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35445" w14:textId="77777777" w:rsidR="005D1973" w:rsidRPr="004E47E2" w:rsidRDefault="00F4381A" w:rsidP="0063305F">
      <w:pPr>
        <w:wordWrap/>
        <w:spacing w:before="20" w:after="20" w:line="360" w:lineRule="auto"/>
        <w:jc w:val="both"/>
        <w:textAlignment w:val="baseline"/>
        <w:rPr>
          <w:rFonts w:ascii="Times New Roman" w:eastAsia="굴림" w:hAnsi="Times New Roman" w:cs="Times New Roman"/>
          <w:kern w:val="0"/>
          <w:sz w:val="24"/>
        </w:rPr>
      </w:pPr>
      <w:r w:rsidRPr="004E47E2">
        <w:rPr>
          <w:rFonts w:ascii="Times New Roman" w:eastAsia="휴먼명조" w:hAnsi="Times New Roman" w:cs="Times New Roman"/>
          <w:b/>
          <w:bCs/>
          <w:kern w:val="0"/>
          <w:sz w:val="24"/>
        </w:rPr>
        <w:t>Section One: Overview</w:t>
      </w:r>
    </w:p>
    <w:p w14:paraId="2574A9D1" w14:textId="77777777" w:rsidR="005D1973" w:rsidRPr="004E47E2" w:rsidRDefault="005D1973" w:rsidP="0063305F">
      <w:pPr>
        <w:wordWrap/>
        <w:spacing w:before="20" w:after="20" w:line="360" w:lineRule="auto"/>
        <w:ind w:left="696" w:hanging="696"/>
        <w:jc w:val="both"/>
        <w:textAlignment w:val="baseline"/>
        <w:rPr>
          <w:rFonts w:ascii="Times New Roman" w:eastAsia="굴림" w:hAnsi="Times New Roman" w:cs="Times New Roman"/>
          <w:b/>
          <w:bCs/>
          <w:kern w:val="0"/>
          <w:sz w:val="24"/>
        </w:rPr>
      </w:pPr>
    </w:p>
    <w:p w14:paraId="07A38D19" w14:textId="652CB922" w:rsidR="005D1973" w:rsidRPr="004E47E2" w:rsidRDefault="006D047C" w:rsidP="0063305F">
      <w:pPr>
        <w:wordWrap/>
        <w:spacing w:before="20" w:after="20" w:line="360" w:lineRule="auto"/>
        <w:jc w:val="both"/>
        <w:textAlignment w:val="baseline"/>
        <w:rPr>
          <w:rFonts w:ascii="Times New Roman" w:eastAsia="굴림" w:hAnsi="Times New Roman" w:cs="Times New Roman"/>
          <w:kern w:val="0"/>
          <w:sz w:val="24"/>
        </w:rPr>
      </w:pPr>
      <w:r w:rsidRPr="006D047C">
        <w:rPr>
          <w:rFonts w:ascii="Times New Roman" w:eastAsia="휴먼명조" w:hAnsi="Times New Roman" w:cs="Times New Roman"/>
          <w:kern w:val="0"/>
          <w:sz w:val="24"/>
        </w:rPr>
        <w:t>This report provides a comprehensive rev</w:t>
      </w:r>
      <w:bookmarkStart w:id="0" w:name="_GoBack"/>
      <w:bookmarkEnd w:id="0"/>
      <w:r w:rsidRPr="006D047C">
        <w:rPr>
          <w:rFonts w:ascii="Times New Roman" w:eastAsia="휴먼명조" w:hAnsi="Times New Roman" w:cs="Times New Roman"/>
          <w:kern w:val="0"/>
          <w:sz w:val="24"/>
        </w:rPr>
        <w:t xml:space="preserve">iew of the progress made by the Republic of Korea in the implementation of the 12 critical areas of the Beijing Declaration and Platform for Action, after submitting its twenty-fifth-anniversary report. </w:t>
      </w:r>
      <w:r>
        <w:rPr>
          <w:rFonts w:ascii="Times New Roman" w:eastAsia="휴먼명조" w:hAnsi="Times New Roman" w:cs="Times New Roman"/>
          <w:kern w:val="0"/>
          <w:sz w:val="24"/>
        </w:rPr>
        <w:t xml:space="preserve">In time for the 30-year anniversary of the </w:t>
      </w:r>
      <w:r w:rsidRPr="006D047C">
        <w:rPr>
          <w:rFonts w:ascii="Times New Roman" w:eastAsia="휴먼명조" w:hAnsi="Times New Roman" w:cs="Times New Roman"/>
          <w:kern w:val="0"/>
          <w:sz w:val="24"/>
        </w:rPr>
        <w:t>Beijing Declaration and Platform for Action</w:t>
      </w:r>
      <w:r>
        <w:rPr>
          <w:rFonts w:ascii="Times New Roman" w:eastAsia="휴먼명조" w:hAnsi="Times New Roman" w:cs="Times New Roman"/>
          <w:kern w:val="0"/>
          <w:sz w:val="24"/>
        </w:rPr>
        <w:t>, t</w:t>
      </w:r>
      <w:r w:rsidR="00F4381A" w:rsidRPr="004E47E2">
        <w:rPr>
          <w:rFonts w:ascii="Times New Roman" w:eastAsia="휴먼명조" w:hAnsi="Times New Roman" w:cs="Times New Roman"/>
          <w:kern w:val="0"/>
          <w:sz w:val="24"/>
        </w:rPr>
        <w:t xml:space="preserve">his report has been prepared with the participation of </w:t>
      </w:r>
      <w:r w:rsidR="003B2309" w:rsidRPr="004E47E2">
        <w:rPr>
          <w:rFonts w:ascii="Times New Roman" w:eastAsia="휴먼명조" w:hAnsi="Times New Roman" w:cs="Times New Roman"/>
          <w:kern w:val="0"/>
          <w:sz w:val="24"/>
        </w:rPr>
        <w:t>20</w:t>
      </w:r>
      <w:r w:rsidR="00F4381A" w:rsidRPr="004E47E2">
        <w:rPr>
          <w:rFonts w:ascii="Times New Roman" w:eastAsia="휴먼명조" w:hAnsi="Times New Roman" w:cs="Times New Roman"/>
          <w:kern w:val="0"/>
          <w:sz w:val="24"/>
        </w:rPr>
        <w:t xml:space="preserve"> government ministries involved in implementation, </w:t>
      </w:r>
      <w:r>
        <w:rPr>
          <w:rFonts w:ascii="Times New Roman" w:eastAsia="휴먼명조" w:hAnsi="Times New Roman" w:cs="Times New Roman"/>
          <w:kern w:val="0"/>
          <w:sz w:val="24"/>
        </w:rPr>
        <w:t>including</w:t>
      </w:r>
      <w:r w:rsidR="00F4381A" w:rsidRPr="004E47E2">
        <w:rPr>
          <w:rFonts w:ascii="Times New Roman" w:eastAsia="휴먼명조" w:hAnsi="Times New Roman" w:cs="Times New Roman"/>
          <w:kern w:val="0"/>
          <w:sz w:val="24"/>
        </w:rPr>
        <w:t xml:space="preserve"> the Ministry of Gender Equality and Family (MOGEF), Ministry of Justice (MOJ), Ministry of Foreign Affairs (MOFA), </w:t>
      </w:r>
      <w:bookmarkStart w:id="1" w:name="_Hlk169794219"/>
      <w:r w:rsidR="00F4381A" w:rsidRPr="004E47E2">
        <w:rPr>
          <w:rFonts w:ascii="Times New Roman" w:eastAsia="휴먼명조" w:hAnsi="Times New Roman" w:cs="Times New Roman"/>
          <w:kern w:val="0"/>
          <w:sz w:val="24"/>
        </w:rPr>
        <w:t xml:space="preserve">Ministry of Employment and Labor </w:t>
      </w:r>
      <w:bookmarkEnd w:id="1"/>
      <w:r w:rsidR="00F4381A" w:rsidRPr="004E47E2">
        <w:rPr>
          <w:rFonts w:ascii="Times New Roman" w:eastAsia="휴먼명조" w:hAnsi="Times New Roman" w:cs="Times New Roman"/>
          <w:kern w:val="0"/>
          <w:sz w:val="24"/>
        </w:rPr>
        <w:t>(MOEL), and Ministry of Health and Welfare (MOHW), and was further modified and refined through inputs gathered from civil society organizations and relevant experts.</w:t>
      </w:r>
    </w:p>
    <w:p w14:paraId="2868A737" w14:textId="3FA1C1AB" w:rsidR="005D1973" w:rsidRPr="004E47E2" w:rsidRDefault="00F4381A" w:rsidP="0063305F">
      <w:pPr>
        <w:wordWrap/>
        <w:spacing w:before="20" w:after="20" w:line="360" w:lineRule="auto"/>
        <w:jc w:val="both"/>
        <w:textAlignment w:val="baseline"/>
        <w:rPr>
          <w:rFonts w:ascii="Times New Roman" w:eastAsia="굴림" w:hAnsi="Times New Roman" w:cs="Times New Roman"/>
          <w:kern w:val="0"/>
          <w:sz w:val="24"/>
        </w:rPr>
      </w:pPr>
      <w:r w:rsidRPr="004E47E2">
        <w:rPr>
          <w:rFonts w:ascii="Times New Roman" w:eastAsia="휴먼명조" w:hAnsi="Times New Roman" w:cs="Times New Roman"/>
          <w:kern w:val="0"/>
          <w:sz w:val="24"/>
        </w:rPr>
        <w:t>Through the preparation of this report, the</w:t>
      </w:r>
      <w:r w:rsidR="00770DB4">
        <w:rPr>
          <w:rFonts w:ascii="Times New Roman" w:eastAsia="휴먼명조" w:hAnsi="Times New Roman" w:cs="Times New Roman" w:hint="eastAsia"/>
          <w:kern w:val="0"/>
          <w:sz w:val="24"/>
        </w:rPr>
        <w:t xml:space="preserve"> G</w:t>
      </w:r>
      <w:r w:rsidR="00770DB4">
        <w:rPr>
          <w:rFonts w:ascii="Times New Roman" w:eastAsia="휴먼명조" w:hAnsi="Times New Roman" w:cs="Times New Roman"/>
          <w:kern w:val="0"/>
          <w:sz w:val="24"/>
        </w:rPr>
        <w:t>o</w:t>
      </w:r>
      <w:r w:rsidR="00770DB4">
        <w:rPr>
          <w:rFonts w:ascii="Times New Roman" w:eastAsia="휴먼명조" w:hAnsi="Times New Roman" w:cs="Times New Roman" w:hint="eastAsia"/>
          <w:kern w:val="0"/>
          <w:sz w:val="24"/>
        </w:rPr>
        <w:t>vernment of the</w:t>
      </w:r>
      <w:r w:rsidRPr="004E47E2">
        <w:rPr>
          <w:rFonts w:ascii="Times New Roman" w:eastAsia="휴먼명조" w:hAnsi="Times New Roman" w:cs="Times New Roman"/>
          <w:kern w:val="0"/>
          <w:sz w:val="24"/>
        </w:rPr>
        <w:t xml:space="preserve"> Republic of </w:t>
      </w:r>
      <w:r w:rsidR="00770DB4">
        <w:rPr>
          <w:rFonts w:ascii="Times New Roman" w:eastAsia="휴먼명조" w:hAnsi="Times New Roman" w:cs="Times New Roman" w:hint="eastAsia"/>
          <w:kern w:val="0"/>
          <w:sz w:val="24"/>
        </w:rPr>
        <w:t>Korea</w:t>
      </w:r>
      <w:r w:rsidR="00D636A5">
        <w:rPr>
          <w:rFonts w:ascii="Times New Roman" w:eastAsia="휴먼명조" w:hAnsi="Times New Roman" w:cs="Times New Roman" w:hint="eastAsia"/>
          <w:kern w:val="0"/>
          <w:sz w:val="24"/>
        </w:rPr>
        <w:t xml:space="preserve"> (ROK)</w:t>
      </w:r>
      <w:r w:rsidR="00770DB4">
        <w:rPr>
          <w:rFonts w:ascii="Times New Roman" w:eastAsia="휴먼명조" w:hAnsi="Times New Roman" w:cs="Times New Roman" w:hint="eastAsia"/>
          <w:kern w:val="0"/>
          <w:sz w:val="24"/>
        </w:rPr>
        <w:t xml:space="preserve"> </w:t>
      </w:r>
      <w:r w:rsidRPr="004E47E2">
        <w:rPr>
          <w:rFonts w:ascii="Times New Roman" w:eastAsia="휴먼명조" w:hAnsi="Times New Roman" w:cs="Times New Roman"/>
          <w:kern w:val="0"/>
          <w:sz w:val="24"/>
        </w:rPr>
        <w:t>took stock of implement</w:t>
      </w:r>
      <w:r w:rsidR="00B2300D">
        <w:rPr>
          <w:rFonts w:ascii="Times New Roman" w:eastAsia="휴먼명조" w:hAnsi="Times New Roman" w:cs="Times New Roman" w:hint="eastAsia"/>
          <w:kern w:val="0"/>
          <w:sz w:val="24"/>
        </w:rPr>
        <w:t xml:space="preserve">ation of </w:t>
      </w:r>
      <w:r w:rsidRPr="004E47E2">
        <w:rPr>
          <w:rFonts w:ascii="Times New Roman" w:eastAsia="휴먼명조" w:hAnsi="Times New Roman" w:cs="Times New Roman"/>
          <w:kern w:val="0"/>
          <w:sz w:val="24"/>
        </w:rPr>
        <w:t>its gender equality policies and reviewed its strategic directions for enhancing women’s empowerment and achieving gender equality in line with the 2030 Agenda for Sustainable Development. Priority policy tasks and major achievements of the</w:t>
      </w:r>
      <w:r w:rsidR="00CC58DE">
        <w:rPr>
          <w:rFonts w:ascii="Times New Roman" w:eastAsia="휴먼명조" w:hAnsi="Times New Roman" w:cs="Times New Roman"/>
          <w:kern w:val="0"/>
          <w:sz w:val="24"/>
        </w:rPr>
        <w:t xml:space="preserve"> ROK </w:t>
      </w:r>
      <w:r w:rsidR="00770DB4">
        <w:rPr>
          <w:rFonts w:ascii="Times New Roman" w:eastAsia="휴먼명조" w:hAnsi="Times New Roman" w:cs="Times New Roman" w:hint="eastAsia"/>
          <w:kern w:val="0"/>
          <w:sz w:val="24"/>
        </w:rPr>
        <w:t xml:space="preserve">Government </w:t>
      </w:r>
      <w:r w:rsidRPr="004E47E2">
        <w:rPr>
          <w:rFonts w:ascii="Times New Roman" w:eastAsia="휴먼명조" w:hAnsi="Times New Roman" w:cs="Times New Roman"/>
          <w:kern w:val="0"/>
          <w:sz w:val="24"/>
        </w:rPr>
        <w:t>can be broadly categorized into</w:t>
      </w:r>
      <w:r w:rsidR="0063305F">
        <w:rPr>
          <w:rFonts w:ascii="Times New Roman" w:eastAsia="휴먼명조" w:hAnsi="Times New Roman" w:cs="Times New Roman"/>
          <w:kern w:val="0"/>
          <w:sz w:val="24"/>
        </w:rPr>
        <w:t xml:space="preserve"> the following</w:t>
      </w:r>
      <w:r w:rsidRPr="004E47E2">
        <w:rPr>
          <w:rFonts w:ascii="Times New Roman" w:eastAsia="휴먼명조" w:hAnsi="Times New Roman" w:cs="Times New Roman"/>
          <w:kern w:val="0"/>
          <w:sz w:val="24"/>
        </w:rPr>
        <w:t xml:space="preserve"> five areas.</w:t>
      </w:r>
    </w:p>
    <w:p w14:paraId="51E3A61F" w14:textId="0F098842" w:rsidR="005D1973" w:rsidRPr="004E47E2" w:rsidRDefault="00F4381A" w:rsidP="0063305F">
      <w:pPr>
        <w:wordWrap/>
        <w:spacing w:before="20" w:after="20" w:line="360" w:lineRule="auto"/>
        <w:jc w:val="both"/>
        <w:textAlignment w:val="baseline"/>
        <w:rPr>
          <w:rFonts w:ascii="Times New Roman" w:eastAsia="굴림" w:hAnsi="Times New Roman" w:cs="Times New Roman"/>
          <w:kern w:val="0"/>
          <w:sz w:val="24"/>
        </w:rPr>
      </w:pPr>
      <w:r w:rsidRPr="004E47E2">
        <w:rPr>
          <w:rFonts w:ascii="Times New Roman" w:eastAsia="휴먼명조" w:hAnsi="Times New Roman" w:cs="Times New Roman"/>
          <w:kern w:val="0"/>
          <w:sz w:val="24"/>
        </w:rPr>
        <w:t xml:space="preserve">Firstly, the </w:t>
      </w:r>
      <w:r w:rsidR="00CC58DE">
        <w:rPr>
          <w:rFonts w:ascii="Times New Roman" w:eastAsia="휴먼명조" w:hAnsi="Times New Roman" w:cs="Times New Roman"/>
          <w:kern w:val="0"/>
          <w:sz w:val="24"/>
        </w:rPr>
        <w:t xml:space="preserve">ROK </w:t>
      </w:r>
      <w:r w:rsidR="00770DB4">
        <w:rPr>
          <w:rFonts w:ascii="Times New Roman" w:eastAsia="휴먼명조" w:hAnsi="Times New Roman" w:cs="Times New Roman" w:hint="eastAsia"/>
          <w:kern w:val="0"/>
          <w:sz w:val="24"/>
        </w:rPr>
        <w:t xml:space="preserve">Government </w:t>
      </w:r>
      <w:r w:rsidRPr="004E47E2">
        <w:rPr>
          <w:rFonts w:ascii="Times New Roman" w:eastAsia="휴먼명조" w:hAnsi="Times New Roman" w:cs="Times New Roman"/>
          <w:kern w:val="0"/>
          <w:sz w:val="24"/>
        </w:rPr>
        <w:t>operated a whole-of-government consultative body of Gender Equality Policy Officers to firmly establish a foundation and strengthen the framework for promoting gender equality, enabling each ministry to respond with accountability, and formulated and implemented the third Master Plan for Gender Equality Policy (2023-2027).</w:t>
      </w:r>
    </w:p>
    <w:p w14:paraId="2568D57F" w14:textId="654AA842" w:rsidR="005D1973" w:rsidRPr="004E47E2" w:rsidRDefault="00F4381A" w:rsidP="0063305F">
      <w:pPr>
        <w:wordWrap/>
        <w:spacing w:before="20" w:after="20" w:line="360" w:lineRule="auto"/>
        <w:jc w:val="both"/>
        <w:textAlignment w:val="baseline"/>
        <w:rPr>
          <w:rFonts w:ascii="Times New Roman" w:eastAsia="굴림" w:hAnsi="Times New Roman" w:cs="Times New Roman"/>
          <w:kern w:val="0"/>
          <w:sz w:val="24"/>
        </w:rPr>
      </w:pPr>
      <w:r w:rsidRPr="004E47E2">
        <w:rPr>
          <w:rFonts w:ascii="Times New Roman" w:eastAsia="휴먼명조" w:hAnsi="Times New Roman" w:cs="Times New Roman"/>
          <w:kern w:val="0"/>
          <w:sz w:val="24"/>
        </w:rPr>
        <w:t xml:space="preserve">Secondly, the </w:t>
      </w:r>
      <w:r w:rsidR="00CC58DE">
        <w:rPr>
          <w:rFonts w:ascii="Times New Roman" w:eastAsia="휴먼명조" w:hAnsi="Times New Roman" w:cs="Times New Roman"/>
          <w:kern w:val="0"/>
          <w:sz w:val="24"/>
        </w:rPr>
        <w:t xml:space="preserve">ROK </w:t>
      </w:r>
      <w:r w:rsidR="00770DB4">
        <w:rPr>
          <w:rFonts w:ascii="Times New Roman" w:eastAsia="휴먼명조" w:hAnsi="Times New Roman" w:cs="Times New Roman" w:hint="eastAsia"/>
          <w:kern w:val="0"/>
          <w:sz w:val="24"/>
        </w:rPr>
        <w:t xml:space="preserve">Government </w:t>
      </w:r>
      <w:r w:rsidRPr="004E47E2">
        <w:rPr>
          <w:rFonts w:ascii="Times New Roman" w:eastAsia="휴먼명조" w:hAnsi="Times New Roman" w:cs="Times New Roman"/>
          <w:kern w:val="0"/>
          <w:sz w:val="24"/>
        </w:rPr>
        <w:t xml:space="preserve">defined mid-to-long-term goals and developed implementation measures by establishing the </w:t>
      </w:r>
      <w:bookmarkStart w:id="2" w:name="_Hlk163973226"/>
      <w:r w:rsidR="00B2300D">
        <w:rPr>
          <w:rFonts w:ascii="Times New Roman" w:eastAsia="휴먼명조" w:hAnsi="Times New Roman" w:cs="Times New Roman"/>
          <w:kern w:val="0"/>
          <w:sz w:val="24"/>
        </w:rPr>
        <w:t>“</w:t>
      </w:r>
      <w:r w:rsidRPr="004E47E2">
        <w:rPr>
          <w:rFonts w:ascii="Times New Roman" w:eastAsia="휴먼명조" w:hAnsi="Times New Roman" w:cs="Times New Roman"/>
          <w:kern w:val="0"/>
          <w:sz w:val="24"/>
        </w:rPr>
        <w:t>Plan to Improve Gender Representation in the Public Sector</w:t>
      </w:r>
      <w:bookmarkEnd w:id="2"/>
      <w:r w:rsidRPr="004E47E2">
        <w:rPr>
          <w:rFonts w:ascii="Times New Roman" w:eastAsia="휴먼명조" w:hAnsi="Times New Roman" w:cs="Times New Roman"/>
          <w:kern w:val="0"/>
          <w:sz w:val="24"/>
        </w:rPr>
        <w:t xml:space="preserve"> (2023-2027),</w:t>
      </w:r>
      <w:r w:rsidR="00B2300D">
        <w:rPr>
          <w:rFonts w:ascii="Times New Roman" w:eastAsia="휴먼명조" w:hAnsi="Times New Roman" w:cs="Times New Roman"/>
          <w:kern w:val="0"/>
          <w:sz w:val="24"/>
        </w:rPr>
        <w:t>”</w:t>
      </w:r>
      <w:r w:rsidRPr="004E47E2">
        <w:rPr>
          <w:rFonts w:ascii="Times New Roman" w:eastAsia="휴먼명조" w:hAnsi="Times New Roman" w:cs="Times New Roman"/>
          <w:kern w:val="0"/>
          <w:sz w:val="24"/>
        </w:rPr>
        <w:t xml:space="preserve"> bringing significant improvements in the proportion of women in various sectors within the public </w:t>
      </w:r>
      <w:r w:rsidR="0063305F">
        <w:rPr>
          <w:rFonts w:ascii="Times New Roman" w:eastAsia="휴먼명조" w:hAnsi="Times New Roman" w:cs="Times New Roman"/>
          <w:kern w:val="0"/>
          <w:sz w:val="24"/>
        </w:rPr>
        <w:t>sector</w:t>
      </w:r>
      <w:r w:rsidRPr="004E47E2">
        <w:rPr>
          <w:rFonts w:ascii="Times New Roman" w:eastAsia="휴먼명조" w:hAnsi="Times New Roman" w:cs="Times New Roman"/>
          <w:kern w:val="0"/>
          <w:sz w:val="24"/>
        </w:rPr>
        <w:t>.</w:t>
      </w:r>
    </w:p>
    <w:p w14:paraId="41D321A2" w14:textId="674C4BFE" w:rsidR="005D1973" w:rsidRPr="004E47E2" w:rsidRDefault="00F4381A" w:rsidP="0063305F">
      <w:pPr>
        <w:wordWrap/>
        <w:spacing w:before="20" w:after="20" w:line="360" w:lineRule="auto"/>
        <w:jc w:val="both"/>
        <w:textAlignment w:val="baseline"/>
        <w:rPr>
          <w:rFonts w:ascii="Times New Roman" w:eastAsia="휴먼명조" w:hAnsi="Times New Roman" w:cs="Times New Roman"/>
          <w:kern w:val="0"/>
          <w:sz w:val="24"/>
        </w:rPr>
      </w:pPr>
      <w:r w:rsidRPr="004E47E2">
        <w:rPr>
          <w:rFonts w:ascii="Times New Roman" w:eastAsia="휴먼명조" w:hAnsi="Times New Roman" w:cs="Times New Roman"/>
          <w:kern w:val="0"/>
          <w:sz w:val="24"/>
        </w:rPr>
        <w:t xml:space="preserve">Thirdly, the </w:t>
      </w:r>
      <w:r w:rsidR="00CC58DE">
        <w:rPr>
          <w:rFonts w:ascii="Times New Roman" w:eastAsia="휴먼명조" w:hAnsi="Times New Roman" w:cs="Times New Roman"/>
          <w:kern w:val="0"/>
          <w:sz w:val="24"/>
        </w:rPr>
        <w:t xml:space="preserve">ROK </w:t>
      </w:r>
      <w:r w:rsidR="00770DB4">
        <w:rPr>
          <w:rFonts w:ascii="Times New Roman" w:eastAsia="휴먼명조" w:hAnsi="Times New Roman" w:cs="Times New Roman" w:hint="eastAsia"/>
          <w:kern w:val="0"/>
          <w:sz w:val="24"/>
        </w:rPr>
        <w:t xml:space="preserve">Government </w:t>
      </w:r>
      <w:r w:rsidRPr="004E47E2">
        <w:rPr>
          <w:rFonts w:ascii="Times New Roman" w:eastAsia="휴먼명조" w:hAnsi="Times New Roman" w:cs="Times New Roman"/>
          <w:kern w:val="0"/>
          <w:sz w:val="24"/>
        </w:rPr>
        <w:t xml:space="preserve">oversaw and laid the groundwork for implementing policies to prevent violence against women by formulating the </w:t>
      </w:r>
      <w:r w:rsidR="00D636A5">
        <w:rPr>
          <w:rFonts w:ascii="Times New Roman" w:eastAsia="휴먼명조" w:hAnsi="Times New Roman" w:cs="Times New Roman" w:hint="eastAsia"/>
          <w:kern w:val="0"/>
          <w:sz w:val="24"/>
        </w:rPr>
        <w:t>F</w:t>
      </w:r>
      <w:r w:rsidRPr="004E47E2">
        <w:rPr>
          <w:rFonts w:ascii="Times New Roman" w:eastAsia="휴먼명조" w:hAnsi="Times New Roman" w:cs="Times New Roman"/>
          <w:kern w:val="0"/>
          <w:sz w:val="24"/>
        </w:rPr>
        <w:t xml:space="preserve">irst Master Plan of Policies to Prevent Violence Against Women (2020-2024), establishing and operating the Committee on Prevention of Violence against Women, conducting a Fact-Finding Survey on Violence against Women (2021), and publishing statistics on violence against women (2022), among other things. </w:t>
      </w:r>
      <w:r w:rsidR="00E63B44">
        <w:rPr>
          <w:rFonts w:ascii="Times New Roman" w:eastAsia="휴먼명조" w:hAnsi="Times New Roman" w:cs="Times New Roman"/>
          <w:kern w:val="0"/>
          <w:sz w:val="24"/>
        </w:rPr>
        <w:t>U</w:t>
      </w:r>
      <w:r w:rsidRPr="004E47E2">
        <w:rPr>
          <w:rFonts w:ascii="Times New Roman" w:eastAsia="휴먼명조" w:hAnsi="Times New Roman" w:cs="Times New Roman"/>
          <w:kern w:val="0"/>
          <w:sz w:val="24"/>
        </w:rPr>
        <w:t>nder the Yoon Suk</w:t>
      </w:r>
      <w:r w:rsidR="00DB7114">
        <w:rPr>
          <w:rFonts w:ascii="Times New Roman" w:eastAsia="휴먼명조" w:hAnsi="Times New Roman" w:cs="Times New Roman"/>
          <w:kern w:val="0"/>
          <w:sz w:val="24"/>
        </w:rPr>
        <w:t xml:space="preserve"> </w:t>
      </w:r>
      <w:proofErr w:type="spellStart"/>
      <w:r w:rsidR="00DB7114">
        <w:rPr>
          <w:rFonts w:ascii="Times New Roman" w:hAnsi="Times New Roman" w:cs="Times New Roman"/>
          <w:sz w:val="24"/>
        </w:rPr>
        <w:t>Yeol</w:t>
      </w:r>
      <w:proofErr w:type="spellEnd"/>
      <w:r w:rsidRPr="004E47E2">
        <w:rPr>
          <w:rFonts w:ascii="Times New Roman" w:eastAsia="휴먼명조" w:hAnsi="Times New Roman" w:cs="Times New Roman"/>
          <w:kern w:val="0"/>
          <w:sz w:val="24"/>
        </w:rPr>
        <w:t xml:space="preserve"> administration, the </w:t>
      </w:r>
      <w:r w:rsidR="00D636A5">
        <w:rPr>
          <w:rFonts w:ascii="Times New Roman" w:eastAsia="휴먼명조" w:hAnsi="Times New Roman" w:cs="Times New Roman" w:hint="eastAsia"/>
          <w:kern w:val="0"/>
          <w:sz w:val="24"/>
        </w:rPr>
        <w:t>G</w:t>
      </w:r>
      <w:r w:rsidRPr="004E47E2">
        <w:rPr>
          <w:rFonts w:ascii="Times New Roman" w:eastAsia="휴먼명조" w:hAnsi="Times New Roman" w:cs="Times New Roman"/>
          <w:kern w:val="0"/>
          <w:sz w:val="24"/>
        </w:rPr>
        <w:t xml:space="preserve">overnment </w:t>
      </w:r>
      <w:r w:rsidR="00E63B44">
        <w:rPr>
          <w:rFonts w:ascii="Times New Roman" w:eastAsia="휴먼명조" w:hAnsi="Times New Roman" w:cs="Times New Roman"/>
          <w:kern w:val="0"/>
          <w:sz w:val="24"/>
        </w:rPr>
        <w:t xml:space="preserve">also </w:t>
      </w:r>
      <w:r w:rsidRPr="004E47E2">
        <w:rPr>
          <w:rFonts w:ascii="Times New Roman" w:eastAsia="휴먼명조" w:hAnsi="Times New Roman" w:cs="Times New Roman"/>
          <w:kern w:val="0"/>
          <w:sz w:val="24"/>
        </w:rPr>
        <w:t>adopted “Strengthening Support for Victims of Five Leading Types of Violence” as a national policy task and has been reinforcing the guarantee of and support for victims’ legal and institutional rights.</w:t>
      </w:r>
    </w:p>
    <w:p w14:paraId="5BBE1C0A" w14:textId="750C3EB0" w:rsidR="005D1973" w:rsidRPr="004E47E2" w:rsidRDefault="00882774" w:rsidP="0063305F">
      <w:pPr>
        <w:wordWrap/>
        <w:spacing w:before="20" w:after="20" w:line="360" w:lineRule="auto"/>
        <w:jc w:val="both"/>
        <w:textAlignment w:val="baseline"/>
        <w:rPr>
          <w:rFonts w:ascii="Times New Roman" w:eastAsia="휴먼명조" w:hAnsi="Times New Roman" w:cs="Times New Roman"/>
          <w:kern w:val="0"/>
          <w:sz w:val="24"/>
        </w:rPr>
      </w:pPr>
      <w:bookmarkStart w:id="3" w:name="_Hlk168772966"/>
      <w:r w:rsidRPr="004E47E2">
        <w:rPr>
          <w:rFonts w:ascii="Times New Roman" w:hAnsi="Times New Roman" w:cs="Times New Roman"/>
          <w:sz w:val="24"/>
        </w:rPr>
        <w:t xml:space="preserve">Fourthly, </w:t>
      </w:r>
      <w:r w:rsidR="00770DB4" w:rsidRPr="004E47E2">
        <w:rPr>
          <w:rFonts w:ascii="Times New Roman" w:eastAsia="휴먼명조" w:hAnsi="Times New Roman" w:cs="Times New Roman"/>
          <w:kern w:val="0"/>
          <w:sz w:val="24"/>
        </w:rPr>
        <w:t xml:space="preserve">the </w:t>
      </w:r>
      <w:r w:rsidR="00CC58DE">
        <w:rPr>
          <w:rFonts w:ascii="Times New Roman" w:eastAsia="휴먼명조" w:hAnsi="Times New Roman" w:cs="Times New Roman"/>
          <w:kern w:val="0"/>
          <w:sz w:val="24"/>
        </w:rPr>
        <w:t xml:space="preserve">ROK </w:t>
      </w:r>
      <w:r w:rsidR="00770DB4">
        <w:rPr>
          <w:rFonts w:ascii="Times New Roman" w:eastAsia="휴먼명조" w:hAnsi="Times New Roman" w:cs="Times New Roman" w:hint="eastAsia"/>
          <w:kern w:val="0"/>
          <w:sz w:val="24"/>
        </w:rPr>
        <w:t xml:space="preserve">Government </w:t>
      </w:r>
      <w:r w:rsidRPr="004E47E2">
        <w:rPr>
          <w:rFonts w:ascii="Times New Roman" w:hAnsi="Times New Roman" w:cs="Times New Roman"/>
          <w:sz w:val="24"/>
        </w:rPr>
        <w:t xml:space="preserve">has established a </w:t>
      </w:r>
      <w:r w:rsidR="00C44F75" w:rsidRPr="004E47E2">
        <w:rPr>
          <w:rFonts w:ascii="Times New Roman" w:hAnsi="Times New Roman" w:cs="Times New Roman"/>
          <w:sz w:val="24"/>
        </w:rPr>
        <w:t>support system for women’s</w:t>
      </w:r>
      <w:r w:rsidRPr="004E47E2">
        <w:rPr>
          <w:rFonts w:ascii="Times New Roman" w:hAnsi="Times New Roman" w:cs="Times New Roman"/>
          <w:sz w:val="24"/>
        </w:rPr>
        <w:t xml:space="preserve"> </w:t>
      </w:r>
      <w:r w:rsidR="0030402C" w:rsidRPr="004E47E2">
        <w:rPr>
          <w:rFonts w:ascii="Times New Roman" w:hAnsi="Times New Roman" w:cs="Times New Roman"/>
          <w:sz w:val="24"/>
        </w:rPr>
        <w:t xml:space="preserve">work and </w:t>
      </w:r>
      <w:r w:rsidR="0030402C" w:rsidRPr="004E47E2">
        <w:rPr>
          <w:rFonts w:ascii="Times New Roman" w:hAnsi="Times New Roman" w:cs="Times New Roman"/>
          <w:sz w:val="24"/>
        </w:rPr>
        <w:lastRenderedPageBreak/>
        <w:t>childcare throughout their life cycles to ensure their</w:t>
      </w:r>
      <w:r w:rsidRPr="004E47E2">
        <w:rPr>
          <w:rFonts w:ascii="Times New Roman" w:hAnsi="Times New Roman" w:cs="Times New Roman"/>
          <w:sz w:val="24"/>
        </w:rPr>
        <w:t xml:space="preserve"> equal rights and opportunities for work</w:t>
      </w:r>
      <w:r w:rsidR="0030402C" w:rsidRPr="004E47E2">
        <w:rPr>
          <w:rFonts w:ascii="Times New Roman" w:hAnsi="Times New Roman" w:cs="Times New Roman"/>
          <w:sz w:val="24"/>
        </w:rPr>
        <w:t>,</w:t>
      </w:r>
      <w:r w:rsidR="00C44F75" w:rsidRPr="004E47E2">
        <w:rPr>
          <w:rFonts w:ascii="Times New Roman" w:hAnsi="Times New Roman" w:cs="Times New Roman"/>
          <w:sz w:val="24"/>
        </w:rPr>
        <w:t xml:space="preserve"> </w:t>
      </w:r>
      <w:r w:rsidR="004B46DD" w:rsidRPr="004E47E2">
        <w:rPr>
          <w:rFonts w:ascii="Times New Roman" w:hAnsi="Times New Roman" w:cs="Times New Roman"/>
          <w:sz w:val="24"/>
        </w:rPr>
        <w:t>continuously</w:t>
      </w:r>
      <w:r w:rsidR="00C44F75" w:rsidRPr="004E47E2">
        <w:rPr>
          <w:rFonts w:ascii="Times New Roman" w:hAnsi="Times New Roman" w:cs="Times New Roman"/>
          <w:sz w:val="24"/>
        </w:rPr>
        <w:t xml:space="preserve"> expanding </w:t>
      </w:r>
      <w:r w:rsidR="004E47E2" w:rsidRPr="004E47E2">
        <w:rPr>
          <w:rFonts w:ascii="Times New Roman" w:hAnsi="Times New Roman" w:cs="Times New Roman"/>
          <w:sz w:val="24"/>
        </w:rPr>
        <w:t xml:space="preserve">various </w:t>
      </w:r>
      <w:r w:rsidR="00C44F75" w:rsidRPr="004E47E2">
        <w:rPr>
          <w:rFonts w:ascii="Times New Roman" w:hAnsi="Times New Roman" w:cs="Times New Roman"/>
          <w:sz w:val="24"/>
        </w:rPr>
        <w:t>programs such as</w:t>
      </w:r>
      <w:r w:rsidR="0030402C" w:rsidRPr="004E47E2">
        <w:rPr>
          <w:rFonts w:ascii="Times New Roman" w:hAnsi="Times New Roman" w:cs="Times New Roman"/>
          <w:sz w:val="24"/>
        </w:rPr>
        <w:t xml:space="preserve"> </w:t>
      </w:r>
      <w:r w:rsidR="00AF0A52">
        <w:rPr>
          <w:rFonts w:ascii="Times New Roman" w:hAnsi="Times New Roman" w:cs="Times New Roman" w:hint="eastAsia"/>
          <w:sz w:val="24"/>
        </w:rPr>
        <w:t xml:space="preserve">reduction of </w:t>
      </w:r>
      <w:r w:rsidRPr="004E47E2">
        <w:rPr>
          <w:rFonts w:ascii="Times New Roman" w:hAnsi="Times New Roman" w:cs="Times New Roman"/>
          <w:sz w:val="24"/>
        </w:rPr>
        <w:t xml:space="preserve">working hours, </w:t>
      </w:r>
      <w:r w:rsidR="00AF0A52">
        <w:rPr>
          <w:rFonts w:ascii="Times New Roman" w:hAnsi="Times New Roman" w:cs="Times New Roman" w:hint="eastAsia"/>
          <w:sz w:val="24"/>
        </w:rPr>
        <w:t>leave of absence for sub</w:t>
      </w:r>
      <w:r w:rsidRPr="004E47E2">
        <w:rPr>
          <w:rFonts w:ascii="Times New Roman" w:hAnsi="Times New Roman" w:cs="Times New Roman"/>
          <w:sz w:val="24"/>
        </w:rPr>
        <w:t xml:space="preserve">fertility treatment, maternity leave, </w:t>
      </w:r>
      <w:r w:rsidR="0030402C" w:rsidRPr="004E47E2">
        <w:rPr>
          <w:rFonts w:ascii="Times New Roman" w:hAnsi="Times New Roman" w:cs="Times New Roman"/>
          <w:sz w:val="24"/>
        </w:rPr>
        <w:t>childcare leave</w:t>
      </w:r>
      <w:r w:rsidRPr="004E47E2">
        <w:rPr>
          <w:rFonts w:ascii="Times New Roman" w:hAnsi="Times New Roman" w:cs="Times New Roman"/>
          <w:sz w:val="24"/>
        </w:rPr>
        <w:t xml:space="preserve">, and parental leave. </w:t>
      </w:r>
      <w:r w:rsidR="00E63B44">
        <w:rPr>
          <w:rFonts w:ascii="Times New Roman" w:hAnsi="Times New Roman" w:cs="Times New Roman"/>
          <w:sz w:val="24"/>
        </w:rPr>
        <w:t>In addition</w:t>
      </w:r>
      <w:r w:rsidRPr="004E47E2">
        <w:rPr>
          <w:rFonts w:ascii="Times New Roman" w:hAnsi="Times New Roman" w:cs="Times New Roman"/>
          <w:sz w:val="24"/>
        </w:rPr>
        <w:t xml:space="preserve">, </w:t>
      </w:r>
      <w:r w:rsidR="00F4381A" w:rsidRPr="004E47E2">
        <w:rPr>
          <w:rFonts w:ascii="Times New Roman" w:eastAsia="휴먼명조" w:hAnsi="Times New Roman" w:cs="Times New Roman"/>
          <w:kern w:val="0"/>
          <w:sz w:val="24"/>
        </w:rPr>
        <w:t xml:space="preserve">the </w:t>
      </w:r>
      <w:r w:rsidR="00D636A5">
        <w:rPr>
          <w:rFonts w:ascii="Times New Roman" w:eastAsia="휴먼명조" w:hAnsi="Times New Roman" w:cs="Times New Roman" w:hint="eastAsia"/>
          <w:kern w:val="0"/>
          <w:sz w:val="24"/>
        </w:rPr>
        <w:t xml:space="preserve">ROK </w:t>
      </w:r>
      <w:r w:rsidR="00F77FEF">
        <w:rPr>
          <w:rFonts w:ascii="Times New Roman" w:eastAsia="휴먼명조" w:hAnsi="Times New Roman" w:cs="Times New Roman" w:hint="eastAsia"/>
          <w:kern w:val="0"/>
          <w:sz w:val="24"/>
        </w:rPr>
        <w:t>G</w:t>
      </w:r>
      <w:r w:rsidR="00F4381A" w:rsidRPr="004E47E2">
        <w:rPr>
          <w:rFonts w:ascii="Times New Roman" w:eastAsia="휴먼명조" w:hAnsi="Times New Roman" w:cs="Times New Roman"/>
          <w:kern w:val="0"/>
          <w:sz w:val="24"/>
        </w:rPr>
        <w:t>overnment</w:t>
      </w:r>
      <w:r w:rsidR="006B5644" w:rsidRPr="004E47E2">
        <w:rPr>
          <w:rFonts w:ascii="Times New Roman" w:eastAsia="휴먼명조" w:hAnsi="Times New Roman" w:cs="Times New Roman"/>
          <w:kern w:val="0"/>
          <w:sz w:val="24"/>
        </w:rPr>
        <w:t xml:space="preserve"> has</w:t>
      </w:r>
      <w:r w:rsidR="00F4381A" w:rsidRPr="004E47E2">
        <w:rPr>
          <w:rFonts w:ascii="Times New Roman" w:eastAsia="휴먼명조" w:hAnsi="Times New Roman" w:cs="Times New Roman"/>
          <w:kern w:val="0"/>
          <w:sz w:val="24"/>
        </w:rPr>
        <w:t xml:space="preserve"> made efforts to increase the employment of women in quality jobs </w:t>
      </w:r>
      <w:r w:rsidR="006B5644" w:rsidRPr="004E47E2">
        <w:rPr>
          <w:rFonts w:ascii="Times New Roman" w:eastAsia="휴먼명조" w:hAnsi="Times New Roman" w:cs="Times New Roman"/>
          <w:kern w:val="0"/>
          <w:sz w:val="24"/>
        </w:rPr>
        <w:t>through</w:t>
      </w:r>
      <w:r w:rsidR="00F4381A" w:rsidRPr="004E47E2">
        <w:rPr>
          <w:rFonts w:ascii="Times New Roman" w:eastAsia="휴먼명조" w:hAnsi="Times New Roman" w:cs="Times New Roman"/>
          <w:kern w:val="0"/>
          <w:sz w:val="24"/>
        </w:rPr>
        <w:t xml:space="preserve"> </w:t>
      </w:r>
      <w:r w:rsidR="00E63B44" w:rsidRPr="004E47E2">
        <w:rPr>
          <w:rFonts w:ascii="Times New Roman" w:eastAsia="휴먼명조" w:hAnsi="Times New Roman" w:cs="Times New Roman"/>
          <w:kern w:val="0"/>
          <w:sz w:val="24"/>
        </w:rPr>
        <w:t>t</w:t>
      </w:r>
      <w:r w:rsidR="00E63B44">
        <w:rPr>
          <w:rFonts w:ascii="Times New Roman" w:eastAsia="휴먼명조" w:hAnsi="Times New Roman" w:cs="Times New Roman"/>
          <w:kern w:val="0"/>
          <w:sz w:val="24"/>
        </w:rPr>
        <w:t>ailored</w:t>
      </w:r>
      <w:r w:rsidR="00E63B44" w:rsidRPr="004E47E2">
        <w:rPr>
          <w:rFonts w:ascii="Times New Roman" w:eastAsia="휴먼명조" w:hAnsi="Times New Roman" w:cs="Times New Roman"/>
          <w:kern w:val="0"/>
          <w:sz w:val="24"/>
        </w:rPr>
        <w:t xml:space="preserve"> </w:t>
      </w:r>
      <w:r w:rsidR="00F4381A" w:rsidRPr="004E47E2">
        <w:rPr>
          <w:rFonts w:ascii="Times New Roman" w:eastAsia="휴먼명조" w:hAnsi="Times New Roman" w:cs="Times New Roman"/>
          <w:kern w:val="0"/>
          <w:sz w:val="24"/>
        </w:rPr>
        <w:t>employment support and vocational training programs</w:t>
      </w:r>
      <w:r w:rsidR="00C44F75" w:rsidRPr="004E47E2">
        <w:rPr>
          <w:rFonts w:ascii="Times New Roman" w:eastAsia="휴먼명조" w:hAnsi="Times New Roman" w:cs="Times New Roman"/>
          <w:kern w:val="0"/>
          <w:sz w:val="24"/>
        </w:rPr>
        <w:t xml:space="preserve">, especially </w:t>
      </w:r>
      <w:r w:rsidR="004B46DD" w:rsidRPr="004E47E2">
        <w:rPr>
          <w:rFonts w:ascii="Times New Roman" w:eastAsia="휴먼명조" w:hAnsi="Times New Roman" w:cs="Times New Roman"/>
          <w:kern w:val="0"/>
          <w:sz w:val="24"/>
        </w:rPr>
        <w:t>focusing</w:t>
      </w:r>
      <w:r w:rsidR="00C44F75" w:rsidRPr="004E47E2">
        <w:rPr>
          <w:rFonts w:ascii="Times New Roman" w:eastAsia="휴먼명조" w:hAnsi="Times New Roman" w:cs="Times New Roman"/>
          <w:kern w:val="0"/>
          <w:sz w:val="24"/>
        </w:rPr>
        <w:t xml:space="preserve"> on women</w:t>
      </w:r>
      <w:r w:rsidR="00E63B44">
        <w:rPr>
          <w:rFonts w:ascii="Times New Roman" w:eastAsia="휴먼명조" w:hAnsi="Times New Roman" w:cs="Times New Roman"/>
          <w:kern w:val="0"/>
          <w:sz w:val="24"/>
        </w:rPr>
        <w:t xml:space="preserve"> experiencing career interruption</w:t>
      </w:r>
      <w:r w:rsidR="00C44F75" w:rsidRPr="004E47E2">
        <w:rPr>
          <w:rFonts w:ascii="Times New Roman" w:eastAsia="휴먼명조" w:hAnsi="Times New Roman" w:cs="Times New Roman"/>
          <w:kern w:val="0"/>
          <w:sz w:val="24"/>
        </w:rPr>
        <w:t>, among others</w:t>
      </w:r>
      <w:r w:rsidR="0030402C" w:rsidRPr="004E47E2">
        <w:rPr>
          <w:rFonts w:ascii="Times New Roman" w:eastAsia="휴먼명조" w:hAnsi="Times New Roman" w:cs="Times New Roman"/>
          <w:kern w:val="0"/>
          <w:sz w:val="24"/>
        </w:rPr>
        <w:t>.</w:t>
      </w:r>
    </w:p>
    <w:bookmarkEnd w:id="3"/>
    <w:p w14:paraId="2746A3D2" w14:textId="35ECB716" w:rsidR="005D1973" w:rsidRPr="004E47E2" w:rsidRDefault="00F4381A" w:rsidP="0063305F">
      <w:pPr>
        <w:wordWrap/>
        <w:spacing w:before="20" w:after="20" w:line="360" w:lineRule="auto"/>
        <w:jc w:val="both"/>
        <w:textAlignment w:val="baseline"/>
        <w:rPr>
          <w:rFonts w:ascii="Times New Roman" w:eastAsia="굴림" w:hAnsi="Times New Roman" w:cs="Times New Roman"/>
          <w:kern w:val="0"/>
          <w:sz w:val="24"/>
        </w:rPr>
      </w:pPr>
      <w:r w:rsidRPr="004E47E2">
        <w:rPr>
          <w:rFonts w:ascii="Times New Roman" w:eastAsia="휴먼명조" w:hAnsi="Times New Roman" w:cs="Times New Roman"/>
          <w:kern w:val="0"/>
          <w:sz w:val="24"/>
        </w:rPr>
        <w:t xml:space="preserve">Fifthly, the </w:t>
      </w:r>
      <w:r w:rsidR="00CC58DE">
        <w:rPr>
          <w:rFonts w:ascii="Times New Roman" w:eastAsia="휴먼명조" w:hAnsi="Times New Roman" w:cs="Times New Roman"/>
          <w:kern w:val="0"/>
          <w:sz w:val="24"/>
        </w:rPr>
        <w:t>ROK</w:t>
      </w:r>
      <w:r w:rsidRPr="004E47E2">
        <w:rPr>
          <w:rFonts w:ascii="Times New Roman" w:eastAsia="휴먼명조" w:hAnsi="Times New Roman" w:cs="Times New Roman"/>
          <w:kern w:val="0"/>
          <w:sz w:val="24"/>
        </w:rPr>
        <w:t xml:space="preserve"> </w:t>
      </w:r>
      <w:r w:rsidR="00CC58DE">
        <w:rPr>
          <w:rFonts w:ascii="Times New Roman" w:eastAsia="휴먼명조" w:hAnsi="Times New Roman" w:cs="Times New Roman"/>
          <w:kern w:val="0"/>
          <w:sz w:val="24"/>
        </w:rPr>
        <w:t>G</w:t>
      </w:r>
      <w:r w:rsidRPr="004E47E2">
        <w:rPr>
          <w:rFonts w:ascii="Times New Roman" w:eastAsia="휴먼명조" w:hAnsi="Times New Roman" w:cs="Times New Roman"/>
          <w:kern w:val="0"/>
          <w:sz w:val="24"/>
        </w:rPr>
        <w:t>overnment</w:t>
      </w:r>
      <w:r w:rsidR="00A83DC9" w:rsidRPr="004E47E2">
        <w:rPr>
          <w:rFonts w:ascii="Times New Roman" w:eastAsia="휴먼명조" w:hAnsi="Times New Roman" w:cs="Times New Roman"/>
          <w:kern w:val="0"/>
          <w:sz w:val="24"/>
        </w:rPr>
        <w:t xml:space="preserve"> has expanded eligibility for childcare subsidies </w:t>
      </w:r>
      <w:r w:rsidR="004B46DD" w:rsidRPr="004E47E2">
        <w:rPr>
          <w:rFonts w:ascii="Times New Roman" w:eastAsia="휴먼명조" w:hAnsi="Times New Roman" w:cs="Times New Roman"/>
          <w:kern w:val="0"/>
          <w:sz w:val="24"/>
        </w:rPr>
        <w:t xml:space="preserve">and </w:t>
      </w:r>
      <w:r w:rsidR="0025221F">
        <w:rPr>
          <w:rFonts w:ascii="Times New Roman" w:eastAsia="휴먼명조" w:hAnsi="Times New Roman" w:cs="Times New Roman" w:hint="eastAsia"/>
          <w:kern w:val="0"/>
          <w:sz w:val="24"/>
        </w:rPr>
        <w:t xml:space="preserve">child </w:t>
      </w:r>
      <w:r w:rsidR="004B46DD" w:rsidRPr="004E47E2">
        <w:rPr>
          <w:rFonts w:ascii="Times New Roman" w:eastAsia="휴먼명조" w:hAnsi="Times New Roman" w:cs="Times New Roman"/>
          <w:kern w:val="0"/>
          <w:sz w:val="24"/>
        </w:rPr>
        <w:t xml:space="preserve">home care allowances </w:t>
      </w:r>
      <w:r w:rsidR="00A83DC9" w:rsidRPr="004E47E2">
        <w:rPr>
          <w:rFonts w:ascii="Times New Roman" w:eastAsia="휴먼명조" w:hAnsi="Times New Roman" w:cs="Times New Roman"/>
          <w:kern w:val="0"/>
          <w:sz w:val="24"/>
        </w:rPr>
        <w:t xml:space="preserve">for infants and </w:t>
      </w:r>
      <w:r w:rsidR="00E048D6">
        <w:rPr>
          <w:rFonts w:ascii="Times New Roman" w:eastAsia="휴먼명조" w:hAnsi="Times New Roman" w:cs="Times New Roman" w:hint="eastAsia"/>
          <w:kern w:val="0"/>
          <w:sz w:val="24"/>
        </w:rPr>
        <w:t>young children</w:t>
      </w:r>
      <w:r w:rsidR="00B2255C" w:rsidRPr="004E47E2">
        <w:rPr>
          <w:rFonts w:ascii="Times New Roman" w:eastAsia="휴먼명조" w:hAnsi="Times New Roman" w:cs="Times New Roman"/>
          <w:kern w:val="0"/>
          <w:sz w:val="24"/>
        </w:rPr>
        <w:t xml:space="preserve"> while continuously increasing the number of national</w:t>
      </w:r>
      <w:r w:rsidR="002C3579" w:rsidRPr="004E47E2">
        <w:rPr>
          <w:rFonts w:ascii="Times New Roman" w:eastAsia="휴먼명조" w:hAnsi="Times New Roman" w:cs="Times New Roman"/>
          <w:kern w:val="0"/>
          <w:sz w:val="24"/>
        </w:rPr>
        <w:t xml:space="preserve"> and </w:t>
      </w:r>
      <w:r w:rsidR="00B2255C" w:rsidRPr="004E47E2">
        <w:rPr>
          <w:rFonts w:ascii="Times New Roman" w:eastAsia="휴먼명조" w:hAnsi="Times New Roman" w:cs="Times New Roman"/>
          <w:kern w:val="0"/>
          <w:sz w:val="24"/>
        </w:rPr>
        <w:t xml:space="preserve">public </w:t>
      </w:r>
      <w:r w:rsidR="00D01516">
        <w:rPr>
          <w:rFonts w:ascii="Times New Roman" w:eastAsia="휴먼명조" w:hAnsi="Times New Roman" w:cs="Times New Roman" w:hint="eastAsia"/>
          <w:kern w:val="0"/>
          <w:sz w:val="24"/>
        </w:rPr>
        <w:t>childcare</w:t>
      </w:r>
      <w:r w:rsidR="00B2255C" w:rsidRPr="004E47E2">
        <w:rPr>
          <w:rFonts w:ascii="Times New Roman" w:eastAsia="휴먼명조" w:hAnsi="Times New Roman" w:cs="Times New Roman"/>
          <w:kern w:val="0"/>
          <w:sz w:val="24"/>
        </w:rPr>
        <w:t xml:space="preserve"> centers </w:t>
      </w:r>
      <w:r w:rsidR="00A83DC9" w:rsidRPr="004E47E2">
        <w:rPr>
          <w:rFonts w:ascii="Times New Roman" w:eastAsia="휴먼명조" w:hAnsi="Times New Roman" w:cs="Times New Roman"/>
          <w:kern w:val="0"/>
          <w:sz w:val="24"/>
        </w:rPr>
        <w:t>to deliver quality care</w:t>
      </w:r>
      <w:r w:rsidR="002C3579" w:rsidRPr="004E47E2">
        <w:rPr>
          <w:rFonts w:ascii="Times New Roman" w:eastAsia="휴먼명조" w:hAnsi="Times New Roman" w:cs="Times New Roman"/>
          <w:kern w:val="0"/>
          <w:sz w:val="24"/>
        </w:rPr>
        <w:t>. Additionally, it</w:t>
      </w:r>
      <w:r w:rsidR="00B2255C" w:rsidRPr="004E47E2">
        <w:rPr>
          <w:rFonts w:ascii="Times New Roman" w:eastAsia="휴먼명조" w:hAnsi="Times New Roman" w:cs="Times New Roman"/>
          <w:kern w:val="0"/>
          <w:sz w:val="24"/>
        </w:rPr>
        <w:t xml:space="preserve"> is </w:t>
      </w:r>
      <w:r w:rsidR="00A83DC9" w:rsidRPr="004E47E2">
        <w:rPr>
          <w:rFonts w:ascii="Times New Roman" w:eastAsia="휴먼명조" w:hAnsi="Times New Roman" w:cs="Times New Roman"/>
          <w:kern w:val="0"/>
          <w:sz w:val="24"/>
        </w:rPr>
        <w:t xml:space="preserve">promoting </w:t>
      </w:r>
      <w:r w:rsidR="0025221F">
        <w:rPr>
          <w:rFonts w:ascii="Times New Roman" w:eastAsia="휴먼명조" w:hAnsi="Times New Roman" w:cs="Times New Roman" w:hint="eastAsia"/>
          <w:kern w:val="0"/>
          <w:sz w:val="24"/>
        </w:rPr>
        <w:t>the</w:t>
      </w:r>
      <w:r w:rsidR="00A2498B">
        <w:rPr>
          <w:rFonts w:ascii="Times New Roman" w:eastAsia="휴먼명조" w:hAnsi="Times New Roman" w:cs="Times New Roman" w:hint="eastAsia"/>
          <w:kern w:val="0"/>
          <w:sz w:val="24"/>
        </w:rPr>
        <w:t xml:space="preserve"> </w:t>
      </w:r>
      <w:r w:rsidR="00A2498B">
        <w:rPr>
          <w:rFonts w:ascii="Times New Roman" w:eastAsia="휴먼명조" w:hAnsi="Times New Roman" w:cs="Times New Roman"/>
          <w:kern w:val="0"/>
          <w:sz w:val="24"/>
        </w:rPr>
        <w:t>“</w:t>
      </w:r>
      <w:proofErr w:type="spellStart"/>
      <w:r w:rsidR="00CD499C">
        <w:rPr>
          <w:rFonts w:ascii="Times New Roman" w:eastAsia="휴먼명조" w:hAnsi="Times New Roman" w:cs="Times New Roman" w:hint="eastAsia"/>
          <w:kern w:val="0"/>
          <w:sz w:val="24"/>
        </w:rPr>
        <w:t>Neulbom</w:t>
      </w:r>
      <w:proofErr w:type="spellEnd"/>
      <w:r w:rsidR="00CD499C">
        <w:rPr>
          <w:rFonts w:ascii="Times New Roman" w:eastAsia="휴먼명조" w:hAnsi="Times New Roman" w:cs="Times New Roman" w:hint="eastAsia"/>
          <w:kern w:val="0"/>
          <w:sz w:val="24"/>
        </w:rPr>
        <w:t xml:space="preserve"> School</w:t>
      </w:r>
      <w:r w:rsidR="00A2498B">
        <w:rPr>
          <w:rFonts w:ascii="Times New Roman" w:eastAsia="휴먼명조" w:hAnsi="Times New Roman" w:cs="Times New Roman"/>
          <w:kern w:val="0"/>
          <w:sz w:val="24"/>
        </w:rPr>
        <w:t>”</w:t>
      </w:r>
      <w:r w:rsidR="00A2498B">
        <w:rPr>
          <w:rFonts w:ascii="Times New Roman" w:eastAsia="휴먼명조" w:hAnsi="Times New Roman" w:cs="Times New Roman" w:hint="eastAsia"/>
          <w:kern w:val="0"/>
          <w:sz w:val="24"/>
        </w:rPr>
        <w:t xml:space="preserve"> </w:t>
      </w:r>
      <w:r w:rsidR="0025221F">
        <w:rPr>
          <w:rFonts w:ascii="Times New Roman" w:eastAsia="휴먼명조" w:hAnsi="Times New Roman" w:cs="Times New Roman" w:hint="eastAsia"/>
          <w:kern w:val="0"/>
          <w:sz w:val="24"/>
        </w:rPr>
        <w:t xml:space="preserve">program </w:t>
      </w:r>
      <w:r w:rsidR="00A2498B">
        <w:rPr>
          <w:rFonts w:ascii="Times New Roman" w:eastAsia="휴먼명조" w:hAnsi="Times New Roman" w:cs="Times New Roman"/>
          <w:kern w:val="0"/>
          <w:sz w:val="24"/>
        </w:rPr>
        <w:t>–</w:t>
      </w:r>
      <w:r w:rsidR="00A2498B">
        <w:rPr>
          <w:rFonts w:ascii="Times New Roman" w:eastAsia="휴먼명조" w:hAnsi="Times New Roman" w:cs="Times New Roman" w:hint="eastAsia"/>
          <w:kern w:val="0"/>
          <w:sz w:val="24"/>
        </w:rPr>
        <w:t xml:space="preserve"> an initiative aimed at delivering </w:t>
      </w:r>
      <w:r w:rsidR="002C3579" w:rsidRPr="004E47E2">
        <w:rPr>
          <w:rFonts w:ascii="Times New Roman" w:eastAsia="휴먼명조" w:hAnsi="Times New Roman" w:cs="Times New Roman"/>
          <w:kern w:val="0"/>
          <w:sz w:val="24"/>
        </w:rPr>
        <w:t xml:space="preserve">integrated </w:t>
      </w:r>
      <w:r w:rsidR="00B2255C" w:rsidRPr="004E47E2">
        <w:rPr>
          <w:rFonts w:ascii="Times New Roman" w:eastAsia="휴먼명조" w:hAnsi="Times New Roman" w:cs="Times New Roman"/>
          <w:kern w:val="0"/>
          <w:sz w:val="24"/>
        </w:rPr>
        <w:t xml:space="preserve">quality </w:t>
      </w:r>
      <w:r w:rsidR="00B915CD">
        <w:rPr>
          <w:rFonts w:ascii="Times New Roman" w:eastAsia="휴먼명조" w:hAnsi="Times New Roman" w:cs="Times New Roman" w:hint="eastAsia"/>
          <w:kern w:val="0"/>
          <w:sz w:val="24"/>
        </w:rPr>
        <w:t>education</w:t>
      </w:r>
      <w:r w:rsidR="00B2255C" w:rsidRPr="004E47E2">
        <w:rPr>
          <w:rFonts w:ascii="Times New Roman" w:eastAsia="휴먼명조" w:hAnsi="Times New Roman" w:cs="Times New Roman"/>
          <w:kern w:val="0"/>
          <w:sz w:val="24"/>
        </w:rPr>
        <w:t xml:space="preserve"> programs and care service</w:t>
      </w:r>
      <w:r w:rsidR="002C3579" w:rsidRPr="004E47E2">
        <w:rPr>
          <w:rFonts w:ascii="Times New Roman" w:eastAsia="휴먼명조" w:hAnsi="Times New Roman" w:cs="Times New Roman"/>
          <w:kern w:val="0"/>
          <w:sz w:val="24"/>
        </w:rPr>
        <w:t>s</w:t>
      </w:r>
      <w:r w:rsidR="00B915CD">
        <w:rPr>
          <w:rFonts w:ascii="Times New Roman" w:eastAsia="휴먼명조" w:hAnsi="Times New Roman" w:cs="Times New Roman" w:hint="eastAsia"/>
          <w:kern w:val="0"/>
          <w:sz w:val="24"/>
        </w:rPr>
        <w:t xml:space="preserve"> before and after regular classes</w:t>
      </w:r>
      <w:r w:rsidR="00B2255C" w:rsidRPr="004E47E2">
        <w:rPr>
          <w:rFonts w:ascii="Times New Roman" w:eastAsia="휴먼명조" w:hAnsi="Times New Roman" w:cs="Times New Roman"/>
          <w:kern w:val="0"/>
          <w:sz w:val="24"/>
        </w:rPr>
        <w:t xml:space="preserve"> </w:t>
      </w:r>
      <w:r w:rsidR="002C3579" w:rsidRPr="004E47E2">
        <w:rPr>
          <w:rFonts w:ascii="Times New Roman" w:eastAsia="휴먼명조" w:hAnsi="Times New Roman" w:cs="Times New Roman"/>
          <w:kern w:val="0"/>
          <w:sz w:val="24"/>
        </w:rPr>
        <w:t>f</w:t>
      </w:r>
      <w:r w:rsidR="00B2255C" w:rsidRPr="004E47E2">
        <w:rPr>
          <w:rFonts w:ascii="Times New Roman" w:eastAsia="휴먼명조" w:hAnsi="Times New Roman" w:cs="Times New Roman"/>
          <w:kern w:val="0"/>
          <w:sz w:val="24"/>
        </w:rPr>
        <w:t xml:space="preserve">or primary </w:t>
      </w:r>
      <w:r w:rsidR="002F58D9" w:rsidRPr="00FB6A42">
        <w:rPr>
          <w:rFonts w:ascii="Times New Roman" w:hAnsi="Times New Roman" w:cs="Times New Roman"/>
          <w:sz w:val="24"/>
          <w:lang w:val="en-GB"/>
        </w:rPr>
        <w:t xml:space="preserve">school </w:t>
      </w:r>
      <w:r w:rsidR="00B2255C" w:rsidRPr="004E47E2">
        <w:rPr>
          <w:rFonts w:ascii="Times New Roman" w:eastAsia="휴먼명조" w:hAnsi="Times New Roman" w:cs="Times New Roman"/>
          <w:kern w:val="0"/>
          <w:sz w:val="24"/>
        </w:rPr>
        <w:t>students</w:t>
      </w:r>
      <w:r w:rsidR="002C3579" w:rsidRPr="004E47E2">
        <w:rPr>
          <w:rFonts w:ascii="Times New Roman" w:eastAsia="휴먼명조" w:hAnsi="Times New Roman" w:cs="Times New Roman"/>
          <w:kern w:val="0"/>
          <w:sz w:val="24"/>
        </w:rPr>
        <w:t>,</w:t>
      </w:r>
      <w:r w:rsidR="00B2255C" w:rsidRPr="004E47E2">
        <w:rPr>
          <w:rFonts w:ascii="Times New Roman" w:eastAsia="휴먼명조" w:hAnsi="Times New Roman" w:cs="Times New Roman"/>
          <w:kern w:val="0"/>
          <w:sz w:val="24"/>
        </w:rPr>
        <w:t xml:space="preserve"> </w:t>
      </w:r>
      <w:r w:rsidR="00A83DC9" w:rsidRPr="004E47E2">
        <w:rPr>
          <w:rFonts w:ascii="Times New Roman" w:eastAsia="휴먼명조" w:hAnsi="Times New Roman" w:cs="Times New Roman"/>
          <w:kern w:val="0"/>
          <w:sz w:val="24"/>
        </w:rPr>
        <w:t>as a national policy task</w:t>
      </w:r>
      <w:r w:rsidR="003C7429" w:rsidRPr="004E47E2">
        <w:rPr>
          <w:rFonts w:ascii="Times New Roman" w:eastAsia="휴먼명조" w:hAnsi="Times New Roman" w:cs="Times New Roman"/>
          <w:kern w:val="0"/>
          <w:sz w:val="24"/>
        </w:rPr>
        <w:t xml:space="preserve"> to alleviate the educational burden on </w:t>
      </w:r>
      <w:r w:rsidR="002C3579" w:rsidRPr="004E47E2">
        <w:rPr>
          <w:rFonts w:ascii="Times New Roman" w:eastAsia="휴먼명조" w:hAnsi="Times New Roman" w:cs="Times New Roman"/>
          <w:kern w:val="0"/>
          <w:sz w:val="24"/>
        </w:rPr>
        <w:t xml:space="preserve">their </w:t>
      </w:r>
      <w:r w:rsidR="003C7429" w:rsidRPr="004E47E2">
        <w:rPr>
          <w:rFonts w:ascii="Times New Roman" w:eastAsia="휴먼명조" w:hAnsi="Times New Roman" w:cs="Times New Roman"/>
          <w:kern w:val="0"/>
          <w:sz w:val="24"/>
        </w:rPr>
        <w:t>parents</w:t>
      </w:r>
      <w:r w:rsidR="002C3579" w:rsidRPr="004E47E2">
        <w:rPr>
          <w:rFonts w:ascii="Times New Roman" w:eastAsia="휴먼명조" w:hAnsi="Times New Roman" w:cs="Times New Roman"/>
          <w:kern w:val="0"/>
          <w:sz w:val="24"/>
        </w:rPr>
        <w:t>.</w:t>
      </w:r>
      <w:r w:rsidR="00A83DC9" w:rsidRPr="004E47E2">
        <w:rPr>
          <w:rFonts w:ascii="Times New Roman" w:eastAsia="휴먼명조" w:hAnsi="Times New Roman" w:cs="Times New Roman"/>
          <w:kern w:val="0"/>
          <w:sz w:val="24"/>
        </w:rPr>
        <w:t xml:space="preserve"> </w:t>
      </w:r>
      <w:r w:rsidR="002C3579" w:rsidRPr="004E47E2">
        <w:rPr>
          <w:rFonts w:ascii="Times New Roman" w:eastAsia="휴먼명조" w:hAnsi="Times New Roman" w:cs="Times New Roman"/>
          <w:kern w:val="0"/>
          <w:sz w:val="24"/>
        </w:rPr>
        <w:t xml:space="preserve">Efforts </w:t>
      </w:r>
      <w:r w:rsidR="003C7429" w:rsidRPr="004E47E2">
        <w:rPr>
          <w:rFonts w:ascii="Times New Roman" w:eastAsia="휴먼명조" w:hAnsi="Times New Roman" w:cs="Times New Roman"/>
          <w:kern w:val="0"/>
          <w:sz w:val="24"/>
        </w:rPr>
        <w:t xml:space="preserve">are </w:t>
      </w:r>
      <w:r w:rsidR="002C3579" w:rsidRPr="004E47E2">
        <w:rPr>
          <w:rFonts w:ascii="Times New Roman" w:eastAsia="휴먼명조" w:hAnsi="Times New Roman" w:cs="Times New Roman"/>
          <w:kern w:val="0"/>
          <w:sz w:val="24"/>
        </w:rPr>
        <w:t xml:space="preserve">also </w:t>
      </w:r>
      <w:r w:rsidR="003C7429" w:rsidRPr="004E47E2">
        <w:rPr>
          <w:rFonts w:ascii="Times New Roman" w:eastAsia="휴먼명조" w:hAnsi="Times New Roman" w:cs="Times New Roman"/>
          <w:kern w:val="0"/>
          <w:sz w:val="24"/>
        </w:rPr>
        <w:t xml:space="preserve">being made to address gaps in care by providing </w:t>
      </w:r>
      <w:r w:rsidR="0025221F">
        <w:rPr>
          <w:rFonts w:ascii="Times New Roman" w:eastAsia="휴먼명조" w:hAnsi="Times New Roman" w:cs="Times New Roman" w:hint="eastAsia"/>
          <w:kern w:val="0"/>
          <w:sz w:val="24"/>
        </w:rPr>
        <w:t>child home care</w:t>
      </w:r>
      <w:r w:rsidR="001A081A" w:rsidRPr="004E47E2">
        <w:rPr>
          <w:rFonts w:ascii="Times New Roman" w:eastAsia="휴먼명조" w:hAnsi="Times New Roman" w:cs="Times New Roman"/>
          <w:kern w:val="0"/>
          <w:sz w:val="24"/>
        </w:rPr>
        <w:t xml:space="preserve"> services</w:t>
      </w:r>
      <w:r w:rsidR="00C62333" w:rsidRPr="004E47E2">
        <w:rPr>
          <w:rFonts w:ascii="Times New Roman" w:eastAsia="휴먼명조" w:hAnsi="Times New Roman" w:cs="Times New Roman"/>
          <w:kern w:val="0"/>
          <w:sz w:val="24"/>
        </w:rPr>
        <w:t xml:space="preserve"> and </w:t>
      </w:r>
      <w:r w:rsidRPr="004E47E2">
        <w:rPr>
          <w:rFonts w:ascii="Times New Roman" w:eastAsia="휴먼명조" w:hAnsi="Times New Roman" w:cs="Times New Roman"/>
          <w:kern w:val="0"/>
          <w:sz w:val="24"/>
        </w:rPr>
        <w:t>mana</w:t>
      </w:r>
      <w:r w:rsidR="00C62333" w:rsidRPr="004E47E2">
        <w:rPr>
          <w:rFonts w:ascii="Times New Roman" w:eastAsia="휴먼명조" w:hAnsi="Times New Roman" w:cs="Times New Roman"/>
          <w:kern w:val="0"/>
          <w:sz w:val="24"/>
        </w:rPr>
        <w:t>ging</w:t>
      </w:r>
      <w:r w:rsidRPr="004E47E2">
        <w:rPr>
          <w:rFonts w:ascii="Times New Roman" w:eastAsia="휴먼명조" w:hAnsi="Times New Roman" w:cs="Times New Roman"/>
          <w:kern w:val="0"/>
          <w:sz w:val="24"/>
        </w:rPr>
        <w:t xml:space="preserve"> the qualifications of childcare providers</w:t>
      </w:r>
      <w:r w:rsidR="001A081A" w:rsidRPr="004E47E2">
        <w:rPr>
          <w:rFonts w:ascii="Times New Roman" w:eastAsia="휴먼명조" w:hAnsi="Times New Roman" w:cs="Times New Roman"/>
          <w:kern w:val="0"/>
          <w:sz w:val="24"/>
        </w:rPr>
        <w:t>, among other things</w:t>
      </w:r>
      <w:r w:rsidR="00C62333" w:rsidRPr="004E47E2">
        <w:rPr>
          <w:rFonts w:ascii="Times New Roman" w:eastAsia="휴먼명조" w:hAnsi="Times New Roman" w:cs="Times New Roman"/>
          <w:kern w:val="0"/>
          <w:sz w:val="24"/>
        </w:rPr>
        <w:t xml:space="preserve">. </w:t>
      </w:r>
      <w:r w:rsidR="002C3579" w:rsidRPr="004E47E2">
        <w:rPr>
          <w:rFonts w:ascii="Times New Roman" w:eastAsia="휴먼명조" w:hAnsi="Times New Roman" w:cs="Times New Roman"/>
          <w:kern w:val="0"/>
          <w:sz w:val="24"/>
        </w:rPr>
        <w:t>Furthermore</w:t>
      </w:r>
      <w:r w:rsidR="00C62333" w:rsidRPr="004E47E2">
        <w:rPr>
          <w:rFonts w:ascii="Times New Roman" w:eastAsia="휴먼명조" w:hAnsi="Times New Roman" w:cs="Times New Roman"/>
          <w:kern w:val="0"/>
          <w:sz w:val="24"/>
        </w:rPr>
        <w:t xml:space="preserve">, </w:t>
      </w:r>
      <w:r w:rsidR="002C3579" w:rsidRPr="004E47E2">
        <w:rPr>
          <w:rFonts w:ascii="Times New Roman" w:eastAsia="휴먼명조" w:hAnsi="Times New Roman" w:cs="Times New Roman"/>
          <w:kern w:val="0"/>
          <w:sz w:val="24"/>
        </w:rPr>
        <w:t xml:space="preserve">the </w:t>
      </w:r>
      <w:r w:rsidR="00CC58DE">
        <w:rPr>
          <w:rFonts w:ascii="Times New Roman" w:eastAsia="휴먼명조" w:hAnsi="Times New Roman" w:cs="Times New Roman"/>
          <w:kern w:val="0"/>
          <w:sz w:val="24"/>
        </w:rPr>
        <w:t>G</w:t>
      </w:r>
      <w:r w:rsidR="002C3579" w:rsidRPr="004E47E2">
        <w:rPr>
          <w:rFonts w:ascii="Times New Roman" w:eastAsia="휴먼명조" w:hAnsi="Times New Roman" w:cs="Times New Roman"/>
          <w:kern w:val="0"/>
          <w:sz w:val="24"/>
        </w:rPr>
        <w:t xml:space="preserve">overnment is </w:t>
      </w:r>
      <w:r w:rsidR="00A336B9" w:rsidRPr="004E47E2">
        <w:rPr>
          <w:rFonts w:ascii="Times New Roman" w:eastAsia="휴먼명조" w:hAnsi="Times New Roman" w:cs="Times New Roman"/>
          <w:kern w:val="0"/>
          <w:sz w:val="24"/>
        </w:rPr>
        <w:t xml:space="preserve">operating a </w:t>
      </w:r>
      <w:r w:rsidRPr="004E47E2">
        <w:rPr>
          <w:rFonts w:ascii="Times New Roman" w:eastAsia="휴먼명조" w:hAnsi="Times New Roman" w:cs="Times New Roman"/>
          <w:kern w:val="0"/>
          <w:sz w:val="24"/>
        </w:rPr>
        <w:t>“</w:t>
      </w:r>
      <w:r w:rsidRPr="004E47E2">
        <w:rPr>
          <w:rFonts w:ascii="Times New Roman" w:hAnsi="Times New Roman" w:cs="Times New Roman"/>
          <w:kern w:val="0"/>
          <w:sz w:val="24"/>
        </w:rPr>
        <w:t>F</w:t>
      </w:r>
      <w:r w:rsidRPr="004E47E2">
        <w:rPr>
          <w:rFonts w:ascii="Times New Roman" w:eastAsia="MS Mincho" w:hAnsi="Times New Roman" w:cs="Times New Roman"/>
          <w:kern w:val="0"/>
          <w:sz w:val="24"/>
        </w:rPr>
        <w:t>amily-</w:t>
      </w:r>
      <w:r w:rsidR="009036F4">
        <w:rPr>
          <w:rFonts w:ascii="Times New Roman" w:hAnsi="Times New Roman" w:cs="Times New Roman" w:hint="eastAsia"/>
          <w:kern w:val="0"/>
          <w:sz w:val="24"/>
        </w:rPr>
        <w:t>F</w:t>
      </w:r>
      <w:r w:rsidRPr="004E47E2">
        <w:rPr>
          <w:rFonts w:ascii="Times New Roman" w:eastAsia="MS Mincho" w:hAnsi="Times New Roman" w:cs="Times New Roman"/>
          <w:kern w:val="0"/>
          <w:sz w:val="24"/>
        </w:rPr>
        <w:t>riendly</w:t>
      </w:r>
      <w:r w:rsidRPr="004E47E2">
        <w:rPr>
          <w:rFonts w:ascii="Times New Roman" w:eastAsia="휴먼명조" w:hAnsi="Times New Roman" w:cs="Times New Roman"/>
          <w:kern w:val="0"/>
          <w:sz w:val="24"/>
        </w:rPr>
        <w:t xml:space="preserve"> Certification System</w:t>
      </w:r>
      <w:r w:rsidR="002C3579" w:rsidRPr="004E47E2">
        <w:rPr>
          <w:rFonts w:ascii="Times New Roman" w:eastAsia="휴먼명조" w:hAnsi="Times New Roman" w:cs="Times New Roman"/>
          <w:kern w:val="0"/>
          <w:sz w:val="24"/>
        </w:rPr>
        <w:t>”</w:t>
      </w:r>
      <w:r w:rsidRPr="004E47E2">
        <w:rPr>
          <w:rFonts w:ascii="Times New Roman" w:eastAsia="휴먼명조" w:hAnsi="Times New Roman" w:cs="Times New Roman"/>
          <w:kern w:val="0"/>
          <w:sz w:val="24"/>
        </w:rPr>
        <w:t xml:space="preserve"> </w:t>
      </w:r>
      <w:r w:rsidR="002C3579" w:rsidRPr="004E47E2">
        <w:rPr>
          <w:rFonts w:ascii="Times New Roman" w:eastAsia="휴먼명조" w:hAnsi="Times New Roman" w:cs="Times New Roman"/>
          <w:kern w:val="0"/>
          <w:sz w:val="24"/>
        </w:rPr>
        <w:t>and</w:t>
      </w:r>
      <w:r w:rsidR="00A336B9" w:rsidRPr="004E47E2">
        <w:rPr>
          <w:rFonts w:ascii="Times New Roman" w:eastAsia="휴먼명조" w:hAnsi="Times New Roman" w:cs="Times New Roman"/>
          <w:kern w:val="0"/>
          <w:sz w:val="24"/>
        </w:rPr>
        <w:t xml:space="preserve"> </w:t>
      </w:r>
      <w:r w:rsidR="002C3579" w:rsidRPr="004E47E2">
        <w:rPr>
          <w:rFonts w:ascii="Times New Roman" w:eastAsia="휴먼명조" w:hAnsi="Times New Roman" w:cs="Times New Roman"/>
          <w:kern w:val="0"/>
          <w:sz w:val="24"/>
        </w:rPr>
        <w:t xml:space="preserve">is </w:t>
      </w:r>
      <w:r w:rsidR="00A336B9" w:rsidRPr="004E47E2">
        <w:rPr>
          <w:rFonts w:ascii="Times New Roman" w:eastAsia="휴먼명조" w:hAnsi="Times New Roman" w:cs="Times New Roman"/>
          <w:kern w:val="0"/>
          <w:sz w:val="24"/>
        </w:rPr>
        <w:t xml:space="preserve">continuously </w:t>
      </w:r>
      <w:r w:rsidR="002C3579" w:rsidRPr="004E47E2">
        <w:rPr>
          <w:rFonts w:ascii="Times New Roman" w:eastAsia="휴먼명조" w:hAnsi="Times New Roman" w:cs="Times New Roman"/>
          <w:kern w:val="0"/>
          <w:sz w:val="24"/>
        </w:rPr>
        <w:t>encouraging</w:t>
      </w:r>
      <w:r w:rsidR="001A081A" w:rsidRPr="004E47E2">
        <w:rPr>
          <w:rFonts w:ascii="Times New Roman" w:eastAsia="휴먼명조" w:hAnsi="Times New Roman" w:cs="Times New Roman"/>
          <w:kern w:val="0"/>
          <w:sz w:val="24"/>
        </w:rPr>
        <w:t xml:space="preserve"> more companies, especially </w:t>
      </w:r>
      <w:r w:rsidR="002C3579" w:rsidRPr="004E47E2">
        <w:rPr>
          <w:rFonts w:ascii="Times New Roman" w:eastAsia="휴먼명조" w:hAnsi="Times New Roman" w:cs="Times New Roman"/>
          <w:kern w:val="0"/>
          <w:sz w:val="24"/>
        </w:rPr>
        <w:t>small and medium-sized enterprises</w:t>
      </w:r>
      <w:r w:rsidR="000833E0">
        <w:rPr>
          <w:rFonts w:ascii="Times New Roman" w:eastAsia="휴먼명조" w:hAnsi="Times New Roman" w:cs="Times New Roman" w:hint="eastAsia"/>
          <w:kern w:val="0"/>
          <w:sz w:val="24"/>
        </w:rPr>
        <w:t xml:space="preserve"> (SMEs)</w:t>
      </w:r>
      <w:r w:rsidR="002C3579" w:rsidRPr="004E47E2">
        <w:rPr>
          <w:rFonts w:ascii="Times New Roman" w:eastAsia="휴먼명조" w:hAnsi="Times New Roman" w:cs="Times New Roman"/>
          <w:kern w:val="0"/>
          <w:sz w:val="24"/>
        </w:rPr>
        <w:t xml:space="preserve"> </w:t>
      </w:r>
      <w:r w:rsidR="001A081A" w:rsidRPr="004E47E2">
        <w:rPr>
          <w:rFonts w:ascii="Times New Roman" w:eastAsia="휴먼명조" w:hAnsi="Times New Roman" w:cs="Times New Roman"/>
          <w:kern w:val="0"/>
          <w:sz w:val="24"/>
        </w:rPr>
        <w:t xml:space="preserve">and </w:t>
      </w:r>
      <w:r w:rsidR="002C3579" w:rsidRPr="004E47E2">
        <w:rPr>
          <w:rFonts w:ascii="Times New Roman" w:eastAsia="휴먼명조" w:hAnsi="Times New Roman" w:cs="Times New Roman"/>
          <w:kern w:val="0"/>
          <w:sz w:val="24"/>
        </w:rPr>
        <w:t>middle-market companies</w:t>
      </w:r>
      <w:r w:rsidR="001A081A" w:rsidRPr="004E47E2">
        <w:rPr>
          <w:rFonts w:ascii="Times New Roman" w:eastAsia="휴먼명조" w:hAnsi="Times New Roman" w:cs="Times New Roman"/>
          <w:kern w:val="0"/>
          <w:sz w:val="24"/>
        </w:rPr>
        <w:t xml:space="preserve">, </w:t>
      </w:r>
      <w:r w:rsidR="002C3579" w:rsidRPr="004E47E2">
        <w:rPr>
          <w:rFonts w:ascii="Times New Roman" w:eastAsia="휴먼명조" w:hAnsi="Times New Roman" w:cs="Times New Roman"/>
          <w:kern w:val="0"/>
          <w:sz w:val="24"/>
        </w:rPr>
        <w:t xml:space="preserve">to become certified as </w:t>
      </w:r>
      <w:r w:rsidRPr="004E47E2">
        <w:rPr>
          <w:rFonts w:ascii="Times New Roman" w:eastAsia="휴먼명조" w:hAnsi="Times New Roman" w:cs="Times New Roman"/>
          <w:kern w:val="0"/>
          <w:sz w:val="24"/>
        </w:rPr>
        <w:t xml:space="preserve">family-friendly </w:t>
      </w:r>
      <w:r w:rsidR="002C3579" w:rsidRPr="004E47E2">
        <w:rPr>
          <w:rFonts w:ascii="Times New Roman" w:eastAsia="휴먼명조" w:hAnsi="Times New Roman" w:cs="Times New Roman"/>
          <w:kern w:val="0"/>
          <w:sz w:val="24"/>
        </w:rPr>
        <w:t xml:space="preserve">to promote a culture of work-family balance </w:t>
      </w:r>
      <w:r w:rsidR="001A081A" w:rsidRPr="004E47E2">
        <w:rPr>
          <w:rFonts w:ascii="Times New Roman" w:eastAsia="휴먼명조" w:hAnsi="Times New Roman" w:cs="Times New Roman"/>
          <w:kern w:val="0"/>
          <w:sz w:val="24"/>
        </w:rPr>
        <w:t>in</w:t>
      </w:r>
      <w:r w:rsidR="002C3579" w:rsidRPr="004E47E2">
        <w:rPr>
          <w:rFonts w:ascii="Times New Roman" w:eastAsia="휴먼명조" w:hAnsi="Times New Roman" w:cs="Times New Roman"/>
          <w:kern w:val="0"/>
          <w:sz w:val="24"/>
        </w:rPr>
        <w:t xml:space="preserve"> the workplace.</w:t>
      </w:r>
    </w:p>
    <w:p w14:paraId="5C077040" w14:textId="52664CAD" w:rsidR="005D1973" w:rsidRPr="004E47E2" w:rsidRDefault="00F4381A" w:rsidP="0063305F">
      <w:pPr>
        <w:wordWrap/>
        <w:spacing w:before="20" w:after="20" w:line="360" w:lineRule="auto"/>
        <w:jc w:val="both"/>
        <w:textAlignment w:val="baseline"/>
        <w:rPr>
          <w:rFonts w:ascii="Times New Roman" w:eastAsia="굴림" w:hAnsi="Times New Roman" w:cs="Times New Roman"/>
          <w:kern w:val="0"/>
          <w:sz w:val="24"/>
        </w:rPr>
      </w:pPr>
      <w:r w:rsidRPr="004E47E2">
        <w:rPr>
          <w:rFonts w:ascii="Times New Roman" w:eastAsia="휴먼명조" w:hAnsi="Times New Roman" w:cs="Times New Roman"/>
          <w:kern w:val="0"/>
          <w:sz w:val="24"/>
        </w:rPr>
        <w:t xml:space="preserve">Meanwhile, the international community is </w:t>
      </w:r>
      <w:r w:rsidR="001A081A" w:rsidRPr="004E47E2">
        <w:rPr>
          <w:rFonts w:ascii="Times New Roman" w:eastAsia="휴먼명조" w:hAnsi="Times New Roman" w:cs="Times New Roman"/>
          <w:kern w:val="0"/>
          <w:sz w:val="24"/>
        </w:rPr>
        <w:t>making significant efforts</w:t>
      </w:r>
      <w:r w:rsidRPr="004E47E2">
        <w:rPr>
          <w:rFonts w:ascii="Times New Roman" w:eastAsia="휴먼명조" w:hAnsi="Times New Roman" w:cs="Times New Roman"/>
          <w:kern w:val="0"/>
          <w:sz w:val="24"/>
        </w:rPr>
        <w:t xml:space="preserve"> to spread and implement the guiding spirit of the Beijing Platform for Action and the 2030 Sustainable Development Goals. The Republic of Korea</w:t>
      </w:r>
      <w:r w:rsidR="001A081A" w:rsidRPr="004E47E2">
        <w:rPr>
          <w:rFonts w:ascii="Times New Roman" w:eastAsia="휴먼명조" w:hAnsi="Times New Roman" w:cs="Times New Roman"/>
          <w:kern w:val="0"/>
          <w:sz w:val="24"/>
        </w:rPr>
        <w:t xml:space="preserve"> is also leading th</w:t>
      </w:r>
      <w:r w:rsidRPr="004E47E2">
        <w:rPr>
          <w:rFonts w:ascii="Times New Roman" w:eastAsia="휴먼명조" w:hAnsi="Times New Roman" w:cs="Times New Roman"/>
          <w:kern w:val="0"/>
          <w:sz w:val="24"/>
        </w:rPr>
        <w:t xml:space="preserve">e international agenda for gender equality by identifying tasks and </w:t>
      </w:r>
      <w:r w:rsidR="001A081A" w:rsidRPr="004E47E2">
        <w:rPr>
          <w:rFonts w:ascii="Times New Roman" w:eastAsia="휴먼명조" w:hAnsi="Times New Roman" w:cs="Times New Roman"/>
          <w:kern w:val="0"/>
          <w:sz w:val="24"/>
        </w:rPr>
        <w:t>formulating</w:t>
      </w:r>
      <w:r w:rsidRPr="004E47E2">
        <w:rPr>
          <w:rFonts w:ascii="Times New Roman" w:eastAsia="휴먼명조" w:hAnsi="Times New Roman" w:cs="Times New Roman"/>
          <w:kern w:val="0"/>
          <w:sz w:val="24"/>
        </w:rPr>
        <w:t xml:space="preserve"> policies to implement its immediate </w:t>
      </w:r>
      <w:r w:rsidR="001A081A" w:rsidRPr="004E47E2">
        <w:rPr>
          <w:rFonts w:ascii="Times New Roman" w:eastAsia="휴먼명조" w:hAnsi="Times New Roman" w:cs="Times New Roman"/>
          <w:kern w:val="0"/>
          <w:sz w:val="24"/>
        </w:rPr>
        <w:t>objectives.</w:t>
      </w:r>
    </w:p>
    <w:p w14:paraId="246A3399" w14:textId="77777777" w:rsidR="005D1973" w:rsidRPr="004E47E2" w:rsidRDefault="00F4381A" w:rsidP="0063305F">
      <w:pPr>
        <w:wordWrap/>
        <w:spacing w:before="20" w:after="20" w:line="360" w:lineRule="auto"/>
        <w:jc w:val="both"/>
        <w:textAlignment w:val="baseline"/>
        <w:rPr>
          <w:rFonts w:ascii="Times New Roman" w:eastAsia="굴림" w:hAnsi="Times New Roman" w:cs="Times New Roman"/>
          <w:kern w:val="0"/>
          <w:sz w:val="24"/>
        </w:rPr>
      </w:pPr>
      <w:r w:rsidRPr="004E47E2">
        <w:rPr>
          <w:rFonts w:ascii="Times New Roman" w:eastAsia="휴먼명조" w:hAnsi="Times New Roman" w:cs="Times New Roman"/>
          <w:kern w:val="0"/>
          <w:sz w:val="24"/>
        </w:rPr>
        <w:t>Examples of good practices that can be highlighted include the establishment of institutional frameworks for promoting gender equality and proactive actions to address new and emerging forms of technology-facilitated violence.</w:t>
      </w:r>
    </w:p>
    <w:p w14:paraId="194A4116" w14:textId="5766D016" w:rsidR="005D1973" w:rsidRPr="004E47E2" w:rsidRDefault="00312A89" w:rsidP="0063305F">
      <w:pPr>
        <w:wordWrap/>
        <w:spacing w:before="20" w:after="20" w:line="360" w:lineRule="auto"/>
        <w:jc w:val="both"/>
        <w:textAlignment w:val="baseline"/>
        <w:rPr>
          <w:rFonts w:ascii="Times New Roman" w:eastAsia="굴림" w:hAnsi="Times New Roman" w:cs="Times New Roman"/>
          <w:spacing w:val="-12"/>
          <w:kern w:val="0"/>
          <w:sz w:val="24"/>
        </w:rPr>
      </w:pPr>
      <w:r>
        <w:rPr>
          <w:rFonts w:ascii="Times New Roman" w:hAnsi="Times New Roman" w:cs="Times New Roman"/>
          <w:kern w:val="0"/>
          <w:sz w:val="24"/>
        </w:rPr>
        <w:t>To ensure</w:t>
      </w:r>
      <w:r w:rsidRPr="004E47E2">
        <w:rPr>
          <w:rFonts w:ascii="Times New Roman" w:hAnsi="Times New Roman" w:cs="Times New Roman"/>
          <w:kern w:val="0"/>
          <w:sz w:val="24"/>
        </w:rPr>
        <w:t xml:space="preserve"> </w:t>
      </w:r>
      <w:r w:rsidRPr="004E47E2">
        <w:rPr>
          <w:rFonts w:ascii="Times New Roman" w:eastAsia="휴먼명조" w:hAnsi="Times New Roman" w:cs="Times New Roman"/>
          <w:kern w:val="0"/>
          <w:sz w:val="24"/>
        </w:rPr>
        <w:t>women</w:t>
      </w:r>
      <w:r>
        <w:rPr>
          <w:rFonts w:ascii="Times New Roman" w:eastAsia="휴먼명조" w:hAnsi="Times New Roman" w:cs="Times New Roman"/>
          <w:kern w:val="0"/>
          <w:sz w:val="24"/>
        </w:rPr>
        <w:t xml:space="preserve"> can</w:t>
      </w:r>
      <w:r w:rsidRPr="004E47E2">
        <w:rPr>
          <w:rFonts w:ascii="Times New Roman" w:eastAsia="휴먼명조" w:hAnsi="Times New Roman" w:cs="Times New Roman"/>
          <w:kern w:val="0"/>
          <w:sz w:val="24"/>
        </w:rPr>
        <w:t xml:space="preserve"> participate equally in economic, social, cultural, and political decision-making processes</w:t>
      </w:r>
      <w:r>
        <w:rPr>
          <w:rFonts w:ascii="Times New Roman" w:eastAsia="휴먼명조" w:hAnsi="Times New Roman" w:cs="Times New Roman"/>
          <w:kern w:val="0"/>
          <w:sz w:val="24"/>
        </w:rPr>
        <w:t>, t</w:t>
      </w:r>
      <w:r w:rsidR="007A5F60" w:rsidRPr="004E47E2">
        <w:rPr>
          <w:rFonts w:ascii="Times New Roman" w:eastAsia="휴먼명조" w:hAnsi="Times New Roman" w:cs="Times New Roman"/>
          <w:kern w:val="0"/>
          <w:sz w:val="24"/>
        </w:rPr>
        <w:t xml:space="preserve">he </w:t>
      </w:r>
      <w:r w:rsidR="007A5F60">
        <w:rPr>
          <w:rFonts w:ascii="Times New Roman" w:eastAsia="휴먼명조" w:hAnsi="Times New Roman" w:cs="Times New Roman" w:hint="eastAsia"/>
          <w:kern w:val="0"/>
          <w:sz w:val="24"/>
        </w:rPr>
        <w:t xml:space="preserve">Government of the </w:t>
      </w:r>
      <w:r w:rsidR="007A5F60" w:rsidRPr="004E47E2">
        <w:rPr>
          <w:rFonts w:ascii="Times New Roman" w:eastAsia="휴먼명조" w:hAnsi="Times New Roman" w:cs="Times New Roman"/>
          <w:kern w:val="0"/>
          <w:sz w:val="24"/>
        </w:rPr>
        <w:t xml:space="preserve">Republic of Korea </w:t>
      </w:r>
      <w:r w:rsidR="00F4381A" w:rsidRPr="004E47E2">
        <w:rPr>
          <w:rFonts w:ascii="Times New Roman" w:eastAsia="MS Mincho" w:hAnsi="Times New Roman" w:cs="Times New Roman"/>
          <w:kern w:val="0"/>
          <w:sz w:val="24"/>
        </w:rPr>
        <w:t xml:space="preserve">has </w:t>
      </w:r>
      <w:r w:rsidR="00F4381A" w:rsidRPr="004E47E2">
        <w:rPr>
          <w:rFonts w:ascii="Times New Roman" w:hAnsi="Times New Roman" w:cs="Times New Roman"/>
          <w:kern w:val="0"/>
          <w:sz w:val="24"/>
        </w:rPr>
        <w:t xml:space="preserve">established institutional foundations </w:t>
      </w:r>
      <w:r>
        <w:rPr>
          <w:rFonts w:ascii="Times New Roman" w:hAnsi="Times New Roman" w:cs="Times New Roman"/>
          <w:kern w:val="0"/>
          <w:sz w:val="24"/>
        </w:rPr>
        <w:t>for</w:t>
      </w:r>
      <w:r w:rsidR="00F4381A" w:rsidRPr="004E47E2">
        <w:rPr>
          <w:rFonts w:ascii="Times New Roman" w:hAnsi="Times New Roman" w:cs="Times New Roman"/>
          <w:kern w:val="0"/>
          <w:sz w:val="24"/>
        </w:rPr>
        <w:t xml:space="preserve"> advanc</w:t>
      </w:r>
      <w:r>
        <w:rPr>
          <w:rFonts w:ascii="Times New Roman" w:hAnsi="Times New Roman" w:cs="Times New Roman"/>
          <w:kern w:val="0"/>
          <w:sz w:val="24"/>
        </w:rPr>
        <w:t>ing</w:t>
      </w:r>
      <w:r w:rsidR="00F4381A" w:rsidRPr="004E47E2">
        <w:rPr>
          <w:rFonts w:ascii="Times New Roman" w:hAnsi="Times New Roman" w:cs="Times New Roman"/>
          <w:kern w:val="0"/>
          <w:sz w:val="24"/>
        </w:rPr>
        <w:t xml:space="preserve"> gender equality </w:t>
      </w:r>
      <w:r>
        <w:rPr>
          <w:rFonts w:ascii="Times New Roman" w:hAnsi="Times New Roman" w:cs="Times New Roman"/>
          <w:kern w:val="0"/>
          <w:sz w:val="24"/>
        </w:rPr>
        <w:t>by</w:t>
      </w:r>
      <w:r w:rsidR="00F4381A" w:rsidRPr="004E47E2">
        <w:rPr>
          <w:rFonts w:ascii="Times New Roman" w:eastAsia="휴먼명조" w:hAnsi="Times New Roman" w:cs="Times New Roman"/>
          <w:kern w:val="0"/>
          <w:sz w:val="24"/>
        </w:rPr>
        <w:t xml:space="preserve"> support</w:t>
      </w:r>
      <w:r>
        <w:rPr>
          <w:rFonts w:ascii="Times New Roman" w:eastAsia="휴먼명조" w:hAnsi="Times New Roman" w:cs="Times New Roman"/>
          <w:kern w:val="0"/>
          <w:sz w:val="24"/>
        </w:rPr>
        <w:t>ing</w:t>
      </w:r>
      <w:r w:rsidR="00F4381A" w:rsidRPr="004E47E2">
        <w:rPr>
          <w:rFonts w:ascii="Times New Roman" w:eastAsia="휴먼명조" w:hAnsi="Times New Roman" w:cs="Times New Roman"/>
          <w:kern w:val="0"/>
          <w:sz w:val="24"/>
        </w:rPr>
        <w:t xml:space="preserve"> the operation of </w:t>
      </w:r>
      <w:r w:rsidR="00F4381A" w:rsidRPr="004E47E2">
        <w:rPr>
          <w:rFonts w:ascii="Times New Roman" w:hAnsi="Times New Roman" w:cs="Times New Roman"/>
          <w:kern w:val="0"/>
          <w:sz w:val="24"/>
        </w:rPr>
        <w:t>the G</w:t>
      </w:r>
      <w:r w:rsidR="00F4381A" w:rsidRPr="004E47E2">
        <w:rPr>
          <w:rFonts w:ascii="Times New Roman" w:eastAsia="MS Mincho" w:hAnsi="Times New Roman" w:cs="Times New Roman"/>
          <w:kern w:val="0"/>
          <w:sz w:val="24"/>
        </w:rPr>
        <w:t xml:space="preserve">ender </w:t>
      </w:r>
      <w:r w:rsidR="00F4381A" w:rsidRPr="004E47E2">
        <w:rPr>
          <w:rFonts w:ascii="Times New Roman" w:hAnsi="Times New Roman" w:cs="Times New Roman"/>
          <w:kern w:val="0"/>
          <w:sz w:val="24"/>
        </w:rPr>
        <w:t>I</w:t>
      </w:r>
      <w:r w:rsidR="00F4381A" w:rsidRPr="004E47E2">
        <w:rPr>
          <w:rFonts w:ascii="Times New Roman" w:eastAsia="MS Mincho" w:hAnsi="Times New Roman" w:cs="Times New Roman"/>
          <w:kern w:val="0"/>
          <w:sz w:val="24"/>
        </w:rPr>
        <w:t xml:space="preserve">mpact </w:t>
      </w:r>
      <w:r w:rsidR="00F4381A" w:rsidRPr="004E47E2">
        <w:rPr>
          <w:rFonts w:ascii="Times New Roman" w:hAnsi="Times New Roman" w:cs="Times New Roman"/>
          <w:kern w:val="0"/>
          <w:sz w:val="24"/>
        </w:rPr>
        <w:t>A</w:t>
      </w:r>
      <w:r w:rsidR="00F4381A" w:rsidRPr="004E47E2">
        <w:rPr>
          <w:rFonts w:ascii="Times New Roman" w:eastAsia="MS Mincho" w:hAnsi="Times New Roman" w:cs="Times New Roman"/>
          <w:kern w:val="0"/>
          <w:sz w:val="24"/>
        </w:rPr>
        <w:t xml:space="preserve">ssessment </w:t>
      </w:r>
      <w:r w:rsidR="00F4381A" w:rsidRPr="004E47E2">
        <w:rPr>
          <w:rFonts w:ascii="Times New Roman" w:hAnsi="Times New Roman" w:cs="Times New Roman"/>
          <w:kern w:val="0"/>
          <w:sz w:val="24"/>
        </w:rPr>
        <w:t xml:space="preserve">system, which </w:t>
      </w:r>
      <w:r w:rsidR="00F4381A" w:rsidRPr="004E47E2">
        <w:rPr>
          <w:rFonts w:ascii="Times New Roman" w:eastAsia="MS Mincho" w:hAnsi="Times New Roman" w:cs="Times New Roman"/>
          <w:kern w:val="0"/>
          <w:sz w:val="24"/>
        </w:rPr>
        <w:t>evaluat</w:t>
      </w:r>
      <w:r w:rsidR="00F4381A" w:rsidRPr="004E47E2">
        <w:rPr>
          <w:rFonts w:ascii="Times New Roman" w:hAnsi="Times New Roman" w:cs="Times New Roman"/>
          <w:kern w:val="0"/>
          <w:sz w:val="24"/>
        </w:rPr>
        <w:t>es</w:t>
      </w:r>
      <w:r w:rsidR="00F4381A" w:rsidRPr="004E47E2">
        <w:rPr>
          <w:rFonts w:ascii="Times New Roman" w:eastAsia="MS Mincho" w:hAnsi="Times New Roman" w:cs="Times New Roman"/>
          <w:kern w:val="0"/>
          <w:sz w:val="24"/>
        </w:rPr>
        <w:t xml:space="preserve"> the impact </w:t>
      </w:r>
      <w:r w:rsidR="00F4381A" w:rsidRPr="004E47E2">
        <w:rPr>
          <w:rFonts w:ascii="Times New Roman" w:hAnsi="Times New Roman" w:cs="Times New Roman"/>
          <w:kern w:val="0"/>
          <w:sz w:val="24"/>
        </w:rPr>
        <w:t>of major government policies on both women and men during the</w:t>
      </w:r>
      <w:r w:rsidR="00F4381A" w:rsidRPr="004E47E2">
        <w:rPr>
          <w:rFonts w:ascii="Times New Roman" w:eastAsia="휴먼명조" w:hAnsi="Times New Roman" w:cs="Times New Roman"/>
          <w:kern w:val="0"/>
          <w:sz w:val="24"/>
        </w:rPr>
        <w:t xml:space="preserve"> formulation and implementation stages</w:t>
      </w:r>
      <w:r w:rsidR="0011064E" w:rsidRPr="004E47E2">
        <w:rPr>
          <w:rFonts w:ascii="Times New Roman" w:eastAsia="휴먼명조" w:hAnsi="Times New Roman" w:cs="Times New Roman"/>
          <w:kern w:val="0"/>
          <w:sz w:val="24"/>
        </w:rPr>
        <w:t xml:space="preserve"> to promote gender</w:t>
      </w:r>
      <w:r w:rsidR="00F4381A" w:rsidRPr="004E47E2">
        <w:rPr>
          <w:rFonts w:ascii="Times New Roman" w:eastAsia="휴먼명조" w:hAnsi="Times New Roman" w:cs="Times New Roman"/>
          <w:kern w:val="0"/>
          <w:sz w:val="24"/>
        </w:rPr>
        <w:t xml:space="preserve"> equality in policies</w:t>
      </w:r>
      <w:r>
        <w:rPr>
          <w:rFonts w:ascii="Times New Roman" w:eastAsia="휴먼명조" w:hAnsi="Times New Roman" w:cs="Times New Roman"/>
          <w:kern w:val="0"/>
          <w:sz w:val="24"/>
        </w:rPr>
        <w:t>,</w:t>
      </w:r>
      <w:r w:rsidR="00F4381A" w:rsidRPr="004E47E2">
        <w:rPr>
          <w:rFonts w:ascii="Times New Roman" w:eastAsia="휴먼명조" w:hAnsi="Times New Roman" w:cs="Times New Roman"/>
          <w:kern w:val="0"/>
          <w:sz w:val="24"/>
        </w:rPr>
        <w:t xml:space="preserve"> and </w:t>
      </w:r>
      <w:bookmarkStart w:id="4" w:name="_Hlk163973324"/>
      <w:r w:rsidR="00F4381A" w:rsidRPr="004E47E2">
        <w:rPr>
          <w:rFonts w:ascii="Times New Roman" w:eastAsia="휴먼명조" w:hAnsi="Times New Roman" w:cs="Times New Roman"/>
          <w:kern w:val="0"/>
          <w:sz w:val="24"/>
        </w:rPr>
        <w:t>the Gender Responsive Budgeting and Settlement system</w:t>
      </w:r>
      <w:bookmarkEnd w:id="4"/>
      <w:r w:rsidR="00F4381A" w:rsidRPr="004E47E2">
        <w:rPr>
          <w:rFonts w:ascii="Times New Roman" w:eastAsia="휴먼명조" w:hAnsi="Times New Roman" w:cs="Times New Roman"/>
          <w:kern w:val="0"/>
          <w:sz w:val="24"/>
        </w:rPr>
        <w:t>, which analyzes the impact of budget on women and men to enhance gender equality in budget formulation and execution.</w:t>
      </w:r>
    </w:p>
    <w:p w14:paraId="50AFADED" w14:textId="2CFFA313" w:rsidR="005D1973" w:rsidRPr="004E47E2" w:rsidRDefault="00312A89" w:rsidP="0063305F">
      <w:pPr>
        <w:wordWrap/>
        <w:spacing w:before="20" w:after="20" w:line="360" w:lineRule="auto"/>
        <w:jc w:val="both"/>
        <w:textAlignment w:val="baseline"/>
        <w:rPr>
          <w:rFonts w:ascii="Times New Roman" w:eastAsia="휴먼명조" w:hAnsi="Times New Roman" w:cs="Times New Roman"/>
          <w:kern w:val="0"/>
          <w:sz w:val="24"/>
        </w:rPr>
      </w:pPr>
      <w:r>
        <w:rPr>
          <w:rFonts w:ascii="Times New Roman" w:eastAsia="휴먼명조" w:hAnsi="Times New Roman" w:cs="Times New Roman"/>
          <w:kern w:val="0"/>
          <w:sz w:val="24"/>
        </w:rPr>
        <w:lastRenderedPageBreak/>
        <w:t>In response to a s</w:t>
      </w:r>
      <w:r w:rsidR="00F4381A" w:rsidRPr="004E47E2">
        <w:rPr>
          <w:rFonts w:ascii="Times New Roman" w:eastAsia="휴먼명조" w:hAnsi="Times New Roman" w:cs="Times New Roman"/>
          <w:kern w:val="0"/>
          <w:sz w:val="24"/>
        </w:rPr>
        <w:t>harp increase in digital sex crimes</w:t>
      </w:r>
      <w:r>
        <w:rPr>
          <w:rFonts w:ascii="Times New Roman" w:eastAsia="휴먼명조" w:hAnsi="Times New Roman" w:cs="Times New Roman"/>
          <w:kern w:val="0"/>
          <w:sz w:val="24"/>
        </w:rPr>
        <w:t xml:space="preserve"> and their</w:t>
      </w:r>
      <w:r w:rsidR="00F4381A" w:rsidRPr="004E47E2">
        <w:rPr>
          <w:rFonts w:ascii="Times New Roman" w:eastAsia="휴먼명조" w:hAnsi="Times New Roman" w:cs="Times New Roman"/>
          <w:kern w:val="0"/>
          <w:sz w:val="24"/>
        </w:rPr>
        <w:t xml:space="preserve"> distinctly different patterns from traditional sexual violence, </w:t>
      </w:r>
      <w:bookmarkStart w:id="5" w:name="_Hlk163973383"/>
      <w:r w:rsidR="007A5F60" w:rsidRPr="004E47E2">
        <w:rPr>
          <w:rFonts w:ascii="Times New Roman" w:eastAsia="휴먼명조" w:hAnsi="Times New Roman" w:cs="Times New Roman"/>
          <w:kern w:val="0"/>
          <w:sz w:val="24"/>
        </w:rPr>
        <w:t xml:space="preserve">the </w:t>
      </w:r>
      <w:r w:rsidR="007A5F60">
        <w:rPr>
          <w:rFonts w:ascii="Times New Roman" w:eastAsia="휴먼명조" w:hAnsi="Times New Roman" w:cs="Times New Roman" w:hint="eastAsia"/>
          <w:kern w:val="0"/>
          <w:sz w:val="24"/>
        </w:rPr>
        <w:t xml:space="preserve">Government of the </w:t>
      </w:r>
      <w:r w:rsidR="007A5F60" w:rsidRPr="004E47E2">
        <w:rPr>
          <w:rFonts w:ascii="Times New Roman" w:eastAsia="휴먼명조" w:hAnsi="Times New Roman" w:cs="Times New Roman"/>
          <w:kern w:val="0"/>
          <w:sz w:val="24"/>
        </w:rPr>
        <w:t xml:space="preserve">Republic of Korea </w:t>
      </w:r>
      <w:r w:rsidR="0011064E" w:rsidRPr="004E47E2">
        <w:rPr>
          <w:rFonts w:ascii="Times New Roman" w:eastAsia="휴먼명조" w:hAnsi="Times New Roman" w:cs="Times New Roman"/>
          <w:kern w:val="0"/>
          <w:sz w:val="24"/>
        </w:rPr>
        <w:t xml:space="preserve">laid legal and institutional frameworks by legislating the Act on Punishment of Crime of Stalking and the Act on Prevention of Stalking and Protection of Victims, among others. Additionally, </w:t>
      </w:r>
      <w:r>
        <w:rPr>
          <w:rFonts w:ascii="Times New Roman" w:eastAsia="휴먼명조" w:hAnsi="Times New Roman" w:cs="Times New Roman"/>
          <w:kern w:val="0"/>
          <w:sz w:val="24"/>
        </w:rPr>
        <w:t>the Government</w:t>
      </w:r>
      <w:r w:rsidRPr="004E47E2">
        <w:rPr>
          <w:rFonts w:ascii="Times New Roman" w:eastAsia="휴먼명조" w:hAnsi="Times New Roman" w:cs="Times New Roman"/>
          <w:kern w:val="0"/>
          <w:sz w:val="24"/>
        </w:rPr>
        <w:t xml:space="preserve"> </w:t>
      </w:r>
      <w:r w:rsidR="0011064E" w:rsidRPr="004E47E2">
        <w:rPr>
          <w:rFonts w:ascii="Times New Roman" w:eastAsia="휴먼명조" w:hAnsi="Times New Roman" w:cs="Times New Roman"/>
          <w:kern w:val="0"/>
          <w:sz w:val="24"/>
        </w:rPr>
        <w:t xml:space="preserve">established the </w:t>
      </w:r>
      <w:r w:rsidR="00CD07DA">
        <w:rPr>
          <w:rFonts w:ascii="Times New Roman" w:eastAsia="휴먼명조" w:hAnsi="Times New Roman" w:cs="Times New Roman"/>
          <w:kern w:val="0"/>
          <w:sz w:val="24"/>
        </w:rPr>
        <w:t>“</w:t>
      </w:r>
      <w:r w:rsidRPr="00312A89">
        <w:rPr>
          <w:rFonts w:ascii="Times New Roman" w:eastAsia="휴먼명조" w:hAnsi="Times New Roman" w:cs="Times New Roman"/>
          <w:kern w:val="0"/>
          <w:sz w:val="24"/>
        </w:rPr>
        <w:t>Advocacy Center for Online Sexual Abuse Victims</w:t>
      </w:r>
      <w:bookmarkEnd w:id="5"/>
      <w:r w:rsidR="00CD07DA">
        <w:rPr>
          <w:rFonts w:ascii="Times New Roman" w:eastAsia="휴먼명조" w:hAnsi="Times New Roman" w:cs="Times New Roman"/>
          <w:kern w:val="0"/>
          <w:sz w:val="24"/>
        </w:rPr>
        <w:t>”</w:t>
      </w:r>
      <w:r w:rsidR="00F4381A" w:rsidRPr="004E47E2">
        <w:rPr>
          <w:rFonts w:ascii="Times New Roman" w:eastAsia="휴먼명조" w:hAnsi="Times New Roman" w:cs="Times New Roman"/>
          <w:kern w:val="0"/>
          <w:sz w:val="24"/>
        </w:rPr>
        <w:t xml:space="preserve"> to provide comprehensive one-stop services ranging from in-depth counseling, deletion support, assistance in investigations to referrals for legal and medical aid, etc.</w:t>
      </w:r>
    </w:p>
    <w:p w14:paraId="7EB03B21" w14:textId="77777777" w:rsidR="005D1973" w:rsidRPr="004E47E2" w:rsidRDefault="005D1973" w:rsidP="0063305F">
      <w:pPr>
        <w:wordWrap/>
        <w:spacing w:before="20" w:after="20" w:line="360" w:lineRule="auto"/>
        <w:jc w:val="both"/>
        <w:textAlignment w:val="baseline"/>
        <w:rPr>
          <w:rFonts w:ascii="Times New Roman" w:eastAsia="굴림" w:hAnsi="Times New Roman" w:cs="Times New Roman"/>
          <w:spacing w:val="-12"/>
          <w:kern w:val="0"/>
          <w:sz w:val="24"/>
        </w:rPr>
      </w:pPr>
    </w:p>
    <w:p w14:paraId="49D95F9E" w14:textId="77777777" w:rsidR="005D1973" w:rsidRPr="004E47E2" w:rsidRDefault="005D1973" w:rsidP="0063305F">
      <w:pPr>
        <w:wordWrap/>
        <w:spacing w:before="20" w:after="20" w:line="360" w:lineRule="auto"/>
        <w:jc w:val="both"/>
        <w:textAlignment w:val="baseline"/>
        <w:rPr>
          <w:rFonts w:ascii="Times New Roman" w:eastAsia="굴림" w:hAnsi="Times New Roman" w:cs="Times New Roman"/>
          <w:spacing w:val="-12"/>
          <w:kern w:val="0"/>
          <w:sz w:val="24"/>
        </w:rPr>
      </w:pPr>
    </w:p>
    <w:p w14:paraId="33360957" w14:textId="77777777" w:rsidR="005D1973" w:rsidRPr="004E47E2" w:rsidRDefault="005D1973" w:rsidP="0063305F">
      <w:pPr>
        <w:wordWrap/>
        <w:spacing w:before="20" w:after="20" w:line="360" w:lineRule="auto"/>
        <w:jc w:val="both"/>
        <w:textAlignment w:val="baseline"/>
        <w:rPr>
          <w:rFonts w:ascii="Times New Roman" w:eastAsia="굴림" w:hAnsi="Times New Roman" w:cs="Times New Roman"/>
          <w:spacing w:val="-12"/>
          <w:kern w:val="0"/>
          <w:sz w:val="24"/>
        </w:rPr>
      </w:pPr>
    </w:p>
    <w:p w14:paraId="3B111962" w14:textId="77777777" w:rsidR="005D1973" w:rsidRDefault="005D1973" w:rsidP="0063305F">
      <w:pPr>
        <w:wordWrap/>
        <w:spacing w:before="20" w:after="20" w:line="360" w:lineRule="auto"/>
        <w:jc w:val="both"/>
        <w:textAlignment w:val="baseline"/>
        <w:rPr>
          <w:rFonts w:ascii="Times New Roman" w:eastAsia="굴림" w:hAnsi="Times New Roman" w:cs="Times New Roman"/>
          <w:spacing w:val="-12"/>
          <w:kern w:val="0"/>
          <w:sz w:val="24"/>
        </w:rPr>
      </w:pPr>
    </w:p>
    <w:p w14:paraId="3E0E0630" w14:textId="77777777" w:rsidR="00CD07DA" w:rsidRDefault="00CD07DA" w:rsidP="0063305F">
      <w:pPr>
        <w:wordWrap/>
        <w:spacing w:before="20" w:after="20" w:line="360" w:lineRule="auto"/>
        <w:jc w:val="both"/>
        <w:textAlignment w:val="baseline"/>
        <w:rPr>
          <w:rFonts w:ascii="Times New Roman" w:eastAsia="굴림" w:hAnsi="Times New Roman" w:cs="Times New Roman"/>
          <w:spacing w:val="-12"/>
          <w:kern w:val="0"/>
          <w:sz w:val="24"/>
        </w:rPr>
      </w:pPr>
    </w:p>
    <w:p w14:paraId="7A8BBDBE" w14:textId="77777777" w:rsidR="00CD07DA" w:rsidRDefault="00CD07DA" w:rsidP="0063305F">
      <w:pPr>
        <w:wordWrap/>
        <w:spacing w:before="20" w:after="20" w:line="360" w:lineRule="auto"/>
        <w:jc w:val="both"/>
        <w:textAlignment w:val="baseline"/>
        <w:rPr>
          <w:rFonts w:ascii="Times New Roman" w:eastAsia="굴림" w:hAnsi="Times New Roman" w:cs="Times New Roman"/>
          <w:spacing w:val="-12"/>
          <w:kern w:val="0"/>
          <w:sz w:val="24"/>
        </w:rPr>
      </w:pPr>
    </w:p>
    <w:p w14:paraId="0496B141" w14:textId="77777777" w:rsidR="00CD07DA" w:rsidRDefault="00CD07DA" w:rsidP="0063305F">
      <w:pPr>
        <w:wordWrap/>
        <w:spacing w:before="20" w:after="20" w:line="360" w:lineRule="auto"/>
        <w:jc w:val="both"/>
        <w:textAlignment w:val="baseline"/>
        <w:rPr>
          <w:rFonts w:ascii="Times New Roman" w:eastAsia="굴림" w:hAnsi="Times New Roman" w:cs="Times New Roman"/>
          <w:spacing w:val="-12"/>
          <w:kern w:val="0"/>
          <w:sz w:val="24"/>
        </w:rPr>
      </w:pPr>
    </w:p>
    <w:p w14:paraId="31CD2096" w14:textId="77777777" w:rsidR="00CD07DA" w:rsidRDefault="00CD07DA" w:rsidP="0063305F">
      <w:pPr>
        <w:wordWrap/>
        <w:spacing w:before="20" w:after="20" w:line="360" w:lineRule="auto"/>
        <w:jc w:val="both"/>
        <w:textAlignment w:val="baseline"/>
        <w:rPr>
          <w:rFonts w:ascii="Times New Roman" w:eastAsia="굴림" w:hAnsi="Times New Roman" w:cs="Times New Roman"/>
          <w:spacing w:val="-12"/>
          <w:kern w:val="0"/>
          <w:sz w:val="24"/>
        </w:rPr>
      </w:pPr>
    </w:p>
    <w:p w14:paraId="20ECC8DB" w14:textId="77777777" w:rsidR="00CD07DA" w:rsidRDefault="00CD07DA" w:rsidP="0063305F">
      <w:pPr>
        <w:wordWrap/>
        <w:spacing w:before="20" w:after="20" w:line="360" w:lineRule="auto"/>
        <w:jc w:val="both"/>
        <w:textAlignment w:val="baseline"/>
        <w:rPr>
          <w:rFonts w:ascii="Times New Roman" w:eastAsia="굴림" w:hAnsi="Times New Roman" w:cs="Times New Roman"/>
          <w:spacing w:val="-12"/>
          <w:kern w:val="0"/>
          <w:sz w:val="24"/>
        </w:rPr>
      </w:pPr>
    </w:p>
    <w:p w14:paraId="1D81E878" w14:textId="77777777" w:rsidR="00CD07DA" w:rsidRDefault="00CD07DA" w:rsidP="0063305F">
      <w:pPr>
        <w:wordWrap/>
        <w:spacing w:before="20" w:after="20" w:line="360" w:lineRule="auto"/>
        <w:jc w:val="both"/>
        <w:textAlignment w:val="baseline"/>
        <w:rPr>
          <w:rFonts w:ascii="Times New Roman" w:eastAsia="굴림" w:hAnsi="Times New Roman" w:cs="Times New Roman"/>
          <w:spacing w:val="-12"/>
          <w:kern w:val="0"/>
          <w:sz w:val="24"/>
        </w:rPr>
      </w:pPr>
    </w:p>
    <w:p w14:paraId="32C32DAE" w14:textId="77777777" w:rsidR="00CD07DA" w:rsidRDefault="00CD07DA" w:rsidP="0063305F">
      <w:pPr>
        <w:wordWrap/>
        <w:spacing w:before="20" w:after="20" w:line="360" w:lineRule="auto"/>
        <w:jc w:val="both"/>
        <w:textAlignment w:val="baseline"/>
        <w:rPr>
          <w:rFonts w:ascii="Times New Roman" w:eastAsia="굴림" w:hAnsi="Times New Roman" w:cs="Times New Roman"/>
          <w:spacing w:val="-12"/>
          <w:kern w:val="0"/>
          <w:sz w:val="24"/>
        </w:rPr>
      </w:pPr>
    </w:p>
    <w:p w14:paraId="44F51C9C" w14:textId="77777777" w:rsidR="00CD07DA" w:rsidRDefault="00CD07DA" w:rsidP="0063305F">
      <w:pPr>
        <w:wordWrap/>
        <w:spacing w:before="20" w:after="20" w:line="360" w:lineRule="auto"/>
        <w:jc w:val="both"/>
        <w:textAlignment w:val="baseline"/>
        <w:rPr>
          <w:rFonts w:ascii="Times New Roman" w:eastAsia="굴림" w:hAnsi="Times New Roman" w:cs="Times New Roman"/>
          <w:spacing w:val="-12"/>
          <w:kern w:val="0"/>
          <w:sz w:val="24"/>
        </w:rPr>
      </w:pPr>
    </w:p>
    <w:p w14:paraId="58BF01D6" w14:textId="77777777" w:rsidR="00CD07DA" w:rsidRDefault="00CD07DA" w:rsidP="0063305F">
      <w:pPr>
        <w:wordWrap/>
        <w:spacing w:before="20" w:after="20" w:line="360" w:lineRule="auto"/>
        <w:jc w:val="both"/>
        <w:textAlignment w:val="baseline"/>
        <w:rPr>
          <w:rFonts w:ascii="Times New Roman" w:eastAsia="굴림" w:hAnsi="Times New Roman" w:cs="Times New Roman"/>
          <w:spacing w:val="-12"/>
          <w:kern w:val="0"/>
          <w:sz w:val="24"/>
        </w:rPr>
      </w:pPr>
    </w:p>
    <w:p w14:paraId="1561B56F" w14:textId="77777777" w:rsidR="00CD07DA" w:rsidRDefault="00CD07DA" w:rsidP="0063305F">
      <w:pPr>
        <w:wordWrap/>
        <w:spacing w:before="20" w:after="20" w:line="360" w:lineRule="auto"/>
        <w:jc w:val="both"/>
        <w:textAlignment w:val="baseline"/>
        <w:rPr>
          <w:rFonts w:ascii="Times New Roman" w:eastAsia="굴림" w:hAnsi="Times New Roman" w:cs="Times New Roman"/>
          <w:spacing w:val="-12"/>
          <w:kern w:val="0"/>
          <w:sz w:val="24"/>
        </w:rPr>
      </w:pPr>
    </w:p>
    <w:p w14:paraId="48A9928C" w14:textId="77777777" w:rsidR="00CD07DA" w:rsidRDefault="00CD07DA" w:rsidP="0063305F">
      <w:pPr>
        <w:wordWrap/>
        <w:spacing w:before="20" w:after="20" w:line="360" w:lineRule="auto"/>
        <w:jc w:val="both"/>
        <w:textAlignment w:val="baseline"/>
        <w:rPr>
          <w:rFonts w:ascii="Times New Roman" w:eastAsia="굴림" w:hAnsi="Times New Roman" w:cs="Times New Roman"/>
          <w:spacing w:val="-12"/>
          <w:kern w:val="0"/>
          <w:sz w:val="24"/>
        </w:rPr>
      </w:pPr>
    </w:p>
    <w:p w14:paraId="281F2778" w14:textId="77777777" w:rsidR="00CD07DA" w:rsidRDefault="00CD07DA" w:rsidP="0063305F">
      <w:pPr>
        <w:wordWrap/>
        <w:spacing w:before="20" w:after="20" w:line="360" w:lineRule="auto"/>
        <w:jc w:val="both"/>
        <w:textAlignment w:val="baseline"/>
        <w:rPr>
          <w:rFonts w:ascii="Times New Roman" w:eastAsia="굴림" w:hAnsi="Times New Roman" w:cs="Times New Roman"/>
          <w:spacing w:val="-12"/>
          <w:kern w:val="0"/>
          <w:sz w:val="24"/>
        </w:rPr>
      </w:pPr>
    </w:p>
    <w:p w14:paraId="1E2D422B" w14:textId="77777777" w:rsidR="00CD07DA" w:rsidRDefault="00CD07DA" w:rsidP="0063305F">
      <w:pPr>
        <w:wordWrap/>
        <w:spacing w:before="20" w:after="20" w:line="360" w:lineRule="auto"/>
        <w:jc w:val="both"/>
        <w:textAlignment w:val="baseline"/>
        <w:rPr>
          <w:rFonts w:ascii="Times New Roman" w:eastAsia="굴림" w:hAnsi="Times New Roman" w:cs="Times New Roman"/>
          <w:spacing w:val="-12"/>
          <w:kern w:val="0"/>
          <w:sz w:val="24"/>
        </w:rPr>
      </w:pPr>
    </w:p>
    <w:p w14:paraId="23B71D62" w14:textId="6B4379BB" w:rsidR="00CD07DA" w:rsidRDefault="00CD07DA" w:rsidP="0063305F">
      <w:pPr>
        <w:wordWrap/>
        <w:spacing w:before="20" w:after="20" w:line="360" w:lineRule="auto"/>
        <w:jc w:val="both"/>
        <w:textAlignment w:val="baseline"/>
        <w:rPr>
          <w:rFonts w:ascii="Times New Roman" w:eastAsia="굴림" w:hAnsi="Times New Roman" w:cs="Times New Roman"/>
          <w:spacing w:val="-12"/>
          <w:kern w:val="0"/>
          <w:sz w:val="24"/>
        </w:rPr>
      </w:pPr>
    </w:p>
    <w:p w14:paraId="16A1FC56" w14:textId="5F5A3D64" w:rsidR="00521F54" w:rsidRDefault="00521F54" w:rsidP="0063305F">
      <w:pPr>
        <w:wordWrap/>
        <w:spacing w:before="20" w:after="20" w:line="360" w:lineRule="auto"/>
        <w:jc w:val="both"/>
        <w:textAlignment w:val="baseline"/>
        <w:rPr>
          <w:rFonts w:ascii="Times New Roman" w:eastAsia="굴림" w:hAnsi="Times New Roman" w:cs="Times New Roman"/>
          <w:spacing w:val="-12"/>
          <w:kern w:val="0"/>
          <w:sz w:val="24"/>
        </w:rPr>
      </w:pPr>
    </w:p>
    <w:p w14:paraId="23F2107A" w14:textId="186EE86C" w:rsidR="00521F54" w:rsidRDefault="00521F54" w:rsidP="0063305F">
      <w:pPr>
        <w:wordWrap/>
        <w:spacing w:before="20" w:after="20" w:line="360" w:lineRule="auto"/>
        <w:jc w:val="both"/>
        <w:textAlignment w:val="baseline"/>
        <w:rPr>
          <w:rFonts w:ascii="Times New Roman" w:eastAsia="굴림" w:hAnsi="Times New Roman" w:cs="Times New Roman"/>
          <w:spacing w:val="-12"/>
          <w:kern w:val="0"/>
          <w:sz w:val="24"/>
        </w:rPr>
      </w:pPr>
    </w:p>
    <w:p w14:paraId="71D73160" w14:textId="678E2E47" w:rsidR="00521F54" w:rsidRDefault="00521F54" w:rsidP="0063305F">
      <w:pPr>
        <w:wordWrap/>
        <w:spacing w:before="20" w:after="20" w:line="360" w:lineRule="auto"/>
        <w:jc w:val="both"/>
        <w:textAlignment w:val="baseline"/>
        <w:rPr>
          <w:rFonts w:ascii="Times New Roman" w:eastAsia="굴림" w:hAnsi="Times New Roman" w:cs="Times New Roman"/>
          <w:spacing w:val="-12"/>
          <w:kern w:val="0"/>
          <w:sz w:val="24"/>
        </w:rPr>
      </w:pPr>
    </w:p>
    <w:p w14:paraId="5492441E" w14:textId="0A4C0313" w:rsidR="00521F54" w:rsidRDefault="00521F54" w:rsidP="0063305F">
      <w:pPr>
        <w:wordWrap/>
        <w:spacing w:before="20" w:after="20" w:line="360" w:lineRule="auto"/>
        <w:jc w:val="both"/>
        <w:textAlignment w:val="baseline"/>
        <w:rPr>
          <w:rFonts w:ascii="Times New Roman" w:eastAsia="굴림" w:hAnsi="Times New Roman" w:cs="Times New Roman"/>
          <w:spacing w:val="-12"/>
          <w:kern w:val="0"/>
          <w:sz w:val="24"/>
        </w:rPr>
      </w:pPr>
    </w:p>
    <w:p w14:paraId="71039371" w14:textId="77777777" w:rsidR="006F1584" w:rsidRDefault="006F1584">
      <w:pPr>
        <w:widowControl/>
        <w:wordWrap/>
        <w:autoSpaceDE/>
        <w:autoSpaceDN/>
        <w:rPr>
          <w:rFonts w:ascii="Times New Roman" w:eastAsia="휴먼명조" w:hAnsi="Times New Roman" w:cs="Times New Roman"/>
          <w:b/>
          <w:bCs/>
          <w:kern w:val="0"/>
          <w:sz w:val="24"/>
        </w:rPr>
      </w:pPr>
      <w:r>
        <w:rPr>
          <w:rFonts w:ascii="Times New Roman" w:eastAsia="휴먼명조" w:hAnsi="Times New Roman" w:cs="Times New Roman"/>
          <w:b/>
          <w:bCs/>
          <w:kern w:val="0"/>
          <w:sz w:val="24"/>
        </w:rPr>
        <w:br w:type="page"/>
      </w:r>
    </w:p>
    <w:p w14:paraId="55C7E6C9" w14:textId="661FE791" w:rsidR="005D1973" w:rsidRPr="00437BFB" w:rsidRDefault="00F4381A" w:rsidP="00437BFB">
      <w:pPr>
        <w:wordWrap/>
        <w:spacing w:before="20" w:after="20" w:line="360" w:lineRule="auto"/>
        <w:jc w:val="both"/>
        <w:textAlignment w:val="baseline"/>
        <w:rPr>
          <w:rFonts w:ascii="Times New Roman" w:eastAsia="휴먼명조" w:hAnsi="Times New Roman" w:cs="Times New Roman"/>
          <w:b/>
          <w:bCs/>
          <w:kern w:val="0"/>
          <w:sz w:val="24"/>
        </w:rPr>
      </w:pPr>
      <w:r w:rsidRPr="00437BFB">
        <w:rPr>
          <w:rFonts w:ascii="Times New Roman" w:eastAsia="휴먼명조" w:hAnsi="Times New Roman" w:cs="Times New Roman"/>
          <w:b/>
          <w:bCs/>
          <w:kern w:val="0"/>
          <w:sz w:val="24"/>
        </w:rPr>
        <w:lastRenderedPageBreak/>
        <w:t>Section Two: Priorities, achievements, challenges and setbacks</w:t>
      </w:r>
    </w:p>
    <w:p w14:paraId="70ED9817" w14:textId="77777777" w:rsidR="005D1973" w:rsidRPr="004E47E2" w:rsidRDefault="005D1973" w:rsidP="0063305F">
      <w:pPr>
        <w:wordWrap/>
        <w:spacing w:before="20" w:after="20" w:line="360" w:lineRule="auto"/>
        <w:jc w:val="both"/>
        <w:textAlignment w:val="baseline"/>
        <w:rPr>
          <w:rFonts w:ascii="Times New Roman" w:eastAsia="굴림" w:hAnsi="Times New Roman" w:cs="Times New Roman"/>
          <w:kern w:val="0"/>
          <w:sz w:val="24"/>
        </w:rPr>
      </w:pPr>
    </w:p>
    <w:p w14:paraId="65F099D9" w14:textId="222F85CF" w:rsidR="005D1973" w:rsidRPr="004E47E2" w:rsidRDefault="00F4381A" w:rsidP="003E1E6F">
      <w:pPr>
        <w:widowControl/>
        <w:numPr>
          <w:ilvl w:val="0"/>
          <w:numId w:val="1"/>
        </w:numPr>
        <w:wordWrap/>
        <w:autoSpaceDE/>
        <w:autoSpaceDN/>
        <w:spacing w:after="0"/>
        <w:contextualSpacing/>
        <w:jc w:val="both"/>
        <w:outlineLvl w:val="2"/>
        <w:rPr>
          <w:rFonts w:ascii="Times New Roman" w:eastAsia="Times New Roman" w:hAnsi="Times New Roman" w:cs="Times New Roman"/>
          <w:b/>
          <w:bCs/>
          <w:sz w:val="24"/>
          <w:lang w:val="en-GB"/>
        </w:rPr>
      </w:pPr>
      <w:bookmarkStart w:id="6" w:name="_Toc518049613"/>
      <w:r w:rsidRPr="004E47E2">
        <w:rPr>
          <w:rFonts w:ascii="Times New Roman" w:eastAsia="Times New Roman" w:hAnsi="Times New Roman" w:cs="Times New Roman"/>
          <w:b/>
          <w:bCs/>
          <w:sz w:val="24"/>
          <w:u w:val="single"/>
          <w:lang w:val="en-GB"/>
        </w:rPr>
        <w:t>Over the past five years</w:t>
      </w:r>
      <w:r w:rsidRPr="004E47E2">
        <w:rPr>
          <w:rFonts w:ascii="Times New Roman" w:eastAsia="Times New Roman" w:hAnsi="Times New Roman" w:cs="Times New Roman"/>
          <w:b/>
          <w:bCs/>
          <w:sz w:val="24"/>
          <w:lang w:val="en-GB"/>
        </w:rPr>
        <w:t>, what have been the most important achievements, challenges and setbacks in progress towards gender equality and the empowerment of women?</w:t>
      </w:r>
      <w:bookmarkEnd w:id="6"/>
    </w:p>
    <w:p w14:paraId="5A4AFE76" w14:textId="77777777" w:rsidR="005D1973" w:rsidRPr="004E47E2" w:rsidRDefault="005D1973" w:rsidP="001A5A26">
      <w:pPr>
        <w:spacing w:after="0" w:line="360" w:lineRule="auto"/>
        <w:ind w:left="392" w:hanging="392"/>
        <w:jc w:val="both"/>
        <w:textAlignment w:val="baseline"/>
        <w:rPr>
          <w:rFonts w:ascii="Times New Roman" w:eastAsia="굴림" w:hAnsi="Times New Roman" w:cs="Times New Roman"/>
          <w:kern w:val="0"/>
          <w:sz w:val="24"/>
          <w:lang w:val="en-GB"/>
        </w:rPr>
      </w:pPr>
    </w:p>
    <w:p w14:paraId="0A10CC89" w14:textId="77777777" w:rsidR="005D1973" w:rsidRPr="00CD07DA" w:rsidRDefault="005D1973">
      <w:pPr>
        <w:spacing w:after="0" w:line="360" w:lineRule="auto"/>
        <w:ind w:left="392" w:hanging="392"/>
        <w:jc w:val="both"/>
        <w:textAlignment w:val="baseline"/>
        <w:rPr>
          <w:rFonts w:ascii="Times New Roman" w:eastAsia="굴림" w:hAnsi="Times New Roman" w:cs="Times New Roman"/>
          <w:b/>
          <w:bCs/>
          <w:kern w:val="0"/>
          <w:sz w:val="24"/>
          <w:lang w:val="en-GB"/>
        </w:rPr>
      </w:pPr>
    </w:p>
    <w:p w14:paraId="41836B2D" w14:textId="6D18FB5E" w:rsidR="005D1973" w:rsidRPr="00437BFB" w:rsidRDefault="00EC4A1D">
      <w:pPr>
        <w:wordWrap/>
        <w:spacing w:before="20" w:after="20" w:line="360" w:lineRule="auto"/>
        <w:jc w:val="both"/>
        <w:textAlignment w:val="baseline"/>
        <w:rPr>
          <w:rFonts w:ascii="Times New Roman" w:eastAsia="휴먼명조" w:hAnsi="Times New Roman" w:cs="Times New Roman"/>
          <w:b/>
          <w:bCs/>
          <w:kern w:val="0"/>
          <w:sz w:val="24"/>
        </w:rPr>
      </w:pPr>
      <w:r w:rsidRPr="00CD07DA">
        <w:rPr>
          <w:rFonts w:ascii="Times New Roman" w:eastAsia="휴먼명조" w:hAnsi="Times New Roman" w:cs="Times New Roman"/>
          <w:b/>
          <w:bCs/>
          <w:kern w:val="0"/>
          <w:sz w:val="24"/>
        </w:rPr>
        <w:t xml:space="preserve">■ </w:t>
      </w:r>
      <w:r w:rsidRPr="00437BFB">
        <w:rPr>
          <w:rFonts w:ascii="Times New Roman" w:eastAsia="휴먼명조" w:hAnsi="Times New Roman" w:cs="Times New Roman"/>
          <w:b/>
          <w:bCs/>
          <w:kern w:val="0"/>
          <w:sz w:val="24"/>
        </w:rPr>
        <w:t>Achievements</w:t>
      </w:r>
    </w:p>
    <w:p w14:paraId="69B37B28" w14:textId="77777777" w:rsidR="005D1973" w:rsidRPr="004E47E2" w:rsidRDefault="005D1973">
      <w:pPr>
        <w:wordWrap/>
        <w:spacing w:before="20" w:after="20" w:line="360" w:lineRule="auto"/>
        <w:ind w:left="1158" w:hanging="578"/>
        <w:jc w:val="both"/>
        <w:textAlignment w:val="baseline"/>
        <w:rPr>
          <w:rFonts w:ascii="Times New Roman" w:eastAsia="굴림" w:hAnsi="Times New Roman" w:cs="Times New Roman"/>
          <w:kern w:val="0"/>
          <w:sz w:val="24"/>
        </w:rPr>
      </w:pPr>
    </w:p>
    <w:p w14:paraId="25889742" w14:textId="142D07E1" w:rsidR="005D1973" w:rsidRPr="004E47E2" w:rsidRDefault="00F4381A">
      <w:pPr>
        <w:wordWrap/>
        <w:spacing w:before="20" w:after="20" w:line="360" w:lineRule="auto"/>
        <w:jc w:val="both"/>
        <w:textAlignment w:val="baseline"/>
        <w:rPr>
          <w:rFonts w:ascii="Times New Roman" w:eastAsia="휴먼명조" w:hAnsi="Times New Roman" w:cs="Times New Roman"/>
          <w:b/>
          <w:bCs/>
          <w:kern w:val="0"/>
          <w:sz w:val="24"/>
        </w:rPr>
      </w:pPr>
      <w:r w:rsidRPr="004E47E2">
        <w:rPr>
          <w:rFonts w:ascii="Times New Roman" w:eastAsia="휴먼명조" w:hAnsi="Times New Roman" w:cs="Times New Roman"/>
          <w:b/>
          <w:bCs/>
          <w:kern w:val="0"/>
          <w:sz w:val="24"/>
        </w:rPr>
        <w:t>a) Strengthening the foundation for promoting gender equality</w:t>
      </w:r>
    </w:p>
    <w:p w14:paraId="4728AA49" w14:textId="4F6E884C" w:rsidR="005D1973" w:rsidRPr="004E47E2" w:rsidRDefault="00F4381A">
      <w:pPr>
        <w:wordWrap/>
        <w:spacing w:before="20" w:after="20" w:line="360" w:lineRule="auto"/>
        <w:jc w:val="both"/>
        <w:textAlignment w:val="baseline"/>
        <w:rPr>
          <w:rFonts w:ascii="Times New Roman" w:eastAsia="휴먼명조" w:hAnsi="Times New Roman" w:cs="Times New Roman"/>
          <w:kern w:val="0"/>
          <w:sz w:val="24"/>
        </w:rPr>
      </w:pPr>
      <w:r w:rsidRPr="004E47E2">
        <w:rPr>
          <w:rFonts w:ascii="Times New Roman" w:eastAsia="휴먼명조" w:hAnsi="Times New Roman" w:cs="Times New Roman"/>
          <w:kern w:val="0"/>
          <w:sz w:val="24"/>
        </w:rPr>
        <w:t>In the wake of the #MeToo movement, there was a call to strengthen the system for promoting gender equality, enabling ministries to respond with accountability. As a result</w:t>
      </w:r>
      <w:r w:rsidRPr="004E47E2">
        <w:rPr>
          <w:rFonts w:ascii="Times New Roman" w:eastAsia="MS Mincho" w:hAnsi="Times New Roman" w:cs="Times New Roman"/>
          <w:kern w:val="0"/>
          <w:sz w:val="24"/>
        </w:rPr>
        <w:t xml:space="preserve">, </w:t>
      </w:r>
      <w:r w:rsidRPr="004E47E2">
        <w:rPr>
          <w:rFonts w:ascii="Times New Roman" w:hAnsi="Times New Roman" w:cs="Times New Roman"/>
          <w:kern w:val="0"/>
          <w:sz w:val="24"/>
        </w:rPr>
        <w:t>G</w:t>
      </w:r>
      <w:r w:rsidRPr="004E47E2">
        <w:rPr>
          <w:rFonts w:ascii="Times New Roman" w:eastAsia="MS Mincho" w:hAnsi="Times New Roman" w:cs="Times New Roman"/>
          <w:kern w:val="0"/>
          <w:sz w:val="24"/>
        </w:rPr>
        <w:t xml:space="preserve">ender </w:t>
      </w:r>
      <w:r w:rsidRPr="004E47E2">
        <w:rPr>
          <w:rFonts w:ascii="Times New Roman" w:hAnsi="Times New Roman" w:cs="Times New Roman"/>
          <w:kern w:val="0"/>
          <w:sz w:val="24"/>
        </w:rPr>
        <w:t>E</w:t>
      </w:r>
      <w:r w:rsidRPr="004E47E2">
        <w:rPr>
          <w:rFonts w:ascii="Times New Roman" w:eastAsia="휴먼명조" w:hAnsi="Times New Roman" w:cs="Times New Roman"/>
          <w:kern w:val="0"/>
          <w:sz w:val="24"/>
        </w:rPr>
        <w:t xml:space="preserve">quality Policy Officers were newly </w:t>
      </w:r>
      <w:r w:rsidR="005F584D">
        <w:rPr>
          <w:rFonts w:ascii="Times New Roman" w:eastAsia="휴먼명조" w:hAnsi="Times New Roman" w:cs="Times New Roman"/>
          <w:kern w:val="0"/>
          <w:sz w:val="24"/>
        </w:rPr>
        <w:t>designat</w:t>
      </w:r>
      <w:r w:rsidR="005F584D" w:rsidRPr="004E47E2">
        <w:rPr>
          <w:rFonts w:ascii="Times New Roman" w:eastAsia="휴먼명조" w:hAnsi="Times New Roman" w:cs="Times New Roman"/>
          <w:kern w:val="0"/>
          <w:sz w:val="24"/>
        </w:rPr>
        <w:t xml:space="preserve">ed </w:t>
      </w:r>
      <w:r w:rsidRPr="004E47E2">
        <w:rPr>
          <w:rFonts w:ascii="Times New Roman" w:eastAsia="휴먼명조" w:hAnsi="Times New Roman" w:cs="Times New Roman"/>
          <w:kern w:val="0"/>
          <w:sz w:val="24"/>
        </w:rPr>
        <w:t>(May 7, 2019) in eight ministries</w:t>
      </w:r>
      <w:r w:rsidR="005F584D" w:rsidRPr="005F584D">
        <w:rPr>
          <w:rFonts w:ascii="Times New Roman" w:eastAsia="휴먼명조" w:hAnsi="Times New Roman" w:cs="Times New Roman"/>
          <w:kern w:val="0"/>
          <w:sz w:val="24"/>
        </w:rPr>
        <w:t xml:space="preserve"> </w:t>
      </w:r>
      <w:r w:rsidR="005F584D">
        <w:rPr>
          <w:rFonts w:ascii="Times New Roman" w:eastAsia="휴먼명조" w:hAnsi="Times New Roman" w:cs="Times New Roman"/>
          <w:kern w:val="0"/>
          <w:sz w:val="24"/>
        </w:rPr>
        <w:t>that</w:t>
      </w:r>
      <w:r w:rsidR="005F584D" w:rsidRPr="004E47E2">
        <w:rPr>
          <w:rFonts w:ascii="Times New Roman" w:eastAsia="휴먼명조" w:hAnsi="Times New Roman" w:cs="Times New Roman"/>
          <w:kern w:val="0"/>
          <w:sz w:val="24"/>
        </w:rPr>
        <w:t xml:space="preserve"> address a broad range of policy areas with significant repercussions, such as </w:t>
      </w:r>
      <w:r w:rsidR="005F584D">
        <w:rPr>
          <w:rFonts w:ascii="Times New Roman" w:eastAsia="휴먼명조" w:hAnsi="Times New Roman" w:cs="Times New Roman"/>
          <w:kern w:val="0"/>
          <w:sz w:val="24"/>
        </w:rPr>
        <w:t>education, culture and art</w:t>
      </w:r>
      <w:r w:rsidR="005F584D" w:rsidRPr="004E47E2">
        <w:rPr>
          <w:rFonts w:ascii="Times New Roman" w:eastAsia="휴먼명조" w:hAnsi="Times New Roman" w:cs="Times New Roman"/>
          <w:kern w:val="0"/>
          <w:sz w:val="24"/>
        </w:rPr>
        <w:t>, and workplaces</w:t>
      </w:r>
      <w:r w:rsidRPr="004E47E2">
        <w:rPr>
          <w:rFonts w:ascii="Times New Roman" w:eastAsia="휴먼명조" w:hAnsi="Times New Roman" w:cs="Times New Roman"/>
          <w:kern w:val="0"/>
          <w:sz w:val="24"/>
        </w:rPr>
        <w:t>, including the Ministry of Education (MOE)</w:t>
      </w:r>
      <w:r w:rsidRPr="004E47E2">
        <w:rPr>
          <w:rFonts w:ascii="Times New Roman" w:eastAsia="MS Mincho" w:hAnsi="Times New Roman" w:cs="Times New Roman"/>
          <w:kern w:val="0"/>
          <w:sz w:val="24"/>
        </w:rPr>
        <w:t xml:space="preserve">, </w:t>
      </w:r>
      <w:r w:rsidRPr="004E47E2">
        <w:rPr>
          <w:rFonts w:ascii="Times New Roman" w:eastAsia="휴먼명조" w:hAnsi="Times New Roman" w:cs="Times New Roman"/>
          <w:kern w:val="0"/>
          <w:sz w:val="24"/>
        </w:rPr>
        <w:t>Ministry of Justice (MOJ)</w:t>
      </w:r>
      <w:r w:rsidRPr="004E47E2">
        <w:rPr>
          <w:rFonts w:ascii="Times New Roman" w:eastAsia="MS Mincho" w:hAnsi="Times New Roman" w:cs="Times New Roman"/>
          <w:kern w:val="0"/>
          <w:sz w:val="24"/>
        </w:rPr>
        <w:t xml:space="preserve">, </w:t>
      </w:r>
      <w:r w:rsidRPr="004E47E2">
        <w:rPr>
          <w:rFonts w:ascii="Times New Roman" w:eastAsia="휴먼명조" w:hAnsi="Times New Roman" w:cs="Times New Roman"/>
          <w:kern w:val="0"/>
          <w:sz w:val="24"/>
        </w:rPr>
        <w:t>Ministry of Culture, Sports</w:t>
      </w:r>
      <w:r w:rsidRPr="004E47E2">
        <w:rPr>
          <w:rFonts w:ascii="Times New Roman" w:hAnsi="Times New Roman" w:cs="Times New Roman"/>
          <w:kern w:val="0"/>
          <w:sz w:val="24"/>
        </w:rPr>
        <w:t xml:space="preserve"> and Tourism (MOCST), </w:t>
      </w:r>
      <w:r w:rsidRPr="004E47E2">
        <w:rPr>
          <w:rFonts w:ascii="Times New Roman" w:eastAsia="휴먼명조" w:hAnsi="Times New Roman" w:cs="Times New Roman"/>
          <w:kern w:val="0"/>
          <w:sz w:val="24"/>
        </w:rPr>
        <w:t>Ministry of Health and Welfare (MOHW)</w:t>
      </w:r>
      <w:r w:rsidRPr="004E47E2">
        <w:rPr>
          <w:rFonts w:ascii="Times New Roman" w:eastAsia="MS Mincho" w:hAnsi="Times New Roman" w:cs="Times New Roman"/>
          <w:kern w:val="0"/>
          <w:sz w:val="24"/>
        </w:rPr>
        <w:t xml:space="preserve">, </w:t>
      </w:r>
      <w:r w:rsidRPr="004E47E2">
        <w:rPr>
          <w:rFonts w:ascii="Times New Roman" w:hAnsi="Times New Roman" w:cs="Times New Roman"/>
          <w:kern w:val="0"/>
          <w:sz w:val="24"/>
        </w:rPr>
        <w:t xml:space="preserve">and </w:t>
      </w:r>
      <w:r w:rsidRPr="004E47E2">
        <w:rPr>
          <w:rFonts w:ascii="Times New Roman" w:eastAsia="휴먼명조" w:hAnsi="Times New Roman" w:cs="Times New Roman"/>
          <w:kern w:val="0"/>
          <w:sz w:val="24"/>
        </w:rPr>
        <w:t>Ministry of Employment and Labor (MOEL)</w:t>
      </w:r>
      <w:r w:rsidR="00BA129F">
        <w:rPr>
          <w:rFonts w:ascii="Times New Roman" w:eastAsia="휴먼명조" w:hAnsi="Times New Roman" w:cs="Times New Roman"/>
          <w:kern w:val="0"/>
          <w:sz w:val="24"/>
        </w:rPr>
        <w:t>.</w:t>
      </w:r>
      <w:r w:rsidRPr="004E47E2">
        <w:rPr>
          <w:rFonts w:ascii="Times New Roman" w:eastAsia="휴먼명조" w:hAnsi="Times New Roman" w:cs="Times New Roman"/>
          <w:kern w:val="0"/>
          <w:sz w:val="24"/>
        </w:rPr>
        <w:t xml:space="preserve"> To enable dedicated gender equality departments to fulfill their functions</w:t>
      </w:r>
      <w:r w:rsidR="00CD07DA">
        <w:rPr>
          <w:rFonts w:ascii="Times New Roman" w:eastAsia="휴먼명조" w:hAnsi="Times New Roman" w:cs="Times New Roman" w:hint="eastAsia"/>
          <w:kern w:val="0"/>
          <w:sz w:val="24"/>
        </w:rPr>
        <w:t xml:space="preserve"> effectively</w:t>
      </w:r>
      <w:r w:rsidRPr="004E47E2">
        <w:rPr>
          <w:rFonts w:ascii="Times New Roman" w:eastAsia="휴먼명조" w:hAnsi="Times New Roman" w:cs="Times New Roman"/>
          <w:kern w:val="0"/>
          <w:sz w:val="24"/>
        </w:rPr>
        <w:t xml:space="preserve">, a consultative body consisting of Gender Equality Policy Officers from </w:t>
      </w:r>
      <w:r w:rsidR="005F584D">
        <w:rPr>
          <w:rFonts w:ascii="Times New Roman" w:eastAsia="휴먼명조" w:hAnsi="Times New Roman" w:cs="Times New Roman"/>
          <w:kern w:val="0"/>
          <w:sz w:val="24"/>
        </w:rPr>
        <w:t xml:space="preserve">the </w:t>
      </w:r>
      <w:r w:rsidRPr="004E47E2">
        <w:rPr>
          <w:rFonts w:ascii="Times New Roman" w:eastAsia="휴먼명조" w:hAnsi="Times New Roman" w:cs="Times New Roman"/>
          <w:kern w:val="0"/>
          <w:sz w:val="24"/>
        </w:rPr>
        <w:t xml:space="preserve">eight ministries was created and </w:t>
      </w:r>
      <w:r w:rsidR="00276037" w:rsidRPr="004E47E2">
        <w:rPr>
          <w:rFonts w:ascii="Times New Roman" w:eastAsia="휴먼명조" w:hAnsi="Times New Roman" w:cs="Times New Roman"/>
          <w:kern w:val="0"/>
          <w:sz w:val="24"/>
        </w:rPr>
        <w:t xml:space="preserve">is </w:t>
      </w:r>
      <w:r w:rsidRPr="004E47E2">
        <w:rPr>
          <w:rFonts w:ascii="Times New Roman" w:eastAsia="휴먼명조" w:hAnsi="Times New Roman" w:cs="Times New Roman"/>
          <w:kern w:val="0"/>
          <w:sz w:val="24"/>
        </w:rPr>
        <w:t>operate</w:t>
      </w:r>
      <w:r w:rsidR="00276037" w:rsidRPr="004E47E2">
        <w:rPr>
          <w:rFonts w:ascii="Times New Roman" w:eastAsia="휴먼명조" w:hAnsi="Times New Roman" w:cs="Times New Roman"/>
          <w:kern w:val="0"/>
          <w:sz w:val="24"/>
        </w:rPr>
        <w:t>d</w:t>
      </w:r>
      <w:r w:rsidRPr="004E47E2">
        <w:rPr>
          <w:rFonts w:ascii="Times New Roman" w:eastAsia="휴먼명조" w:hAnsi="Times New Roman" w:cs="Times New Roman"/>
          <w:kern w:val="0"/>
          <w:sz w:val="24"/>
        </w:rPr>
        <w:t xml:space="preserve"> every quarter.</w:t>
      </w:r>
    </w:p>
    <w:p w14:paraId="7E198370" w14:textId="11B592C8" w:rsidR="005D1973" w:rsidRPr="004E47E2" w:rsidRDefault="00F4381A">
      <w:pPr>
        <w:wordWrap/>
        <w:spacing w:before="20" w:after="20" w:line="360" w:lineRule="auto"/>
        <w:jc w:val="both"/>
        <w:textAlignment w:val="baseline"/>
        <w:rPr>
          <w:rFonts w:ascii="Times New Roman" w:eastAsia="굴림" w:hAnsi="Times New Roman" w:cs="Times New Roman"/>
          <w:kern w:val="0"/>
          <w:sz w:val="24"/>
        </w:rPr>
      </w:pPr>
      <w:r w:rsidRPr="004E47E2">
        <w:rPr>
          <w:rFonts w:ascii="Times New Roman" w:eastAsia="휴먼명조" w:hAnsi="Times New Roman" w:cs="Times New Roman"/>
          <w:kern w:val="0"/>
          <w:sz w:val="24"/>
        </w:rPr>
        <w:t>Moreover, a new</w:t>
      </w:r>
      <w:r w:rsidR="00CD07DA">
        <w:rPr>
          <w:rFonts w:ascii="Times New Roman" w:eastAsia="휴먼명조" w:hAnsi="Times New Roman" w:cs="Times New Roman" w:hint="eastAsia"/>
          <w:kern w:val="0"/>
          <w:sz w:val="24"/>
        </w:rPr>
        <w:t xml:space="preserve"> </w:t>
      </w:r>
      <w:r w:rsidRPr="004E47E2">
        <w:rPr>
          <w:rFonts w:ascii="Times New Roman" w:eastAsia="휴먼명조" w:hAnsi="Times New Roman" w:cs="Times New Roman"/>
          <w:kern w:val="0"/>
          <w:sz w:val="24"/>
        </w:rPr>
        <w:t>Third Master Plan for Gender Equality Policy (2023-2027) was jointly formulated in 2023 by relevant organizations. Under the vision of “Warm Companionship</w:t>
      </w:r>
      <w:r w:rsidR="005F584D">
        <w:rPr>
          <w:rFonts w:ascii="Times New Roman" w:eastAsia="휴먼명조" w:hAnsi="Times New Roman" w:cs="Times New Roman"/>
          <w:kern w:val="0"/>
          <w:sz w:val="24"/>
        </w:rPr>
        <w:t xml:space="preserve"> toward a </w:t>
      </w:r>
      <w:r w:rsidR="004452BC">
        <w:rPr>
          <w:rFonts w:ascii="Times New Roman" w:eastAsia="휴먼명조" w:hAnsi="Times New Roman" w:cs="Times New Roman"/>
          <w:kern w:val="0"/>
          <w:sz w:val="24"/>
        </w:rPr>
        <w:t xml:space="preserve">Society </w:t>
      </w:r>
      <w:r w:rsidR="005F584D">
        <w:rPr>
          <w:rFonts w:ascii="Times New Roman" w:eastAsia="휴먼명조" w:hAnsi="Times New Roman" w:cs="Times New Roman"/>
          <w:kern w:val="0"/>
          <w:sz w:val="24"/>
        </w:rPr>
        <w:t xml:space="preserve">of </w:t>
      </w:r>
      <w:r w:rsidR="004452BC">
        <w:rPr>
          <w:rFonts w:ascii="Times New Roman" w:eastAsia="휴먼명조" w:hAnsi="Times New Roman" w:cs="Times New Roman"/>
          <w:kern w:val="0"/>
          <w:sz w:val="24"/>
        </w:rPr>
        <w:t xml:space="preserve">Gender Equality </w:t>
      </w:r>
      <w:r w:rsidR="005F584D">
        <w:rPr>
          <w:rFonts w:ascii="Times New Roman" w:eastAsia="휴먼명조" w:hAnsi="Times New Roman" w:cs="Times New Roman"/>
          <w:kern w:val="0"/>
          <w:sz w:val="24"/>
        </w:rPr>
        <w:t xml:space="preserve">and </w:t>
      </w:r>
      <w:r w:rsidR="004452BC">
        <w:rPr>
          <w:rFonts w:ascii="Times New Roman" w:eastAsia="휴먼명조" w:hAnsi="Times New Roman" w:cs="Times New Roman"/>
          <w:kern w:val="0"/>
          <w:sz w:val="24"/>
        </w:rPr>
        <w:t>H</w:t>
      </w:r>
      <w:r w:rsidR="004452BC" w:rsidRPr="004E47E2">
        <w:rPr>
          <w:rFonts w:ascii="Times New Roman" w:eastAsia="휴먼명조" w:hAnsi="Times New Roman" w:cs="Times New Roman"/>
          <w:kern w:val="0"/>
          <w:sz w:val="24"/>
        </w:rPr>
        <w:t xml:space="preserve">appiness </w:t>
      </w:r>
      <w:r w:rsidR="005F584D">
        <w:rPr>
          <w:rFonts w:ascii="Times New Roman" w:eastAsia="휴먼명조" w:hAnsi="Times New Roman" w:cs="Times New Roman"/>
          <w:kern w:val="0"/>
          <w:sz w:val="24"/>
        </w:rPr>
        <w:t xml:space="preserve">for </w:t>
      </w:r>
      <w:r w:rsidR="004452BC">
        <w:rPr>
          <w:rFonts w:ascii="Times New Roman" w:eastAsia="휴먼명조" w:hAnsi="Times New Roman" w:cs="Times New Roman"/>
          <w:kern w:val="0"/>
          <w:sz w:val="24"/>
        </w:rPr>
        <w:t>A</w:t>
      </w:r>
      <w:r w:rsidR="005F584D">
        <w:rPr>
          <w:rFonts w:ascii="Times New Roman" w:eastAsia="휴먼명조" w:hAnsi="Times New Roman" w:cs="Times New Roman"/>
          <w:kern w:val="0"/>
          <w:sz w:val="24"/>
        </w:rPr>
        <w:t>ll</w:t>
      </w:r>
      <w:r w:rsidR="0011064E" w:rsidRPr="004E47E2">
        <w:rPr>
          <w:rFonts w:ascii="Times New Roman" w:eastAsia="휴먼명조" w:hAnsi="Times New Roman" w:cs="Times New Roman"/>
          <w:kern w:val="0"/>
          <w:sz w:val="24"/>
        </w:rPr>
        <w:t>,”</w:t>
      </w:r>
      <w:r w:rsidRPr="004E47E2">
        <w:rPr>
          <w:rFonts w:ascii="Times New Roman" w:eastAsia="휴먼명조" w:hAnsi="Times New Roman" w:cs="Times New Roman"/>
          <w:kern w:val="0"/>
          <w:sz w:val="24"/>
        </w:rPr>
        <w:t xml:space="preserve"> three goals were put forward: “</w:t>
      </w:r>
      <w:r w:rsidR="003E10C6">
        <w:rPr>
          <w:rFonts w:ascii="Times New Roman" w:eastAsia="휴먼명조" w:hAnsi="Times New Roman" w:cs="Times New Roman" w:hint="eastAsia"/>
          <w:kern w:val="0"/>
          <w:sz w:val="24"/>
        </w:rPr>
        <w:t>C</w:t>
      </w:r>
      <w:r w:rsidRPr="004E47E2">
        <w:rPr>
          <w:rFonts w:ascii="Times New Roman" w:eastAsia="휴먼명조" w:hAnsi="Times New Roman" w:cs="Times New Roman"/>
          <w:kern w:val="0"/>
          <w:sz w:val="24"/>
        </w:rPr>
        <w:t>reating an environment of working and caring together</w:t>
      </w:r>
      <w:r w:rsidR="00276037" w:rsidRPr="004E47E2">
        <w:rPr>
          <w:rFonts w:ascii="Times New Roman" w:eastAsia="휴먼명조" w:hAnsi="Times New Roman" w:cs="Times New Roman"/>
          <w:kern w:val="0"/>
          <w:sz w:val="24"/>
        </w:rPr>
        <w:t>,”</w:t>
      </w:r>
      <w:r w:rsidRPr="004E47E2">
        <w:rPr>
          <w:rFonts w:ascii="Times New Roman" w:eastAsia="휴먼명조" w:hAnsi="Times New Roman" w:cs="Times New Roman"/>
          <w:kern w:val="0"/>
          <w:sz w:val="24"/>
        </w:rPr>
        <w:t xml:space="preserve"> “</w:t>
      </w:r>
      <w:r w:rsidR="003E10C6">
        <w:rPr>
          <w:rFonts w:ascii="Times New Roman" w:eastAsia="휴먼명조" w:hAnsi="Times New Roman" w:cs="Times New Roman" w:hint="eastAsia"/>
          <w:kern w:val="0"/>
          <w:sz w:val="24"/>
        </w:rPr>
        <w:t>P</w:t>
      </w:r>
      <w:r w:rsidRPr="004E47E2">
        <w:rPr>
          <w:rFonts w:ascii="Times New Roman" w:eastAsia="휴먼명조" w:hAnsi="Times New Roman" w:cs="Times New Roman"/>
          <w:kern w:val="0"/>
          <w:sz w:val="24"/>
        </w:rPr>
        <w:t>romoting the right to safety and health”, and “</w:t>
      </w:r>
      <w:r w:rsidR="003E10C6">
        <w:rPr>
          <w:rFonts w:ascii="Times New Roman" w:eastAsia="휴먼명조" w:hAnsi="Times New Roman" w:cs="Times New Roman" w:hint="eastAsia"/>
          <w:kern w:val="0"/>
          <w:sz w:val="24"/>
        </w:rPr>
        <w:t>B</w:t>
      </w:r>
      <w:r w:rsidRPr="004E47E2">
        <w:rPr>
          <w:rFonts w:ascii="Times New Roman" w:eastAsia="휴먼명조" w:hAnsi="Times New Roman" w:cs="Times New Roman"/>
          <w:kern w:val="0"/>
          <w:sz w:val="24"/>
        </w:rPr>
        <w:t>roadening the foundation for gender equality</w:t>
      </w:r>
      <w:r w:rsidR="005F584D">
        <w:rPr>
          <w:rFonts w:ascii="Times New Roman" w:eastAsia="휴먼명조" w:hAnsi="Times New Roman" w:cs="Times New Roman"/>
          <w:kern w:val="0"/>
          <w:sz w:val="24"/>
        </w:rPr>
        <w:t>.</w:t>
      </w:r>
      <w:r w:rsidRPr="004E47E2">
        <w:rPr>
          <w:rFonts w:ascii="Times New Roman" w:eastAsia="휴먼명조" w:hAnsi="Times New Roman" w:cs="Times New Roman"/>
          <w:kern w:val="0"/>
          <w:sz w:val="24"/>
        </w:rPr>
        <w:t xml:space="preserve">” The </w:t>
      </w:r>
      <w:r w:rsidR="003E10C6">
        <w:rPr>
          <w:rFonts w:ascii="Times New Roman" w:eastAsia="휴먼명조" w:hAnsi="Times New Roman" w:cs="Times New Roman" w:hint="eastAsia"/>
          <w:kern w:val="0"/>
          <w:sz w:val="24"/>
        </w:rPr>
        <w:t>t</w:t>
      </w:r>
      <w:r w:rsidRPr="004E47E2">
        <w:rPr>
          <w:rFonts w:ascii="Times New Roman" w:eastAsia="휴먼명조" w:hAnsi="Times New Roman" w:cs="Times New Roman"/>
          <w:kern w:val="0"/>
          <w:sz w:val="24"/>
        </w:rPr>
        <w:t xml:space="preserve">hird </w:t>
      </w:r>
      <w:r w:rsidR="003E10C6">
        <w:rPr>
          <w:rFonts w:ascii="Times New Roman" w:eastAsia="휴먼명조" w:hAnsi="Times New Roman" w:cs="Times New Roman" w:hint="eastAsia"/>
          <w:kern w:val="0"/>
          <w:sz w:val="24"/>
        </w:rPr>
        <w:t>m</w:t>
      </w:r>
      <w:r w:rsidRPr="004E47E2">
        <w:rPr>
          <w:rFonts w:ascii="Times New Roman" w:eastAsia="휴먼명조" w:hAnsi="Times New Roman" w:cs="Times New Roman"/>
          <w:kern w:val="0"/>
          <w:sz w:val="24"/>
        </w:rPr>
        <w:t xml:space="preserve">aster </w:t>
      </w:r>
      <w:r w:rsidR="003E10C6">
        <w:rPr>
          <w:rFonts w:ascii="Times New Roman" w:eastAsia="휴먼명조" w:hAnsi="Times New Roman" w:cs="Times New Roman" w:hint="eastAsia"/>
          <w:kern w:val="0"/>
          <w:sz w:val="24"/>
        </w:rPr>
        <w:t>p</w:t>
      </w:r>
      <w:r w:rsidRPr="004E47E2">
        <w:rPr>
          <w:rFonts w:ascii="Times New Roman" w:eastAsia="휴먼명조" w:hAnsi="Times New Roman" w:cs="Times New Roman"/>
          <w:kern w:val="0"/>
          <w:sz w:val="24"/>
        </w:rPr>
        <w:t>lan, in particular, integrated public feedback collected through the Second Fact-Finding Survey on Gender Equality conducted in 2021 and a public contest for gender equality policy ideas, identifying tasks aimed at delivering the benefits of gender equality policies</w:t>
      </w:r>
      <w:r w:rsidR="00276037" w:rsidRPr="004E47E2">
        <w:rPr>
          <w:rFonts w:ascii="Times New Roman" w:eastAsia="휴먼명조" w:hAnsi="Times New Roman" w:cs="Times New Roman"/>
          <w:kern w:val="0"/>
          <w:sz w:val="24"/>
        </w:rPr>
        <w:t xml:space="preserve"> more broadly</w:t>
      </w:r>
      <w:r w:rsidRPr="004E47E2">
        <w:rPr>
          <w:rFonts w:ascii="Times New Roman" w:eastAsia="휴먼명조" w:hAnsi="Times New Roman" w:cs="Times New Roman"/>
          <w:kern w:val="0"/>
          <w:sz w:val="24"/>
        </w:rPr>
        <w:t xml:space="preserve"> to all citizens</w:t>
      </w:r>
      <w:r w:rsidR="00276037" w:rsidRPr="004E47E2">
        <w:rPr>
          <w:rFonts w:ascii="Times New Roman" w:eastAsia="휴먼명조" w:hAnsi="Times New Roman" w:cs="Times New Roman"/>
          <w:kern w:val="0"/>
          <w:sz w:val="24"/>
        </w:rPr>
        <w:t>.</w:t>
      </w:r>
    </w:p>
    <w:p w14:paraId="33D4667C" w14:textId="77777777" w:rsidR="005D1973" w:rsidRPr="004E47E2" w:rsidRDefault="005D1973">
      <w:pPr>
        <w:wordWrap/>
        <w:spacing w:before="20" w:after="20" w:line="360" w:lineRule="auto"/>
        <w:jc w:val="both"/>
        <w:textAlignment w:val="baseline"/>
        <w:rPr>
          <w:rFonts w:ascii="Times New Roman" w:eastAsia="굴림" w:hAnsi="Times New Roman" w:cs="Times New Roman"/>
          <w:kern w:val="0"/>
          <w:sz w:val="24"/>
        </w:rPr>
      </w:pPr>
    </w:p>
    <w:p w14:paraId="766C7431" w14:textId="2FCEF155" w:rsidR="005D1973" w:rsidRPr="004E47E2" w:rsidRDefault="00F4381A">
      <w:pPr>
        <w:wordWrap/>
        <w:spacing w:before="20" w:after="20" w:line="360" w:lineRule="auto"/>
        <w:jc w:val="both"/>
        <w:textAlignment w:val="baseline"/>
        <w:rPr>
          <w:rFonts w:ascii="Times New Roman" w:eastAsia="휴먼명조" w:hAnsi="Times New Roman" w:cs="Times New Roman"/>
          <w:b/>
          <w:bCs/>
          <w:kern w:val="0"/>
          <w:sz w:val="24"/>
        </w:rPr>
      </w:pPr>
      <w:r w:rsidRPr="004E47E2">
        <w:rPr>
          <w:rFonts w:ascii="Times New Roman" w:eastAsia="휴먼명조" w:hAnsi="Times New Roman" w:cs="Times New Roman"/>
          <w:b/>
          <w:bCs/>
          <w:kern w:val="0"/>
          <w:sz w:val="24"/>
        </w:rPr>
        <w:t>b) Enhancing women's representation and decision-making power</w:t>
      </w:r>
    </w:p>
    <w:p w14:paraId="39B27124" w14:textId="0DBA3BDE" w:rsidR="005D1973" w:rsidRPr="004E47E2" w:rsidRDefault="00F4381A">
      <w:pPr>
        <w:wordWrap/>
        <w:snapToGrid w:val="0"/>
        <w:spacing w:before="20" w:after="20" w:line="360" w:lineRule="auto"/>
        <w:ind w:left="120"/>
        <w:jc w:val="both"/>
        <w:textAlignment w:val="baseline"/>
        <w:rPr>
          <w:rFonts w:ascii="Times New Roman" w:hAnsi="Times New Roman" w:cs="Times New Roman"/>
          <w:shd w:val="clear" w:color="auto" w:fill="FFFFFF"/>
        </w:rPr>
      </w:pPr>
      <w:r w:rsidRPr="004E47E2">
        <w:rPr>
          <w:rFonts w:ascii="Times New Roman" w:hAnsi="Times New Roman" w:cs="Times New Roman"/>
          <w:sz w:val="24"/>
          <w:shd w:val="clear" w:color="auto" w:fill="FFFFFF"/>
        </w:rPr>
        <w:t>In July 2023, a roadmap</w:t>
      </w:r>
      <w:r w:rsidR="003E10C6">
        <w:rPr>
          <w:rFonts w:ascii="Times New Roman" w:hAnsi="Times New Roman" w:cs="Times New Roman" w:hint="eastAsia"/>
          <w:sz w:val="24"/>
          <w:shd w:val="clear" w:color="auto" w:fill="FFFFFF"/>
        </w:rPr>
        <w:t xml:space="preserve"> (comprehensive plan)</w:t>
      </w:r>
      <w:r w:rsidRPr="004E47E2">
        <w:rPr>
          <w:rFonts w:ascii="Times New Roman" w:hAnsi="Times New Roman" w:cs="Times New Roman"/>
          <w:sz w:val="24"/>
          <w:shd w:val="clear" w:color="auto" w:fill="FFFFFF"/>
        </w:rPr>
        <w:t xml:space="preserve"> to </w:t>
      </w:r>
      <w:r w:rsidR="00EB33AB">
        <w:rPr>
          <w:rFonts w:ascii="Times New Roman" w:hAnsi="Times New Roman" w:cs="Times New Roman" w:hint="eastAsia"/>
          <w:sz w:val="24"/>
          <w:shd w:val="clear" w:color="auto" w:fill="FFFFFF"/>
        </w:rPr>
        <w:t xml:space="preserve">improve </w:t>
      </w:r>
      <w:r w:rsidRPr="004E47E2">
        <w:rPr>
          <w:rFonts w:ascii="Times New Roman" w:hAnsi="Times New Roman" w:cs="Times New Roman"/>
          <w:sz w:val="24"/>
          <w:shd w:val="clear" w:color="auto" w:fill="FFFFFF"/>
        </w:rPr>
        <w:t xml:space="preserve">gender representation in the public sector for the next five years (2023-2027) was jointly developed by government ministries. This roadmap builds upon the </w:t>
      </w:r>
      <w:bookmarkStart w:id="7" w:name="_Hlk169021155"/>
      <w:r w:rsidRPr="004E47E2">
        <w:rPr>
          <w:rFonts w:ascii="Times New Roman" w:hAnsi="Times New Roman" w:cs="Times New Roman"/>
          <w:sz w:val="24"/>
          <w:shd w:val="clear" w:color="auto" w:fill="FFFFFF"/>
        </w:rPr>
        <w:t>"Plan to Improve Women’s Representation in the Public Sector,"</w:t>
      </w:r>
      <w:bookmarkEnd w:id="7"/>
      <w:r w:rsidRPr="004E47E2">
        <w:rPr>
          <w:rFonts w:ascii="Times New Roman" w:hAnsi="Times New Roman" w:cs="Times New Roman"/>
          <w:sz w:val="24"/>
          <w:shd w:val="clear" w:color="auto" w:fill="FFFFFF"/>
        </w:rPr>
        <w:t xml:space="preserve"> which has been </w:t>
      </w:r>
      <w:r w:rsidR="005F584D">
        <w:rPr>
          <w:rFonts w:ascii="Times New Roman" w:hAnsi="Times New Roman" w:cs="Times New Roman"/>
          <w:sz w:val="24"/>
          <w:shd w:val="clear" w:color="auto" w:fill="FFFFFF"/>
        </w:rPr>
        <w:t>implemented</w:t>
      </w:r>
      <w:r w:rsidR="005F584D" w:rsidRPr="004E47E2">
        <w:rPr>
          <w:rFonts w:ascii="Times New Roman" w:hAnsi="Times New Roman" w:cs="Times New Roman"/>
          <w:sz w:val="24"/>
          <w:shd w:val="clear" w:color="auto" w:fill="FFFFFF"/>
        </w:rPr>
        <w:t xml:space="preserve"> </w:t>
      </w:r>
      <w:r w:rsidRPr="004E47E2">
        <w:rPr>
          <w:rFonts w:ascii="Times New Roman" w:hAnsi="Times New Roman" w:cs="Times New Roman"/>
          <w:sz w:val="24"/>
          <w:shd w:val="clear" w:color="auto" w:fill="FFFFFF"/>
        </w:rPr>
        <w:t xml:space="preserve">since 2013 to achieve gender balance in public sector </w:t>
      </w:r>
      <w:r w:rsidRPr="004E47E2">
        <w:rPr>
          <w:rFonts w:ascii="Times New Roman" w:hAnsi="Times New Roman" w:cs="Times New Roman"/>
          <w:sz w:val="24"/>
          <w:shd w:val="clear" w:color="auto" w:fill="FFFFFF"/>
        </w:rPr>
        <w:lastRenderedPageBreak/>
        <w:t xml:space="preserve">decision-making. The plan was renamed "Plan to Improve Gender Representation in the Public Sector" to reflect a gender equality perspective. Under this plan, goals and sector-specific action plans were established for ministries responsible for 12 areas, encompassing </w:t>
      </w:r>
      <w:r w:rsidR="003E10C6">
        <w:rPr>
          <w:rFonts w:ascii="Times New Roman" w:hAnsi="Times New Roman" w:cs="Times New Roman" w:hint="eastAsia"/>
          <w:sz w:val="24"/>
          <w:shd w:val="clear" w:color="auto" w:fill="FFFFFF"/>
        </w:rPr>
        <w:t xml:space="preserve">targets for </w:t>
      </w:r>
      <w:r w:rsidRPr="004E47E2">
        <w:rPr>
          <w:rFonts w:ascii="Times New Roman" w:hAnsi="Times New Roman" w:cs="Times New Roman"/>
          <w:sz w:val="24"/>
          <w:shd w:val="clear" w:color="auto" w:fill="FFFFFF"/>
        </w:rPr>
        <w:t>public officials, public institutions, national universit</w:t>
      </w:r>
      <w:r w:rsidR="005F584D">
        <w:rPr>
          <w:rFonts w:ascii="Times New Roman" w:hAnsi="Times New Roman" w:cs="Times New Roman"/>
          <w:sz w:val="24"/>
          <w:shd w:val="clear" w:color="auto" w:fill="FFFFFF"/>
        </w:rPr>
        <w:t>ies</w:t>
      </w:r>
      <w:r w:rsidRPr="004E47E2">
        <w:rPr>
          <w:rFonts w:ascii="Times New Roman" w:hAnsi="Times New Roman" w:cs="Times New Roman"/>
          <w:sz w:val="24"/>
          <w:shd w:val="clear" w:color="auto" w:fill="FFFFFF"/>
        </w:rPr>
        <w:t xml:space="preserve"> professors, </w:t>
      </w:r>
      <w:r w:rsidR="00626A95">
        <w:rPr>
          <w:rFonts w:ascii="Times New Roman" w:hAnsi="Times New Roman" w:cs="Times New Roman"/>
          <w:sz w:val="24"/>
          <w:shd w:val="clear" w:color="auto" w:fill="FFFFFF"/>
        </w:rPr>
        <w:t xml:space="preserve">the </w:t>
      </w:r>
      <w:r w:rsidRPr="004E47E2">
        <w:rPr>
          <w:rFonts w:ascii="Times New Roman" w:hAnsi="Times New Roman" w:cs="Times New Roman"/>
          <w:sz w:val="24"/>
          <w:shd w:val="clear" w:color="auto" w:fill="FFFFFF"/>
        </w:rPr>
        <w:t xml:space="preserve">four major institutes of science and technology – Korea Advanced Institute of Science and Technology (KAIST), Gwangju Institute of Science and Technology (GIST), Daegu </w:t>
      </w:r>
      <w:proofErr w:type="spellStart"/>
      <w:r w:rsidRPr="004E47E2">
        <w:rPr>
          <w:rFonts w:ascii="Times New Roman" w:hAnsi="Times New Roman" w:cs="Times New Roman"/>
          <w:sz w:val="24"/>
          <w:shd w:val="clear" w:color="auto" w:fill="FFFFFF"/>
        </w:rPr>
        <w:t>Gyeongbuk</w:t>
      </w:r>
      <w:proofErr w:type="spellEnd"/>
      <w:r w:rsidRPr="004E47E2">
        <w:rPr>
          <w:rFonts w:ascii="Times New Roman" w:hAnsi="Times New Roman" w:cs="Times New Roman"/>
          <w:sz w:val="24"/>
          <w:shd w:val="clear" w:color="auto" w:fill="FFFFFF"/>
        </w:rPr>
        <w:t xml:space="preserve"> Institute of Science and Technology (DGIST), and Ulsan National University of Science and Technology (UNIST) – </w:t>
      </w:r>
      <w:r w:rsidR="00626A95">
        <w:rPr>
          <w:rFonts w:ascii="Times New Roman" w:hAnsi="Times New Roman" w:cs="Times New Roman"/>
          <w:sz w:val="24"/>
          <w:shd w:val="clear" w:color="auto" w:fill="FFFFFF"/>
        </w:rPr>
        <w:t>and</w:t>
      </w:r>
      <w:r w:rsidRPr="004E47E2">
        <w:rPr>
          <w:rFonts w:ascii="Times New Roman" w:hAnsi="Times New Roman" w:cs="Times New Roman"/>
          <w:sz w:val="24"/>
          <w:shd w:val="clear" w:color="auto" w:fill="FFFFFF"/>
        </w:rPr>
        <w:t xml:space="preserve"> the military and police. </w:t>
      </w:r>
      <w:r w:rsidRPr="004E47E2">
        <w:rPr>
          <w:rFonts w:ascii="Times New Roman" w:eastAsia="휴먼명조" w:hAnsi="Times New Roman" w:cs="Times New Roman"/>
          <w:kern w:val="0"/>
          <w:sz w:val="24"/>
        </w:rPr>
        <w:t>To secure gender balance in science and technology, where women are relatively underrepresented compared to the overall proportion of female faculty members, the plan now incorporates targets for the proportion of female faculty members at these four major institutes of science and technology.</w:t>
      </w:r>
    </w:p>
    <w:p w14:paraId="0DAB36F1" w14:textId="012E229B" w:rsidR="005D1973" w:rsidRDefault="00F4381A">
      <w:pPr>
        <w:wordWrap/>
        <w:snapToGrid w:val="0"/>
        <w:spacing w:before="20" w:after="20" w:line="360" w:lineRule="auto"/>
        <w:ind w:left="120"/>
        <w:jc w:val="both"/>
        <w:textAlignment w:val="baseline"/>
        <w:rPr>
          <w:rFonts w:ascii="Times New Roman" w:eastAsia="휴먼명조" w:hAnsi="Times New Roman" w:cs="Times New Roman"/>
          <w:kern w:val="0"/>
          <w:sz w:val="24"/>
        </w:rPr>
      </w:pPr>
      <w:r w:rsidRPr="004E47E2">
        <w:rPr>
          <w:rFonts w:ascii="Times New Roman" w:eastAsia="휴먼명조" w:hAnsi="Times New Roman" w:cs="Times New Roman"/>
          <w:kern w:val="0"/>
          <w:sz w:val="24"/>
        </w:rPr>
        <w:t>Accordingly, the proportion of women in the public sector has been improving dramatically</w:t>
      </w:r>
      <w:r w:rsidR="00626A95">
        <w:rPr>
          <w:rFonts w:ascii="Times New Roman" w:eastAsia="휴먼명조" w:hAnsi="Times New Roman" w:cs="Times New Roman"/>
          <w:kern w:val="0"/>
          <w:sz w:val="24"/>
        </w:rPr>
        <w:t xml:space="preserve">. </w:t>
      </w:r>
      <w:r w:rsidRPr="004E47E2">
        <w:rPr>
          <w:rFonts w:ascii="Times New Roman" w:eastAsia="휴먼명조" w:hAnsi="Times New Roman" w:cs="Times New Roman"/>
          <w:kern w:val="0"/>
          <w:sz w:val="24"/>
        </w:rPr>
        <w:t xml:space="preserve"> </w:t>
      </w:r>
      <w:r w:rsidR="00626A95">
        <w:rPr>
          <w:rFonts w:ascii="Times New Roman" w:eastAsia="휴먼명조" w:hAnsi="Times New Roman" w:cs="Times New Roman"/>
          <w:kern w:val="0"/>
          <w:sz w:val="24"/>
        </w:rPr>
        <w:t>I</w:t>
      </w:r>
      <w:r w:rsidRPr="004E47E2">
        <w:rPr>
          <w:rFonts w:ascii="Times New Roman" w:eastAsia="휴먼명조" w:hAnsi="Times New Roman" w:cs="Times New Roman"/>
          <w:kern w:val="0"/>
          <w:sz w:val="24"/>
        </w:rPr>
        <w:t xml:space="preserve">n the case of female-appointed members on government committees, the 40% statutory target has been consistently achieved since 2017. </w:t>
      </w:r>
      <w:r w:rsidR="00626A95">
        <w:rPr>
          <w:rFonts w:ascii="Times New Roman" w:eastAsia="휴먼명조" w:hAnsi="Times New Roman" w:cs="Times New Roman"/>
          <w:kern w:val="0"/>
          <w:sz w:val="24"/>
        </w:rPr>
        <w:t>T</w:t>
      </w:r>
      <w:r w:rsidR="00F678A4" w:rsidRPr="004E47E2">
        <w:rPr>
          <w:rFonts w:ascii="Times New Roman" w:eastAsia="휴먼명조" w:hAnsi="Times New Roman" w:cs="Times New Roman"/>
          <w:kern w:val="0"/>
          <w:sz w:val="24"/>
        </w:rPr>
        <w:t>o expand political participation</w:t>
      </w:r>
      <w:r w:rsidR="00DE2FD5" w:rsidRPr="004E47E2">
        <w:rPr>
          <w:rFonts w:ascii="Times New Roman" w:eastAsia="휴먼명조" w:hAnsi="Times New Roman" w:cs="Times New Roman"/>
          <w:kern w:val="0"/>
          <w:sz w:val="24"/>
        </w:rPr>
        <w:t xml:space="preserve"> of women</w:t>
      </w:r>
      <w:r w:rsidR="00F678A4" w:rsidRPr="004E47E2">
        <w:rPr>
          <w:rFonts w:ascii="Times New Roman" w:eastAsia="휴먼명조" w:hAnsi="Times New Roman" w:cs="Times New Roman"/>
          <w:kern w:val="0"/>
          <w:sz w:val="24"/>
        </w:rPr>
        <w:t>, legal amendments were made to provide differentiated subsidies</w:t>
      </w:r>
      <w:r w:rsidR="00DE2FD5" w:rsidRPr="004E47E2">
        <w:rPr>
          <w:rFonts w:ascii="Times New Roman" w:eastAsia="휴먼명조" w:hAnsi="Times New Roman" w:cs="Times New Roman"/>
          <w:kern w:val="0"/>
          <w:sz w:val="24"/>
        </w:rPr>
        <w:t xml:space="preserve"> to political parties</w:t>
      </w:r>
      <w:r w:rsidR="00F678A4" w:rsidRPr="004E47E2">
        <w:rPr>
          <w:rFonts w:ascii="Times New Roman" w:eastAsia="휴먼명조" w:hAnsi="Times New Roman" w:cs="Times New Roman"/>
          <w:kern w:val="0"/>
          <w:sz w:val="24"/>
        </w:rPr>
        <w:t xml:space="preserve"> for </w:t>
      </w:r>
      <w:r w:rsidR="003E10C6">
        <w:rPr>
          <w:rFonts w:ascii="Times New Roman" w:eastAsia="휴먼명조" w:hAnsi="Times New Roman" w:cs="Times New Roman" w:hint="eastAsia"/>
          <w:kern w:val="0"/>
          <w:sz w:val="24"/>
        </w:rPr>
        <w:t>nominating</w:t>
      </w:r>
      <w:r w:rsidR="00DE2FD5" w:rsidRPr="004E47E2">
        <w:rPr>
          <w:rFonts w:ascii="Times New Roman" w:eastAsia="휴먼명조" w:hAnsi="Times New Roman" w:cs="Times New Roman"/>
          <w:kern w:val="0"/>
          <w:sz w:val="24"/>
        </w:rPr>
        <w:t xml:space="preserve"> female ca</w:t>
      </w:r>
      <w:r w:rsidR="00F678A4" w:rsidRPr="004E47E2">
        <w:rPr>
          <w:rFonts w:ascii="Times New Roman" w:eastAsia="휴먼명조" w:hAnsi="Times New Roman" w:cs="Times New Roman"/>
          <w:kern w:val="0"/>
          <w:sz w:val="24"/>
        </w:rPr>
        <w:t xml:space="preserve">ndidates based on their </w:t>
      </w:r>
      <w:r w:rsidR="00DE2FD5" w:rsidRPr="004E47E2">
        <w:rPr>
          <w:rFonts w:ascii="Times New Roman" w:eastAsia="휴먼명조" w:hAnsi="Times New Roman" w:cs="Times New Roman"/>
          <w:kern w:val="0"/>
          <w:sz w:val="24"/>
        </w:rPr>
        <w:t>respective female c</w:t>
      </w:r>
      <w:r w:rsidR="00F678A4" w:rsidRPr="004E47E2">
        <w:rPr>
          <w:rFonts w:ascii="Times New Roman" w:eastAsia="휴먼명조" w:hAnsi="Times New Roman" w:cs="Times New Roman"/>
          <w:kern w:val="0"/>
          <w:sz w:val="24"/>
        </w:rPr>
        <w:t>andidate</w:t>
      </w:r>
      <w:r w:rsidR="00DE2FD5" w:rsidRPr="004E47E2">
        <w:rPr>
          <w:rFonts w:ascii="Times New Roman" w:eastAsia="휴먼명조" w:hAnsi="Times New Roman" w:cs="Times New Roman"/>
          <w:kern w:val="0"/>
          <w:sz w:val="24"/>
        </w:rPr>
        <w:t xml:space="preserve"> fielding ratios</w:t>
      </w:r>
      <w:r w:rsidR="00F678A4" w:rsidRPr="004E47E2">
        <w:rPr>
          <w:rFonts w:ascii="Times New Roman" w:eastAsia="휴먼명조" w:hAnsi="Times New Roman" w:cs="Times New Roman"/>
          <w:kern w:val="0"/>
          <w:sz w:val="24"/>
        </w:rPr>
        <w:t>, and as a result, the number of female members of the 22</w:t>
      </w:r>
      <w:r w:rsidR="00F678A4" w:rsidRPr="004E47E2">
        <w:rPr>
          <w:rFonts w:ascii="Times New Roman" w:eastAsia="휴먼명조" w:hAnsi="Times New Roman" w:cs="Times New Roman"/>
          <w:kern w:val="0"/>
          <w:sz w:val="24"/>
          <w:vertAlign w:val="superscript"/>
        </w:rPr>
        <w:t>nd</w:t>
      </w:r>
      <w:r w:rsidR="00F678A4" w:rsidRPr="004E47E2">
        <w:rPr>
          <w:rFonts w:ascii="Times New Roman" w:eastAsia="휴먼명조" w:hAnsi="Times New Roman" w:cs="Times New Roman"/>
          <w:kern w:val="0"/>
          <w:sz w:val="24"/>
        </w:rPr>
        <w:t xml:space="preserve"> National Assembly </w:t>
      </w:r>
      <w:r w:rsidR="00480752" w:rsidRPr="004E47E2">
        <w:rPr>
          <w:rFonts w:ascii="Times New Roman" w:eastAsia="휴먼명조" w:hAnsi="Times New Roman" w:cs="Times New Roman"/>
          <w:kern w:val="0"/>
          <w:sz w:val="24"/>
        </w:rPr>
        <w:t>that opened in 2024 reached a record high of 60, representing 20% of total members.</w:t>
      </w:r>
    </w:p>
    <w:p w14:paraId="2C62B637" w14:textId="77777777" w:rsidR="003E10C6" w:rsidRPr="004E47E2" w:rsidRDefault="003E10C6">
      <w:pPr>
        <w:wordWrap/>
        <w:snapToGrid w:val="0"/>
        <w:spacing w:before="20" w:after="20" w:line="360" w:lineRule="auto"/>
        <w:ind w:left="120"/>
        <w:jc w:val="both"/>
        <w:textAlignment w:val="baseline"/>
        <w:rPr>
          <w:rFonts w:ascii="Times New Roman" w:eastAsia="휴먼명조" w:hAnsi="Times New Roman" w:cs="Times New Roman"/>
          <w:kern w:val="0"/>
          <w:sz w:val="24"/>
        </w:rPr>
      </w:pPr>
    </w:p>
    <w:p w14:paraId="2703BDCB" w14:textId="5D099F14" w:rsidR="005D1973" w:rsidRPr="004E47E2" w:rsidRDefault="00F4381A">
      <w:pPr>
        <w:wordWrap/>
        <w:spacing w:before="20" w:after="20" w:line="360" w:lineRule="auto"/>
        <w:jc w:val="both"/>
        <w:textAlignment w:val="baseline"/>
        <w:rPr>
          <w:rFonts w:ascii="Times New Roman" w:eastAsia="휴먼명조" w:hAnsi="Times New Roman" w:cs="Times New Roman"/>
          <w:b/>
          <w:bCs/>
          <w:kern w:val="0"/>
          <w:sz w:val="24"/>
        </w:rPr>
      </w:pPr>
      <w:r w:rsidRPr="004E47E2">
        <w:rPr>
          <w:rFonts w:ascii="Times New Roman" w:eastAsia="휴먼명조" w:hAnsi="Times New Roman" w:cs="Times New Roman"/>
          <w:b/>
          <w:bCs/>
          <w:kern w:val="0"/>
          <w:sz w:val="24"/>
        </w:rPr>
        <w:t>c) Eradicating violence against women and promoting women’s health</w:t>
      </w:r>
    </w:p>
    <w:p w14:paraId="1576E2D9" w14:textId="6FE31A5E" w:rsidR="00D84975" w:rsidRPr="004E47E2" w:rsidRDefault="00F4381A">
      <w:pPr>
        <w:wordWrap/>
        <w:spacing w:before="20" w:after="20" w:line="360" w:lineRule="auto"/>
        <w:jc w:val="both"/>
        <w:textAlignment w:val="baseline"/>
        <w:rPr>
          <w:rFonts w:ascii="Times New Roman" w:eastAsia="휴먼명조" w:hAnsi="Times New Roman" w:cs="Times New Roman"/>
          <w:kern w:val="0"/>
          <w:sz w:val="24"/>
        </w:rPr>
      </w:pPr>
      <w:r w:rsidRPr="004E47E2">
        <w:rPr>
          <w:rFonts w:ascii="Times New Roman" w:eastAsia="휴먼명조" w:hAnsi="Times New Roman" w:cs="Times New Roman"/>
          <w:kern w:val="0"/>
          <w:sz w:val="24"/>
        </w:rPr>
        <w:t xml:space="preserve">Under the Framework Act on Prevention of Violence against Women (enacted on December 25, 2019), </w:t>
      </w:r>
      <w:r w:rsidR="00DF1D70" w:rsidRPr="004E47E2">
        <w:rPr>
          <w:rFonts w:ascii="Times New Roman" w:eastAsia="휴먼명조" w:hAnsi="Times New Roman" w:cs="Times New Roman"/>
          <w:kern w:val="0"/>
          <w:sz w:val="24"/>
        </w:rPr>
        <w:t xml:space="preserve">the </w:t>
      </w:r>
      <w:r w:rsidR="007A5F60">
        <w:rPr>
          <w:rFonts w:ascii="Times New Roman" w:eastAsia="휴먼명조" w:hAnsi="Times New Roman" w:cs="Times New Roman" w:hint="eastAsia"/>
          <w:kern w:val="0"/>
          <w:sz w:val="24"/>
        </w:rPr>
        <w:t xml:space="preserve">Government of the </w:t>
      </w:r>
      <w:r w:rsidR="007A5F60" w:rsidRPr="004E47E2">
        <w:rPr>
          <w:rFonts w:ascii="Times New Roman" w:eastAsia="휴먼명조" w:hAnsi="Times New Roman" w:cs="Times New Roman"/>
          <w:kern w:val="0"/>
          <w:sz w:val="24"/>
        </w:rPr>
        <w:t>Republic of Korea</w:t>
      </w:r>
      <w:r w:rsidR="00DF1D70" w:rsidRPr="004E47E2">
        <w:rPr>
          <w:rFonts w:ascii="Times New Roman" w:eastAsia="휴먼명조" w:hAnsi="Times New Roman" w:cs="Times New Roman"/>
          <w:kern w:val="0"/>
          <w:sz w:val="24"/>
        </w:rPr>
        <w:t xml:space="preserve"> </w:t>
      </w:r>
      <w:r w:rsidR="00626A95">
        <w:rPr>
          <w:rFonts w:ascii="Times New Roman" w:eastAsia="휴먼명조" w:hAnsi="Times New Roman" w:cs="Times New Roman"/>
          <w:kern w:val="0"/>
          <w:sz w:val="24"/>
        </w:rPr>
        <w:t>established comprehensive and systematic</w:t>
      </w:r>
      <w:r w:rsidR="00DF1D70" w:rsidRPr="004E47E2">
        <w:rPr>
          <w:rFonts w:ascii="Times New Roman" w:eastAsia="휴먼명조" w:hAnsi="Times New Roman" w:cs="Times New Roman"/>
          <w:kern w:val="0"/>
          <w:sz w:val="24"/>
        </w:rPr>
        <w:t xml:space="preserve"> </w:t>
      </w:r>
      <w:r w:rsidRPr="004E47E2">
        <w:rPr>
          <w:rFonts w:ascii="Times New Roman" w:eastAsia="휴먼명조" w:hAnsi="Times New Roman" w:cs="Times New Roman"/>
          <w:kern w:val="0"/>
          <w:sz w:val="24"/>
        </w:rPr>
        <w:t>policies aimed at preventing violence against women and supporting victims</w:t>
      </w:r>
      <w:r w:rsidR="00DF1D70" w:rsidRPr="004E47E2">
        <w:rPr>
          <w:rFonts w:ascii="Times New Roman" w:eastAsia="휴먼명조" w:hAnsi="Times New Roman" w:cs="Times New Roman"/>
          <w:kern w:val="0"/>
          <w:sz w:val="24"/>
        </w:rPr>
        <w:t>. This included the formulation of</w:t>
      </w:r>
      <w:r w:rsidRPr="004E47E2">
        <w:rPr>
          <w:rFonts w:ascii="Times New Roman" w:eastAsia="휴먼명조" w:hAnsi="Times New Roman" w:cs="Times New Roman"/>
          <w:kern w:val="0"/>
          <w:sz w:val="24"/>
        </w:rPr>
        <w:t xml:space="preserve"> Korea’s first mid-to long-term statutory plan</w:t>
      </w:r>
      <w:r w:rsidR="00DF1D70" w:rsidRPr="004E47E2">
        <w:rPr>
          <w:rFonts w:ascii="Times New Roman" w:eastAsia="휴먼명조" w:hAnsi="Times New Roman" w:cs="Times New Roman"/>
          <w:kern w:val="0"/>
          <w:sz w:val="24"/>
        </w:rPr>
        <w:t xml:space="preserve">, </w:t>
      </w:r>
      <w:bookmarkStart w:id="8" w:name="_Hlk163971850"/>
      <w:r w:rsidRPr="004E47E2">
        <w:rPr>
          <w:rFonts w:ascii="Times New Roman" w:eastAsia="휴먼명조" w:hAnsi="Times New Roman" w:cs="Times New Roman"/>
          <w:kern w:val="0"/>
          <w:sz w:val="24"/>
        </w:rPr>
        <w:t xml:space="preserve">the </w:t>
      </w:r>
      <w:r w:rsidR="003E10C6">
        <w:rPr>
          <w:rFonts w:ascii="Times New Roman" w:eastAsia="휴먼명조" w:hAnsi="Times New Roman" w:cs="Times New Roman" w:hint="eastAsia"/>
          <w:kern w:val="0"/>
          <w:sz w:val="24"/>
        </w:rPr>
        <w:t>F</w:t>
      </w:r>
      <w:r w:rsidRPr="004E47E2">
        <w:rPr>
          <w:rFonts w:ascii="Times New Roman" w:eastAsia="휴먼명조" w:hAnsi="Times New Roman" w:cs="Times New Roman"/>
          <w:kern w:val="0"/>
          <w:sz w:val="24"/>
        </w:rPr>
        <w:t xml:space="preserve">irst Master Plan of Policies to Prevent Violence Against Women (February 2020). </w:t>
      </w:r>
      <w:bookmarkEnd w:id="8"/>
      <w:r w:rsidRPr="004E47E2">
        <w:rPr>
          <w:rFonts w:ascii="Times New Roman" w:eastAsia="휴먼명조" w:hAnsi="Times New Roman" w:cs="Times New Roman"/>
          <w:kern w:val="0"/>
          <w:sz w:val="24"/>
        </w:rPr>
        <w:t xml:space="preserve">Additionally, </w:t>
      </w:r>
      <w:r w:rsidR="00DF1D70" w:rsidRPr="004E47E2">
        <w:rPr>
          <w:rFonts w:ascii="Times New Roman" w:eastAsia="휴먼명조" w:hAnsi="Times New Roman" w:cs="Times New Roman"/>
          <w:kern w:val="0"/>
          <w:sz w:val="24"/>
        </w:rPr>
        <w:t>various</w:t>
      </w:r>
      <w:r w:rsidRPr="004E47E2">
        <w:rPr>
          <w:rFonts w:ascii="Times New Roman" w:eastAsia="휴먼명조" w:hAnsi="Times New Roman" w:cs="Times New Roman"/>
          <w:kern w:val="0"/>
          <w:sz w:val="24"/>
        </w:rPr>
        <w:t xml:space="preserve"> measures were </w:t>
      </w:r>
      <w:r w:rsidR="00DF1D70" w:rsidRPr="004E47E2">
        <w:rPr>
          <w:rFonts w:ascii="Times New Roman" w:eastAsia="휴먼명조" w:hAnsi="Times New Roman" w:cs="Times New Roman"/>
          <w:kern w:val="0"/>
          <w:sz w:val="24"/>
        </w:rPr>
        <w:t>implemented</w:t>
      </w:r>
      <w:r w:rsidRPr="004E47E2">
        <w:rPr>
          <w:rFonts w:ascii="Times New Roman" w:eastAsia="휴먼명조" w:hAnsi="Times New Roman" w:cs="Times New Roman"/>
          <w:kern w:val="0"/>
          <w:sz w:val="24"/>
        </w:rPr>
        <w:t xml:space="preserve"> to promote effective policies for preventing violence against women, such as legislating the concept of “secondary victimization” within the legal framework</w:t>
      </w:r>
      <w:r w:rsidR="00DF1D70" w:rsidRPr="004E47E2">
        <w:rPr>
          <w:rFonts w:ascii="Times New Roman" w:eastAsia="휴먼명조" w:hAnsi="Times New Roman" w:cs="Times New Roman"/>
          <w:kern w:val="0"/>
          <w:sz w:val="24"/>
        </w:rPr>
        <w:t>, offering</w:t>
      </w:r>
      <w:r w:rsidRPr="004E47E2">
        <w:rPr>
          <w:rFonts w:ascii="Times New Roman" w:eastAsia="휴먼명조" w:hAnsi="Times New Roman" w:cs="Times New Roman"/>
          <w:kern w:val="0"/>
          <w:sz w:val="24"/>
        </w:rPr>
        <w:t xml:space="preserve"> relevant education</w:t>
      </w:r>
      <w:r w:rsidR="00DF1D70" w:rsidRPr="004E47E2">
        <w:rPr>
          <w:rFonts w:ascii="Times New Roman" w:eastAsia="휴먼명조" w:hAnsi="Times New Roman" w:cs="Times New Roman"/>
          <w:kern w:val="0"/>
          <w:sz w:val="24"/>
        </w:rPr>
        <w:t xml:space="preserve"> on the topic</w:t>
      </w:r>
      <w:r w:rsidRPr="004E47E2">
        <w:rPr>
          <w:rFonts w:ascii="Times New Roman" w:eastAsia="휴먼명조" w:hAnsi="Times New Roman" w:cs="Times New Roman"/>
          <w:kern w:val="0"/>
          <w:sz w:val="24"/>
        </w:rPr>
        <w:t xml:space="preserve">, conducting a Fact-Finding Survey on Violence against Women (2021), and publishing statistics on violence against women in 2022. </w:t>
      </w:r>
      <w:r w:rsidR="00D84975" w:rsidRPr="004E47E2">
        <w:rPr>
          <w:rFonts w:ascii="Times New Roman" w:eastAsia="휴먼명조" w:hAnsi="Times New Roman" w:cs="Times New Roman"/>
          <w:kern w:val="0"/>
          <w:sz w:val="24"/>
        </w:rPr>
        <w:t xml:space="preserve">Moreover, the </w:t>
      </w:r>
      <w:r w:rsidR="007648E5">
        <w:rPr>
          <w:rFonts w:ascii="Times New Roman" w:eastAsia="휴먼명조" w:hAnsi="Times New Roman" w:cs="Times New Roman"/>
          <w:kern w:val="0"/>
          <w:sz w:val="24"/>
        </w:rPr>
        <w:t>ROK G</w:t>
      </w:r>
      <w:r w:rsidR="00D84975" w:rsidRPr="004E47E2">
        <w:rPr>
          <w:rFonts w:ascii="Times New Roman" w:eastAsia="휴먼명조" w:hAnsi="Times New Roman" w:cs="Times New Roman"/>
          <w:kern w:val="0"/>
          <w:sz w:val="24"/>
        </w:rPr>
        <w:t xml:space="preserve">overnment pursued legal amendments to </w:t>
      </w:r>
      <w:r w:rsidR="00A42B1E" w:rsidRPr="004E47E2">
        <w:rPr>
          <w:rFonts w:ascii="Times New Roman" w:eastAsia="휴먼명조" w:hAnsi="Times New Roman" w:cs="Times New Roman"/>
          <w:kern w:val="0"/>
          <w:sz w:val="24"/>
        </w:rPr>
        <w:t>enhance</w:t>
      </w:r>
      <w:r w:rsidR="00D84975" w:rsidRPr="004E47E2">
        <w:rPr>
          <w:rFonts w:ascii="Times New Roman" w:eastAsia="휴먼명조" w:hAnsi="Times New Roman" w:cs="Times New Roman"/>
          <w:kern w:val="0"/>
          <w:sz w:val="24"/>
        </w:rPr>
        <w:t xml:space="preserve"> victim protection by adding the crime of intrusion upon habitation to domestic violence offenses, imposing criminal penalties for violations of temporary measures such as restraining orders, and establishing legal grounds for </w:t>
      </w:r>
      <w:r w:rsidR="00A42B1E" w:rsidRPr="004E47E2">
        <w:rPr>
          <w:rFonts w:ascii="Times New Roman" w:eastAsia="휴먼명조" w:hAnsi="Times New Roman" w:cs="Times New Roman"/>
          <w:kern w:val="0"/>
          <w:sz w:val="24"/>
        </w:rPr>
        <w:t>prosecuting</w:t>
      </w:r>
      <w:r w:rsidR="00D84975" w:rsidRPr="004E47E2">
        <w:rPr>
          <w:rFonts w:ascii="Times New Roman" w:eastAsia="휴먼명조" w:hAnsi="Times New Roman" w:cs="Times New Roman"/>
          <w:kern w:val="0"/>
          <w:sz w:val="24"/>
        </w:rPr>
        <w:t xml:space="preserve"> online grooming targeted at children and youth as well as conducting undercover </w:t>
      </w:r>
      <w:r w:rsidR="00D84975" w:rsidRPr="004E47E2">
        <w:rPr>
          <w:rFonts w:ascii="Times New Roman" w:eastAsia="휴먼명조" w:hAnsi="Times New Roman" w:cs="Times New Roman"/>
          <w:kern w:val="0"/>
          <w:sz w:val="24"/>
        </w:rPr>
        <w:lastRenderedPageBreak/>
        <w:t xml:space="preserve">investigations (2021). These actions </w:t>
      </w:r>
      <w:r w:rsidR="00A42B1E" w:rsidRPr="004E47E2">
        <w:rPr>
          <w:rFonts w:ascii="Times New Roman" w:eastAsia="휴먼명조" w:hAnsi="Times New Roman" w:cs="Times New Roman"/>
          <w:kern w:val="0"/>
          <w:sz w:val="24"/>
        </w:rPr>
        <w:t xml:space="preserve">have </w:t>
      </w:r>
      <w:r w:rsidR="00D84975" w:rsidRPr="004E47E2">
        <w:rPr>
          <w:rFonts w:ascii="Times New Roman" w:eastAsia="휴먼명조" w:hAnsi="Times New Roman" w:cs="Times New Roman"/>
          <w:kern w:val="0"/>
          <w:sz w:val="24"/>
        </w:rPr>
        <w:t xml:space="preserve">laid the legal and institutional groundwork </w:t>
      </w:r>
      <w:r w:rsidR="00626A95">
        <w:rPr>
          <w:rFonts w:ascii="Times New Roman" w:eastAsia="휴먼명조" w:hAnsi="Times New Roman" w:cs="Times New Roman"/>
          <w:kern w:val="0"/>
          <w:sz w:val="24"/>
        </w:rPr>
        <w:t xml:space="preserve">to </w:t>
      </w:r>
      <w:r w:rsidR="00D84975" w:rsidRPr="004E47E2">
        <w:rPr>
          <w:rFonts w:ascii="Times New Roman" w:eastAsia="휴먼명조" w:hAnsi="Times New Roman" w:cs="Times New Roman"/>
          <w:kern w:val="0"/>
          <w:sz w:val="24"/>
        </w:rPr>
        <w:t>comprehensive</w:t>
      </w:r>
      <w:r w:rsidR="00626A95">
        <w:rPr>
          <w:rFonts w:ascii="Times New Roman" w:eastAsia="휴먼명조" w:hAnsi="Times New Roman" w:cs="Times New Roman"/>
          <w:kern w:val="0"/>
          <w:sz w:val="24"/>
        </w:rPr>
        <w:t>ly</w:t>
      </w:r>
      <w:r w:rsidR="00A42B1E" w:rsidRPr="004E47E2">
        <w:rPr>
          <w:rFonts w:ascii="Times New Roman" w:eastAsia="휴먼명조" w:hAnsi="Times New Roman" w:cs="Times New Roman"/>
          <w:kern w:val="0"/>
          <w:sz w:val="24"/>
        </w:rPr>
        <w:t xml:space="preserve"> </w:t>
      </w:r>
      <w:r w:rsidR="00626A95">
        <w:rPr>
          <w:rFonts w:ascii="Times New Roman" w:eastAsia="휴먼명조" w:hAnsi="Times New Roman" w:cs="Times New Roman"/>
          <w:kern w:val="0"/>
          <w:sz w:val="24"/>
        </w:rPr>
        <w:t>implement</w:t>
      </w:r>
      <w:r w:rsidR="00626A95" w:rsidRPr="004E47E2">
        <w:rPr>
          <w:rFonts w:ascii="Times New Roman" w:eastAsia="휴먼명조" w:hAnsi="Times New Roman" w:cs="Times New Roman"/>
          <w:kern w:val="0"/>
          <w:sz w:val="24"/>
        </w:rPr>
        <w:t xml:space="preserve"> </w:t>
      </w:r>
      <w:r w:rsidR="00D84975" w:rsidRPr="004E47E2">
        <w:rPr>
          <w:rFonts w:ascii="Times New Roman" w:eastAsia="휴먼명조" w:hAnsi="Times New Roman" w:cs="Times New Roman"/>
          <w:kern w:val="0"/>
          <w:sz w:val="24"/>
        </w:rPr>
        <w:t>policies aimed at preventing violence against women.</w:t>
      </w:r>
    </w:p>
    <w:p w14:paraId="54837974" w14:textId="7DCCCFC1" w:rsidR="005D1973" w:rsidRPr="004E47E2" w:rsidRDefault="006E2C0D">
      <w:pPr>
        <w:wordWrap/>
        <w:spacing w:before="20" w:after="20" w:line="360" w:lineRule="auto"/>
        <w:jc w:val="both"/>
        <w:textAlignment w:val="baseline"/>
        <w:rPr>
          <w:rFonts w:ascii="Times New Roman" w:eastAsia="굴림" w:hAnsi="Times New Roman" w:cs="Times New Roman"/>
          <w:kern w:val="0"/>
          <w:sz w:val="24"/>
        </w:rPr>
      </w:pPr>
      <w:r w:rsidRPr="004E47E2">
        <w:rPr>
          <w:rFonts w:ascii="Times New Roman" w:eastAsia="휴먼명조" w:hAnsi="Times New Roman" w:cs="Times New Roman"/>
          <w:kern w:val="0"/>
          <w:sz w:val="24"/>
        </w:rPr>
        <w:t xml:space="preserve">In particular, under the zero-tolerance principle, the </w:t>
      </w:r>
      <w:r w:rsidR="003E10C6">
        <w:rPr>
          <w:rFonts w:ascii="Times New Roman" w:eastAsia="휴먼명조" w:hAnsi="Times New Roman" w:cs="Times New Roman" w:hint="eastAsia"/>
          <w:kern w:val="0"/>
          <w:sz w:val="24"/>
        </w:rPr>
        <w:t xml:space="preserve">ROK </w:t>
      </w:r>
      <w:r w:rsidR="00537AB1">
        <w:rPr>
          <w:rFonts w:ascii="Times New Roman" w:eastAsia="휴먼명조" w:hAnsi="Times New Roman" w:cs="Times New Roman"/>
          <w:kern w:val="0"/>
          <w:sz w:val="24"/>
        </w:rPr>
        <w:t>G</w:t>
      </w:r>
      <w:r w:rsidRPr="004E47E2">
        <w:rPr>
          <w:rFonts w:ascii="Times New Roman" w:eastAsia="휴먼명조" w:hAnsi="Times New Roman" w:cs="Times New Roman"/>
          <w:kern w:val="0"/>
          <w:sz w:val="24"/>
        </w:rPr>
        <w:t xml:space="preserve">overnment actively responded to the rise of emerging forms of technology-facilitated sexual violence, such as stalking and digital sex crimes, and introduced and implemented preemptive and comprehensive support for victims of </w:t>
      </w:r>
      <w:r w:rsidR="00A42B1E" w:rsidRPr="004E47E2">
        <w:rPr>
          <w:rFonts w:ascii="Times New Roman" w:eastAsia="휴먼명조" w:hAnsi="Times New Roman" w:cs="Times New Roman"/>
          <w:kern w:val="0"/>
          <w:sz w:val="24"/>
        </w:rPr>
        <w:t xml:space="preserve">these </w:t>
      </w:r>
      <w:r w:rsidRPr="004E47E2">
        <w:rPr>
          <w:rFonts w:ascii="Times New Roman" w:eastAsia="휴먼명조" w:hAnsi="Times New Roman" w:cs="Times New Roman"/>
          <w:kern w:val="0"/>
          <w:sz w:val="24"/>
        </w:rPr>
        <w:t>new</w:t>
      </w:r>
      <w:r w:rsidR="001F54D6" w:rsidRPr="004E47E2">
        <w:rPr>
          <w:rFonts w:ascii="Times New Roman" w:eastAsia="휴먼명조" w:hAnsi="Times New Roman" w:cs="Times New Roman"/>
          <w:kern w:val="0"/>
          <w:sz w:val="24"/>
        </w:rPr>
        <w:t xml:space="preserve"> technology-assisted</w:t>
      </w:r>
      <w:r w:rsidRPr="004E47E2">
        <w:rPr>
          <w:rFonts w:ascii="Times New Roman" w:eastAsia="휴먼명조" w:hAnsi="Times New Roman" w:cs="Times New Roman"/>
          <w:kern w:val="0"/>
          <w:sz w:val="24"/>
        </w:rPr>
        <w:t xml:space="preserve"> sex crimes. A legal and institutional </w:t>
      </w:r>
      <w:r w:rsidR="00A42B1E" w:rsidRPr="004E47E2">
        <w:rPr>
          <w:rFonts w:ascii="Times New Roman" w:eastAsia="휴먼명조" w:hAnsi="Times New Roman" w:cs="Times New Roman"/>
          <w:kern w:val="0"/>
          <w:sz w:val="24"/>
        </w:rPr>
        <w:t>foundation</w:t>
      </w:r>
      <w:r w:rsidRPr="004E47E2">
        <w:rPr>
          <w:rFonts w:ascii="Times New Roman" w:eastAsia="휴먼명조" w:hAnsi="Times New Roman" w:cs="Times New Roman"/>
          <w:kern w:val="0"/>
          <w:sz w:val="24"/>
        </w:rPr>
        <w:t xml:space="preserve"> was established to </w:t>
      </w:r>
      <w:r w:rsidR="00A42B1E" w:rsidRPr="004E47E2">
        <w:rPr>
          <w:rFonts w:ascii="Times New Roman" w:eastAsia="휴먼명조" w:hAnsi="Times New Roman" w:cs="Times New Roman"/>
          <w:kern w:val="0"/>
          <w:sz w:val="24"/>
        </w:rPr>
        <w:t xml:space="preserve">address harms stemming from various forms of violence, including </w:t>
      </w:r>
      <w:r w:rsidR="00F4381A" w:rsidRPr="004E47E2">
        <w:rPr>
          <w:rFonts w:ascii="Times New Roman" w:eastAsia="휴먼명조" w:hAnsi="Times New Roman" w:cs="Times New Roman"/>
          <w:kern w:val="0"/>
          <w:sz w:val="24"/>
        </w:rPr>
        <w:t xml:space="preserve">digital sexual violence, stalking, and dating violence, through the enactment of the Act on Punishment of Crime of Stalking (2021) (henceforth, ‘Stalking Punishment Act’) and the Act on Prevention of Stalking and Protection of Victims (2023) (henceforth, ‘Stalking Prevention Act’). </w:t>
      </w:r>
      <w:r w:rsidR="001F54D6" w:rsidRPr="004E47E2">
        <w:rPr>
          <w:rFonts w:ascii="Times New Roman" w:eastAsia="휴먼명조" w:hAnsi="Times New Roman" w:cs="Times New Roman"/>
          <w:kern w:val="0"/>
          <w:sz w:val="24"/>
        </w:rPr>
        <w:t>Furthermore, t</w:t>
      </w:r>
      <w:r w:rsidR="00A42B1E" w:rsidRPr="004E47E2">
        <w:rPr>
          <w:rFonts w:ascii="Times New Roman" w:eastAsia="휴먼명조" w:hAnsi="Times New Roman" w:cs="Times New Roman"/>
          <w:kern w:val="0"/>
          <w:sz w:val="24"/>
        </w:rPr>
        <w:t xml:space="preserve">he </w:t>
      </w:r>
      <w:r w:rsidR="007A5F60">
        <w:rPr>
          <w:rFonts w:ascii="Times New Roman" w:eastAsia="휴먼명조" w:hAnsi="Times New Roman" w:cs="Times New Roman" w:hint="eastAsia"/>
          <w:kern w:val="0"/>
          <w:sz w:val="24"/>
        </w:rPr>
        <w:t>G</w:t>
      </w:r>
      <w:r w:rsidR="00A42B1E" w:rsidRPr="004E47E2">
        <w:rPr>
          <w:rFonts w:ascii="Times New Roman" w:eastAsia="휴먼명조" w:hAnsi="Times New Roman" w:cs="Times New Roman"/>
          <w:kern w:val="0"/>
          <w:sz w:val="24"/>
        </w:rPr>
        <w:t>overnment set up and operate</w:t>
      </w:r>
      <w:r w:rsidR="001F54D6" w:rsidRPr="004E47E2">
        <w:rPr>
          <w:rFonts w:ascii="Times New Roman" w:eastAsia="휴먼명조" w:hAnsi="Times New Roman" w:cs="Times New Roman"/>
          <w:kern w:val="0"/>
          <w:sz w:val="24"/>
        </w:rPr>
        <w:t>s</w:t>
      </w:r>
      <w:r w:rsidR="00A42B1E" w:rsidRPr="004E47E2">
        <w:rPr>
          <w:rFonts w:ascii="Times New Roman" w:eastAsia="휴먼명조" w:hAnsi="Times New Roman" w:cs="Times New Roman"/>
          <w:kern w:val="0"/>
          <w:sz w:val="24"/>
        </w:rPr>
        <w:t xml:space="preserve"> the </w:t>
      </w:r>
      <w:r w:rsidR="00312A89" w:rsidRPr="00312A89">
        <w:rPr>
          <w:rFonts w:ascii="Times New Roman" w:eastAsia="휴먼명조" w:hAnsi="Times New Roman" w:cs="Times New Roman"/>
          <w:kern w:val="0"/>
          <w:sz w:val="24"/>
        </w:rPr>
        <w:t>Advocacy Center for Online Sexual Abuse Victims</w:t>
      </w:r>
      <w:r w:rsidR="00A42B1E" w:rsidRPr="004E47E2">
        <w:rPr>
          <w:rFonts w:ascii="Times New Roman" w:eastAsia="휴먼명조" w:hAnsi="Times New Roman" w:cs="Times New Roman"/>
          <w:kern w:val="0"/>
          <w:sz w:val="24"/>
        </w:rPr>
        <w:t>, collaborating closely not only with domestic</w:t>
      </w:r>
      <w:r w:rsidR="001F54D6" w:rsidRPr="004E47E2">
        <w:rPr>
          <w:rFonts w:ascii="Times New Roman" w:eastAsia="휴먼명조" w:hAnsi="Times New Roman" w:cs="Times New Roman"/>
          <w:kern w:val="0"/>
          <w:sz w:val="24"/>
        </w:rPr>
        <w:t xml:space="preserve"> institutions</w:t>
      </w:r>
      <w:r w:rsidR="00A42B1E" w:rsidRPr="004E47E2">
        <w:rPr>
          <w:rFonts w:ascii="Times New Roman" w:eastAsia="휴먼명조" w:hAnsi="Times New Roman" w:cs="Times New Roman"/>
          <w:kern w:val="0"/>
          <w:sz w:val="24"/>
        </w:rPr>
        <w:t xml:space="preserve">, but also </w:t>
      </w:r>
      <w:r w:rsidR="001F54D6" w:rsidRPr="004E47E2">
        <w:rPr>
          <w:rFonts w:ascii="Times New Roman" w:eastAsia="휴먼명조" w:hAnsi="Times New Roman" w:cs="Times New Roman"/>
          <w:kern w:val="0"/>
          <w:sz w:val="24"/>
        </w:rPr>
        <w:t xml:space="preserve">with </w:t>
      </w:r>
      <w:r w:rsidR="00A42B1E" w:rsidRPr="004E47E2">
        <w:rPr>
          <w:rFonts w:ascii="Times New Roman" w:eastAsia="휴먼명조" w:hAnsi="Times New Roman" w:cs="Times New Roman"/>
          <w:kern w:val="0"/>
          <w:sz w:val="24"/>
        </w:rPr>
        <w:t xml:space="preserve">relevant overseas organizations </w:t>
      </w:r>
      <w:r w:rsidR="001F54D6" w:rsidRPr="004E47E2">
        <w:rPr>
          <w:rFonts w:ascii="Times New Roman" w:eastAsia="휴먼명조" w:hAnsi="Times New Roman" w:cs="Times New Roman"/>
          <w:kern w:val="0"/>
          <w:sz w:val="24"/>
        </w:rPr>
        <w:t xml:space="preserve">to </w:t>
      </w:r>
      <w:r w:rsidR="00A42B1E" w:rsidRPr="004E47E2">
        <w:rPr>
          <w:rFonts w:ascii="Times New Roman" w:eastAsia="휴먼명조" w:hAnsi="Times New Roman" w:cs="Times New Roman"/>
          <w:kern w:val="0"/>
          <w:sz w:val="24"/>
        </w:rPr>
        <w:t>ensure substantial remedies for the rights of the victims.</w:t>
      </w:r>
    </w:p>
    <w:p w14:paraId="52D731A7" w14:textId="77777777" w:rsidR="005D1973" w:rsidRPr="004E47E2" w:rsidRDefault="005D1973">
      <w:pPr>
        <w:wordWrap/>
        <w:spacing w:before="20" w:after="20" w:line="360" w:lineRule="auto"/>
        <w:ind w:left="344" w:hanging="344"/>
        <w:jc w:val="both"/>
        <w:textAlignment w:val="baseline"/>
        <w:rPr>
          <w:rFonts w:ascii="Times New Roman" w:eastAsia="굴림" w:hAnsi="Times New Roman" w:cs="Times New Roman"/>
          <w:kern w:val="0"/>
          <w:sz w:val="24"/>
        </w:rPr>
      </w:pPr>
    </w:p>
    <w:p w14:paraId="2498BDB2" w14:textId="15048670" w:rsidR="005D1973" w:rsidRPr="004E47E2" w:rsidRDefault="00F4381A">
      <w:pPr>
        <w:wordWrap/>
        <w:spacing w:before="20" w:after="20" w:line="360" w:lineRule="auto"/>
        <w:jc w:val="both"/>
        <w:textAlignment w:val="baseline"/>
        <w:rPr>
          <w:rFonts w:ascii="Times New Roman" w:eastAsia="휴먼명조" w:hAnsi="Times New Roman" w:cs="Times New Roman"/>
          <w:b/>
          <w:bCs/>
          <w:kern w:val="0"/>
          <w:sz w:val="24"/>
        </w:rPr>
      </w:pPr>
      <w:r w:rsidRPr="004E47E2">
        <w:rPr>
          <w:rFonts w:ascii="Times New Roman" w:eastAsia="휴먼명조" w:hAnsi="Times New Roman" w:cs="Times New Roman"/>
          <w:b/>
          <w:bCs/>
          <w:kern w:val="0"/>
          <w:sz w:val="24"/>
        </w:rPr>
        <w:t>d) Ensuring equal rights and opportunities to work</w:t>
      </w:r>
    </w:p>
    <w:p w14:paraId="12B209F8" w14:textId="1D761E2E" w:rsidR="005D1973" w:rsidRPr="004E47E2" w:rsidRDefault="00F4381A">
      <w:pPr>
        <w:wordWrap/>
        <w:spacing w:before="20" w:after="20" w:line="360" w:lineRule="auto"/>
        <w:jc w:val="both"/>
        <w:textAlignment w:val="baseline"/>
        <w:rPr>
          <w:rFonts w:ascii="Times New Roman" w:eastAsia="휴먼명조" w:hAnsi="Times New Roman" w:cs="Times New Roman"/>
          <w:kern w:val="0"/>
          <w:sz w:val="24"/>
        </w:rPr>
      </w:pPr>
      <w:r w:rsidRPr="004E47E2">
        <w:rPr>
          <w:rFonts w:ascii="Times New Roman" w:eastAsia="휴먼명조" w:hAnsi="Times New Roman" w:cs="Times New Roman"/>
          <w:kern w:val="0"/>
          <w:sz w:val="24"/>
        </w:rPr>
        <w:t>To enhance the employability of women with interrupted careers, among others,</w:t>
      </w:r>
      <w:r w:rsidR="0064566F" w:rsidRPr="004E47E2">
        <w:rPr>
          <w:rFonts w:ascii="Times New Roman" w:eastAsia="휴먼명조" w:hAnsi="Times New Roman" w:cs="Times New Roman"/>
          <w:kern w:val="0"/>
          <w:sz w:val="24"/>
        </w:rPr>
        <w:t xml:space="preserve"> the </w:t>
      </w:r>
      <w:r w:rsidR="007648E5">
        <w:rPr>
          <w:rFonts w:ascii="Times New Roman" w:eastAsia="휴먼명조" w:hAnsi="Times New Roman" w:cs="Times New Roman"/>
          <w:kern w:val="0"/>
          <w:sz w:val="24"/>
        </w:rPr>
        <w:t>ROK</w:t>
      </w:r>
      <w:r w:rsidR="007A5F60">
        <w:rPr>
          <w:rFonts w:ascii="Times New Roman" w:eastAsia="휴먼명조" w:hAnsi="Times New Roman" w:cs="Times New Roman" w:hint="eastAsia"/>
          <w:kern w:val="0"/>
          <w:sz w:val="24"/>
        </w:rPr>
        <w:t xml:space="preserve"> </w:t>
      </w:r>
      <w:r w:rsidR="007648E5">
        <w:rPr>
          <w:rFonts w:ascii="Times New Roman" w:eastAsia="휴먼명조" w:hAnsi="Times New Roman" w:cs="Times New Roman"/>
          <w:kern w:val="0"/>
          <w:sz w:val="24"/>
        </w:rPr>
        <w:t>G</w:t>
      </w:r>
      <w:r w:rsidR="0064566F" w:rsidRPr="004E47E2">
        <w:rPr>
          <w:rFonts w:ascii="Times New Roman" w:eastAsia="휴먼명조" w:hAnsi="Times New Roman" w:cs="Times New Roman"/>
          <w:kern w:val="0"/>
          <w:sz w:val="24"/>
        </w:rPr>
        <w:t xml:space="preserve">overnment expanded </w:t>
      </w:r>
      <w:r w:rsidRPr="004E47E2">
        <w:rPr>
          <w:rFonts w:ascii="Times New Roman" w:eastAsia="휴먼명조" w:hAnsi="Times New Roman" w:cs="Times New Roman"/>
          <w:kern w:val="0"/>
          <w:sz w:val="24"/>
        </w:rPr>
        <w:t xml:space="preserve">vocational education and training </w:t>
      </w:r>
      <w:r w:rsidR="0064566F" w:rsidRPr="004E47E2">
        <w:rPr>
          <w:rFonts w:ascii="Times New Roman" w:eastAsia="휴먼명조" w:hAnsi="Times New Roman" w:cs="Times New Roman"/>
          <w:kern w:val="0"/>
          <w:sz w:val="24"/>
        </w:rPr>
        <w:t>courses</w:t>
      </w:r>
      <w:r w:rsidRPr="004E47E2">
        <w:rPr>
          <w:rFonts w:ascii="Times New Roman" w:eastAsia="휴먼명조" w:hAnsi="Times New Roman" w:cs="Times New Roman"/>
          <w:kern w:val="0"/>
          <w:sz w:val="24"/>
        </w:rPr>
        <w:t xml:space="preserve"> from 184 in 2009 to 715 in 2023. In addition, </w:t>
      </w:r>
      <w:r w:rsidRPr="004E47E2">
        <w:rPr>
          <w:rFonts w:ascii="Times New Roman" w:eastAsia="MS Mincho" w:hAnsi="Times New Roman" w:cs="Times New Roman"/>
          <w:kern w:val="0"/>
          <w:sz w:val="24"/>
        </w:rPr>
        <w:t xml:space="preserve">the </w:t>
      </w:r>
      <w:r w:rsidRPr="004E47E2">
        <w:rPr>
          <w:rFonts w:ascii="Times New Roman" w:eastAsia="휴먼명조" w:hAnsi="Times New Roman" w:cs="Times New Roman"/>
          <w:kern w:val="0"/>
          <w:sz w:val="24"/>
        </w:rPr>
        <w:t>Act on Promotion of Economic Activities of Career-interrupted Women</w:t>
      </w:r>
      <w:r w:rsidR="009036F4">
        <w:rPr>
          <w:rFonts w:ascii="Times New Roman" w:eastAsia="휴먼명조" w:hAnsi="Times New Roman" w:cs="Times New Roman" w:hint="eastAsia"/>
          <w:kern w:val="0"/>
          <w:sz w:val="24"/>
        </w:rPr>
        <w:t>, etc.</w:t>
      </w:r>
      <w:r w:rsidRPr="004E47E2">
        <w:rPr>
          <w:rFonts w:ascii="Times New Roman" w:eastAsia="MS Mincho" w:hAnsi="Times New Roman" w:cs="Times New Roman"/>
          <w:kern w:val="0"/>
          <w:sz w:val="24"/>
        </w:rPr>
        <w:t xml:space="preserve"> </w:t>
      </w:r>
      <w:r w:rsidRPr="004E47E2">
        <w:rPr>
          <w:rFonts w:ascii="Times New Roman" w:eastAsia="휴먼명조" w:hAnsi="Times New Roman" w:cs="Times New Roman"/>
          <w:kern w:val="0"/>
          <w:sz w:val="24"/>
        </w:rPr>
        <w:t xml:space="preserve">was </w:t>
      </w:r>
      <w:r w:rsidR="00A8270B">
        <w:rPr>
          <w:rFonts w:ascii="Times New Roman" w:eastAsia="휴먼명조" w:hAnsi="Times New Roman" w:cs="Times New Roman"/>
          <w:kern w:val="0"/>
          <w:sz w:val="24"/>
        </w:rPr>
        <w:t>fully</w:t>
      </w:r>
      <w:r w:rsidR="00A8270B" w:rsidRPr="004E47E2">
        <w:rPr>
          <w:rFonts w:ascii="Times New Roman" w:eastAsia="휴먼명조" w:hAnsi="Times New Roman" w:cs="Times New Roman"/>
          <w:kern w:val="0"/>
          <w:sz w:val="24"/>
        </w:rPr>
        <w:t xml:space="preserve"> </w:t>
      </w:r>
      <w:r w:rsidRPr="004E47E2">
        <w:rPr>
          <w:rFonts w:ascii="Times New Roman" w:eastAsia="휴먼명조" w:hAnsi="Times New Roman" w:cs="Times New Roman"/>
          <w:kern w:val="0"/>
          <w:sz w:val="24"/>
        </w:rPr>
        <w:t xml:space="preserve">amended (2021) to become </w:t>
      </w:r>
      <w:r w:rsidRPr="004E47E2">
        <w:rPr>
          <w:rFonts w:ascii="Times New Roman" w:hAnsi="Times New Roman" w:cs="Times New Roman"/>
          <w:kern w:val="0"/>
          <w:sz w:val="24"/>
        </w:rPr>
        <w:t xml:space="preserve">the </w:t>
      </w:r>
      <w:r w:rsidRPr="004E47E2">
        <w:rPr>
          <w:rFonts w:ascii="Times New Roman" w:eastAsia="휴먼명조" w:hAnsi="Times New Roman" w:cs="Times New Roman"/>
          <w:kern w:val="0"/>
          <w:sz w:val="24"/>
        </w:rPr>
        <w:t xml:space="preserve">Act on </w:t>
      </w:r>
      <w:r w:rsidR="009036F4">
        <w:rPr>
          <w:rFonts w:ascii="Times New Roman" w:eastAsia="휴먼명조" w:hAnsi="Times New Roman" w:cs="Times New Roman" w:hint="eastAsia"/>
          <w:kern w:val="0"/>
          <w:sz w:val="24"/>
        </w:rPr>
        <w:t xml:space="preserve">the </w:t>
      </w:r>
      <w:r w:rsidRPr="004E47E2">
        <w:rPr>
          <w:rFonts w:ascii="Times New Roman" w:eastAsia="휴먼명조" w:hAnsi="Times New Roman" w:cs="Times New Roman"/>
          <w:kern w:val="0"/>
          <w:sz w:val="24"/>
        </w:rPr>
        <w:t>Promotion of Economic Activities and Prevention of Career Interruption of Women, broadening the scope of policies to include “promoti</w:t>
      </w:r>
      <w:r w:rsidR="0064566F" w:rsidRPr="004E47E2">
        <w:rPr>
          <w:rFonts w:ascii="Times New Roman" w:eastAsia="휴먼명조" w:hAnsi="Times New Roman" w:cs="Times New Roman"/>
          <w:kern w:val="0"/>
          <w:sz w:val="24"/>
        </w:rPr>
        <w:t xml:space="preserve">ng </w:t>
      </w:r>
      <w:r w:rsidRPr="004E47E2">
        <w:rPr>
          <w:rFonts w:ascii="Times New Roman" w:eastAsia="휴먼명조" w:hAnsi="Times New Roman" w:cs="Times New Roman"/>
          <w:kern w:val="0"/>
          <w:sz w:val="24"/>
        </w:rPr>
        <w:t xml:space="preserve">economic activities </w:t>
      </w:r>
      <w:r w:rsidR="0064566F" w:rsidRPr="004E47E2">
        <w:rPr>
          <w:rFonts w:ascii="Times New Roman" w:eastAsia="휴먼명조" w:hAnsi="Times New Roman" w:cs="Times New Roman"/>
          <w:kern w:val="0"/>
          <w:sz w:val="24"/>
        </w:rPr>
        <w:t xml:space="preserve">of </w:t>
      </w:r>
      <w:r w:rsidRPr="004E47E2">
        <w:rPr>
          <w:rFonts w:ascii="Times New Roman" w:eastAsia="휴먼명조" w:hAnsi="Times New Roman" w:cs="Times New Roman"/>
          <w:kern w:val="0"/>
          <w:sz w:val="24"/>
        </w:rPr>
        <w:t>all women</w:t>
      </w:r>
      <w:r w:rsidR="00835357">
        <w:rPr>
          <w:rFonts w:ascii="Times New Roman" w:eastAsia="휴먼명조" w:hAnsi="Times New Roman" w:cs="Times New Roman" w:hint="eastAsia"/>
          <w:kern w:val="0"/>
          <w:sz w:val="24"/>
        </w:rPr>
        <w:t>.</w:t>
      </w:r>
      <w:r w:rsidRPr="004E47E2">
        <w:rPr>
          <w:rFonts w:ascii="Times New Roman" w:eastAsia="휴먼명조" w:hAnsi="Times New Roman" w:cs="Times New Roman"/>
          <w:kern w:val="0"/>
          <w:sz w:val="24"/>
        </w:rPr>
        <w:t xml:space="preserve">” This </w:t>
      </w:r>
      <w:r w:rsidR="0064566F" w:rsidRPr="004E47E2">
        <w:rPr>
          <w:rFonts w:ascii="Times New Roman" w:eastAsia="휴먼명조" w:hAnsi="Times New Roman" w:cs="Times New Roman"/>
          <w:kern w:val="0"/>
          <w:sz w:val="24"/>
        </w:rPr>
        <w:t>included</w:t>
      </w:r>
      <w:r w:rsidRPr="004E47E2">
        <w:rPr>
          <w:rFonts w:ascii="Times New Roman" w:eastAsia="휴먼명조" w:hAnsi="Times New Roman" w:cs="Times New Roman"/>
          <w:kern w:val="0"/>
          <w:sz w:val="24"/>
        </w:rPr>
        <w:t xml:space="preserve"> scal</w:t>
      </w:r>
      <w:r w:rsidR="0064566F" w:rsidRPr="004E47E2">
        <w:rPr>
          <w:rFonts w:ascii="Times New Roman" w:eastAsia="휴먼명조" w:hAnsi="Times New Roman" w:cs="Times New Roman"/>
          <w:kern w:val="0"/>
          <w:sz w:val="24"/>
        </w:rPr>
        <w:t>ing</w:t>
      </w:r>
      <w:r w:rsidRPr="004E47E2">
        <w:rPr>
          <w:rFonts w:ascii="Times New Roman" w:eastAsia="휴먼명조" w:hAnsi="Times New Roman" w:cs="Times New Roman"/>
          <w:kern w:val="0"/>
          <w:sz w:val="24"/>
        </w:rPr>
        <w:t xml:space="preserve"> up career interruption prevention services, which offer </w:t>
      </w:r>
      <w:r w:rsidRPr="004E47E2">
        <w:rPr>
          <w:rFonts w:ascii="Times New Roman" w:eastAsia="MS Mincho" w:hAnsi="Times New Roman" w:cs="Times New Roman"/>
          <w:kern w:val="0"/>
          <w:sz w:val="24"/>
        </w:rPr>
        <w:t>grievance</w:t>
      </w:r>
      <w:r w:rsidRPr="004E47E2">
        <w:rPr>
          <w:rFonts w:ascii="Times New Roman" w:hAnsi="Times New Roman" w:cs="Times New Roman"/>
          <w:kern w:val="0"/>
          <w:sz w:val="24"/>
        </w:rPr>
        <w:t xml:space="preserve"> handling and </w:t>
      </w:r>
      <w:r w:rsidRPr="004E47E2">
        <w:rPr>
          <w:rFonts w:ascii="Times New Roman" w:eastAsia="휴먼명조" w:hAnsi="Times New Roman" w:cs="Times New Roman"/>
          <w:kern w:val="0"/>
          <w:sz w:val="24"/>
        </w:rPr>
        <w:t xml:space="preserve">labor counseling for employed women, as well as education and consulting for companies to improve their </w:t>
      </w:r>
      <w:r w:rsidRPr="004E47E2">
        <w:rPr>
          <w:rFonts w:ascii="Times New Roman" w:hAnsi="Times New Roman" w:cs="Times New Roman"/>
          <w:kern w:val="0"/>
          <w:sz w:val="24"/>
        </w:rPr>
        <w:t>wor</w:t>
      </w:r>
      <w:r w:rsidRPr="004E47E2">
        <w:rPr>
          <w:rFonts w:ascii="Times New Roman" w:eastAsia="MS Mincho" w:hAnsi="Times New Roman" w:cs="Times New Roman"/>
          <w:kern w:val="0"/>
          <w:sz w:val="24"/>
        </w:rPr>
        <w:t>kplace cultur</w:t>
      </w:r>
      <w:r w:rsidRPr="004E47E2">
        <w:rPr>
          <w:rFonts w:ascii="Times New Roman" w:hAnsi="Times New Roman" w:cs="Times New Roman"/>
          <w:kern w:val="0"/>
          <w:sz w:val="24"/>
        </w:rPr>
        <w:t>e</w:t>
      </w:r>
      <w:r w:rsidRPr="00EC4A1D">
        <w:rPr>
          <w:rFonts w:ascii="Times New Roman" w:hAnsi="Times New Roman" w:cs="Times New Roman"/>
          <w:kern w:val="0"/>
          <w:sz w:val="24"/>
        </w:rPr>
        <w:t>. By 2023,</w:t>
      </w:r>
      <w:r w:rsidRPr="00EC4A1D">
        <w:rPr>
          <w:rFonts w:ascii="Times New Roman" w:eastAsia="휴먼명조" w:hAnsi="Times New Roman" w:cs="Times New Roman"/>
          <w:kern w:val="0"/>
          <w:sz w:val="24"/>
        </w:rPr>
        <w:t xml:space="preserve"> there were 80 </w:t>
      </w:r>
      <w:bookmarkStart w:id="9" w:name="_Hlk169022373"/>
      <w:proofErr w:type="spellStart"/>
      <w:r w:rsidRPr="00835357">
        <w:rPr>
          <w:rFonts w:ascii="Times New Roman" w:eastAsia="휴먼명조" w:hAnsi="Times New Roman" w:cs="Times New Roman"/>
          <w:kern w:val="0"/>
          <w:sz w:val="24"/>
        </w:rPr>
        <w:t>Saeil</w:t>
      </w:r>
      <w:proofErr w:type="spellEnd"/>
      <w:r w:rsidRPr="00835357">
        <w:rPr>
          <w:rFonts w:ascii="Times New Roman" w:eastAsia="휴먼명조" w:hAnsi="Times New Roman" w:cs="Times New Roman"/>
          <w:kern w:val="0"/>
          <w:sz w:val="24"/>
        </w:rPr>
        <w:t xml:space="preserve"> Center</w:t>
      </w:r>
      <w:bookmarkEnd w:id="9"/>
      <w:r w:rsidR="00D95D13">
        <w:rPr>
          <w:rFonts w:ascii="Times New Roman" w:eastAsia="휴먼명조" w:hAnsi="Times New Roman" w:cs="Times New Roman"/>
          <w:kern w:val="0"/>
          <w:sz w:val="24"/>
        </w:rPr>
        <w:t>s (women’s reemployment centers</w:t>
      </w:r>
      <w:r w:rsidRPr="00EC4A1D">
        <w:rPr>
          <w:rFonts w:ascii="Times New Roman" w:eastAsia="휴먼명조" w:hAnsi="Times New Roman" w:cs="Times New Roman"/>
          <w:i/>
          <w:iCs/>
          <w:kern w:val="0"/>
          <w:sz w:val="24"/>
        </w:rPr>
        <w:t>)</w:t>
      </w:r>
      <w:r w:rsidRPr="00EC4A1D">
        <w:rPr>
          <w:rFonts w:ascii="Times New Roman" w:eastAsia="휴먼명조" w:hAnsi="Times New Roman" w:cs="Times New Roman"/>
          <w:kern w:val="0"/>
          <w:sz w:val="24"/>
        </w:rPr>
        <w:t xml:space="preserve"> </w:t>
      </w:r>
      <w:r w:rsidR="0064566F" w:rsidRPr="00EC4A1D">
        <w:rPr>
          <w:rFonts w:ascii="Times New Roman" w:eastAsia="휴먼명조" w:hAnsi="Times New Roman" w:cs="Times New Roman"/>
          <w:kern w:val="0"/>
          <w:sz w:val="24"/>
        </w:rPr>
        <w:t xml:space="preserve">providing </w:t>
      </w:r>
      <w:r w:rsidRPr="00EC4A1D">
        <w:rPr>
          <w:rFonts w:ascii="Times New Roman" w:eastAsia="휴먼명조" w:hAnsi="Times New Roman" w:cs="Times New Roman"/>
          <w:kern w:val="0"/>
          <w:sz w:val="24"/>
        </w:rPr>
        <w:t>these services, up from 15 centers in 2017.</w:t>
      </w:r>
    </w:p>
    <w:p w14:paraId="695E0DAE" w14:textId="11DC66A8" w:rsidR="0064566F" w:rsidRPr="004E47E2" w:rsidRDefault="00F9481D">
      <w:pPr>
        <w:wordWrap/>
        <w:spacing w:before="20" w:after="20" w:line="360" w:lineRule="auto"/>
        <w:jc w:val="both"/>
        <w:textAlignment w:val="baseline"/>
        <w:rPr>
          <w:rFonts w:ascii="Times New Roman" w:eastAsia="휴먼명조" w:hAnsi="Times New Roman" w:cs="Times New Roman"/>
          <w:kern w:val="0"/>
          <w:sz w:val="24"/>
        </w:rPr>
      </w:pPr>
      <w:r>
        <w:rPr>
          <w:rFonts w:ascii="Times New Roman" w:eastAsia="휴먼명조" w:hAnsi="Times New Roman" w:cs="Times New Roman"/>
          <w:kern w:val="0"/>
          <w:sz w:val="24"/>
        </w:rPr>
        <w:t>To</w:t>
      </w:r>
      <w:r w:rsidR="004E47E2" w:rsidRPr="004E47E2">
        <w:rPr>
          <w:rFonts w:ascii="Times New Roman" w:eastAsia="휴먼명조" w:hAnsi="Times New Roman" w:cs="Times New Roman"/>
          <w:kern w:val="0"/>
          <w:sz w:val="24"/>
        </w:rPr>
        <w:t xml:space="preserve"> generate employment for women, </w:t>
      </w:r>
      <w:r w:rsidR="00F82887" w:rsidRPr="004E47E2">
        <w:rPr>
          <w:rFonts w:ascii="Times New Roman" w:eastAsia="휴먼명조" w:hAnsi="Times New Roman" w:cs="Times New Roman"/>
          <w:kern w:val="0"/>
          <w:sz w:val="24"/>
        </w:rPr>
        <w:t>under the Equal Employment Opportunity and Work-</w:t>
      </w:r>
      <w:r w:rsidR="000906ED">
        <w:rPr>
          <w:rFonts w:ascii="Times New Roman" w:eastAsia="휴먼명조" w:hAnsi="Times New Roman" w:cs="Times New Roman"/>
          <w:kern w:val="0"/>
          <w:sz w:val="24"/>
        </w:rPr>
        <w:t>F</w:t>
      </w:r>
      <w:r w:rsidR="000906ED" w:rsidRPr="004E47E2">
        <w:rPr>
          <w:rFonts w:ascii="Times New Roman" w:eastAsia="휴먼명조" w:hAnsi="Times New Roman" w:cs="Times New Roman"/>
          <w:kern w:val="0"/>
          <w:sz w:val="24"/>
        </w:rPr>
        <w:t xml:space="preserve">amily </w:t>
      </w:r>
      <w:r w:rsidR="00F82887" w:rsidRPr="004E47E2">
        <w:rPr>
          <w:rFonts w:ascii="Times New Roman" w:eastAsia="휴먼명조" w:hAnsi="Times New Roman" w:cs="Times New Roman"/>
          <w:kern w:val="0"/>
          <w:sz w:val="24"/>
        </w:rPr>
        <w:t>Balance Assistance Act</w:t>
      </w:r>
      <w:r w:rsidR="00024EF6">
        <w:rPr>
          <w:rFonts w:ascii="Times New Roman" w:eastAsia="휴먼명조" w:hAnsi="Times New Roman" w:cs="Times New Roman" w:hint="eastAsia"/>
          <w:kern w:val="0"/>
          <w:sz w:val="24"/>
        </w:rPr>
        <w:t xml:space="preserve"> (henceforth, </w:t>
      </w:r>
      <w:r w:rsidR="00835357">
        <w:rPr>
          <w:rFonts w:ascii="Times New Roman" w:eastAsia="휴먼명조" w:hAnsi="Times New Roman" w:cs="Times New Roman"/>
          <w:kern w:val="0"/>
          <w:sz w:val="24"/>
        </w:rPr>
        <w:t>“</w:t>
      </w:r>
      <w:r w:rsidR="00024EF6">
        <w:rPr>
          <w:rFonts w:ascii="Times New Roman" w:eastAsia="휴먼명조" w:hAnsi="Times New Roman" w:cs="Times New Roman" w:hint="eastAsia"/>
          <w:kern w:val="0"/>
          <w:sz w:val="24"/>
        </w:rPr>
        <w:t>Equal Employment Opportunity Act</w:t>
      </w:r>
      <w:r w:rsidR="00835357">
        <w:rPr>
          <w:rFonts w:ascii="Times New Roman" w:eastAsia="휴먼명조" w:hAnsi="Times New Roman" w:cs="Times New Roman"/>
          <w:kern w:val="0"/>
          <w:sz w:val="24"/>
        </w:rPr>
        <w:t>”</w:t>
      </w:r>
      <w:r w:rsidR="00024EF6">
        <w:rPr>
          <w:rFonts w:ascii="Times New Roman" w:eastAsia="휴먼명조" w:hAnsi="Times New Roman" w:cs="Times New Roman" w:hint="eastAsia"/>
          <w:kern w:val="0"/>
          <w:sz w:val="24"/>
        </w:rPr>
        <w:t>)</w:t>
      </w:r>
      <w:r w:rsidR="00F82887" w:rsidRPr="004E47E2">
        <w:rPr>
          <w:rFonts w:ascii="Times New Roman" w:eastAsia="휴먼명조" w:hAnsi="Times New Roman" w:cs="Times New Roman"/>
          <w:kern w:val="0"/>
          <w:sz w:val="24"/>
        </w:rPr>
        <w:t xml:space="preserve">, the </w:t>
      </w:r>
      <w:r w:rsidR="00835357">
        <w:rPr>
          <w:rFonts w:ascii="Times New Roman" w:eastAsia="휴먼명조" w:hAnsi="Times New Roman" w:cs="Times New Roman" w:hint="eastAsia"/>
          <w:kern w:val="0"/>
          <w:sz w:val="24"/>
        </w:rPr>
        <w:t>ROK</w:t>
      </w:r>
      <w:r w:rsidR="007A5F60">
        <w:rPr>
          <w:rFonts w:ascii="Times New Roman" w:eastAsia="휴먼명조" w:hAnsi="Times New Roman" w:cs="Times New Roman" w:hint="eastAsia"/>
          <w:kern w:val="0"/>
          <w:sz w:val="24"/>
        </w:rPr>
        <w:t xml:space="preserve"> </w:t>
      </w:r>
      <w:r w:rsidR="00A8270B">
        <w:rPr>
          <w:rFonts w:ascii="Times New Roman" w:eastAsia="휴먼명조" w:hAnsi="Times New Roman" w:cs="Times New Roman"/>
          <w:kern w:val="0"/>
          <w:sz w:val="24"/>
        </w:rPr>
        <w:t>G</w:t>
      </w:r>
      <w:r w:rsidR="00A8270B" w:rsidRPr="004E47E2">
        <w:rPr>
          <w:rFonts w:ascii="Times New Roman" w:eastAsia="휴먼명조" w:hAnsi="Times New Roman" w:cs="Times New Roman"/>
          <w:kern w:val="0"/>
          <w:sz w:val="24"/>
        </w:rPr>
        <w:t xml:space="preserve">overnment </w:t>
      </w:r>
      <w:r w:rsidR="00F82887" w:rsidRPr="004E47E2">
        <w:rPr>
          <w:rFonts w:ascii="Times New Roman" w:eastAsia="휴먼명조" w:hAnsi="Times New Roman" w:cs="Times New Roman"/>
          <w:kern w:val="0"/>
          <w:sz w:val="24"/>
        </w:rPr>
        <w:t xml:space="preserve">is </w:t>
      </w:r>
      <w:r w:rsidR="004E47E2" w:rsidRPr="004E47E2">
        <w:rPr>
          <w:rFonts w:ascii="Times New Roman" w:eastAsia="휴먼명조" w:hAnsi="Times New Roman" w:cs="Times New Roman"/>
          <w:kern w:val="0"/>
          <w:sz w:val="24"/>
        </w:rPr>
        <w:t>enhancin</w:t>
      </w:r>
      <w:r w:rsidR="00F82887" w:rsidRPr="004E47E2">
        <w:rPr>
          <w:rFonts w:ascii="Times New Roman" w:eastAsia="휴먼명조" w:hAnsi="Times New Roman" w:cs="Times New Roman"/>
          <w:kern w:val="0"/>
          <w:sz w:val="24"/>
        </w:rPr>
        <w:t>g proactive employment improvement measures (</w:t>
      </w:r>
      <w:r w:rsidR="003C395E">
        <w:rPr>
          <w:rFonts w:ascii="Times New Roman" w:eastAsia="휴먼명조" w:hAnsi="Times New Roman" w:cs="Times New Roman" w:hint="eastAsia"/>
          <w:kern w:val="0"/>
          <w:sz w:val="24"/>
        </w:rPr>
        <w:t>a</w:t>
      </w:r>
      <w:r w:rsidR="00F82887" w:rsidRPr="004E47E2">
        <w:rPr>
          <w:rFonts w:ascii="Times New Roman" w:eastAsia="휴먼명조" w:hAnsi="Times New Roman" w:cs="Times New Roman"/>
          <w:kern w:val="0"/>
          <w:sz w:val="24"/>
        </w:rPr>
        <w:t xml:space="preserve">ffirmative </w:t>
      </w:r>
      <w:r w:rsidR="003C395E">
        <w:rPr>
          <w:rFonts w:ascii="Times New Roman" w:eastAsia="휴먼명조" w:hAnsi="Times New Roman" w:cs="Times New Roman" w:hint="eastAsia"/>
          <w:kern w:val="0"/>
          <w:sz w:val="24"/>
        </w:rPr>
        <w:t>a</w:t>
      </w:r>
      <w:r w:rsidR="00F82887" w:rsidRPr="004E47E2">
        <w:rPr>
          <w:rFonts w:ascii="Times New Roman" w:eastAsia="휴먼명조" w:hAnsi="Times New Roman" w:cs="Times New Roman"/>
          <w:kern w:val="0"/>
          <w:sz w:val="24"/>
        </w:rPr>
        <w:t>ction</w:t>
      </w:r>
      <w:r w:rsidR="003C395E">
        <w:rPr>
          <w:rFonts w:ascii="Times New Roman" w:eastAsia="휴먼명조" w:hAnsi="Times New Roman" w:cs="Times New Roman" w:hint="eastAsia"/>
          <w:kern w:val="0"/>
          <w:sz w:val="24"/>
        </w:rPr>
        <w:t xml:space="preserve">, or </w:t>
      </w:r>
      <w:r w:rsidR="00835357">
        <w:rPr>
          <w:rFonts w:ascii="Times New Roman" w:eastAsia="휴먼명조" w:hAnsi="Times New Roman" w:cs="Times New Roman"/>
          <w:kern w:val="0"/>
          <w:sz w:val="24"/>
        </w:rPr>
        <w:t>“</w:t>
      </w:r>
      <w:r w:rsidR="003C395E">
        <w:rPr>
          <w:rFonts w:ascii="Times New Roman" w:eastAsia="휴먼명조" w:hAnsi="Times New Roman" w:cs="Times New Roman" w:hint="eastAsia"/>
          <w:kern w:val="0"/>
          <w:sz w:val="24"/>
        </w:rPr>
        <w:t>AA</w:t>
      </w:r>
      <w:r w:rsidR="00835357">
        <w:rPr>
          <w:rFonts w:ascii="Times New Roman" w:eastAsia="휴먼명조" w:hAnsi="Times New Roman" w:cs="Times New Roman"/>
          <w:kern w:val="0"/>
          <w:sz w:val="24"/>
        </w:rPr>
        <w:t>”</w:t>
      </w:r>
      <w:r w:rsidR="00F82887" w:rsidRPr="004E47E2">
        <w:rPr>
          <w:rFonts w:ascii="Times New Roman" w:eastAsia="휴먼명조" w:hAnsi="Times New Roman" w:cs="Times New Roman"/>
          <w:kern w:val="0"/>
          <w:sz w:val="24"/>
        </w:rPr>
        <w:t xml:space="preserve">) and imposes </w:t>
      </w:r>
      <w:r w:rsidR="004E47E2" w:rsidRPr="004E47E2">
        <w:rPr>
          <w:rFonts w:ascii="Times New Roman" w:eastAsia="휴먼명조" w:hAnsi="Times New Roman" w:cs="Times New Roman"/>
          <w:kern w:val="0"/>
          <w:sz w:val="24"/>
        </w:rPr>
        <w:t xml:space="preserve">obligations on </w:t>
      </w:r>
      <w:r w:rsidR="00F82887" w:rsidRPr="004E47E2">
        <w:rPr>
          <w:rFonts w:ascii="Times New Roman" w:eastAsia="휴먼명조" w:hAnsi="Times New Roman" w:cs="Times New Roman"/>
          <w:kern w:val="0"/>
          <w:sz w:val="24"/>
        </w:rPr>
        <w:t xml:space="preserve">underperforming business sites to submit </w:t>
      </w:r>
      <w:r w:rsidR="004E47E2" w:rsidRPr="004E47E2">
        <w:rPr>
          <w:rFonts w:ascii="Times New Roman" w:eastAsia="휴먼명조" w:hAnsi="Times New Roman" w:cs="Times New Roman"/>
          <w:kern w:val="0"/>
          <w:sz w:val="24"/>
        </w:rPr>
        <w:t xml:space="preserve">reports on </w:t>
      </w:r>
      <w:r w:rsidR="00F82887" w:rsidRPr="004E47E2">
        <w:rPr>
          <w:rFonts w:ascii="Times New Roman" w:eastAsia="휴먼명조" w:hAnsi="Times New Roman" w:cs="Times New Roman"/>
          <w:kern w:val="0"/>
          <w:sz w:val="24"/>
        </w:rPr>
        <w:t>the current status of</w:t>
      </w:r>
      <w:r w:rsidR="004E47E2" w:rsidRPr="004E47E2">
        <w:rPr>
          <w:rFonts w:ascii="Times New Roman" w:eastAsia="휴먼명조" w:hAnsi="Times New Roman" w:cs="Times New Roman"/>
          <w:kern w:val="0"/>
          <w:sz w:val="24"/>
        </w:rPr>
        <w:t xml:space="preserve"> the</w:t>
      </w:r>
      <w:r w:rsidR="00F82887" w:rsidRPr="004E47E2">
        <w:rPr>
          <w:rFonts w:ascii="Times New Roman" w:eastAsia="휴먼명조" w:hAnsi="Times New Roman" w:cs="Times New Roman"/>
          <w:kern w:val="0"/>
          <w:sz w:val="24"/>
        </w:rPr>
        <w:t xml:space="preserve"> wage gap between male and female </w:t>
      </w:r>
      <w:r w:rsidR="004E47E2" w:rsidRPr="004E47E2">
        <w:rPr>
          <w:rFonts w:ascii="Times New Roman" w:eastAsia="휴먼명조" w:hAnsi="Times New Roman" w:cs="Times New Roman"/>
          <w:kern w:val="0"/>
          <w:sz w:val="24"/>
        </w:rPr>
        <w:t>workers</w:t>
      </w:r>
      <w:r>
        <w:rPr>
          <w:rFonts w:ascii="Times New Roman" w:eastAsia="휴먼명조" w:hAnsi="Times New Roman" w:cs="Times New Roman"/>
          <w:kern w:val="0"/>
          <w:sz w:val="24"/>
        </w:rPr>
        <w:t xml:space="preserve"> and</w:t>
      </w:r>
      <w:r w:rsidR="004E47E2" w:rsidRPr="004E47E2">
        <w:rPr>
          <w:rFonts w:ascii="Times New Roman" w:eastAsia="휴먼명조" w:hAnsi="Times New Roman" w:cs="Times New Roman"/>
          <w:kern w:val="0"/>
          <w:sz w:val="24"/>
        </w:rPr>
        <w:t xml:space="preserve"> </w:t>
      </w:r>
      <w:r w:rsidR="00F82887" w:rsidRPr="004E47E2">
        <w:rPr>
          <w:rFonts w:ascii="Times New Roman" w:eastAsia="휴먼명조" w:hAnsi="Times New Roman" w:cs="Times New Roman"/>
          <w:kern w:val="0"/>
          <w:sz w:val="24"/>
        </w:rPr>
        <w:t xml:space="preserve">improvement plans. </w:t>
      </w:r>
      <w:r w:rsidR="004E47E2" w:rsidRPr="004E47E2">
        <w:rPr>
          <w:rFonts w:ascii="Times New Roman" w:eastAsia="휴먼명조" w:hAnsi="Times New Roman" w:cs="Times New Roman"/>
          <w:kern w:val="0"/>
          <w:sz w:val="24"/>
        </w:rPr>
        <w:t xml:space="preserve">The </w:t>
      </w:r>
      <w:r w:rsidR="007648E5">
        <w:rPr>
          <w:rFonts w:ascii="Times New Roman" w:eastAsia="휴먼명조" w:hAnsi="Times New Roman" w:cs="Times New Roman"/>
          <w:kern w:val="0"/>
          <w:sz w:val="24"/>
        </w:rPr>
        <w:t>ROK G</w:t>
      </w:r>
      <w:r w:rsidR="004E47E2" w:rsidRPr="004E47E2">
        <w:rPr>
          <w:rFonts w:ascii="Times New Roman" w:eastAsia="휴먼명조" w:hAnsi="Times New Roman" w:cs="Times New Roman"/>
          <w:kern w:val="0"/>
          <w:sz w:val="24"/>
        </w:rPr>
        <w:t xml:space="preserve">overnment has established a lifecycle support system for </w:t>
      </w:r>
      <w:r w:rsidR="00F82887" w:rsidRPr="004E47E2">
        <w:rPr>
          <w:rFonts w:ascii="Times New Roman" w:hAnsi="Times New Roman" w:cs="Times New Roman"/>
          <w:sz w:val="24"/>
        </w:rPr>
        <w:t>women’s work and childcare</w:t>
      </w:r>
      <w:r w:rsidR="004E47E2" w:rsidRPr="004E47E2">
        <w:rPr>
          <w:rFonts w:ascii="Times New Roman" w:hAnsi="Times New Roman" w:cs="Times New Roman"/>
          <w:sz w:val="24"/>
        </w:rPr>
        <w:t xml:space="preserve">, </w:t>
      </w:r>
      <w:r w:rsidR="00F82887" w:rsidRPr="004E47E2">
        <w:rPr>
          <w:rFonts w:ascii="Times New Roman" w:hAnsi="Times New Roman" w:cs="Times New Roman"/>
          <w:sz w:val="24"/>
        </w:rPr>
        <w:t xml:space="preserve">continuously expanding </w:t>
      </w:r>
      <w:r w:rsidR="004E47E2" w:rsidRPr="004E47E2">
        <w:rPr>
          <w:rFonts w:ascii="Times New Roman" w:hAnsi="Times New Roman" w:cs="Times New Roman"/>
          <w:sz w:val="24"/>
        </w:rPr>
        <w:t xml:space="preserve">various </w:t>
      </w:r>
      <w:r w:rsidR="00F82887" w:rsidRPr="004E47E2">
        <w:rPr>
          <w:rFonts w:ascii="Times New Roman" w:hAnsi="Times New Roman" w:cs="Times New Roman"/>
          <w:sz w:val="24"/>
        </w:rPr>
        <w:t>programs</w:t>
      </w:r>
      <w:r>
        <w:rPr>
          <w:rFonts w:ascii="Times New Roman" w:hAnsi="Times New Roman" w:cs="Times New Roman"/>
          <w:sz w:val="24"/>
        </w:rPr>
        <w:t>,</w:t>
      </w:r>
      <w:r w:rsidR="00F82887" w:rsidRPr="004E47E2">
        <w:rPr>
          <w:rFonts w:ascii="Times New Roman" w:hAnsi="Times New Roman" w:cs="Times New Roman"/>
          <w:sz w:val="24"/>
        </w:rPr>
        <w:t xml:space="preserve"> such as reduc</w:t>
      </w:r>
      <w:r w:rsidR="00835357">
        <w:rPr>
          <w:rFonts w:ascii="Times New Roman" w:hAnsi="Times New Roman" w:cs="Times New Roman" w:hint="eastAsia"/>
          <w:sz w:val="24"/>
        </w:rPr>
        <w:t xml:space="preserve">tion of </w:t>
      </w:r>
      <w:r w:rsidR="00F82887" w:rsidRPr="004E47E2">
        <w:rPr>
          <w:rFonts w:ascii="Times New Roman" w:hAnsi="Times New Roman" w:cs="Times New Roman"/>
          <w:sz w:val="24"/>
        </w:rPr>
        <w:t xml:space="preserve">working hours, </w:t>
      </w:r>
      <w:r w:rsidR="00835357">
        <w:rPr>
          <w:rFonts w:ascii="Times New Roman" w:hAnsi="Times New Roman" w:cs="Times New Roman" w:hint="eastAsia"/>
          <w:sz w:val="24"/>
        </w:rPr>
        <w:t>in</w:t>
      </w:r>
      <w:r w:rsidR="00F82887" w:rsidRPr="004E47E2">
        <w:rPr>
          <w:rFonts w:ascii="Times New Roman" w:hAnsi="Times New Roman" w:cs="Times New Roman"/>
          <w:sz w:val="24"/>
        </w:rPr>
        <w:t xml:space="preserve">fertility treatment leave, maternity leave, childcare leave, and </w:t>
      </w:r>
      <w:r w:rsidR="004E47E2" w:rsidRPr="004E47E2">
        <w:rPr>
          <w:rFonts w:ascii="Times New Roman" w:hAnsi="Times New Roman" w:cs="Times New Roman"/>
          <w:sz w:val="24"/>
        </w:rPr>
        <w:t>parental leave.</w:t>
      </w:r>
    </w:p>
    <w:p w14:paraId="64C48225" w14:textId="77777777" w:rsidR="005D1973" w:rsidRPr="00437BFB" w:rsidRDefault="00F4381A">
      <w:pPr>
        <w:wordWrap/>
        <w:spacing w:before="20" w:after="20" w:line="360" w:lineRule="auto"/>
        <w:jc w:val="both"/>
        <w:textAlignment w:val="baseline"/>
        <w:rPr>
          <w:rFonts w:ascii="Times New Roman" w:hAnsi="Times New Roman" w:cs="Times New Roman"/>
          <w:b/>
        </w:rPr>
      </w:pPr>
      <w:r w:rsidRPr="00437BFB">
        <w:rPr>
          <w:rFonts w:ascii="Times New Roman" w:eastAsia="휴먼명조" w:hAnsi="Times New Roman" w:cs="Times New Roman"/>
          <w:b/>
          <w:bCs/>
          <w:i/>
          <w:iCs/>
          <w:kern w:val="0"/>
          <w:sz w:val="24"/>
        </w:rPr>
        <w:lastRenderedPageBreak/>
        <w:t xml:space="preserve">■ </w:t>
      </w:r>
      <w:r w:rsidRPr="00437BFB">
        <w:rPr>
          <w:rFonts w:ascii="Times New Roman" w:hAnsi="Times New Roman" w:cs="Times New Roman"/>
          <w:b/>
        </w:rPr>
        <w:t>Challenges and setbacks</w:t>
      </w:r>
    </w:p>
    <w:p w14:paraId="61C1BB4D" w14:textId="77777777" w:rsidR="005D1973" w:rsidRPr="004E47E2" w:rsidRDefault="005D1973">
      <w:pPr>
        <w:wordWrap/>
        <w:spacing w:before="20" w:after="20" w:line="360" w:lineRule="auto"/>
        <w:jc w:val="both"/>
        <w:textAlignment w:val="baseline"/>
        <w:rPr>
          <w:rFonts w:ascii="Times New Roman" w:eastAsia="휴먼명조" w:hAnsi="Times New Roman" w:cs="Times New Roman"/>
          <w:b/>
          <w:bCs/>
          <w:i/>
          <w:iCs/>
          <w:kern w:val="0"/>
          <w:sz w:val="24"/>
        </w:rPr>
      </w:pPr>
    </w:p>
    <w:p w14:paraId="603B6E75" w14:textId="4BCF300E" w:rsidR="005D1973" w:rsidRPr="004E47E2" w:rsidRDefault="004E47E2">
      <w:pPr>
        <w:wordWrap/>
        <w:spacing w:before="20" w:after="20" w:line="360" w:lineRule="auto"/>
        <w:jc w:val="both"/>
        <w:textAlignment w:val="baseline"/>
        <w:rPr>
          <w:rFonts w:ascii="Times New Roman" w:eastAsia="휴먼명조" w:hAnsi="Times New Roman" w:cs="Times New Roman"/>
          <w:kern w:val="0"/>
          <w:sz w:val="24"/>
        </w:rPr>
      </w:pPr>
      <w:r>
        <w:rPr>
          <w:rFonts w:ascii="Times New Roman" w:eastAsia="휴먼명조" w:hAnsi="Times New Roman" w:cs="Times New Roman" w:hint="eastAsia"/>
          <w:kern w:val="0"/>
          <w:sz w:val="24"/>
        </w:rPr>
        <w:t>Notwithstanding</w:t>
      </w:r>
      <w:r w:rsidR="00F4381A" w:rsidRPr="004E47E2">
        <w:rPr>
          <w:rFonts w:ascii="Times New Roman" w:eastAsia="휴먼명조" w:hAnsi="Times New Roman" w:cs="Times New Roman"/>
          <w:kern w:val="0"/>
          <w:sz w:val="24"/>
        </w:rPr>
        <w:t xml:space="preserve"> the increase in women's employment rate and a slight decline in the gender pay gap over the past five years, Korea still has the largest gender pay gap among OECD countries, which underscores the need for ongoing efforts to narrow the gender pay gap.</w:t>
      </w:r>
    </w:p>
    <w:p w14:paraId="5C469FD0" w14:textId="6E2F2663" w:rsidR="007225B4" w:rsidRPr="007225B4" w:rsidRDefault="00183119">
      <w:pPr>
        <w:wordWrap/>
        <w:spacing w:before="20" w:after="20" w:line="360" w:lineRule="auto"/>
        <w:jc w:val="both"/>
        <w:textAlignment w:val="baseline"/>
        <w:rPr>
          <w:rFonts w:ascii="Times New Roman" w:eastAsia="휴먼명조" w:hAnsi="Times New Roman" w:cs="Times New Roman"/>
          <w:kern w:val="0"/>
          <w:sz w:val="24"/>
        </w:rPr>
      </w:pPr>
      <w:r>
        <w:rPr>
          <w:rFonts w:ascii="Times New Roman" w:eastAsia="휴먼명조" w:hAnsi="Times New Roman" w:cs="Times New Roman" w:hint="eastAsia"/>
          <w:kern w:val="0"/>
          <w:sz w:val="24"/>
        </w:rPr>
        <w:t>The</w:t>
      </w:r>
      <w:r w:rsidR="004E47E2">
        <w:rPr>
          <w:rFonts w:ascii="Times New Roman" w:eastAsia="휴먼명조" w:hAnsi="Times New Roman" w:cs="Times New Roman" w:hint="eastAsia"/>
          <w:kern w:val="0"/>
          <w:sz w:val="24"/>
        </w:rPr>
        <w:t xml:space="preserve"> significant </w:t>
      </w:r>
      <w:r>
        <w:rPr>
          <w:rFonts w:ascii="Times New Roman" w:eastAsia="휴먼명조" w:hAnsi="Times New Roman" w:cs="Times New Roman" w:hint="eastAsia"/>
          <w:kern w:val="0"/>
          <w:sz w:val="24"/>
        </w:rPr>
        <w:t xml:space="preserve">gender wage gap in </w:t>
      </w:r>
      <w:r w:rsidR="004E47E2">
        <w:rPr>
          <w:rFonts w:ascii="Times New Roman" w:eastAsia="휴먼명조" w:hAnsi="Times New Roman" w:cs="Times New Roman" w:hint="eastAsia"/>
          <w:kern w:val="0"/>
          <w:sz w:val="24"/>
        </w:rPr>
        <w:t xml:space="preserve">Korea </w:t>
      </w:r>
      <w:r>
        <w:rPr>
          <w:rFonts w:ascii="Times New Roman" w:eastAsia="휴먼명조" w:hAnsi="Times New Roman" w:cs="Times New Roman" w:hint="eastAsia"/>
          <w:kern w:val="0"/>
          <w:sz w:val="24"/>
        </w:rPr>
        <w:t xml:space="preserve">is attributed to </w:t>
      </w:r>
      <w:r w:rsidR="004E47E2">
        <w:rPr>
          <w:rFonts w:ascii="Times New Roman" w:eastAsia="휴먼명조" w:hAnsi="Times New Roman" w:cs="Times New Roman" w:hint="eastAsia"/>
          <w:kern w:val="0"/>
          <w:sz w:val="24"/>
        </w:rPr>
        <w:t xml:space="preserve">differences in tenure caused by career interruptions among women, </w:t>
      </w:r>
      <w:r>
        <w:rPr>
          <w:rFonts w:ascii="Times New Roman" w:eastAsia="휴먼명조" w:hAnsi="Times New Roman" w:cs="Times New Roman" w:hint="eastAsia"/>
          <w:kern w:val="0"/>
          <w:sz w:val="24"/>
        </w:rPr>
        <w:t>decreased</w:t>
      </w:r>
      <w:r w:rsidR="004E47E2">
        <w:rPr>
          <w:rFonts w:ascii="Times New Roman" w:eastAsia="휴먼명조" w:hAnsi="Times New Roman" w:cs="Times New Roman" w:hint="eastAsia"/>
          <w:kern w:val="0"/>
          <w:sz w:val="24"/>
        </w:rPr>
        <w:t xml:space="preserve"> job quality </w:t>
      </w:r>
      <w:r>
        <w:rPr>
          <w:rFonts w:ascii="Times New Roman" w:eastAsia="휴먼명조" w:hAnsi="Times New Roman" w:cs="Times New Roman" w:hint="eastAsia"/>
          <w:kern w:val="0"/>
          <w:sz w:val="24"/>
        </w:rPr>
        <w:t xml:space="preserve">for women following career breaks, a high proportion of women in non-regular employment, and </w:t>
      </w:r>
      <w:r w:rsidR="000906ED">
        <w:rPr>
          <w:rFonts w:ascii="Times New Roman" w:eastAsia="휴먼명조" w:hAnsi="Times New Roman" w:cs="Times New Roman"/>
          <w:kern w:val="0"/>
          <w:sz w:val="24"/>
        </w:rPr>
        <w:t xml:space="preserve">different </w:t>
      </w:r>
      <w:r>
        <w:rPr>
          <w:rFonts w:ascii="Times New Roman" w:eastAsia="휴먼명조" w:hAnsi="Times New Roman" w:cs="Times New Roman" w:hint="eastAsia"/>
          <w:kern w:val="0"/>
          <w:sz w:val="24"/>
        </w:rPr>
        <w:t xml:space="preserve">gender </w:t>
      </w:r>
      <w:r w:rsidR="000906ED">
        <w:rPr>
          <w:rFonts w:ascii="Times New Roman" w:eastAsia="휴먼명조" w:hAnsi="Times New Roman" w:cs="Times New Roman"/>
          <w:kern w:val="0"/>
          <w:sz w:val="24"/>
        </w:rPr>
        <w:t>distribution</w:t>
      </w:r>
      <w:r>
        <w:rPr>
          <w:rFonts w:ascii="Times New Roman" w:eastAsia="휴먼명조" w:hAnsi="Times New Roman" w:cs="Times New Roman" w:hint="eastAsia"/>
          <w:kern w:val="0"/>
          <w:sz w:val="24"/>
        </w:rPr>
        <w:t xml:space="preserve"> in occupations. </w:t>
      </w:r>
      <w:r w:rsidR="00236884">
        <w:rPr>
          <w:rFonts w:ascii="Times New Roman" w:eastAsia="휴먼명조" w:hAnsi="Times New Roman" w:cs="Times New Roman" w:hint="eastAsia"/>
          <w:kern w:val="0"/>
          <w:sz w:val="24"/>
        </w:rPr>
        <w:t xml:space="preserve">To address the causes of the gender wage gap, the </w:t>
      </w:r>
      <w:r w:rsidR="00835357">
        <w:rPr>
          <w:rFonts w:ascii="Times New Roman" w:eastAsia="휴먼명조" w:hAnsi="Times New Roman" w:cs="Times New Roman" w:hint="eastAsia"/>
          <w:kern w:val="0"/>
          <w:sz w:val="24"/>
        </w:rPr>
        <w:t>ROK</w:t>
      </w:r>
      <w:r w:rsidR="007A5F60">
        <w:rPr>
          <w:rFonts w:ascii="Times New Roman" w:eastAsia="휴먼명조" w:hAnsi="Times New Roman" w:cs="Times New Roman" w:hint="eastAsia"/>
          <w:kern w:val="0"/>
          <w:sz w:val="24"/>
        </w:rPr>
        <w:t xml:space="preserve"> </w:t>
      </w:r>
      <w:r w:rsidR="00F9481D">
        <w:rPr>
          <w:rFonts w:ascii="Times New Roman" w:eastAsia="휴먼명조" w:hAnsi="Times New Roman" w:cs="Times New Roman"/>
          <w:kern w:val="0"/>
          <w:sz w:val="24"/>
        </w:rPr>
        <w:t>G</w:t>
      </w:r>
      <w:r w:rsidR="00236884">
        <w:rPr>
          <w:rFonts w:ascii="Times New Roman" w:eastAsia="휴먼명조" w:hAnsi="Times New Roman" w:cs="Times New Roman" w:hint="eastAsia"/>
          <w:kern w:val="0"/>
          <w:sz w:val="24"/>
        </w:rPr>
        <w:t xml:space="preserve">overnment has devised measures to prevent career interruptions of women due to childbirth and </w:t>
      </w:r>
      <w:r w:rsidR="007225B4">
        <w:rPr>
          <w:rFonts w:ascii="Times New Roman" w:eastAsia="휴먼명조" w:hAnsi="Times New Roman" w:cs="Times New Roman"/>
          <w:kern w:val="0"/>
          <w:sz w:val="24"/>
        </w:rPr>
        <w:t>childcare and</w:t>
      </w:r>
      <w:r w:rsidR="00236884">
        <w:rPr>
          <w:rFonts w:ascii="Times New Roman" w:eastAsia="휴먼명조" w:hAnsi="Times New Roman" w:cs="Times New Roman" w:hint="eastAsia"/>
          <w:kern w:val="0"/>
          <w:sz w:val="24"/>
        </w:rPr>
        <w:t xml:space="preserve"> </w:t>
      </w:r>
      <w:r w:rsidR="007225B4">
        <w:rPr>
          <w:rFonts w:ascii="Times New Roman" w:eastAsia="휴먼명조" w:hAnsi="Times New Roman" w:cs="Times New Roman" w:hint="eastAsia"/>
          <w:kern w:val="0"/>
          <w:sz w:val="24"/>
        </w:rPr>
        <w:t xml:space="preserve">is </w:t>
      </w:r>
      <w:r w:rsidR="00236884">
        <w:rPr>
          <w:rFonts w:ascii="Times New Roman" w:eastAsia="휴먼명조" w:hAnsi="Times New Roman" w:cs="Times New Roman" w:hint="eastAsia"/>
          <w:kern w:val="0"/>
          <w:sz w:val="24"/>
        </w:rPr>
        <w:t>consistently expanding work-childcare support systems</w:t>
      </w:r>
      <w:r w:rsidR="007225B4">
        <w:rPr>
          <w:rFonts w:ascii="Times New Roman" w:eastAsia="휴먼명조" w:hAnsi="Times New Roman" w:cs="Times New Roman" w:hint="eastAsia"/>
          <w:kern w:val="0"/>
          <w:sz w:val="24"/>
        </w:rPr>
        <w:t xml:space="preserve">. </w:t>
      </w:r>
      <w:r w:rsidR="007225B4">
        <w:rPr>
          <w:rFonts w:ascii="Times New Roman" w:eastAsia="휴먼명조" w:hAnsi="Times New Roman" w:cs="Times New Roman"/>
          <w:kern w:val="0"/>
          <w:sz w:val="24"/>
        </w:rPr>
        <w:t>Additionally</w:t>
      </w:r>
      <w:r w:rsidR="007225B4">
        <w:rPr>
          <w:rFonts w:ascii="Times New Roman" w:eastAsia="휴먼명조" w:hAnsi="Times New Roman" w:cs="Times New Roman" w:hint="eastAsia"/>
          <w:kern w:val="0"/>
          <w:sz w:val="24"/>
        </w:rPr>
        <w:t xml:space="preserve">, </w:t>
      </w:r>
      <w:r w:rsidR="00F9481D">
        <w:rPr>
          <w:rFonts w:ascii="Times New Roman" w:eastAsia="휴먼명조" w:hAnsi="Times New Roman" w:cs="Times New Roman"/>
          <w:kern w:val="0"/>
          <w:sz w:val="24"/>
        </w:rPr>
        <w:t>the Government</w:t>
      </w:r>
      <w:r w:rsidR="007225B4">
        <w:rPr>
          <w:rFonts w:ascii="Times New Roman" w:eastAsia="휴먼명조" w:hAnsi="Times New Roman" w:cs="Times New Roman" w:hint="eastAsia"/>
          <w:kern w:val="0"/>
          <w:sz w:val="24"/>
        </w:rPr>
        <w:t xml:space="preserve"> provides</w:t>
      </w:r>
      <w:r w:rsidR="00236884">
        <w:rPr>
          <w:rFonts w:ascii="Times New Roman" w:eastAsia="휴먼명조" w:hAnsi="Times New Roman" w:cs="Times New Roman" w:hint="eastAsia"/>
          <w:kern w:val="0"/>
          <w:sz w:val="24"/>
        </w:rPr>
        <w:t xml:space="preserve"> tailored employment support services to women with </w:t>
      </w:r>
      <w:r w:rsidR="00835357">
        <w:rPr>
          <w:rFonts w:ascii="Times New Roman" w:eastAsia="휴먼명조" w:hAnsi="Times New Roman" w:cs="Times New Roman" w:hint="eastAsia"/>
          <w:kern w:val="0"/>
          <w:sz w:val="24"/>
        </w:rPr>
        <w:t>discontinued careers</w:t>
      </w:r>
      <w:r w:rsidR="007225B4" w:rsidRPr="007225B4">
        <w:rPr>
          <w:rFonts w:ascii="Times New Roman" w:eastAsia="휴먼명조" w:hAnsi="Times New Roman" w:cs="Times New Roman" w:hint="eastAsia"/>
          <w:kern w:val="0"/>
          <w:sz w:val="24"/>
        </w:rPr>
        <w:t xml:space="preserve"> </w:t>
      </w:r>
      <w:r w:rsidR="007225B4">
        <w:rPr>
          <w:rFonts w:ascii="Times New Roman" w:eastAsia="휴먼명조" w:hAnsi="Times New Roman" w:cs="Times New Roman" w:hint="eastAsia"/>
          <w:kern w:val="0"/>
          <w:sz w:val="24"/>
        </w:rPr>
        <w:t>through</w:t>
      </w:r>
      <w:r w:rsidR="00F9481D">
        <w:rPr>
          <w:rFonts w:ascii="Times New Roman" w:eastAsia="휴먼명조" w:hAnsi="Times New Roman" w:cs="Times New Roman"/>
          <w:kern w:val="0"/>
          <w:sz w:val="24"/>
        </w:rPr>
        <w:t xml:space="preserve"> the</w:t>
      </w:r>
      <w:r w:rsidR="007225B4">
        <w:rPr>
          <w:rFonts w:ascii="Times New Roman" w:eastAsia="휴먼명조" w:hAnsi="Times New Roman" w:cs="Times New Roman" w:hint="eastAsia"/>
          <w:kern w:val="0"/>
          <w:sz w:val="24"/>
        </w:rPr>
        <w:t xml:space="preserve"> </w:t>
      </w:r>
      <w:proofErr w:type="spellStart"/>
      <w:r w:rsidR="00F9481D">
        <w:rPr>
          <w:rFonts w:ascii="Times New Roman" w:eastAsia="휴먼명조" w:hAnsi="Times New Roman" w:cs="Times New Roman"/>
          <w:kern w:val="0"/>
          <w:sz w:val="24"/>
        </w:rPr>
        <w:t>Saeil</w:t>
      </w:r>
      <w:proofErr w:type="spellEnd"/>
      <w:r w:rsidR="00F9481D">
        <w:rPr>
          <w:rFonts w:ascii="Times New Roman" w:eastAsia="휴먼명조" w:hAnsi="Times New Roman" w:cs="Times New Roman"/>
          <w:kern w:val="0"/>
          <w:sz w:val="24"/>
        </w:rPr>
        <w:t xml:space="preserve"> Center</w:t>
      </w:r>
      <w:r w:rsidR="007225B4">
        <w:rPr>
          <w:rFonts w:ascii="Times New Roman" w:eastAsia="휴먼명조" w:hAnsi="Times New Roman" w:cs="Times New Roman" w:hint="eastAsia"/>
          <w:kern w:val="0"/>
          <w:sz w:val="24"/>
        </w:rPr>
        <w:t xml:space="preserve">, enabling </w:t>
      </w:r>
      <w:r w:rsidR="00236884">
        <w:rPr>
          <w:rFonts w:ascii="Times New Roman" w:eastAsia="휴먼명조" w:hAnsi="Times New Roman" w:cs="Times New Roman" w:hint="eastAsia"/>
          <w:kern w:val="0"/>
          <w:sz w:val="24"/>
        </w:rPr>
        <w:t>them to engage in quality</w:t>
      </w:r>
      <w:r w:rsidR="007225B4">
        <w:rPr>
          <w:rFonts w:ascii="Times New Roman" w:eastAsia="휴먼명조" w:hAnsi="Times New Roman" w:cs="Times New Roman" w:hint="eastAsia"/>
          <w:kern w:val="0"/>
          <w:sz w:val="24"/>
        </w:rPr>
        <w:t xml:space="preserve"> vocational</w:t>
      </w:r>
      <w:r w:rsidR="00236884">
        <w:rPr>
          <w:rFonts w:ascii="Times New Roman" w:eastAsia="휴먼명조" w:hAnsi="Times New Roman" w:cs="Times New Roman" w:hint="eastAsia"/>
          <w:kern w:val="0"/>
          <w:sz w:val="24"/>
        </w:rPr>
        <w:t xml:space="preserve"> </w:t>
      </w:r>
      <w:r w:rsidR="00236884">
        <w:rPr>
          <w:rFonts w:ascii="Times New Roman" w:eastAsia="휴먼명조" w:hAnsi="Times New Roman" w:cs="Times New Roman"/>
          <w:kern w:val="0"/>
          <w:sz w:val="24"/>
        </w:rPr>
        <w:t>activities</w:t>
      </w:r>
      <w:r w:rsidR="00236884">
        <w:rPr>
          <w:rFonts w:ascii="Times New Roman" w:eastAsia="휴먼명조" w:hAnsi="Times New Roman" w:cs="Times New Roman" w:hint="eastAsia"/>
          <w:kern w:val="0"/>
          <w:sz w:val="24"/>
        </w:rPr>
        <w:t>.</w:t>
      </w:r>
      <w:r w:rsidR="00835357">
        <w:rPr>
          <w:rFonts w:ascii="Times New Roman" w:eastAsia="휴먼명조" w:hAnsi="Times New Roman" w:cs="Times New Roman" w:hint="eastAsia"/>
          <w:kern w:val="0"/>
          <w:sz w:val="24"/>
        </w:rPr>
        <w:t xml:space="preserve"> </w:t>
      </w:r>
      <w:r w:rsidR="006D55AF">
        <w:rPr>
          <w:rFonts w:ascii="Times New Roman" w:eastAsia="휴먼명조" w:hAnsi="Times New Roman" w:cs="Times New Roman" w:hint="eastAsia"/>
          <w:kern w:val="0"/>
          <w:sz w:val="24"/>
        </w:rPr>
        <w:t>Moreover</w:t>
      </w:r>
      <w:r w:rsidR="007225B4">
        <w:rPr>
          <w:rFonts w:ascii="Times New Roman" w:eastAsia="휴먼명조" w:hAnsi="Times New Roman" w:cs="Times New Roman" w:hint="eastAsia"/>
          <w:kern w:val="0"/>
          <w:sz w:val="24"/>
        </w:rPr>
        <w:t xml:space="preserve">, the </w:t>
      </w:r>
      <w:r w:rsidR="00835357">
        <w:rPr>
          <w:rFonts w:ascii="Times New Roman" w:eastAsia="휴먼명조" w:hAnsi="Times New Roman" w:cs="Times New Roman" w:hint="eastAsia"/>
          <w:kern w:val="0"/>
          <w:sz w:val="24"/>
        </w:rPr>
        <w:t xml:space="preserve">ROK </w:t>
      </w:r>
      <w:r w:rsidR="007A5F60">
        <w:rPr>
          <w:rFonts w:ascii="Times New Roman" w:eastAsia="휴먼명조" w:hAnsi="Times New Roman" w:cs="Times New Roman" w:hint="eastAsia"/>
          <w:kern w:val="0"/>
          <w:sz w:val="24"/>
        </w:rPr>
        <w:t>G</w:t>
      </w:r>
      <w:r w:rsidR="007225B4">
        <w:rPr>
          <w:rFonts w:ascii="Times New Roman" w:eastAsia="휴먼명조" w:hAnsi="Times New Roman" w:cs="Times New Roman" w:hint="eastAsia"/>
          <w:kern w:val="0"/>
          <w:sz w:val="24"/>
        </w:rPr>
        <w:t xml:space="preserve">overnment is </w:t>
      </w:r>
      <w:r w:rsidR="006D55AF">
        <w:rPr>
          <w:rFonts w:ascii="Times New Roman" w:eastAsia="휴먼명조" w:hAnsi="Times New Roman" w:cs="Times New Roman" w:hint="eastAsia"/>
          <w:kern w:val="0"/>
          <w:sz w:val="24"/>
        </w:rPr>
        <w:t xml:space="preserve">providing support to nurture </w:t>
      </w:r>
      <w:r w:rsidR="007225B4">
        <w:rPr>
          <w:rFonts w:ascii="Times New Roman" w:eastAsia="휴먼명조" w:hAnsi="Times New Roman" w:cs="Times New Roman" w:hint="eastAsia"/>
          <w:kern w:val="0"/>
          <w:sz w:val="24"/>
        </w:rPr>
        <w:t>women entrepreneurs,</w:t>
      </w:r>
      <w:r w:rsidR="006D55AF">
        <w:rPr>
          <w:rFonts w:ascii="Times New Roman" w:eastAsia="휴먼명조" w:hAnsi="Times New Roman" w:cs="Times New Roman" w:hint="eastAsia"/>
          <w:kern w:val="0"/>
          <w:sz w:val="24"/>
        </w:rPr>
        <w:t xml:space="preserve"> foster </w:t>
      </w:r>
      <w:r w:rsidR="007225B4">
        <w:rPr>
          <w:rFonts w:ascii="Times New Roman" w:eastAsia="휴먼명조" w:hAnsi="Times New Roman" w:cs="Times New Roman" w:hint="eastAsia"/>
          <w:kern w:val="0"/>
          <w:sz w:val="24"/>
        </w:rPr>
        <w:t xml:space="preserve">women </w:t>
      </w:r>
      <w:r w:rsidR="006D55AF">
        <w:rPr>
          <w:rFonts w:ascii="Times New Roman" w:eastAsia="휴먼명조" w:hAnsi="Times New Roman" w:cs="Times New Roman" w:hint="eastAsia"/>
          <w:kern w:val="0"/>
          <w:sz w:val="24"/>
        </w:rPr>
        <w:t xml:space="preserve">in </w:t>
      </w:r>
      <w:r w:rsidR="006D55AF">
        <w:rPr>
          <w:rFonts w:ascii="Times New Roman" w:eastAsia="휴먼명조" w:hAnsi="Times New Roman" w:cs="Times New Roman"/>
          <w:kern w:val="0"/>
          <w:sz w:val="24"/>
        </w:rPr>
        <w:t>science</w:t>
      </w:r>
      <w:r w:rsidR="006D55AF">
        <w:rPr>
          <w:rFonts w:ascii="Times New Roman" w:eastAsia="휴먼명조" w:hAnsi="Times New Roman" w:cs="Times New Roman" w:hint="eastAsia"/>
          <w:kern w:val="0"/>
          <w:sz w:val="24"/>
        </w:rPr>
        <w:t xml:space="preserve"> and technology</w:t>
      </w:r>
      <w:r w:rsidR="007225B4">
        <w:rPr>
          <w:rFonts w:ascii="Times New Roman" w:eastAsia="휴먼명조" w:hAnsi="Times New Roman" w:cs="Times New Roman" w:hint="eastAsia"/>
          <w:kern w:val="0"/>
          <w:sz w:val="24"/>
        </w:rPr>
        <w:t xml:space="preserve">, and </w:t>
      </w:r>
      <w:r w:rsidR="006D55AF">
        <w:rPr>
          <w:rFonts w:ascii="Times New Roman" w:eastAsia="휴먼명조" w:hAnsi="Times New Roman" w:cs="Times New Roman" w:hint="eastAsia"/>
          <w:kern w:val="0"/>
          <w:sz w:val="24"/>
        </w:rPr>
        <w:t>conduct vocational t</w:t>
      </w:r>
      <w:r w:rsidR="007225B4">
        <w:rPr>
          <w:rFonts w:ascii="Times New Roman" w:eastAsia="휴먼명조" w:hAnsi="Times New Roman" w:cs="Times New Roman" w:hint="eastAsia"/>
          <w:kern w:val="0"/>
          <w:sz w:val="24"/>
        </w:rPr>
        <w:t xml:space="preserve">raining </w:t>
      </w:r>
      <w:r w:rsidR="006D55AF">
        <w:rPr>
          <w:rFonts w:ascii="Times New Roman" w:eastAsia="휴먼명조" w:hAnsi="Times New Roman" w:cs="Times New Roman" w:hint="eastAsia"/>
          <w:kern w:val="0"/>
          <w:sz w:val="24"/>
        </w:rPr>
        <w:t>in digital sectors, among others,</w:t>
      </w:r>
      <w:r w:rsidR="007225B4">
        <w:rPr>
          <w:rFonts w:ascii="Times New Roman" w:eastAsia="휴먼명조" w:hAnsi="Times New Roman" w:cs="Times New Roman" w:hint="eastAsia"/>
          <w:kern w:val="0"/>
          <w:sz w:val="24"/>
        </w:rPr>
        <w:t xml:space="preserve"> to promote women</w:t>
      </w:r>
      <w:r w:rsidR="007225B4">
        <w:rPr>
          <w:rFonts w:ascii="Times New Roman" w:eastAsia="휴먼명조" w:hAnsi="Times New Roman" w:cs="Times New Roman"/>
          <w:kern w:val="0"/>
          <w:sz w:val="24"/>
        </w:rPr>
        <w:t>’</w:t>
      </w:r>
      <w:r w:rsidR="007225B4">
        <w:rPr>
          <w:rFonts w:ascii="Times New Roman" w:eastAsia="휴먼명조" w:hAnsi="Times New Roman" w:cs="Times New Roman" w:hint="eastAsia"/>
          <w:kern w:val="0"/>
          <w:sz w:val="24"/>
        </w:rPr>
        <w:t xml:space="preserve">s </w:t>
      </w:r>
      <w:r w:rsidR="007225B4">
        <w:rPr>
          <w:rFonts w:ascii="Times New Roman" w:eastAsia="휴먼명조" w:hAnsi="Times New Roman" w:cs="Times New Roman"/>
          <w:kern w:val="0"/>
          <w:sz w:val="24"/>
        </w:rPr>
        <w:t>advancement</w:t>
      </w:r>
      <w:r w:rsidR="007225B4">
        <w:rPr>
          <w:rFonts w:ascii="Times New Roman" w:eastAsia="휴먼명조" w:hAnsi="Times New Roman" w:cs="Times New Roman" w:hint="eastAsia"/>
          <w:kern w:val="0"/>
          <w:sz w:val="24"/>
        </w:rPr>
        <w:t xml:space="preserve"> into</w:t>
      </w:r>
      <w:r w:rsidR="006D55AF">
        <w:rPr>
          <w:rFonts w:ascii="Times New Roman" w:eastAsia="휴먼명조" w:hAnsi="Times New Roman" w:cs="Times New Roman" w:hint="eastAsia"/>
          <w:kern w:val="0"/>
          <w:sz w:val="24"/>
        </w:rPr>
        <w:t xml:space="preserve"> Science, Technology, Engineering, and Mathematics (STEM) fields</w:t>
      </w:r>
      <w:r w:rsidR="00F9481D">
        <w:rPr>
          <w:rFonts w:ascii="Times New Roman" w:eastAsia="휴먼명조" w:hAnsi="Times New Roman" w:cs="Times New Roman"/>
          <w:kern w:val="0"/>
          <w:sz w:val="24"/>
        </w:rPr>
        <w:t>,</w:t>
      </w:r>
      <w:r w:rsidR="006D55AF">
        <w:rPr>
          <w:rFonts w:ascii="Times New Roman" w:eastAsia="휴먼명조" w:hAnsi="Times New Roman" w:cs="Times New Roman" w:hint="eastAsia"/>
          <w:kern w:val="0"/>
          <w:sz w:val="24"/>
        </w:rPr>
        <w:t xml:space="preserve"> where women are relatively underrepresented. Furthermore, the </w:t>
      </w:r>
      <w:r w:rsidR="00835357">
        <w:rPr>
          <w:rFonts w:ascii="Times New Roman" w:eastAsia="휴먼명조" w:hAnsi="Times New Roman" w:cs="Times New Roman" w:hint="eastAsia"/>
          <w:kern w:val="0"/>
          <w:sz w:val="24"/>
        </w:rPr>
        <w:t xml:space="preserve">ROK </w:t>
      </w:r>
      <w:r w:rsidR="006D55AF">
        <w:rPr>
          <w:rFonts w:ascii="Times New Roman" w:eastAsia="휴먼명조" w:hAnsi="Times New Roman" w:cs="Times New Roman" w:hint="eastAsia"/>
          <w:kern w:val="0"/>
          <w:sz w:val="24"/>
        </w:rPr>
        <w:t xml:space="preserve">government plans to step up its efforts to mitigate the gender wage disparity by requiring businesses under affirmative action to report on the current wage status between male and female </w:t>
      </w:r>
      <w:r w:rsidR="00B6460A">
        <w:rPr>
          <w:rFonts w:ascii="Times New Roman" w:eastAsia="휴먼명조" w:hAnsi="Times New Roman" w:cs="Times New Roman" w:hint="eastAsia"/>
          <w:kern w:val="0"/>
          <w:sz w:val="24"/>
        </w:rPr>
        <w:t>employees</w:t>
      </w:r>
      <w:r w:rsidR="006D55AF">
        <w:rPr>
          <w:rFonts w:ascii="Times New Roman" w:eastAsia="휴먼명조" w:hAnsi="Times New Roman" w:cs="Times New Roman" w:hint="eastAsia"/>
          <w:kern w:val="0"/>
          <w:sz w:val="24"/>
        </w:rPr>
        <w:t>, th</w:t>
      </w:r>
      <w:r w:rsidR="00B6460A">
        <w:rPr>
          <w:rFonts w:ascii="Times New Roman" w:eastAsia="휴먼명조" w:hAnsi="Times New Roman" w:cs="Times New Roman" w:hint="eastAsia"/>
          <w:kern w:val="0"/>
          <w:sz w:val="24"/>
        </w:rPr>
        <w:t>ereby</w:t>
      </w:r>
      <w:r w:rsidR="006D55AF">
        <w:rPr>
          <w:rFonts w:ascii="Times New Roman" w:eastAsia="휴먼명조" w:hAnsi="Times New Roman" w:cs="Times New Roman" w:hint="eastAsia"/>
          <w:kern w:val="0"/>
          <w:sz w:val="24"/>
        </w:rPr>
        <w:t xml:space="preserve"> </w:t>
      </w:r>
      <w:r w:rsidR="00B6460A">
        <w:rPr>
          <w:rFonts w:ascii="Times New Roman" w:eastAsia="휴먼명조" w:hAnsi="Times New Roman" w:cs="Times New Roman" w:hint="eastAsia"/>
          <w:kern w:val="0"/>
          <w:sz w:val="24"/>
        </w:rPr>
        <w:t xml:space="preserve">encouraging </w:t>
      </w:r>
      <w:r w:rsidR="006D55AF">
        <w:rPr>
          <w:rFonts w:ascii="Times New Roman" w:eastAsia="휴먼명조" w:hAnsi="Times New Roman" w:cs="Times New Roman" w:hint="eastAsia"/>
          <w:kern w:val="0"/>
          <w:sz w:val="24"/>
        </w:rPr>
        <w:t>voluntary improvement</w:t>
      </w:r>
      <w:r w:rsidR="00B6460A">
        <w:rPr>
          <w:rFonts w:ascii="Times New Roman" w:eastAsia="휴먼명조" w:hAnsi="Times New Roman" w:cs="Times New Roman" w:hint="eastAsia"/>
          <w:kern w:val="0"/>
          <w:sz w:val="24"/>
        </w:rPr>
        <w:t>s</w:t>
      </w:r>
      <w:r w:rsidR="006D55AF">
        <w:rPr>
          <w:rFonts w:ascii="Times New Roman" w:eastAsia="휴먼명조" w:hAnsi="Times New Roman" w:cs="Times New Roman" w:hint="eastAsia"/>
          <w:kern w:val="0"/>
          <w:sz w:val="24"/>
        </w:rPr>
        <w:t xml:space="preserve"> in</w:t>
      </w:r>
      <w:r w:rsidR="00B6460A">
        <w:rPr>
          <w:rFonts w:ascii="Times New Roman" w:eastAsia="휴먼명조" w:hAnsi="Times New Roman" w:cs="Times New Roman" w:hint="eastAsia"/>
          <w:kern w:val="0"/>
          <w:sz w:val="24"/>
        </w:rPr>
        <w:t xml:space="preserve"> closing the</w:t>
      </w:r>
      <w:r w:rsidR="006D55AF">
        <w:rPr>
          <w:rFonts w:ascii="Times New Roman" w:eastAsia="휴먼명조" w:hAnsi="Times New Roman" w:cs="Times New Roman" w:hint="eastAsia"/>
          <w:kern w:val="0"/>
          <w:sz w:val="24"/>
        </w:rPr>
        <w:t xml:space="preserve"> </w:t>
      </w:r>
      <w:r w:rsidR="00B6460A">
        <w:rPr>
          <w:rFonts w:ascii="Times New Roman" w:eastAsia="휴먼명조" w:hAnsi="Times New Roman" w:cs="Times New Roman" w:hint="eastAsia"/>
          <w:kern w:val="0"/>
          <w:sz w:val="24"/>
        </w:rPr>
        <w:t>gender wage gap</w:t>
      </w:r>
      <w:r w:rsidR="006D55AF">
        <w:rPr>
          <w:rFonts w:ascii="Times New Roman" w:eastAsia="휴먼명조" w:hAnsi="Times New Roman" w:cs="Times New Roman" w:hint="eastAsia"/>
          <w:kern w:val="0"/>
          <w:sz w:val="24"/>
        </w:rPr>
        <w:t>.</w:t>
      </w:r>
    </w:p>
    <w:p w14:paraId="3271C069" w14:textId="1C6DE4CD" w:rsidR="00236884" w:rsidRPr="007225B4" w:rsidRDefault="00236884">
      <w:pPr>
        <w:pStyle w:val="aa"/>
        <w:snapToGrid w:val="0"/>
        <w:spacing w:before="20" w:after="20"/>
        <w:ind w:left="240" w:hanging="240"/>
      </w:pPr>
    </w:p>
    <w:p w14:paraId="7D3AC3D6" w14:textId="1B6EE3DC" w:rsidR="005D1973" w:rsidRPr="00236884" w:rsidRDefault="005D1973">
      <w:pPr>
        <w:wordWrap/>
        <w:spacing w:before="20" w:after="20" w:line="360" w:lineRule="auto"/>
        <w:jc w:val="both"/>
        <w:textAlignment w:val="baseline"/>
        <w:rPr>
          <w:rFonts w:ascii="Times New Roman" w:eastAsia="휴먼명조" w:hAnsi="Times New Roman" w:cs="Times New Roman"/>
          <w:b/>
          <w:bCs/>
          <w:spacing w:val="-6"/>
          <w:w w:val="90"/>
          <w:kern w:val="0"/>
          <w:sz w:val="24"/>
        </w:rPr>
      </w:pPr>
    </w:p>
    <w:p w14:paraId="5277F47C" w14:textId="77777777" w:rsidR="005D1973" w:rsidRDefault="005D1973">
      <w:pPr>
        <w:pStyle w:val="a6"/>
        <w:wordWrap/>
        <w:spacing w:before="20" w:after="20" w:line="360" w:lineRule="auto"/>
        <w:ind w:left="360"/>
        <w:jc w:val="both"/>
        <w:textAlignment w:val="baseline"/>
        <w:rPr>
          <w:rFonts w:ascii="Times New Roman" w:eastAsia="휴먼명조" w:hAnsi="Times New Roman" w:cs="Times New Roman"/>
          <w:b/>
          <w:bCs/>
          <w:spacing w:val="-6"/>
          <w:w w:val="90"/>
          <w:kern w:val="0"/>
          <w:sz w:val="24"/>
        </w:rPr>
      </w:pPr>
    </w:p>
    <w:p w14:paraId="2EE61E9C" w14:textId="77777777" w:rsidR="00835357" w:rsidRDefault="00835357">
      <w:pPr>
        <w:pStyle w:val="a6"/>
        <w:wordWrap/>
        <w:spacing w:before="20" w:after="20" w:line="360" w:lineRule="auto"/>
        <w:ind w:left="360"/>
        <w:jc w:val="both"/>
        <w:textAlignment w:val="baseline"/>
        <w:rPr>
          <w:rFonts w:ascii="Times New Roman" w:eastAsia="휴먼명조" w:hAnsi="Times New Roman" w:cs="Times New Roman"/>
          <w:b/>
          <w:bCs/>
          <w:spacing w:val="-6"/>
          <w:w w:val="90"/>
          <w:kern w:val="0"/>
          <w:sz w:val="24"/>
        </w:rPr>
      </w:pPr>
    </w:p>
    <w:p w14:paraId="6E04526D" w14:textId="77777777" w:rsidR="00835357" w:rsidRDefault="00835357">
      <w:pPr>
        <w:pStyle w:val="a6"/>
        <w:wordWrap/>
        <w:spacing w:before="20" w:after="20" w:line="360" w:lineRule="auto"/>
        <w:ind w:left="360"/>
        <w:jc w:val="both"/>
        <w:textAlignment w:val="baseline"/>
        <w:rPr>
          <w:rFonts w:ascii="Times New Roman" w:eastAsia="휴먼명조" w:hAnsi="Times New Roman" w:cs="Times New Roman"/>
          <w:b/>
          <w:bCs/>
          <w:spacing w:val="-6"/>
          <w:w w:val="90"/>
          <w:kern w:val="0"/>
          <w:sz w:val="24"/>
        </w:rPr>
      </w:pPr>
    </w:p>
    <w:p w14:paraId="0EAAB54C" w14:textId="77777777" w:rsidR="00835357" w:rsidRPr="004E47E2" w:rsidRDefault="00835357">
      <w:pPr>
        <w:pStyle w:val="a6"/>
        <w:wordWrap/>
        <w:spacing w:before="20" w:after="20" w:line="360" w:lineRule="auto"/>
        <w:ind w:left="360"/>
        <w:jc w:val="both"/>
        <w:textAlignment w:val="baseline"/>
        <w:rPr>
          <w:rFonts w:ascii="Times New Roman" w:eastAsia="휴먼명조" w:hAnsi="Times New Roman" w:cs="Times New Roman"/>
          <w:b/>
          <w:bCs/>
          <w:spacing w:val="-6"/>
          <w:w w:val="90"/>
          <w:kern w:val="0"/>
          <w:sz w:val="24"/>
        </w:rPr>
      </w:pPr>
    </w:p>
    <w:p w14:paraId="5EEB09BE" w14:textId="77777777" w:rsidR="005D1973" w:rsidRPr="004E47E2" w:rsidRDefault="005D1973">
      <w:pPr>
        <w:pStyle w:val="a6"/>
        <w:wordWrap/>
        <w:spacing w:before="20" w:after="20" w:line="360" w:lineRule="auto"/>
        <w:ind w:left="360"/>
        <w:jc w:val="both"/>
        <w:textAlignment w:val="baseline"/>
        <w:rPr>
          <w:rFonts w:ascii="Times New Roman" w:eastAsia="휴먼명조" w:hAnsi="Times New Roman" w:cs="Times New Roman"/>
          <w:b/>
          <w:bCs/>
          <w:spacing w:val="-6"/>
          <w:w w:val="90"/>
          <w:kern w:val="0"/>
          <w:sz w:val="24"/>
        </w:rPr>
      </w:pPr>
    </w:p>
    <w:p w14:paraId="25EFB923" w14:textId="77777777" w:rsidR="00521F54" w:rsidRDefault="00521F54">
      <w:pPr>
        <w:wordWrap/>
        <w:spacing w:before="20" w:after="20" w:line="360" w:lineRule="auto"/>
        <w:jc w:val="both"/>
        <w:textAlignment w:val="baseline"/>
        <w:rPr>
          <w:rFonts w:ascii="Times New Roman" w:eastAsia="휴먼명조" w:hAnsi="Times New Roman" w:cs="Times New Roman"/>
          <w:w w:val="95"/>
          <w:kern w:val="0"/>
          <w:sz w:val="24"/>
        </w:rPr>
      </w:pPr>
    </w:p>
    <w:p w14:paraId="690CD50B" w14:textId="77777777" w:rsidR="00521F54" w:rsidRDefault="00521F54">
      <w:pPr>
        <w:wordWrap/>
        <w:spacing w:before="20" w:after="20" w:line="360" w:lineRule="auto"/>
        <w:jc w:val="both"/>
        <w:textAlignment w:val="baseline"/>
        <w:rPr>
          <w:rFonts w:ascii="Times New Roman" w:eastAsia="휴먼명조" w:hAnsi="Times New Roman" w:cs="Times New Roman"/>
          <w:w w:val="95"/>
          <w:kern w:val="0"/>
          <w:sz w:val="24"/>
        </w:rPr>
      </w:pPr>
    </w:p>
    <w:p w14:paraId="7AB848B2" w14:textId="77777777" w:rsidR="00521F54" w:rsidRDefault="00521F54">
      <w:pPr>
        <w:wordWrap/>
        <w:spacing w:before="20" w:after="20" w:line="360" w:lineRule="auto"/>
        <w:jc w:val="both"/>
        <w:textAlignment w:val="baseline"/>
        <w:rPr>
          <w:rFonts w:ascii="Times New Roman" w:eastAsia="휴먼명조" w:hAnsi="Times New Roman" w:cs="Times New Roman"/>
          <w:w w:val="95"/>
          <w:kern w:val="0"/>
          <w:sz w:val="24"/>
        </w:rPr>
      </w:pPr>
    </w:p>
    <w:p w14:paraId="7D3A0BE8" w14:textId="77777777" w:rsidR="00521F54" w:rsidRDefault="00521F54">
      <w:pPr>
        <w:wordWrap/>
        <w:spacing w:before="20" w:after="20" w:line="360" w:lineRule="auto"/>
        <w:jc w:val="both"/>
        <w:textAlignment w:val="baseline"/>
        <w:rPr>
          <w:rFonts w:ascii="Times New Roman" w:eastAsia="휴먼명조" w:hAnsi="Times New Roman" w:cs="Times New Roman"/>
          <w:w w:val="95"/>
          <w:kern w:val="0"/>
          <w:sz w:val="24"/>
        </w:rPr>
      </w:pPr>
    </w:p>
    <w:p w14:paraId="750F54AF" w14:textId="77777777" w:rsidR="00521F54" w:rsidRDefault="00521F54">
      <w:pPr>
        <w:wordWrap/>
        <w:spacing w:before="20" w:after="20" w:line="360" w:lineRule="auto"/>
        <w:jc w:val="both"/>
        <w:textAlignment w:val="baseline"/>
        <w:rPr>
          <w:rFonts w:ascii="Times New Roman" w:eastAsia="휴먼명조" w:hAnsi="Times New Roman" w:cs="Times New Roman"/>
          <w:w w:val="95"/>
          <w:kern w:val="0"/>
          <w:sz w:val="24"/>
        </w:rPr>
      </w:pPr>
    </w:p>
    <w:p w14:paraId="79E1AFE9" w14:textId="36E7C8CE" w:rsidR="005D1973" w:rsidRPr="004E47E2" w:rsidRDefault="00F4381A">
      <w:pPr>
        <w:wordWrap/>
        <w:spacing w:before="20" w:after="20" w:line="360" w:lineRule="auto"/>
        <w:jc w:val="both"/>
        <w:textAlignment w:val="baseline"/>
        <w:rPr>
          <w:rStyle w:val="3Char"/>
          <w:rFonts w:ascii="Times New Roman" w:eastAsia="휴먼명조" w:hAnsi="Times New Roman" w:cs="Times New Roman"/>
          <w:color w:val="auto"/>
          <w:w w:val="95"/>
          <w:kern w:val="0"/>
        </w:rPr>
      </w:pPr>
      <w:r w:rsidRPr="004E47E2">
        <w:rPr>
          <w:rFonts w:ascii="Times New Roman" w:eastAsia="휴먼명조" w:hAnsi="Times New Roman" w:cs="Times New Roman"/>
          <w:w w:val="95"/>
          <w:kern w:val="0"/>
          <w:sz w:val="24"/>
        </w:rPr>
        <w:lastRenderedPageBreak/>
        <w:t xml:space="preserve">2. </w:t>
      </w:r>
      <w:r w:rsidRPr="004E47E2">
        <w:rPr>
          <w:rFonts w:ascii="Times New Roman" w:eastAsia="Times New Roman" w:hAnsi="Times New Roman" w:cs="Times New Roman"/>
          <w:b/>
          <w:sz w:val="24"/>
          <w:u w:val="single"/>
          <w:lang w:val="en-GB"/>
        </w:rPr>
        <w:t>Over the past five years</w:t>
      </w:r>
      <w:r w:rsidRPr="004E47E2">
        <w:rPr>
          <w:rFonts w:ascii="Times New Roman" w:eastAsia="Times New Roman" w:hAnsi="Times New Roman" w:cs="Times New Roman"/>
          <w:b/>
          <w:sz w:val="24"/>
          <w:lang w:val="en-GB"/>
        </w:rPr>
        <w:t xml:space="preserve">, what have been the </w:t>
      </w:r>
      <w:r w:rsidRPr="004E47E2">
        <w:rPr>
          <w:rFonts w:ascii="Times New Roman" w:eastAsia="Times New Roman" w:hAnsi="Times New Roman" w:cs="Times New Roman"/>
          <w:b/>
          <w:sz w:val="24"/>
          <w:u w:val="single"/>
          <w:lang w:val="en-GB"/>
        </w:rPr>
        <w:t>top five priorities</w:t>
      </w:r>
      <w:r w:rsidRPr="004E47E2">
        <w:rPr>
          <w:rFonts w:ascii="Times New Roman" w:eastAsia="Times New Roman" w:hAnsi="Times New Roman" w:cs="Times New Roman"/>
          <w:b/>
          <w:sz w:val="24"/>
          <w:lang w:val="en-GB"/>
        </w:rPr>
        <w:t xml:space="preserve"> for accelerating progress for women and girls in your country through laws, policies and/or programmes?</w:t>
      </w:r>
    </w:p>
    <w:p w14:paraId="62268171" w14:textId="77777777" w:rsidR="005D1973" w:rsidRPr="004E47E2" w:rsidRDefault="005D1973">
      <w:pPr>
        <w:pStyle w:val="a6"/>
        <w:wordWrap/>
        <w:spacing w:before="20" w:after="20" w:line="360" w:lineRule="auto"/>
        <w:ind w:left="360"/>
        <w:jc w:val="both"/>
        <w:textAlignment w:val="baseline"/>
        <w:rPr>
          <w:rFonts w:ascii="Times New Roman" w:eastAsia="굴림" w:hAnsi="Times New Roman" w:cs="Times New Roman"/>
          <w:kern w:val="0"/>
          <w:sz w:val="24"/>
        </w:rPr>
      </w:pPr>
    </w:p>
    <w:p w14:paraId="7A40B95E" w14:textId="77777777" w:rsidR="005D1973" w:rsidRPr="00835357" w:rsidRDefault="00F4381A">
      <w:pPr>
        <w:spacing w:before="20" w:after="20" w:line="360" w:lineRule="auto"/>
        <w:jc w:val="both"/>
        <w:textAlignment w:val="baseline"/>
        <w:rPr>
          <w:rFonts w:ascii="Times New Roman" w:eastAsia="Times New Roman" w:hAnsi="Times New Roman" w:cs="Times New Roman"/>
          <w:b/>
          <w:bCs/>
          <w:lang w:val="en-GB"/>
        </w:rPr>
      </w:pPr>
      <w:r w:rsidRPr="00835357">
        <w:rPr>
          <w:rFonts w:ascii="Times New Roman" w:eastAsia="휴먼명조" w:hAnsi="Times New Roman" w:cs="Times New Roman"/>
          <w:b/>
          <w:bCs/>
          <w:kern w:val="0"/>
          <w:sz w:val="24"/>
        </w:rPr>
        <w:t xml:space="preserve">■ </w:t>
      </w:r>
      <w:r w:rsidRPr="00835357">
        <w:rPr>
          <w:rFonts w:ascii="Times New Roman" w:eastAsia="Times New Roman" w:hAnsi="Times New Roman" w:cs="Times New Roman"/>
          <w:b/>
          <w:bCs/>
          <w:lang w:val="en-GB"/>
        </w:rPr>
        <w:t>Eliminating violence against women and girls</w:t>
      </w:r>
    </w:p>
    <w:p w14:paraId="20144BE1" w14:textId="77777777" w:rsidR="005D1973" w:rsidRPr="004E47E2" w:rsidRDefault="005D1973">
      <w:pPr>
        <w:spacing w:before="20" w:after="20" w:line="360" w:lineRule="auto"/>
        <w:jc w:val="both"/>
        <w:textAlignment w:val="baseline"/>
        <w:rPr>
          <w:rFonts w:ascii="Times New Roman" w:eastAsia="굴림" w:hAnsi="Times New Roman" w:cs="Times New Roman"/>
          <w:kern w:val="0"/>
          <w:sz w:val="24"/>
        </w:rPr>
      </w:pPr>
    </w:p>
    <w:p w14:paraId="45AFAC9D" w14:textId="649EA0BD" w:rsidR="005D1973" w:rsidRPr="004E47E2" w:rsidRDefault="00F4381A">
      <w:pPr>
        <w:spacing w:before="20" w:after="20" w:line="360" w:lineRule="auto"/>
        <w:jc w:val="both"/>
        <w:textAlignment w:val="baseline"/>
        <w:rPr>
          <w:rFonts w:ascii="Times New Roman" w:eastAsia="굴림" w:hAnsi="Times New Roman" w:cs="Times New Roman"/>
          <w:kern w:val="0"/>
          <w:sz w:val="24"/>
        </w:rPr>
      </w:pPr>
      <w:r w:rsidRPr="004E47E2">
        <w:rPr>
          <w:rFonts w:ascii="Times New Roman" w:eastAsia="휴먼명조" w:hAnsi="Times New Roman" w:cs="Times New Roman"/>
          <w:b/>
          <w:bCs/>
          <w:kern w:val="0"/>
          <w:sz w:val="24"/>
        </w:rPr>
        <w:t>a) Reinforcing the foundational framework for the prevention of violence against women</w:t>
      </w:r>
    </w:p>
    <w:p w14:paraId="7F7DCD83" w14:textId="75F496EA" w:rsidR="005D1973" w:rsidRPr="004E47E2" w:rsidRDefault="00F4381A">
      <w:pPr>
        <w:wordWrap/>
        <w:spacing w:before="20" w:after="20" w:line="360" w:lineRule="auto"/>
        <w:jc w:val="both"/>
        <w:textAlignment w:val="baseline"/>
        <w:rPr>
          <w:rFonts w:ascii="Times New Roman" w:eastAsia="굴림" w:hAnsi="Times New Roman" w:cs="Times New Roman"/>
          <w:kern w:val="0"/>
          <w:sz w:val="24"/>
        </w:rPr>
      </w:pPr>
      <w:r w:rsidRPr="004E47E2">
        <w:rPr>
          <w:rFonts w:ascii="Times New Roman" w:eastAsia="휴먼명조" w:hAnsi="Times New Roman" w:cs="Times New Roman"/>
          <w:kern w:val="0"/>
          <w:sz w:val="24"/>
        </w:rPr>
        <w:t xml:space="preserve">The </w:t>
      </w:r>
      <w:r w:rsidR="000B78F3">
        <w:rPr>
          <w:rFonts w:ascii="Times New Roman" w:eastAsia="휴먼명조" w:hAnsi="Times New Roman" w:cs="Times New Roman"/>
          <w:kern w:val="0"/>
          <w:sz w:val="24"/>
        </w:rPr>
        <w:t>ROK</w:t>
      </w:r>
      <w:r w:rsidR="00835357">
        <w:rPr>
          <w:rFonts w:ascii="Times New Roman" w:eastAsia="휴먼명조" w:hAnsi="Times New Roman" w:cs="Times New Roman" w:hint="eastAsia"/>
          <w:kern w:val="0"/>
          <w:sz w:val="24"/>
        </w:rPr>
        <w:t xml:space="preserve"> </w:t>
      </w:r>
      <w:r w:rsidRPr="004E47E2">
        <w:rPr>
          <w:rFonts w:ascii="Times New Roman" w:eastAsia="휴먼명조" w:hAnsi="Times New Roman" w:cs="Times New Roman"/>
          <w:kern w:val="0"/>
          <w:sz w:val="24"/>
        </w:rPr>
        <w:t xml:space="preserve">government enacted the Framework Act on Prevention of Violence Against Women (enforced from December 25, 2019) and established (February 2020) </w:t>
      </w:r>
      <w:bookmarkStart w:id="10" w:name="_Hlk169022826"/>
      <w:r w:rsidRPr="004E47E2">
        <w:rPr>
          <w:rFonts w:ascii="Times New Roman" w:eastAsia="휴먼명조" w:hAnsi="Times New Roman" w:cs="Times New Roman"/>
          <w:kern w:val="0"/>
          <w:sz w:val="24"/>
        </w:rPr>
        <w:t xml:space="preserve">the </w:t>
      </w:r>
      <w:r w:rsidR="00835357">
        <w:rPr>
          <w:rFonts w:ascii="Times New Roman" w:eastAsia="휴먼명조" w:hAnsi="Times New Roman" w:cs="Times New Roman" w:hint="eastAsia"/>
          <w:kern w:val="0"/>
          <w:sz w:val="24"/>
        </w:rPr>
        <w:t>F</w:t>
      </w:r>
      <w:r w:rsidRPr="004E47E2">
        <w:rPr>
          <w:rFonts w:ascii="Times New Roman" w:eastAsia="휴먼명조" w:hAnsi="Times New Roman" w:cs="Times New Roman"/>
          <w:kern w:val="0"/>
          <w:sz w:val="24"/>
        </w:rPr>
        <w:t xml:space="preserve">irst Master Plan of Policies to Prevent Violence Against Women (2020-2024) </w:t>
      </w:r>
      <w:bookmarkEnd w:id="10"/>
      <w:r w:rsidRPr="004E47E2">
        <w:rPr>
          <w:rFonts w:ascii="Times New Roman" w:eastAsia="휴먼명조" w:hAnsi="Times New Roman" w:cs="Times New Roman"/>
          <w:kern w:val="0"/>
          <w:sz w:val="24"/>
        </w:rPr>
        <w:t xml:space="preserve">as the first mid- to long-term statutory plan overseeing the policies of central administrative agencies and local governments for preventing violence against women. Additionally, the foundation for implementing policies to prevent violence against women was made more robust, </w:t>
      </w:r>
      <w:r w:rsidR="000B78F3">
        <w:rPr>
          <w:rFonts w:ascii="Times New Roman" w:eastAsia="휴먼명조" w:hAnsi="Times New Roman" w:cs="Times New Roman"/>
          <w:kern w:val="0"/>
          <w:sz w:val="24"/>
        </w:rPr>
        <w:t>including</w:t>
      </w:r>
      <w:r w:rsidRPr="004E47E2">
        <w:rPr>
          <w:rFonts w:ascii="Times New Roman" w:eastAsia="휴먼명조" w:hAnsi="Times New Roman" w:cs="Times New Roman"/>
          <w:kern w:val="0"/>
          <w:sz w:val="24"/>
        </w:rPr>
        <w:t xml:space="preserve"> by forming and operating the Committee on Prevention of Violence Against Women, conducting a Fact-Finding Survey on Violence against Women (2021), and publishing statistics on violence against women in 2022.</w:t>
      </w:r>
    </w:p>
    <w:p w14:paraId="18420990" w14:textId="4162FED1" w:rsidR="005D1973" w:rsidRPr="004E47E2" w:rsidRDefault="00F4381A">
      <w:pPr>
        <w:wordWrap/>
        <w:spacing w:before="20" w:after="20" w:line="360" w:lineRule="auto"/>
        <w:jc w:val="both"/>
        <w:textAlignment w:val="baseline"/>
        <w:rPr>
          <w:rFonts w:ascii="Times New Roman" w:eastAsia="휴먼명조" w:hAnsi="Times New Roman" w:cs="Times New Roman"/>
          <w:kern w:val="0"/>
          <w:sz w:val="24"/>
        </w:rPr>
      </w:pPr>
      <w:r w:rsidRPr="004E47E2">
        <w:rPr>
          <w:rFonts w:ascii="Times New Roman" w:eastAsia="휴먼명조" w:hAnsi="Times New Roman" w:cs="Times New Roman"/>
          <w:kern w:val="0"/>
          <w:sz w:val="24"/>
        </w:rPr>
        <w:t>For the purpose of “Strengthening Support for Victims of Five Leading Types of Violence,” a national policy task of the Yoon Suk</w:t>
      </w:r>
      <w:r w:rsidR="00DB7114">
        <w:rPr>
          <w:rFonts w:ascii="Times New Roman" w:eastAsia="휴먼명조" w:hAnsi="Times New Roman" w:cs="Times New Roman"/>
          <w:kern w:val="0"/>
          <w:sz w:val="24"/>
        </w:rPr>
        <w:t xml:space="preserve"> </w:t>
      </w:r>
      <w:proofErr w:type="spellStart"/>
      <w:r w:rsidR="00DB7114">
        <w:rPr>
          <w:rFonts w:ascii="Times New Roman" w:hAnsi="Times New Roman" w:cs="Times New Roman"/>
          <w:sz w:val="24"/>
        </w:rPr>
        <w:t>Yeol</w:t>
      </w:r>
      <w:proofErr w:type="spellEnd"/>
      <w:r w:rsidRPr="004E47E2">
        <w:rPr>
          <w:rFonts w:ascii="Times New Roman" w:eastAsia="휴먼명조" w:hAnsi="Times New Roman" w:cs="Times New Roman"/>
          <w:kern w:val="0"/>
          <w:sz w:val="24"/>
        </w:rPr>
        <w:t xml:space="preserve"> </w:t>
      </w:r>
      <w:r w:rsidR="00DB7114">
        <w:rPr>
          <w:rFonts w:ascii="Times New Roman" w:eastAsia="휴먼명조" w:hAnsi="Times New Roman" w:cs="Times New Roman"/>
          <w:kern w:val="0"/>
          <w:sz w:val="24"/>
        </w:rPr>
        <w:t>administration</w:t>
      </w:r>
      <w:r w:rsidRPr="004E47E2">
        <w:rPr>
          <w:rFonts w:ascii="Times New Roman" w:eastAsia="휴먼명조" w:hAnsi="Times New Roman" w:cs="Times New Roman"/>
          <w:kern w:val="0"/>
          <w:sz w:val="24"/>
        </w:rPr>
        <w:t xml:space="preserve">, integrated support groups </w:t>
      </w:r>
      <w:r w:rsidR="0019337A">
        <w:rPr>
          <w:rFonts w:ascii="Times New Roman" w:eastAsia="휴먼명조" w:hAnsi="Times New Roman" w:cs="Times New Roman"/>
          <w:kern w:val="0"/>
          <w:sz w:val="24"/>
        </w:rPr>
        <w:t>based on</w:t>
      </w:r>
      <w:r w:rsidRPr="004E47E2">
        <w:rPr>
          <w:rFonts w:ascii="Times New Roman" w:eastAsia="휴먼명조" w:hAnsi="Times New Roman" w:cs="Times New Roman"/>
          <w:kern w:val="0"/>
          <w:sz w:val="24"/>
        </w:rPr>
        <w:t xml:space="preserve"> the </w:t>
      </w:r>
      <w:bookmarkStart w:id="11" w:name="_Hlk169022871"/>
      <w:r w:rsidRPr="004E47E2">
        <w:rPr>
          <w:rFonts w:ascii="Times New Roman" w:eastAsia="휴먼명조" w:hAnsi="Times New Roman" w:cs="Times New Roman"/>
          <w:kern w:val="0"/>
          <w:sz w:val="24"/>
        </w:rPr>
        <w:t xml:space="preserve">Women’s Emergency Hotline 1366 </w:t>
      </w:r>
      <w:bookmarkEnd w:id="11"/>
      <w:r w:rsidRPr="004E47E2">
        <w:rPr>
          <w:rFonts w:ascii="Times New Roman" w:eastAsia="휴먼명조" w:hAnsi="Times New Roman" w:cs="Times New Roman"/>
          <w:kern w:val="0"/>
          <w:sz w:val="24"/>
        </w:rPr>
        <w:t>have been</w:t>
      </w:r>
      <w:r w:rsidR="008735F5">
        <w:rPr>
          <w:rFonts w:ascii="Times New Roman" w:eastAsia="휴먼명조" w:hAnsi="Times New Roman" w:cs="Times New Roman" w:hint="eastAsia"/>
          <w:kern w:val="0"/>
          <w:sz w:val="24"/>
        </w:rPr>
        <w:t xml:space="preserve"> in operation</w:t>
      </w:r>
      <w:r w:rsidRPr="004E47E2">
        <w:rPr>
          <w:rFonts w:ascii="Times New Roman" w:eastAsia="휴먼명조" w:hAnsi="Times New Roman" w:cs="Times New Roman"/>
          <w:kern w:val="0"/>
          <w:sz w:val="24"/>
        </w:rPr>
        <w:t xml:space="preserve"> since 2023. These groups collaborate with related regional organizations to deliver integrated case management services for complex and challenging cases of victimization, including victims experiencing multiple forms of harm and mental illnesses.</w:t>
      </w:r>
    </w:p>
    <w:p w14:paraId="38758D3D" w14:textId="77777777" w:rsidR="005D1973" w:rsidRPr="004E47E2" w:rsidRDefault="005D1973">
      <w:pPr>
        <w:wordWrap/>
        <w:spacing w:before="20" w:after="20" w:line="360" w:lineRule="auto"/>
        <w:jc w:val="both"/>
        <w:textAlignment w:val="baseline"/>
        <w:rPr>
          <w:rFonts w:ascii="Times New Roman" w:eastAsia="굴림" w:hAnsi="Times New Roman" w:cs="Times New Roman"/>
          <w:kern w:val="0"/>
          <w:sz w:val="24"/>
        </w:rPr>
      </w:pPr>
    </w:p>
    <w:p w14:paraId="10B83248" w14:textId="1505FC9F" w:rsidR="005D1973" w:rsidRPr="004E47E2" w:rsidRDefault="00F4381A">
      <w:pPr>
        <w:wordWrap/>
        <w:spacing w:before="20" w:after="20" w:line="360" w:lineRule="auto"/>
        <w:jc w:val="both"/>
        <w:textAlignment w:val="baseline"/>
        <w:rPr>
          <w:rFonts w:ascii="Times New Roman" w:eastAsia="휴먼명조" w:hAnsi="Times New Roman" w:cs="Times New Roman"/>
          <w:b/>
          <w:bCs/>
          <w:kern w:val="0"/>
          <w:sz w:val="24"/>
        </w:rPr>
      </w:pPr>
      <w:r w:rsidRPr="004E47E2">
        <w:rPr>
          <w:rFonts w:ascii="Times New Roman" w:eastAsia="휴먼명조" w:hAnsi="Times New Roman" w:cs="Times New Roman"/>
          <w:b/>
          <w:bCs/>
          <w:kern w:val="0"/>
          <w:sz w:val="24"/>
        </w:rPr>
        <w:t>b) Sexual harassment and sexual violence</w:t>
      </w:r>
    </w:p>
    <w:p w14:paraId="056DB4D3" w14:textId="5154DA62" w:rsidR="005D1973" w:rsidRPr="004E47E2" w:rsidRDefault="00F4381A">
      <w:pPr>
        <w:wordWrap/>
        <w:spacing w:before="20" w:after="20" w:line="360" w:lineRule="auto"/>
        <w:jc w:val="both"/>
        <w:textAlignment w:val="baseline"/>
        <w:rPr>
          <w:rFonts w:ascii="Times New Roman" w:eastAsia="휴먼명조" w:hAnsi="Times New Roman" w:cs="Times New Roman"/>
          <w:kern w:val="0"/>
          <w:sz w:val="24"/>
        </w:rPr>
      </w:pPr>
      <w:r w:rsidRPr="004E47E2">
        <w:rPr>
          <w:rFonts w:ascii="Times New Roman" w:eastAsia="명조" w:hAnsi="Times New Roman" w:cs="Times New Roman"/>
          <w:kern w:val="0"/>
          <w:sz w:val="24"/>
        </w:rPr>
        <w:t xml:space="preserve">In 2019, a partial amendment to the </w:t>
      </w:r>
      <w:bookmarkStart w:id="12" w:name="_Hlk169022914"/>
      <w:r w:rsidRPr="004E47E2">
        <w:rPr>
          <w:rFonts w:ascii="Times New Roman" w:eastAsia="명조" w:hAnsi="Times New Roman" w:cs="Times New Roman"/>
          <w:kern w:val="0"/>
          <w:sz w:val="24"/>
        </w:rPr>
        <w:t xml:space="preserve">Framework Act on Gender Equality </w:t>
      </w:r>
      <w:bookmarkEnd w:id="12"/>
      <w:r w:rsidRPr="004E47E2">
        <w:rPr>
          <w:rFonts w:ascii="Times New Roman" w:eastAsia="명조" w:hAnsi="Times New Roman" w:cs="Times New Roman"/>
          <w:kern w:val="0"/>
          <w:sz w:val="24"/>
        </w:rPr>
        <w:t xml:space="preserve">was </w:t>
      </w:r>
      <w:r w:rsidR="00300E64">
        <w:rPr>
          <w:rFonts w:ascii="Times New Roman" w:eastAsia="명조" w:hAnsi="Times New Roman" w:cs="Times New Roman" w:hint="eastAsia"/>
          <w:kern w:val="0"/>
          <w:sz w:val="24"/>
        </w:rPr>
        <w:t>enforced</w:t>
      </w:r>
      <w:r w:rsidRPr="004E47E2">
        <w:rPr>
          <w:rFonts w:ascii="Times New Roman" w:eastAsia="명조" w:hAnsi="Times New Roman" w:cs="Times New Roman"/>
          <w:kern w:val="0"/>
          <w:sz w:val="24"/>
        </w:rPr>
        <w:t xml:space="preserve"> </w:t>
      </w:r>
      <w:r w:rsidRPr="004E47E2">
        <w:rPr>
          <w:rFonts w:ascii="Times New Roman" w:eastAsia="MS Mincho" w:hAnsi="Times New Roman" w:cs="Times New Roman"/>
          <w:kern w:val="0"/>
          <w:sz w:val="24"/>
        </w:rPr>
        <w:t>to</w:t>
      </w:r>
      <w:r w:rsidRPr="004E47E2">
        <w:rPr>
          <w:rFonts w:ascii="Times New Roman" w:hAnsi="Times New Roman" w:cs="Times New Roman"/>
          <w:kern w:val="0"/>
          <w:sz w:val="24"/>
        </w:rPr>
        <w:t xml:space="preserve"> strengthen measures for </w:t>
      </w:r>
      <w:r w:rsidRPr="004E47E2">
        <w:rPr>
          <w:rFonts w:ascii="Times New Roman" w:eastAsia="MS Mincho" w:hAnsi="Times New Roman" w:cs="Times New Roman"/>
          <w:kern w:val="0"/>
          <w:sz w:val="24"/>
        </w:rPr>
        <w:t>preven</w:t>
      </w:r>
      <w:r w:rsidRPr="004E47E2">
        <w:rPr>
          <w:rFonts w:ascii="Times New Roman" w:hAnsi="Times New Roman" w:cs="Times New Roman"/>
          <w:kern w:val="0"/>
          <w:sz w:val="24"/>
        </w:rPr>
        <w:t>ting</w:t>
      </w:r>
      <w:r w:rsidRPr="004E47E2">
        <w:rPr>
          <w:rFonts w:ascii="Times New Roman" w:eastAsia="MS Mincho" w:hAnsi="Times New Roman" w:cs="Times New Roman"/>
          <w:kern w:val="0"/>
          <w:sz w:val="24"/>
        </w:rPr>
        <w:t xml:space="preserve"> sexual harassment and </w:t>
      </w:r>
      <w:r w:rsidRPr="004E47E2">
        <w:rPr>
          <w:rFonts w:ascii="Times New Roman" w:hAnsi="Times New Roman" w:cs="Times New Roman"/>
          <w:kern w:val="0"/>
          <w:sz w:val="24"/>
        </w:rPr>
        <w:t>protecting victims</w:t>
      </w:r>
      <w:r w:rsidRPr="004E47E2">
        <w:rPr>
          <w:rFonts w:ascii="Times New Roman" w:eastAsia="MS Mincho" w:hAnsi="Times New Roman" w:cs="Times New Roman"/>
          <w:kern w:val="0"/>
          <w:sz w:val="24"/>
        </w:rPr>
        <w:t xml:space="preserve"> within</w:t>
      </w:r>
      <w:r w:rsidRPr="004E47E2">
        <w:rPr>
          <w:rFonts w:ascii="Times New Roman" w:hAnsi="Times New Roman" w:cs="Times New Roman"/>
          <w:kern w:val="0"/>
          <w:sz w:val="24"/>
        </w:rPr>
        <w:t xml:space="preserve"> </w:t>
      </w:r>
      <w:r w:rsidRPr="004E47E2">
        <w:rPr>
          <w:rFonts w:ascii="Times New Roman" w:eastAsia="바탕" w:hAnsi="Times New Roman" w:cs="Times New Roman"/>
          <w:kern w:val="0"/>
          <w:sz w:val="24"/>
        </w:rPr>
        <w:t>organizations in the public sector. This amendment made it mandatory, for example, to establish measures to prevent recurrence if cases of sexual harassment occur in the public sector and submit them to the Ministry of Gender Equality and</w:t>
      </w:r>
      <w:r w:rsidRPr="004E47E2">
        <w:rPr>
          <w:rFonts w:ascii="Times New Roman" w:eastAsia="명조" w:hAnsi="Times New Roman" w:cs="Times New Roman"/>
          <w:kern w:val="0"/>
          <w:sz w:val="24"/>
        </w:rPr>
        <w:t xml:space="preserve"> Family and relevant responsible ministries. </w:t>
      </w:r>
      <w:r w:rsidR="00300E64">
        <w:rPr>
          <w:rFonts w:ascii="Times New Roman" w:eastAsia="명조" w:hAnsi="Times New Roman" w:cs="Times New Roman" w:hint="eastAsia"/>
          <w:kern w:val="0"/>
          <w:sz w:val="24"/>
        </w:rPr>
        <w:t>Moreover, i</w:t>
      </w:r>
      <w:r w:rsidRPr="004E47E2">
        <w:rPr>
          <w:rFonts w:ascii="Times New Roman" w:eastAsia="명조" w:hAnsi="Times New Roman" w:cs="Times New Roman"/>
          <w:kern w:val="0"/>
          <w:sz w:val="24"/>
        </w:rPr>
        <w:t>n 2020, the Sexual Violence Prevention and Victims Protection Act (henceforth, ‘Sexual Violence Prevention Act’)</w:t>
      </w:r>
      <w:r w:rsidRPr="004E47E2">
        <w:rPr>
          <w:rFonts w:ascii="Times New Roman" w:eastAsia="바탕" w:hAnsi="Times New Roman" w:cs="Times New Roman"/>
          <w:kern w:val="0"/>
          <w:sz w:val="24"/>
        </w:rPr>
        <w:t xml:space="preserve"> was amended, thus laying the basis for protecting </w:t>
      </w:r>
      <w:r w:rsidRPr="004E47E2">
        <w:rPr>
          <w:rFonts w:ascii="Times New Roman" w:eastAsia="명조" w:hAnsi="Times New Roman" w:cs="Times New Roman"/>
          <w:kern w:val="0"/>
          <w:sz w:val="24"/>
        </w:rPr>
        <w:t xml:space="preserve">the learning rights of students who have experienced </w:t>
      </w:r>
      <w:r w:rsidRPr="004E47E2">
        <w:rPr>
          <w:rFonts w:ascii="Times New Roman" w:eastAsia="휴먼명조" w:hAnsi="Times New Roman" w:cs="Times New Roman"/>
          <w:kern w:val="0"/>
          <w:sz w:val="24"/>
        </w:rPr>
        <w:t xml:space="preserve">sexual violence and strengthening the obligation to prohibit unfavorable measures against victims of sexual </w:t>
      </w:r>
      <w:r w:rsidRPr="004E47E2">
        <w:rPr>
          <w:rFonts w:ascii="Times New Roman" w:eastAsia="휴먼명조" w:hAnsi="Times New Roman" w:cs="Times New Roman"/>
          <w:kern w:val="0"/>
          <w:sz w:val="24"/>
        </w:rPr>
        <w:lastRenderedPageBreak/>
        <w:t>violence.</w:t>
      </w:r>
    </w:p>
    <w:p w14:paraId="5CBEACC3" w14:textId="37AABD74" w:rsidR="005D1973" w:rsidRPr="004E47E2" w:rsidRDefault="00F4381A" w:rsidP="00950EF4">
      <w:pPr>
        <w:wordWrap/>
        <w:spacing w:before="20" w:after="20" w:line="360" w:lineRule="auto"/>
        <w:jc w:val="both"/>
        <w:textAlignment w:val="baseline"/>
        <w:rPr>
          <w:rFonts w:ascii="Times New Roman" w:eastAsia="명조" w:hAnsi="Times New Roman" w:cs="Times New Roman"/>
          <w:kern w:val="0"/>
          <w:sz w:val="24"/>
        </w:rPr>
      </w:pPr>
      <w:r w:rsidRPr="004E47E2">
        <w:rPr>
          <w:rFonts w:ascii="Times New Roman" w:eastAsia="명조" w:hAnsi="Times New Roman" w:cs="Times New Roman"/>
          <w:kern w:val="0"/>
          <w:sz w:val="24"/>
        </w:rPr>
        <w:t>In 2021, the Framework Act on Gender Equality and the Sexual Violence Prevention Act</w:t>
      </w:r>
      <w:r w:rsidR="0019337A">
        <w:rPr>
          <w:rFonts w:ascii="Times New Roman" w:eastAsia="명조" w:hAnsi="Times New Roman" w:cs="Times New Roman"/>
          <w:kern w:val="0"/>
          <w:sz w:val="24"/>
        </w:rPr>
        <w:t xml:space="preserve"> </w:t>
      </w:r>
      <w:r w:rsidR="00237728">
        <w:rPr>
          <w:rFonts w:ascii="Times New Roman" w:eastAsia="명조" w:hAnsi="Times New Roman" w:cs="Times New Roman"/>
          <w:kern w:val="0"/>
          <w:sz w:val="24"/>
        </w:rPr>
        <w:t xml:space="preserve">were </w:t>
      </w:r>
      <w:r w:rsidR="0019337A">
        <w:rPr>
          <w:rFonts w:ascii="Times New Roman" w:eastAsia="명조" w:hAnsi="Times New Roman" w:cs="Times New Roman"/>
          <w:kern w:val="0"/>
          <w:sz w:val="24"/>
        </w:rPr>
        <w:t>amended</w:t>
      </w:r>
      <w:r w:rsidRPr="004E47E2">
        <w:rPr>
          <w:rFonts w:ascii="Times New Roman" w:eastAsia="명조" w:hAnsi="Times New Roman" w:cs="Times New Roman"/>
          <w:kern w:val="0"/>
          <w:sz w:val="24"/>
        </w:rPr>
        <w:t xml:space="preserve"> to enhance protection for victims of sexual harassment and sexual violence in the public sector and devise swift measures to prevent recurrence. </w:t>
      </w:r>
      <w:r w:rsidR="0019337A">
        <w:rPr>
          <w:rFonts w:ascii="Times New Roman" w:eastAsia="명조" w:hAnsi="Times New Roman" w:cs="Times New Roman"/>
          <w:kern w:val="0"/>
          <w:sz w:val="24"/>
        </w:rPr>
        <w:t>If</w:t>
      </w:r>
      <w:r w:rsidRPr="004E47E2">
        <w:rPr>
          <w:rFonts w:ascii="Times New Roman" w:eastAsia="명조" w:hAnsi="Times New Roman" w:cs="Times New Roman"/>
          <w:kern w:val="0"/>
          <w:sz w:val="24"/>
        </w:rPr>
        <w:t xml:space="preserve"> a case of sexual harassment or sexual violence occurs in a </w:t>
      </w:r>
      <w:r w:rsidR="00D0252E">
        <w:rPr>
          <w:rFonts w:ascii="Times New Roman" w:eastAsia="명조" w:hAnsi="Times New Roman" w:cs="Times New Roman"/>
          <w:kern w:val="0"/>
          <w:sz w:val="24"/>
        </w:rPr>
        <w:t>government</w:t>
      </w:r>
      <w:r w:rsidR="00D0252E" w:rsidRPr="004E47E2">
        <w:rPr>
          <w:rFonts w:ascii="Times New Roman" w:eastAsia="명조" w:hAnsi="Times New Roman" w:cs="Times New Roman"/>
          <w:kern w:val="0"/>
          <w:sz w:val="24"/>
        </w:rPr>
        <w:t xml:space="preserve"> </w:t>
      </w:r>
      <w:r w:rsidRPr="004E47E2">
        <w:rPr>
          <w:rFonts w:ascii="Times New Roman" w:eastAsia="명조" w:hAnsi="Times New Roman" w:cs="Times New Roman"/>
          <w:kern w:val="0"/>
          <w:sz w:val="24"/>
        </w:rPr>
        <w:t xml:space="preserve">agency or similar entity, the relevant facts must be notified to the Minister of Gender Equality and Family. In cases of serious incidents, the Minister may conduct on-site inspections of the </w:t>
      </w:r>
      <w:r w:rsidR="00D0252E">
        <w:rPr>
          <w:rFonts w:ascii="Times New Roman" w:eastAsia="명조" w:hAnsi="Times New Roman" w:cs="Times New Roman"/>
          <w:kern w:val="0"/>
          <w:sz w:val="24"/>
        </w:rPr>
        <w:t>government</w:t>
      </w:r>
      <w:r w:rsidRPr="004E47E2">
        <w:rPr>
          <w:rFonts w:ascii="Times New Roman" w:eastAsia="명조" w:hAnsi="Times New Roman" w:cs="Times New Roman"/>
          <w:kern w:val="0"/>
          <w:sz w:val="24"/>
        </w:rPr>
        <w:t xml:space="preserve"> agency, request corrections, and if necessary, diagnose the organizational culture of the </w:t>
      </w:r>
      <w:r w:rsidR="00D0252E">
        <w:rPr>
          <w:rFonts w:ascii="Times New Roman" w:eastAsia="명조" w:hAnsi="Times New Roman" w:cs="Times New Roman"/>
          <w:kern w:val="0"/>
          <w:sz w:val="24"/>
        </w:rPr>
        <w:t>government</w:t>
      </w:r>
      <w:r w:rsidR="00D0252E" w:rsidRPr="004E47E2">
        <w:rPr>
          <w:rFonts w:ascii="Times New Roman" w:eastAsia="명조" w:hAnsi="Times New Roman" w:cs="Times New Roman"/>
          <w:kern w:val="0"/>
          <w:sz w:val="24"/>
        </w:rPr>
        <w:t xml:space="preserve"> </w:t>
      </w:r>
      <w:r w:rsidRPr="004E47E2">
        <w:rPr>
          <w:rFonts w:ascii="Times New Roman" w:eastAsia="명조" w:hAnsi="Times New Roman" w:cs="Times New Roman"/>
          <w:kern w:val="0"/>
          <w:sz w:val="24"/>
        </w:rPr>
        <w:t>agency</w:t>
      </w:r>
      <w:r w:rsidR="0019337A">
        <w:rPr>
          <w:rFonts w:ascii="Times New Roman" w:eastAsia="명조" w:hAnsi="Times New Roman" w:cs="Times New Roman"/>
          <w:kern w:val="0"/>
          <w:sz w:val="24"/>
        </w:rPr>
        <w:t xml:space="preserve"> and </w:t>
      </w:r>
      <w:r w:rsidRPr="004E47E2">
        <w:rPr>
          <w:rFonts w:ascii="Times New Roman" w:eastAsia="명조" w:hAnsi="Times New Roman" w:cs="Times New Roman"/>
          <w:kern w:val="0"/>
          <w:sz w:val="24"/>
        </w:rPr>
        <w:t xml:space="preserve">make recommendations for improvement. Moreover, measures that could </w:t>
      </w:r>
      <w:r w:rsidR="00237728">
        <w:rPr>
          <w:rFonts w:ascii="Times New Roman" w:eastAsia="명조" w:hAnsi="Times New Roman" w:cs="Times New Roman"/>
          <w:kern w:val="0"/>
          <w:sz w:val="24"/>
        </w:rPr>
        <w:t xml:space="preserve">put </w:t>
      </w:r>
      <w:r w:rsidRPr="004E47E2">
        <w:rPr>
          <w:rFonts w:ascii="Times New Roman" w:eastAsia="명조" w:hAnsi="Times New Roman" w:cs="Times New Roman"/>
          <w:kern w:val="0"/>
          <w:sz w:val="24"/>
        </w:rPr>
        <w:t>individuals reporting the occurrence of sexual violence</w:t>
      </w:r>
      <w:r w:rsidR="00237728">
        <w:rPr>
          <w:rFonts w:ascii="Times New Roman" w:eastAsia="명조" w:hAnsi="Times New Roman" w:cs="Times New Roman"/>
          <w:kern w:val="0"/>
          <w:sz w:val="24"/>
        </w:rPr>
        <w:t xml:space="preserve"> at a disadvantage</w:t>
      </w:r>
      <w:r w:rsidRPr="004E47E2">
        <w:rPr>
          <w:rFonts w:ascii="Times New Roman" w:eastAsia="명조" w:hAnsi="Times New Roman" w:cs="Times New Roman"/>
          <w:kern w:val="0"/>
          <w:sz w:val="24"/>
        </w:rPr>
        <w:t xml:space="preserve"> are prohibited, and a penalty provision for non-compliance with </w:t>
      </w:r>
      <w:r w:rsidR="0019337A">
        <w:rPr>
          <w:rFonts w:ascii="Times New Roman" w:eastAsia="명조" w:hAnsi="Times New Roman" w:cs="Times New Roman"/>
          <w:kern w:val="0"/>
          <w:sz w:val="24"/>
        </w:rPr>
        <w:t xml:space="preserve">these </w:t>
      </w:r>
      <w:r w:rsidRPr="004E47E2">
        <w:rPr>
          <w:rFonts w:ascii="Times New Roman" w:eastAsia="명조" w:hAnsi="Times New Roman" w:cs="Times New Roman"/>
          <w:kern w:val="0"/>
          <w:sz w:val="24"/>
        </w:rPr>
        <w:t>obligation</w:t>
      </w:r>
      <w:r w:rsidR="0019337A">
        <w:rPr>
          <w:rFonts w:ascii="Times New Roman" w:eastAsia="명조" w:hAnsi="Times New Roman" w:cs="Times New Roman"/>
          <w:kern w:val="0"/>
          <w:sz w:val="24"/>
        </w:rPr>
        <w:t>s</w:t>
      </w:r>
      <w:r w:rsidRPr="004E47E2">
        <w:rPr>
          <w:rFonts w:ascii="Times New Roman" w:eastAsia="명조" w:hAnsi="Times New Roman" w:cs="Times New Roman"/>
          <w:kern w:val="0"/>
          <w:sz w:val="24"/>
        </w:rPr>
        <w:t xml:space="preserve"> was established.</w:t>
      </w:r>
    </w:p>
    <w:p w14:paraId="19F691D4" w14:textId="61A4DC9E" w:rsidR="005D1973" w:rsidRPr="00300E64" w:rsidRDefault="00F4381A" w:rsidP="00950EF4">
      <w:pPr>
        <w:wordWrap/>
        <w:spacing w:before="20" w:after="20" w:line="360" w:lineRule="auto"/>
        <w:jc w:val="both"/>
        <w:textAlignment w:val="baseline"/>
        <w:rPr>
          <w:rFonts w:ascii="Times New Roman" w:hAnsi="Times New Roman" w:cs="Times New Roman"/>
          <w:sz w:val="24"/>
          <w:shd w:val="clear" w:color="auto" w:fill="FFFFFF"/>
        </w:rPr>
      </w:pPr>
      <w:r w:rsidRPr="004E47E2">
        <w:rPr>
          <w:rFonts w:ascii="Times New Roman" w:hAnsi="Times New Roman" w:cs="Times New Roman"/>
          <w:sz w:val="24"/>
          <w:shd w:val="clear" w:color="auto" w:fill="FFFFFF"/>
        </w:rPr>
        <w:t>After a</w:t>
      </w:r>
      <w:r w:rsidR="008735F5">
        <w:rPr>
          <w:rFonts w:ascii="Times New Roman" w:hAnsi="Times New Roman" w:cs="Times New Roman" w:hint="eastAsia"/>
          <w:sz w:val="24"/>
          <w:shd w:val="clear" w:color="auto" w:fill="FFFFFF"/>
        </w:rPr>
        <w:t xml:space="preserve"> decision</w:t>
      </w:r>
      <w:r w:rsidRPr="004E47E2">
        <w:rPr>
          <w:rFonts w:ascii="Times New Roman" w:hAnsi="Times New Roman" w:cs="Times New Roman"/>
          <w:sz w:val="24"/>
          <w:shd w:val="clear" w:color="auto" w:fill="FFFFFF"/>
        </w:rPr>
        <w:t xml:space="preserve"> declared a provision within the Act on Special Cases Concerning the Punishment of Sexual Crimes unconstitutional, </w:t>
      </w:r>
      <w:r w:rsidR="00300E64">
        <w:rPr>
          <w:rFonts w:ascii="Times New Roman" w:hAnsi="Times New Roman" w:cs="Times New Roman" w:hint="eastAsia"/>
          <w:sz w:val="24"/>
          <w:shd w:val="clear" w:color="auto" w:fill="FFFFFF"/>
        </w:rPr>
        <w:t>particularl</w:t>
      </w:r>
      <w:r w:rsidRPr="004E47E2">
        <w:rPr>
          <w:rFonts w:ascii="Times New Roman" w:hAnsi="Times New Roman" w:cs="Times New Roman"/>
          <w:sz w:val="24"/>
          <w:shd w:val="clear" w:color="auto" w:fill="FFFFFF"/>
        </w:rPr>
        <w:t>y related to special cases concerning the admissibility of evidence regarding video-recorded statements by child and youth victims, efforts have been made to minimize the secondary victimization of child and youth victims of sexual violence resulting from their court appearances. To that end,</w:t>
      </w:r>
      <w:r w:rsidR="008735F5">
        <w:rPr>
          <w:rFonts w:ascii="Times New Roman" w:hAnsi="Times New Roman" w:cs="Times New Roman" w:hint="eastAsia"/>
          <w:sz w:val="24"/>
          <w:shd w:val="clear" w:color="auto" w:fill="FFFFFF"/>
        </w:rPr>
        <w:t xml:space="preserve"> since 2022,</w:t>
      </w:r>
      <w:r w:rsidRPr="004E47E2">
        <w:rPr>
          <w:rFonts w:ascii="Times New Roman" w:hAnsi="Times New Roman" w:cs="Times New Roman"/>
          <w:sz w:val="24"/>
          <w:shd w:val="clear" w:color="auto" w:fill="FFFFFF"/>
        </w:rPr>
        <w:t xml:space="preserve"> the MOGEF has partnered with the National Court Administration to implement a project for witness examinations by video-link </w:t>
      </w:r>
      <w:r w:rsidR="008735F5">
        <w:rPr>
          <w:rFonts w:ascii="Times New Roman" w:hAnsi="Times New Roman" w:cs="Times New Roman" w:hint="eastAsia"/>
          <w:sz w:val="24"/>
          <w:shd w:val="clear" w:color="auto" w:fill="FFFFFF"/>
        </w:rPr>
        <w:t>at</w:t>
      </w:r>
      <w:r w:rsidRPr="004E47E2">
        <w:rPr>
          <w:rFonts w:ascii="Times New Roman" w:hAnsi="Times New Roman" w:cs="Times New Roman"/>
          <w:sz w:val="24"/>
          <w:shd w:val="clear" w:color="auto" w:fill="FFFFFF"/>
        </w:rPr>
        <w:t xml:space="preserve"> </w:t>
      </w:r>
      <w:r w:rsidRPr="00300E64">
        <w:rPr>
          <w:rFonts w:ascii="Times New Roman" w:hAnsi="Times New Roman" w:cs="Times New Roman"/>
          <w:sz w:val="24"/>
          <w:shd w:val="clear" w:color="auto" w:fill="FFFFFF"/>
        </w:rPr>
        <w:t>Sunflower Centers</w:t>
      </w:r>
      <w:r w:rsidR="005D1648">
        <w:rPr>
          <w:rFonts w:ascii="Times New Roman" w:hAnsi="Times New Roman" w:cs="Times New Roman" w:hint="eastAsia"/>
          <w:sz w:val="24"/>
          <w:shd w:val="clear" w:color="auto" w:fill="FFFFFF"/>
        </w:rPr>
        <w:t xml:space="preserve"> </w:t>
      </w:r>
      <w:r w:rsidR="005D1648" w:rsidRPr="004E47E2">
        <w:rPr>
          <w:rFonts w:ascii="Times New Roman" w:hAnsi="Times New Roman" w:cs="Times New Roman"/>
          <w:sz w:val="24"/>
        </w:rPr>
        <w:t>(integrated support centers for victims of sexual violence)</w:t>
      </w:r>
      <w:r w:rsidRPr="00300E64">
        <w:rPr>
          <w:rFonts w:ascii="Times New Roman" w:hAnsi="Times New Roman" w:cs="Times New Roman"/>
          <w:sz w:val="24"/>
          <w:shd w:val="clear" w:color="auto" w:fill="FFFFFF"/>
        </w:rPr>
        <w:t>.</w:t>
      </w:r>
    </w:p>
    <w:p w14:paraId="23453574" w14:textId="2C32E9A0" w:rsidR="005D1973" w:rsidRPr="004E47E2" w:rsidRDefault="00F4381A" w:rsidP="003E1E6F">
      <w:pPr>
        <w:wordWrap/>
        <w:spacing w:before="20" w:after="20" w:line="360" w:lineRule="auto"/>
        <w:jc w:val="both"/>
        <w:textAlignment w:val="baseline"/>
        <w:rPr>
          <w:rFonts w:ascii="Times New Roman" w:hAnsi="Times New Roman" w:cs="Times New Roman"/>
          <w:sz w:val="24"/>
          <w:shd w:val="clear" w:color="auto" w:fill="FFFFFF"/>
        </w:rPr>
      </w:pPr>
      <w:r w:rsidRPr="004E47E2">
        <w:rPr>
          <w:rFonts w:ascii="Times New Roman" w:hAnsi="Times New Roman" w:cs="Times New Roman"/>
          <w:sz w:val="24"/>
          <w:shd w:val="clear" w:color="auto" w:fill="FFFFFF"/>
        </w:rPr>
        <w:t xml:space="preserve">In 2023, the </w:t>
      </w:r>
      <w:bookmarkStart w:id="13" w:name="_Hlk169023361"/>
      <w:r w:rsidRPr="004E47E2">
        <w:rPr>
          <w:rFonts w:ascii="Times New Roman" w:hAnsi="Times New Roman" w:cs="Times New Roman"/>
          <w:sz w:val="24"/>
          <w:shd w:val="clear" w:color="auto" w:fill="FFFFFF"/>
        </w:rPr>
        <w:t xml:space="preserve">Sexual Violence Prevention Act </w:t>
      </w:r>
      <w:bookmarkEnd w:id="13"/>
      <w:r w:rsidRPr="004E47E2">
        <w:rPr>
          <w:rFonts w:ascii="Times New Roman" w:hAnsi="Times New Roman" w:cs="Times New Roman"/>
          <w:sz w:val="24"/>
          <w:shd w:val="clear" w:color="auto" w:fill="FFFFFF"/>
        </w:rPr>
        <w:t xml:space="preserve">was amended to prevent the concealment of power-based sexual crimes. The deadline for heads of </w:t>
      </w:r>
      <w:r w:rsidR="00D0252E">
        <w:rPr>
          <w:rFonts w:ascii="Times New Roman" w:hAnsi="Times New Roman" w:cs="Times New Roman"/>
          <w:sz w:val="24"/>
          <w:shd w:val="clear" w:color="auto" w:fill="FFFFFF"/>
        </w:rPr>
        <w:t>government</w:t>
      </w:r>
      <w:r w:rsidR="00D0252E" w:rsidRPr="004E47E2">
        <w:rPr>
          <w:rFonts w:ascii="Times New Roman" w:hAnsi="Times New Roman" w:cs="Times New Roman"/>
          <w:sz w:val="24"/>
          <w:shd w:val="clear" w:color="auto" w:fill="FFFFFF"/>
        </w:rPr>
        <w:t xml:space="preserve"> </w:t>
      </w:r>
      <w:r w:rsidRPr="004E47E2">
        <w:rPr>
          <w:rFonts w:ascii="Times New Roman" w:hAnsi="Times New Roman" w:cs="Times New Roman"/>
          <w:sz w:val="24"/>
          <w:shd w:val="clear" w:color="auto" w:fill="FFFFFF"/>
        </w:rPr>
        <w:t xml:space="preserve">agencies to submit measures to prevent the recurrence of sexual violence cases was shortened, and sanctions were introduced for non-compliance with obligations such as notifying such cases. These changes have led to a </w:t>
      </w:r>
      <w:r w:rsidR="008735F5">
        <w:rPr>
          <w:rFonts w:ascii="Times New Roman" w:hAnsi="Times New Roman" w:cs="Times New Roman" w:hint="eastAsia"/>
          <w:sz w:val="24"/>
          <w:shd w:val="clear" w:color="auto" w:fill="FFFFFF"/>
        </w:rPr>
        <w:t>more robust</w:t>
      </w:r>
      <w:r w:rsidRPr="004E47E2">
        <w:rPr>
          <w:rFonts w:ascii="Times New Roman" w:hAnsi="Times New Roman" w:cs="Times New Roman"/>
          <w:sz w:val="24"/>
          <w:shd w:val="clear" w:color="auto" w:fill="FFFFFF"/>
        </w:rPr>
        <w:t xml:space="preserve"> response system for sexual violence cases in the public sector.</w:t>
      </w:r>
    </w:p>
    <w:p w14:paraId="6D84C79D" w14:textId="0E74FDF4" w:rsidR="005A3B52" w:rsidRPr="004E47E2" w:rsidRDefault="00950EF4" w:rsidP="001A5A26">
      <w:pPr>
        <w:wordWrap/>
        <w:spacing w:before="20" w:after="20" w:line="360" w:lineRule="auto"/>
        <w:jc w:val="both"/>
        <w:textAlignment w:val="baseline"/>
        <w:rPr>
          <w:rFonts w:ascii="Times New Roman" w:hAnsi="Times New Roman" w:cs="Times New Roman"/>
          <w:sz w:val="24"/>
          <w:shd w:val="clear" w:color="auto" w:fill="FFFFFF"/>
        </w:rPr>
      </w:pPr>
      <w:r>
        <w:rPr>
          <w:rFonts w:ascii="Times New Roman" w:hAnsi="Times New Roman" w:cs="Times New Roman"/>
          <w:sz w:val="24"/>
          <w:shd w:val="clear" w:color="auto" w:fill="FFFFFF"/>
        </w:rPr>
        <w:t>In</w:t>
      </w:r>
      <w:r w:rsidR="005A3B52" w:rsidRPr="008735F5">
        <w:rPr>
          <w:rFonts w:ascii="Times New Roman" w:hAnsi="Times New Roman" w:cs="Times New Roman"/>
          <w:sz w:val="24"/>
          <w:shd w:val="clear" w:color="auto" w:fill="FFFFFF"/>
        </w:rPr>
        <w:t xml:space="preserve"> 2020, a comprehensive plan for preventing secondary </w:t>
      </w:r>
      <w:r w:rsidR="00DD69D4">
        <w:rPr>
          <w:rFonts w:ascii="Times New Roman" w:hAnsi="Times New Roman" w:cs="Times New Roman" w:hint="eastAsia"/>
          <w:sz w:val="24"/>
          <w:shd w:val="clear" w:color="auto" w:fill="FFFFFF"/>
        </w:rPr>
        <w:t>victimization</w:t>
      </w:r>
      <w:r w:rsidR="005A3B52" w:rsidRPr="008735F5">
        <w:rPr>
          <w:rFonts w:ascii="Times New Roman" w:hAnsi="Times New Roman" w:cs="Times New Roman"/>
          <w:sz w:val="24"/>
          <w:shd w:val="clear" w:color="auto" w:fill="FFFFFF"/>
        </w:rPr>
        <w:t xml:space="preserve"> was </w:t>
      </w:r>
      <w:r w:rsidR="008735F5">
        <w:rPr>
          <w:rFonts w:ascii="Times New Roman" w:hAnsi="Times New Roman" w:cs="Times New Roman" w:hint="eastAsia"/>
          <w:sz w:val="24"/>
          <w:shd w:val="clear" w:color="auto" w:fill="FFFFFF"/>
        </w:rPr>
        <w:t xml:space="preserve">formulated </w:t>
      </w:r>
      <w:r w:rsidR="005A3B52" w:rsidRPr="008735F5">
        <w:rPr>
          <w:rFonts w:ascii="Times New Roman" w:hAnsi="Times New Roman" w:cs="Times New Roman"/>
          <w:sz w:val="24"/>
          <w:shd w:val="clear" w:color="auto" w:fill="FFFFFF"/>
        </w:rPr>
        <w:t xml:space="preserve">to </w:t>
      </w:r>
      <w:r w:rsidR="009F51E9">
        <w:rPr>
          <w:rFonts w:ascii="Times New Roman" w:hAnsi="Times New Roman" w:cs="Times New Roman" w:hint="eastAsia"/>
          <w:sz w:val="24"/>
          <w:shd w:val="clear" w:color="auto" w:fill="FFFFFF"/>
        </w:rPr>
        <w:t xml:space="preserve">establish </w:t>
      </w:r>
      <w:r w:rsidR="005A3B52" w:rsidRPr="008735F5">
        <w:rPr>
          <w:rFonts w:ascii="Times New Roman" w:hAnsi="Times New Roman" w:cs="Times New Roman"/>
          <w:sz w:val="24"/>
          <w:shd w:val="clear" w:color="auto" w:fill="FFFFFF"/>
        </w:rPr>
        <w:t xml:space="preserve">the concept of secondary </w:t>
      </w:r>
      <w:r w:rsidR="00DD69D4">
        <w:rPr>
          <w:rFonts w:ascii="Times New Roman" w:hAnsi="Times New Roman" w:cs="Times New Roman"/>
          <w:sz w:val="24"/>
          <w:shd w:val="clear" w:color="auto" w:fill="FFFFFF"/>
        </w:rPr>
        <w:t>victimization</w:t>
      </w:r>
      <w:r w:rsidR="00DD69D4">
        <w:rPr>
          <w:rFonts w:ascii="Times New Roman" w:hAnsi="Times New Roman" w:cs="Times New Roman" w:hint="eastAsia"/>
          <w:sz w:val="24"/>
          <w:shd w:val="clear" w:color="auto" w:fill="FFFFFF"/>
        </w:rPr>
        <w:t xml:space="preserve"> </w:t>
      </w:r>
      <w:r w:rsidR="005A3B52" w:rsidRPr="008735F5">
        <w:rPr>
          <w:rFonts w:ascii="Times New Roman" w:hAnsi="Times New Roman" w:cs="Times New Roman"/>
          <w:sz w:val="24"/>
          <w:shd w:val="clear" w:color="auto" w:fill="FFFFFF"/>
        </w:rPr>
        <w:t>throughout police activities</w:t>
      </w:r>
      <w:r w:rsidR="008735F5">
        <w:rPr>
          <w:rFonts w:ascii="Times New Roman" w:hAnsi="Times New Roman" w:cs="Times New Roman" w:hint="eastAsia"/>
          <w:sz w:val="24"/>
          <w:shd w:val="clear" w:color="auto" w:fill="FFFFFF"/>
        </w:rPr>
        <w:t xml:space="preserve"> and further bolster victim protection</w:t>
      </w:r>
      <w:r w:rsidR="007A5063">
        <w:rPr>
          <w:rFonts w:ascii="Times New Roman" w:hAnsi="Times New Roman" w:cs="Times New Roman" w:hint="eastAsia"/>
          <w:sz w:val="24"/>
          <w:shd w:val="clear" w:color="auto" w:fill="FFFFFF"/>
        </w:rPr>
        <w:t>. I</w:t>
      </w:r>
      <w:r w:rsidR="005A3B52" w:rsidRPr="008735F5">
        <w:rPr>
          <w:rFonts w:ascii="Times New Roman" w:hAnsi="Times New Roman" w:cs="Times New Roman"/>
          <w:sz w:val="24"/>
          <w:shd w:val="clear" w:color="auto" w:fill="FFFFFF"/>
        </w:rPr>
        <w:t xml:space="preserve">n 2021, a standard identification model for victims of </w:t>
      </w:r>
      <w:r>
        <w:rPr>
          <w:rFonts w:ascii="Times New Roman" w:hAnsi="Times New Roman" w:cs="Times New Roman"/>
          <w:sz w:val="24"/>
          <w:shd w:val="clear" w:color="auto" w:fill="FFFFFF"/>
        </w:rPr>
        <w:t>sex trafficking</w:t>
      </w:r>
      <w:r w:rsidRPr="008735F5">
        <w:rPr>
          <w:rFonts w:ascii="Times New Roman" w:hAnsi="Times New Roman" w:cs="Times New Roman"/>
          <w:sz w:val="24"/>
          <w:shd w:val="clear" w:color="auto" w:fill="FFFFFF"/>
        </w:rPr>
        <w:t xml:space="preserve"> </w:t>
      </w:r>
      <w:r w:rsidR="005A3B52" w:rsidRPr="008735F5">
        <w:rPr>
          <w:rFonts w:ascii="Times New Roman" w:hAnsi="Times New Roman" w:cs="Times New Roman"/>
          <w:sz w:val="24"/>
          <w:shd w:val="clear" w:color="auto" w:fill="FFFFFF"/>
        </w:rPr>
        <w:t>was developed</w:t>
      </w:r>
      <w:r w:rsidR="007A5063">
        <w:rPr>
          <w:rFonts w:ascii="Times New Roman" w:hAnsi="Times New Roman" w:cs="Times New Roman" w:hint="eastAsia"/>
          <w:sz w:val="24"/>
          <w:shd w:val="clear" w:color="auto" w:fill="FFFFFF"/>
        </w:rPr>
        <w:t xml:space="preserve">. </w:t>
      </w:r>
      <w:r w:rsidR="005A3B52" w:rsidRPr="008735F5">
        <w:rPr>
          <w:rFonts w:ascii="Times New Roman" w:hAnsi="Times New Roman" w:cs="Times New Roman"/>
          <w:sz w:val="24"/>
          <w:shd w:val="clear" w:color="auto" w:fill="FFFFFF"/>
        </w:rPr>
        <w:t>In 2022, a counseling chatbot for victims of sexual crimes was developed to provide non-face-to-face counseling support and system guidance to victims of sexual crimes</w:t>
      </w:r>
      <w:r w:rsidR="007A5063">
        <w:rPr>
          <w:rFonts w:ascii="Times New Roman" w:hAnsi="Times New Roman" w:cs="Times New Roman" w:hint="eastAsia"/>
          <w:sz w:val="24"/>
          <w:shd w:val="clear" w:color="auto" w:fill="FFFFFF"/>
        </w:rPr>
        <w:t>.</w:t>
      </w:r>
    </w:p>
    <w:p w14:paraId="50E48997" w14:textId="393F2912" w:rsidR="001F1A81" w:rsidRDefault="00F4381A" w:rsidP="001A5A26">
      <w:pPr>
        <w:wordWrap/>
        <w:spacing w:before="20" w:after="20" w:line="360" w:lineRule="auto"/>
        <w:jc w:val="both"/>
        <w:textAlignment w:val="baseline"/>
        <w:rPr>
          <w:rFonts w:ascii="Times New Roman" w:hAnsi="Times New Roman" w:cs="Times New Roman"/>
          <w:sz w:val="24"/>
          <w:shd w:val="clear" w:color="auto" w:fill="FFFFFF"/>
        </w:rPr>
      </w:pPr>
      <w:r w:rsidRPr="004E47E2">
        <w:rPr>
          <w:rFonts w:ascii="Times New Roman" w:hAnsi="Times New Roman" w:cs="Times New Roman"/>
          <w:sz w:val="24"/>
          <w:shd w:val="clear" w:color="auto" w:fill="FFFFFF"/>
        </w:rPr>
        <w:t xml:space="preserve">In December 2018, </w:t>
      </w:r>
      <w:r w:rsidR="007A5063">
        <w:rPr>
          <w:rFonts w:ascii="Times New Roman" w:hAnsi="Times New Roman" w:cs="Times New Roman" w:hint="eastAsia"/>
          <w:sz w:val="24"/>
          <w:shd w:val="clear" w:color="auto" w:fill="FFFFFF"/>
        </w:rPr>
        <w:t xml:space="preserve">the </w:t>
      </w:r>
      <w:r w:rsidR="009F51E9">
        <w:rPr>
          <w:rFonts w:ascii="Times New Roman" w:hAnsi="Times New Roman" w:cs="Times New Roman" w:hint="eastAsia"/>
          <w:sz w:val="24"/>
          <w:shd w:val="clear" w:color="auto" w:fill="FFFFFF"/>
        </w:rPr>
        <w:t>M</w:t>
      </w:r>
      <w:r w:rsidR="009F51E9">
        <w:rPr>
          <w:rFonts w:ascii="Times New Roman" w:hAnsi="Times New Roman" w:cs="Times New Roman"/>
          <w:sz w:val="24"/>
          <w:shd w:val="clear" w:color="auto" w:fill="FFFFFF"/>
        </w:rPr>
        <w:t>i</w:t>
      </w:r>
      <w:r w:rsidR="009F51E9">
        <w:rPr>
          <w:rFonts w:ascii="Times New Roman" w:hAnsi="Times New Roman" w:cs="Times New Roman" w:hint="eastAsia"/>
          <w:sz w:val="24"/>
          <w:shd w:val="clear" w:color="auto" w:fill="FFFFFF"/>
        </w:rPr>
        <w:t>nistry of Education</w:t>
      </w:r>
      <w:r w:rsidR="00C20979">
        <w:rPr>
          <w:rFonts w:ascii="Times New Roman" w:hAnsi="Times New Roman" w:cs="Times New Roman" w:hint="eastAsia"/>
          <w:sz w:val="24"/>
          <w:shd w:val="clear" w:color="auto" w:fill="FFFFFF"/>
        </w:rPr>
        <w:t xml:space="preserve"> (MOE)</w:t>
      </w:r>
      <w:r w:rsidR="009F51E9">
        <w:rPr>
          <w:rFonts w:ascii="Times New Roman" w:hAnsi="Times New Roman" w:cs="Times New Roman" w:hint="eastAsia"/>
          <w:sz w:val="24"/>
          <w:shd w:val="clear" w:color="auto" w:fill="FFFFFF"/>
        </w:rPr>
        <w:t xml:space="preserve"> jointly announced</w:t>
      </w:r>
      <w:r w:rsidRPr="004E47E2">
        <w:rPr>
          <w:rFonts w:ascii="Times New Roman" w:hAnsi="Times New Roman" w:cs="Times New Roman"/>
          <w:sz w:val="24"/>
          <w:shd w:val="clear" w:color="auto" w:fill="FFFFFF"/>
        </w:rPr>
        <w:t xml:space="preserve"> the Measures to Eradicate Sexual Harassment and Sexual Violence in the Education Secto</w:t>
      </w:r>
      <w:r w:rsidR="00DD69D4">
        <w:rPr>
          <w:rFonts w:ascii="Times New Roman" w:hAnsi="Times New Roman" w:cs="Times New Roman" w:hint="eastAsia"/>
          <w:sz w:val="24"/>
          <w:shd w:val="clear" w:color="auto" w:fill="FFFFFF"/>
        </w:rPr>
        <w:t>r</w:t>
      </w:r>
      <w:r w:rsidR="009F51E9">
        <w:rPr>
          <w:rFonts w:ascii="Times New Roman" w:hAnsi="Times New Roman" w:cs="Times New Roman" w:hint="eastAsia"/>
          <w:sz w:val="24"/>
          <w:shd w:val="clear" w:color="auto" w:fill="FFFFFF"/>
        </w:rPr>
        <w:t xml:space="preserve"> with other relevant ministries</w:t>
      </w:r>
      <w:r w:rsidR="007A5063">
        <w:rPr>
          <w:rFonts w:ascii="Times New Roman" w:hAnsi="Times New Roman" w:cs="Times New Roman" w:hint="eastAsia"/>
          <w:sz w:val="24"/>
          <w:shd w:val="clear" w:color="auto" w:fill="FFFFFF"/>
        </w:rPr>
        <w:t xml:space="preserve"> and has</w:t>
      </w:r>
      <w:r w:rsidR="001F1A81">
        <w:rPr>
          <w:rFonts w:ascii="Times New Roman" w:hAnsi="Times New Roman" w:cs="Times New Roman" w:hint="eastAsia"/>
          <w:sz w:val="24"/>
          <w:shd w:val="clear" w:color="auto" w:fill="FFFFFF"/>
        </w:rPr>
        <w:t xml:space="preserve"> since</w:t>
      </w:r>
      <w:r w:rsidR="007A5063">
        <w:rPr>
          <w:rFonts w:ascii="Times New Roman" w:hAnsi="Times New Roman" w:cs="Times New Roman" w:hint="eastAsia"/>
          <w:sz w:val="24"/>
          <w:shd w:val="clear" w:color="auto" w:fill="FFFFFF"/>
        </w:rPr>
        <w:t xml:space="preserve"> </w:t>
      </w:r>
      <w:r w:rsidR="00950EF4">
        <w:rPr>
          <w:rFonts w:ascii="Times New Roman" w:hAnsi="Times New Roman" w:cs="Times New Roman"/>
          <w:sz w:val="24"/>
          <w:shd w:val="clear" w:color="auto" w:fill="FFFFFF"/>
        </w:rPr>
        <w:t>implemented</w:t>
      </w:r>
      <w:r w:rsidR="00950EF4">
        <w:rPr>
          <w:rFonts w:ascii="Times New Roman" w:hAnsi="Times New Roman" w:cs="Times New Roman" w:hint="eastAsia"/>
          <w:sz w:val="24"/>
          <w:shd w:val="clear" w:color="auto" w:fill="FFFFFF"/>
        </w:rPr>
        <w:t xml:space="preserve"> </w:t>
      </w:r>
      <w:r w:rsidR="001F1A81">
        <w:rPr>
          <w:rFonts w:ascii="Times New Roman" w:hAnsi="Times New Roman" w:cs="Times New Roman" w:hint="eastAsia"/>
          <w:sz w:val="24"/>
          <w:shd w:val="clear" w:color="auto" w:fill="FFFFFF"/>
        </w:rPr>
        <w:t>various initiatives. The</w:t>
      </w:r>
      <w:r w:rsidR="009F51E9">
        <w:rPr>
          <w:rFonts w:ascii="Times New Roman" w:hAnsi="Times New Roman" w:cs="Times New Roman" w:hint="eastAsia"/>
          <w:sz w:val="24"/>
          <w:shd w:val="clear" w:color="auto" w:fill="FFFFFF"/>
        </w:rPr>
        <w:t xml:space="preserve"> MOE has</w:t>
      </w:r>
      <w:r w:rsidR="001F1A81">
        <w:rPr>
          <w:rFonts w:ascii="Times New Roman" w:hAnsi="Times New Roman" w:cs="Times New Roman" w:hint="eastAsia"/>
          <w:sz w:val="24"/>
          <w:shd w:val="clear" w:color="auto" w:fill="FFFFFF"/>
        </w:rPr>
        <w:t xml:space="preserve"> conduct</w:t>
      </w:r>
      <w:r w:rsidR="009F51E9">
        <w:rPr>
          <w:rFonts w:ascii="Times New Roman" w:hAnsi="Times New Roman" w:cs="Times New Roman" w:hint="eastAsia"/>
          <w:sz w:val="24"/>
          <w:shd w:val="clear" w:color="auto" w:fill="FFFFFF"/>
        </w:rPr>
        <w:t>ed</w:t>
      </w:r>
      <w:r w:rsidR="001F1A81">
        <w:rPr>
          <w:rFonts w:ascii="Times New Roman" w:hAnsi="Times New Roman" w:cs="Times New Roman" w:hint="eastAsia"/>
          <w:sz w:val="24"/>
          <w:shd w:val="clear" w:color="auto" w:fill="FFFFFF"/>
        </w:rPr>
        <w:t xml:space="preserve"> </w:t>
      </w:r>
      <w:r w:rsidR="007A5063">
        <w:rPr>
          <w:rFonts w:ascii="Times New Roman" w:hAnsi="Times New Roman" w:cs="Times New Roman" w:hint="eastAsia"/>
          <w:sz w:val="24"/>
          <w:shd w:val="clear" w:color="auto" w:fill="FFFFFF"/>
        </w:rPr>
        <w:t xml:space="preserve">fact-finding </w:t>
      </w:r>
      <w:r w:rsidRPr="004E47E2">
        <w:rPr>
          <w:rFonts w:ascii="Times New Roman" w:hAnsi="Times New Roman" w:cs="Times New Roman"/>
          <w:sz w:val="24"/>
          <w:shd w:val="clear" w:color="auto" w:fill="FFFFFF"/>
        </w:rPr>
        <w:t xml:space="preserve">surveys on sexual harassment and sexual violence in the education sector, </w:t>
      </w:r>
      <w:r w:rsidR="001F1A81">
        <w:rPr>
          <w:rFonts w:ascii="Times New Roman" w:hAnsi="Times New Roman" w:cs="Times New Roman" w:hint="eastAsia"/>
          <w:sz w:val="24"/>
          <w:shd w:val="clear" w:color="auto" w:fill="FFFFFF"/>
        </w:rPr>
        <w:t>deploy</w:t>
      </w:r>
      <w:r w:rsidR="009F51E9">
        <w:rPr>
          <w:rFonts w:ascii="Times New Roman" w:hAnsi="Times New Roman" w:cs="Times New Roman" w:hint="eastAsia"/>
          <w:sz w:val="24"/>
          <w:shd w:val="clear" w:color="auto" w:fill="FFFFFF"/>
        </w:rPr>
        <w:t>ed</w:t>
      </w:r>
      <w:r w:rsidR="001F1A81">
        <w:rPr>
          <w:rFonts w:ascii="Times New Roman" w:hAnsi="Times New Roman" w:cs="Times New Roman" w:hint="eastAsia"/>
          <w:sz w:val="24"/>
          <w:shd w:val="clear" w:color="auto" w:fill="FFFFFF"/>
        </w:rPr>
        <w:t xml:space="preserve"> </w:t>
      </w:r>
      <w:r w:rsidRPr="004E47E2">
        <w:rPr>
          <w:rFonts w:ascii="Times New Roman" w:hAnsi="Times New Roman" w:cs="Times New Roman"/>
          <w:sz w:val="24"/>
          <w:shd w:val="clear" w:color="auto" w:fill="FFFFFF"/>
        </w:rPr>
        <w:t xml:space="preserve">dedicated </w:t>
      </w:r>
      <w:r w:rsidRPr="004E47E2">
        <w:rPr>
          <w:rFonts w:ascii="Times New Roman" w:hAnsi="Times New Roman" w:cs="Times New Roman"/>
          <w:sz w:val="24"/>
          <w:shd w:val="clear" w:color="auto" w:fill="FFFFFF"/>
        </w:rPr>
        <w:lastRenderedPageBreak/>
        <w:t>personnel to reporting centers, prov</w:t>
      </w:r>
      <w:r w:rsidR="001F1A81">
        <w:rPr>
          <w:rFonts w:ascii="Times New Roman" w:hAnsi="Times New Roman" w:cs="Times New Roman" w:hint="eastAsia"/>
          <w:sz w:val="24"/>
          <w:shd w:val="clear" w:color="auto" w:fill="FFFFFF"/>
        </w:rPr>
        <w:t>id</w:t>
      </w:r>
      <w:r w:rsidR="009F51E9">
        <w:rPr>
          <w:rFonts w:ascii="Times New Roman" w:hAnsi="Times New Roman" w:cs="Times New Roman" w:hint="eastAsia"/>
          <w:sz w:val="24"/>
          <w:shd w:val="clear" w:color="auto" w:fill="FFFFFF"/>
        </w:rPr>
        <w:t>ed protection to</w:t>
      </w:r>
      <w:r w:rsidR="001F1A81">
        <w:rPr>
          <w:rFonts w:ascii="Times New Roman" w:hAnsi="Times New Roman" w:cs="Times New Roman" w:hint="eastAsia"/>
          <w:sz w:val="24"/>
          <w:shd w:val="clear" w:color="auto" w:fill="FFFFFF"/>
        </w:rPr>
        <w:t xml:space="preserve"> victim</w:t>
      </w:r>
      <w:r w:rsidR="009F51E9">
        <w:rPr>
          <w:rFonts w:ascii="Times New Roman" w:hAnsi="Times New Roman" w:cs="Times New Roman" w:hint="eastAsia"/>
          <w:sz w:val="24"/>
          <w:shd w:val="clear" w:color="auto" w:fill="FFFFFF"/>
        </w:rPr>
        <w:t>s</w:t>
      </w:r>
      <w:r w:rsidRPr="004E47E2">
        <w:rPr>
          <w:rFonts w:ascii="Times New Roman" w:hAnsi="Times New Roman" w:cs="Times New Roman"/>
          <w:sz w:val="24"/>
          <w:shd w:val="clear" w:color="auto" w:fill="FFFFFF"/>
        </w:rPr>
        <w:t xml:space="preserve">, </w:t>
      </w:r>
      <w:r w:rsidR="001F1A81">
        <w:rPr>
          <w:rFonts w:ascii="Times New Roman" w:hAnsi="Times New Roman" w:cs="Times New Roman" w:hint="eastAsia"/>
          <w:sz w:val="24"/>
          <w:shd w:val="clear" w:color="auto" w:fill="FFFFFF"/>
        </w:rPr>
        <w:t>offer</w:t>
      </w:r>
      <w:r w:rsidR="009F51E9">
        <w:rPr>
          <w:rFonts w:ascii="Times New Roman" w:hAnsi="Times New Roman" w:cs="Times New Roman" w:hint="eastAsia"/>
          <w:sz w:val="24"/>
          <w:shd w:val="clear" w:color="auto" w:fill="FFFFFF"/>
        </w:rPr>
        <w:t>ed</w:t>
      </w:r>
      <w:r w:rsidR="001F1A81">
        <w:rPr>
          <w:rFonts w:ascii="Times New Roman" w:hAnsi="Times New Roman" w:cs="Times New Roman" w:hint="eastAsia"/>
          <w:sz w:val="24"/>
          <w:shd w:val="clear" w:color="auto" w:fill="FFFFFF"/>
        </w:rPr>
        <w:t xml:space="preserve"> </w:t>
      </w:r>
      <w:r w:rsidR="007A5063">
        <w:rPr>
          <w:rFonts w:ascii="Times New Roman" w:hAnsi="Times New Roman" w:cs="Times New Roman" w:hint="eastAsia"/>
          <w:sz w:val="24"/>
          <w:shd w:val="clear" w:color="auto" w:fill="FFFFFF"/>
        </w:rPr>
        <w:t>education to perpetrators</w:t>
      </w:r>
      <w:r w:rsidR="001F1A81">
        <w:rPr>
          <w:rFonts w:ascii="Times New Roman" w:hAnsi="Times New Roman" w:cs="Times New Roman" w:hint="eastAsia"/>
          <w:sz w:val="24"/>
          <w:shd w:val="clear" w:color="auto" w:fill="FFFFFF"/>
        </w:rPr>
        <w:t xml:space="preserve"> to prevent recidivism</w:t>
      </w:r>
      <w:r w:rsidR="007A5063">
        <w:rPr>
          <w:rFonts w:ascii="Times New Roman" w:hAnsi="Times New Roman" w:cs="Times New Roman" w:hint="eastAsia"/>
          <w:sz w:val="24"/>
          <w:shd w:val="clear" w:color="auto" w:fill="FFFFFF"/>
        </w:rPr>
        <w:t xml:space="preserve">, and </w:t>
      </w:r>
      <w:r w:rsidR="001F1A81">
        <w:rPr>
          <w:rFonts w:ascii="Times New Roman" w:hAnsi="Times New Roman" w:cs="Times New Roman" w:hint="eastAsia"/>
          <w:sz w:val="24"/>
          <w:shd w:val="clear" w:color="auto" w:fill="FFFFFF"/>
        </w:rPr>
        <w:t>deliver</w:t>
      </w:r>
      <w:r w:rsidR="009F51E9">
        <w:rPr>
          <w:rFonts w:ascii="Times New Roman" w:hAnsi="Times New Roman" w:cs="Times New Roman" w:hint="eastAsia"/>
          <w:sz w:val="24"/>
          <w:shd w:val="clear" w:color="auto" w:fill="FFFFFF"/>
        </w:rPr>
        <w:t>ed</w:t>
      </w:r>
      <w:r w:rsidR="001F1A81">
        <w:rPr>
          <w:rFonts w:ascii="Times New Roman" w:hAnsi="Times New Roman" w:cs="Times New Roman" w:hint="eastAsia"/>
          <w:sz w:val="24"/>
          <w:shd w:val="clear" w:color="auto" w:fill="FFFFFF"/>
        </w:rPr>
        <w:t xml:space="preserve"> p</w:t>
      </w:r>
      <w:r w:rsidRPr="004E47E2">
        <w:rPr>
          <w:rFonts w:ascii="Times New Roman" w:hAnsi="Times New Roman" w:cs="Times New Roman"/>
          <w:sz w:val="24"/>
          <w:shd w:val="clear" w:color="auto" w:fill="FFFFFF"/>
        </w:rPr>
        <w:t>reventive education to members</w:t>
      </w:r>
      <w:r w:rsidR="001F1A81">
        <w:rPr>
          <w:rFonts w:ascii="Times New Roman" w:hAnsi="Times New Roman" w:cs="Times New Roman" w:hint="eastAsia"/>
          <w:sz w:val="24"/>
          <w:shd w:val="clear" w:color="auto" w:fill="FFFFFF"/>
        </w:rPr>
        <w:t xml:space="preserve"> of the school community</w:t>
      </w:r>
      <w:r w:rsidRPr="004E47E2">
        <w:rPr>
          <w:rFonts w:ascii="Times New Roman" w:hAnsi="Times New Roman" w:cs="Times New Roman"/>
          <w:sz w:val="24"/>
          <w:shd w:val="clear" w:color="auto" w:fill="FFFFFF"/>
        </w:rPr>
        <w:t>.</w:t>
      </w:r>
    </w:p>
    <w:p w14:paraId="43651D84" w14:textId="4717708E" w:rsidR="005D1973" w:rsidRPr="004E47E2" w:rsidRDefault="00F4381A">
      <w:pPr>
        <w:wordWrap/>
        <w:spacing w:before="20" w:after="20" w:line="360" w:lineRule="auto"/>
        <w:jc w:val="both"/>
        <w:textAlignment w:val="baseline"/>
        <w:rPr>
          <w:rFonts w:ascii="Times New Roman" w:hAnsi="Times New Roman" w:cs="Times New Roman"/>
          <w:sz w:val="24"/>
          <w:shd w:val="clear" w:color="auto" w:fill="FFFFFF"/>
        </w:rPr>
      </w:pPr>
      <w:r w:rsidRPr="004E47E2">
        <w:rPr>
          <w:rFonts w:ascii="Times New Roman" w:hAnsi="Times New Roman" w:cs="Times New Roman"/>
          <w:sz w:val="24"/>
          <w:shd w:val="clear" w:color="auto" w:fill="FFFFFF"/>
        </w:rPr>
        <w:t>In the primary and secondary education sectors, the</w:t>
      </w:r>
      <w:r w:rsidR="00C20979">
        <w:rPr>
          <w:rFonts w:ascii="Times New Roman" w:hAnsi="Times New Roman" w:cs="Times New Roman" w:hint="eastAsia"/>
          <w:sz w:val="24"/>
          <w:shd w:val="clear" w:color="auto" w:fill="FFFFFF"/>
        </w:rPr>
        <w:t xml:space="preserve"> MOE</w:t>
      </w:r>
      <w:r w:rsidR="001F1A81">
        <w:rPr>
          <w:rFonts w:ascii="Times New Roman" w:hAnsi="Times New Roman" w:cs="Times New Roman" w:hint="eastAsia"/>
          <w:sz w:val="24"/>
          <w:shd w:val="clear" w:color="auto" w:fill="FFFFFF"/>
        </w:rPr>
        <w:t xml:space="preserve"> </w:t>
      </w:r>
      <w:r w:rsidRPr="004E47E2">
        <w:rPr>
          <w:rFonts w:ascii="Times New Roman" w:hAnsi="Times New Roman" w:cs="Times New Roman"/>
          <w:sz w:val="24"/>
          <w:shd w:val="clear" w:color="auto" w:fill="FFFFFF"/>
        </w:rPr>
        <w:t xml:space="preserve">has </w:t>
      </w:r>
      <w:r w:rsidR="00624889">
        <w:rPr>
          <w:rFonts w:ascii="Times New Roman" w:hAnsi="Times New Roman" w:cs="Times New Roman" w:hint="eastAsia"/>
          <w:sz w:val="24"/>
          <w:shd w:val="clear" w:color="auto" w:fill="FFFFFF"/>
        </w:rPr>
        <w:t>reinforced</w:t>
      </w:r>
      <w:r w:rsidRPr="004E47E2">
        <w:rPr>
          <w:rFonts w:ascii="Times New Roman" w:hAnsi="Times New Roman" w:cs="Times New Roman"/>
          <w:sz w:val="24"/>
          <w:shd w:val="clear" w:color="auto" w:fill="FFFFFF"/>
        </w:rPr>
        <w:t xml:space="preserve"> the foundation for </w:t>
      </w:r>
      <w:r w:rsidR="00624889">
        <w:rPr>
          <w:rFonts w:ascii="Times New Roman" w:hAnsi="Times New Roman" w:cs="Times New Roman" w:hint="eastAsia"/>
          <w:sz w:val="24"/>
          <w:shd w:val="clear" w:color="auto" w:fill="FFFFFF"/>
        </w:rPr>
        <w:t xml:space="preserve">addressing incidents of </w:t>
      </w:r>
      <w:r w:rsidRPr="004E47E2">
        <w:rPr>
          <w:rFonts w:ascii="Times New Roman" w:hAnsi="Times New Roman" w:cs="Times New Roman"/>
          <w:sz w:val="24"/>
          <w:shd w:val="clear" w:color="auto" w:fill="FFFFFF"/>
        </w:rPr>
        <w:t xml:space="preserve">sexual harassment and sexual violence </w:t>
      </w:r>
      <w:r w:rsidR="0097000B">
        <w:rPr>
          <w:rFonts w:ascii="Times New Roman" w:hAnsi="Times New Roman" w:cs="Times New Roman" w:hint="eastAsia"/>
          <w:sz w:val="24"/>
          <w:shd w:val="clear" w:color="auto" w:fill="FFFFFF"/>
        </w:rPr>
        <w:t xml:space="preserve">in </w:t>
      </w:r>
      <w:r w:rsidR="00624889">
        <w:rPr>
          <w:rFonts w:ascii="Times New Roman" w:hAnsi="Times New Roman" w:cs="Times New Roman" w:hint="eastAsia"/>
          <w:sz w:val="24"/>
          <w:shd w:val="clear" w:color="auto" w:fill="FFFFFF"/>
        </w:rPr>
        <w:t>primary and secondary schools</w:t>
      </w:r>
      <w:r w:rsidRPr="004E47E2">
        <w:rPr>
          <w:rFonts w:ascii="Times New Roman" w:hAnsi="Times New Roman" w:cs="Times New Roman"/>
          <w:sz w:val="24"/>
          <w:shd w:val="clear" w:color="auto" w:fill="FFFFFF"/>
        </w:rPr>
        <w:t xml:space="preserve"> by </w:t>
      </w:r>
      <w:r w:rsidR="00624889">
        <w:rPr>
          <w:rFonts w:ascii="Times New Roman" w:hAnsi="Times New Roman" w:cs="Times New Roman" w:hint="eastAsia"/>
          <w:sz w:val="24"/>
          <w:shd w:val="clear" w:color="auto" w:fill="FFFFFF"/>
        </w:rPr>
        <w:t xml:space="preserve">assisting </w:t>
      </w:r>
      <w:r w:rsidRPr="004E47E2">
        <w:rPr>
          <w:rFonts w:ascii="Times New Roman" w:hAnsi="Times New Roman" w:cs="Times New Roman"/>
          <w:sz w:val="24"/>
          <w:shd w:val="clear" w:color="auto" w:fill="FFFFFF"/>
        </w:rPr>
        <w:t xml:space="preserve">each provincial </w:t>
      </w:r>
      <w:r w:rsidR="001F1A81">
        <w:rPr>
          <w:rFonts w:ascii="Times New Roman" w:hAnsi="Times New Roman" w:cs="Times New Roman" w:hint="eastAsia"/>
          <w:sz w:val="24"/>
          <w:shd w:val="clear" w:color="auto" w:fill="FFFFFF"/>
        </w:rPr>
        <w:t xml:space="preserve">and municipal </w:t>
      </w:r>
      <w:r w:rsidR="00781A2F">
        <w:rPr>
          <w:rFonts w:ascii="Times New Roman" w:hAnsi="Times New Roman" w:cs="Times New Roman" w:hint="eastAsia"/>
          <w:sz w:val="24"/>
          <w:shd w:val="clear" w:color="auto" w:fill="FFFFFF"/>
        </w:rPr>
        <w:t xml:space="preserve">office of </w:t>
      </w:r>
      <w:r w:rsidR="009F51E9">
        <w:rPr>
          <w:rFonts w:ascii="Times New Roman" w:hAnsi="Times New Roman" w:cs="Times New Roman" w:hint="eastAsia"/>
          <w:sz w:val="24"/>
          <w:shd w:val="clear" w:color="auto" w:fill="FFFFFF"/>
        </w:rPr>
        <w:t>education</w:t>
      </w:r>
      <w:r w:rsidR="00DD69D4">
        <w:rPr>
          <w:rFonts w:ascii="Times New Roman" w:hAnsi="Times New Roman" w:cs="Times New Roman" w:hint="eastAsia"/>
          <w:sz w:val="24"/>
          <w:shd w:val="clear" w:color="auto" w:fill="FFFFFF"/>
        </w:rPr>
        <w:t xml:space="preserve"> </w:t>
      </w:r>
      <w:r w:rsidR="00624889">
        <w:rPr>
          <w:rFonts w:ascii="Times New Roman" w:hAnsi="Times New Roman" w:cs="Times New Roman" w:hint="eastAsia"/>
          <w:sz w:val="24"/>
          <w:shd w:val="clear" w:color="auto" w:fill="FFFFFF"/>
        </w:rPr>
        <w:t xml:space="preserve">in </w:t>
      </w:r>
      <w:r w:rsidR="009F51E9">
        <w:rPr>
          <w:rFonts w:ascii="Times New Roman" w:hAnsi="Times New Roman" w:cs="Times New Roman"/>
          <w:sz w:val="24"/>
          <w:shd w:val="clear" w:color="auto" w:fill="FFFFFF"/>
        </w:rPr>
        <w:t>establishing</w:t>
      </w:r>
      <w:r w:rsidR="009F51E9">
        <w:rPr>
          <w:rFonts w:ascii="Times New Roman" w:hAnsi="Times New Roman" w:cs="Times New Roman" w:hint="eastAsia"/>
          <w:sz w:val="24"/>
          <w:shd w:val="clear" w:color="auto" w:fill="FFFFFF"/>
        </w:rPr>
        <w:t xml:space="preserve"> a</w:t>
      </w:r>
      <w:r w:rsidR="001F1A81">
        <w:rPr>
          <w:rFonts w:ascii="Times New Roman" w:hAnsi="Times New Roman" w:cs="Times New Roman" w:hint="eastAsia"/>
          <w:sz w:val="24"/>
          <w:shd w:val="clear" w:color="auto" w:fill="FFFFFF"/>
        </w:rPr>
        <w:t xml:space="preserve"> </w:t>
      </w:r>
      <w:r w:rsidRPr="004E47E2">
        <w:rPr>
          <w:rFonts w:ascii="Times New Roman" w:hAnsi="Times New Roman" w:cs="Times New Roman"/>
          <w:sz w:val="24"/>
          <w:shd w:val="clear" w:color="auto" w:fill="FFFFFF"/>
        </w:rPr>
        <w:t xml:space="preserve">dedicated organization and system for </w:t>
      </w:r>
      <w:r w:rsidR="00624889">
        <w:rPr>
          <w:rFonts w:ascii="Times New Roman" w:hAnsi="Times New Roman" w:cs="Times New Roman" w:hint="eastAsia"/>
          <w:sz w:val="24"/>
          <w:shd w:val="clear" w:color="auto" w:fill="FFFFFF"/>
        </w:rPr>
        <w:t xml:space="preserve">handling </w:t>
      </w:r>
      <w:r w:rsidRPr="004E47E2">
        <w:rPr>
          <w:rFonts w:ascii="Times New Roman" w:hAnsi="Times New Roman" w:cs="Times New Roman"/>
          <w:sz w:val="24"/>
          <w:shd w:val="clear" w:color="auto" w:fill="FFFFFF"/>
        </w:rPr>
        <w:t xml:space="preserve">sexual harassment and sexual violence </w:t>
      </w:r>
      <w:r w:rsidR="00624889">
        <w:rPr>
          <w:rFonts w:ascii="Times New Roman" w:hAnsi="Times New Roman" w:cs="Times New Roman" w:hint="eastAsia"/>
          <w:sz w:val="24"/>
          <w:shd w:val="clear" w:color="auto" w:fill="FFFFFF"/>
        </w:rPr>
        <w:t xml:space="preserve">cases, </w:t>
      </w:r>
      <w:r w:rsidRPr="004E47E2">
        <w:rPr>
          <w:rFonts w:ascii="Times New Roman" w:hAnsi="Times New Roman" w:cs="Times New Roman"/>
          <w:sz w:val="24"/>
          <w:shd w:val="clear" w:color="auto" w:fill="FFFFFF"/>
        </w:rPr>
        <w:t xml:space="preserve">and </w:t>
      </w:r>
      <w:r w:rsidR="00624889">
        <w:rPr>
          <w:rFonts w:ascii="Times New Roman" w:hAnsi="Times New Roman" w:cs="Times New Roman" w:hint="eastAsia"/>
          <w:sz w:val="24"/>
          <w:shd w:val="clear" w:color="auto" w:fill="FFFFFF"/>
        </w:rPr>
        <w:t xml:space="preserve">in securing </w:t>
      </w:r>
      <w:r w:rsidRPr="004E47E2">
        <w:rPr>
          <w:rFonts w:ascii="Times New Roman" w:hAnsi="Times New Roman" w:cs="Times New Roman"/>
          <w:sz w:val="24"/>
          <w:shd w:val="clear" w:color="auto" w:fill="FFFFFF"/>
        </w:rPr>
        <w:t xml:space="preserve">dedicated </w:t>
      </w:r>
      <w:r w:rsidR="001F1A81">
        <w:rPr>
          <w:rFonts w:ascii="Times New Roman" w:hAnsi="Times New Roman" w:cs="Times New Roman" w:hint="eastAsia"/>
          <w:sz w:val="24"/>
          <w:shd w:val="clear" w:color="auto" w:fill="FFFFFF"/>
        </w:rPr>
        <w:t>personnel</w:t>
      </w:r>
      <w:r w:rsidRPr="004E47E2">
        <w:rPr>
          <w:rFonts w:ascii="Times New Roman" w:hAnsi="Times New Roman" w:cs="Times New Roman"/>
          <w:sz w:val="24"/>
          <w:shd w:val="clear" w:color="auto" w:fill="FFFFFF"/>
        </w:rPr>
        <w:t>. In the higher education</w:t>
      </w:r>
      <w:r w:rsidR="0097000B">
        <w:rPr>
          <w:rFonts w:ascii="Times New Roman" w:hAnsi="Times New Roman" w:cs="Times New Roman" w:hint="eastAsia"/>
          <w:sz w:val="24"/>
          <w:shd w:val="clear" w:color="auto" w:fill="FFFFFF"/>
        </w:rPr>
        <w:t xml:space="preserve"> sector</w:t>
      </w:r>
      <w:r w:rsidRPr="004E47E2">
        <w:rPr>
          <w:rFonts w:ascii="Times New Roman" w:hAnsi="Times New Roman" w:cs="Times New Roman"/>
          <w:sz w:val="24"/>
          <w:shd w:val="clear" w:color="auto" w:fill="FFFFFF"/>
        </w:rPr>
        <w:t xml:space="preserve">, </w:t>
      </w:r>
      <w:r w:rsidR="0097000B">
        <w:rPr>
          <w:rFonts w:ascii="Times New Roman" w:hAnsi="Times New Roman" w:cs="Times New Roman" w:hint="eastAsia"/>
          <w:sz w:val="24"/>
          <w:shd w:val="clear" w:color="auto" w:fill="FFFFFF"/>
        </w:rPr>
        <w:t xml:space="preserve">since 2019, </w:t>
      </w:r>
      <w:r w:rsidRPr="004E47E2">
        <w:rPr>
          <w:rFonts w:ascii="Times New Roman" w:hAnsi="Times New Roman" w:cs="Times New Roman"/>
          <w:sz w:val="24"/>
          <w:shd w:val="clear" w:color="auto" w:fill="FFFFFF"/>
        </w:rPr>
        <w:t xml:space="preserve">the </w:t>
      </w:r>
      <w:r w:rsidR="009F51E9">
        <w:rPr>
          <w:rFonts w:ascii="Times New Roman" w:hAnsi="Times New Roman" w:cs="Times New Roman" w:hint="eastAsia"/>
          <w:sz w:val="24"/>
          <w:shd w:val="clear" w:color="auto" w:fill="FFFFFF"/>
        </w:rPr>
        <w:t>MOE</w:t>
      </w:r>
      <w:r w:rsidRPr="004E47E2">
        <w:rPr>
          <w:rFonts w:ascii="Times New Roman" w:hAnsi="Times New Roman" w:cs="Times New Roman"/>
          <w:sz w:val="24"/>
          <w:shd w:val="clear" w:color="auto" w:fill="FFFFFF"/>
        </w:rPr>
        <w:t xml:space="preserve"> has designated </w:t>
      </w:r>
      <w:r w:rsidRPr="009F51E9">
        <w:rPr>
          <w:rFonts w:ascii="Times New Roman" w:hAnsi="Times New Roman" w:cs="Times New Roman"/>
          <w:sz w:val="24"/>
          <w:shd w:val="clear" w:color="auto" w:fill="FFFFFF"/>
        </w:rPr>
        <w:t>the Support Center to Eradicate Sexual Harassment and Sexual Violence in Universities to</w:t>
      </w:r>
      <w:r w:rsidRPr="004E47E2">
        <w:rPr>
          <w:rFonts w:ascii="Times New Roman" w:hAnsi="Times New Roman" w:cs="Times New Roman"/>
          <w:sz w:val="24"/>
          <w:shd w:val="clear" w:color="auto" w:fill="FFFFFF"/>
        </w:rPr>
        <w:t xml:space="preserve"> </w:t>
      </w:r>
      <w:r w:rsidR="009F51E9">
        <w:rPr>
          <w:rFonts w:ascii="Times New Roman" w:hAnsi="Times New Roman" w:cs="Times New Roman" w:hint="eastAsia"/>
          <w:sz w:val="24"/>
          <w:shd w:val="clear" w:color="auto" w:fill="FFFFFF"/>
        </w:rPr>
        <w:t>provide capacity-building training for those in charge</w:t>
      </w:r>
      <w:r w:rsidR="0097000B">
        <w:rPr>
          <w:rFonts w:ascii="Times New Roman" w:hAnsi="Times New Roman" w:cs="Times New Roman" w:hint="eastAsia"/>
          <w:sz w:val="24"/>
          <w:shd w:val="clear" w:color="auto" w:fill="FFFFFF"/>
        </w:rPr>
        <w:t xml:space="preserve"> of </w:t>
      </w:r>
      <w:r w:rsidR="009F51E9">
        <w:rPr>
          <w:rFonts w:ascii="Times New Roman" w:hAnsi="Times New Roman" w:cs="Times New Roman" w:hint="eastAsia"/>
          <w:sz w:val="24"/>
          <w:shd w:val="clear" w:color="auto" w:fill="FFFFFF"/>
        </w:rPr>
        <w:t xml:space="preserve">preventing and responding to </w:t>
      </w:r>
      <w:r w:rsidR="0097000B" w:rsidRPr="004E47E2">
        <w:rPr>
          <w:rFonts w:ascii="Times New Roman" w:hAnsi="Times New Roman" w:cs="Times New Roman"/>
          <w:sz w:val="24"/>
          <w:shd w:val="clear" w:color="auto" w:fill="FFFFFF"/>
        </w:rPr>
        <w:t xml:space="preserve">sexual harassment and sexual violence </w:t>
      </w:r>
      <w:r w:rsidR="00235E0A">
        <w:rPr>
          <w:rFonts w:ascii="Times New Roman" w:hAnsi="Times New Roman" w:cs="Times New Roman" w:hint="eastAsia"/>
          <w:sz w:val="24"/>
          <w:shd w:val="clear" w:color="auto" w:fill="FFFFFF"/>
        </w:rPr>
        <w:t>on campuses</w:t>
      </w:r>
      <w:r w:rsidR="0097000B">
        <w:rPr>
          <w:rFonts w:ascii="Times New Roman" w:hAnsi="Times New Roman" w:cs="Times New Roman" w:hint="eastAsia"/>
          <w:sz w:val="24"/>
          <w:shd w:val="clear" w:color="auto" w:fill="FFFFFF"/>
        </w:rPr>
        <w:t xml:space="preserve">, </w:t>
      </w:r>
      <w:r w:rsidR="009F51E9">
        <w:rPr>
          <w:rFonts w:ascii="Times New Roman" w:hAnsi="Times New Roman" w:cs="Times New Roman" w:hint="eastAsia"/>
          <w:sz w:val="24"/>
          <w:shd w:val="clear" w:color="auto" w:fill="FFFFFF"/>
        </w:rPr>
        <w:t xml:space="preserve">to </w:t>
      </w:r>
      <w:r w:rsidR="00235E0A">
        <w:rPr>
          <w:rFonts w:ascii="Times New Roman" w:hAnsi="Times New Roman" w:cs="Times New Roman"/>
          <w:sz w:val="24"/>
          <w:shd w:val="clear" w:color="auto" w:fill="FFFFFF"/>
        </w:rPr>
        <w:t>rais</w:t>
      </w:r>
      <w:r w:rsidR="009F51E9">
        <w:rPr>
          <w:rFonts w:ascii="Times New Roman" w:hAnsi="Times New Roman" w:cs="Times New Roman" w:hint="eastAsia"/>
          <w:sz w:val="24"/>
          <w:shd w:val="clear" w:color="auto" w:fill="FFFFFF"/>
        </w:rPr>
        <w:t>e</w:t>
      </w:r>
      <w:r w:rsidR="00235E0A">
        <w:rPr>
          <w:rFonts w:ascii="Times New Roman" w:hAnsi="Times New Roman" w:cs="Times New Roman" w:hint="eastAsia"/>
          <w:sz w:val="24"/>
          <w:shd w:val="clear" w:color="auto" w:fill="FFFFFF"/>
        </w:rPr>
        <w:t xml:space="preserve"> </w:t>
      </w:r>
      <w:r w:rsidR="0097000B">
        <w:rPr>
          <w:rFonts w:ascii="Times New Roman" w:hAnsi="Times New Roman" w:cs="Times New Roman" w:hint="eastAsia"/>
          <w:sz w:val="24"/>
          <w:shd w:val="clear" w:color="auto" w:fill="FFFFFF"/>
        </w:rPr>
        <w:t>awareness</w:t>
      </w:r>
      <w:r w:rsidR="00235E0A">
        <w:rPr>
          <w:rFonts w:ascii="Times New Roman" w:hAnsi="Times New Roman" w:cs="Times New Roman" w:hint="eastAsia"/>
          <w:sz w:val="24"/>
          <w:shd w:val="clear" w:color="auto" w:fill="FFFFFF"/>
        </w:rPr>
        <w:t xml:space="preserve"> </w:t>
      </w:r>
      <w:r w:rsidR="0097000B">
        <w:rPr>
          <w:rFonts w:ascii="Times New Roman" w:hAnsi="Times New Roman" w:cs="Times New Roman" w:hint="eastAsia"/>
          <w:sz w:val="24"/>
          <w:shd w:val="clear" w:color="auto" w:fill="FFFFFF"/>
        </w:rPr>
        <w:t>of violence among universit</w:t>
      </w:r>
      <w:r w:rsidR="00235E0A">
        <w:rPr>
          <w:rFonts w:ascii="Times New Roman" w:hAnsi="Times New Roman" w:cs="Times New Roman" w:hint="eastAsia"/>
          <w:sz w:val="24"/>
          <w:shd w:val="clear" w:color="auto" w:fill="FFFFFF"/>
        </w:rPr>
        <w:t>y memb</w:t>
      </w:r>
      <w:r w:rsidR="0097000B">
        <w:rPr>
          <w:rFonts w:ascii="Times New Roman" w:hAnsi="Times New Roman" w:cs="Times New Roman" w:hint="eastAsia"/>
          <w:sz w:val="24"/>
          <w:shd w:val="clear" w:color="auto" w:fill="FFFFFF"/>
        </w:rPr>
        <w:t>e</w:t>
      </w:r>
      <w:r w:rsidR="00235E0A">
        <w:rPr>
          <w:rFonts w:ascii="Times New Roman" w:hAnsi="Times New Roman" w:cs="Times New Roman" w:hint="eastAsia"/>
          <w:sz w:val="24"/>
          <w:shd w:val="clear" w:color="auto" w:fill="FFFFFF"/>
        </w:rPr>
        <w:t>r</w:t>
      </w:r>
      <w:r w:rsidR="0097000B">
        <w:rPr>
          <w:rFonts w:ascii="Times New Roman" w:hAnsi="Times New Roman" w:cs="Times New Roman" w:hint="eastAsia"/>
          <w:sz w:val="24"/>
          <w:shd w:val="clear" w:color="auto" w:fill="FFFFFF"/>
        </w:rPr>
        <w:t xml:space="preserve">s </w:t>
      </w:r>
      <w:r w:rsidR="009F51E9">
        <w:rPr>
          <w:rFonts w:ascii="Times New Roman" w:hAnsi="Times New Roman" w:cs="Times New Roman" w:hint="eastAsia"/>
          <w:sz w:val="24"/>
          <w:shd w:val="clear" w:color="auto" w:fill="FFFFFF"/>
        </w:rPr>
        <w:t xml:space="preserve">and support the creation of a safe campus environment. </w:t>
      </w:r>
      <w:r w:rsidR="0097000B">
        <w:rPr>
          <w:rFonts w:ascii="Times New Roman" w:hAnsi="Times New Roman" w:cs="Times New Roman" w:hint="eastAsia"/>
          <w:sz w:val="24"/>
          <w:shd w:val="clear" w:color="auto" w:fill="FFFFFF"/>
        </w:rPr>
        <w:t xml:space="preserve"> Moreover</w:t>
      </w:r>
      <w:r w:rsidRPr="004E47E2">
        <w:rPr>
          <w:rFonts w:ascii="Times New Roman" w:hAnsi="Times New Roman" w:cs="Times New Roman"/>
          <w:sz w:val="24"/>
          <w:shd w:val="clear" w:color="auto" w:fill="FFFFFF"/>
        </w:rPr>
        <w:t xml:space="preserve">, in 2022, the Higher Education Act was amended </w:t>
      </w:r>
      <w:r w:rsidR="00235E0A">
        <w:rPr>
          <w:rFonts w:ascii="Times New Roman" w:hAnsi="Times New Roman" w:cs="Times New Roman" w:hint="eastAsia"/>
          <w:sz w:val="24"/>
          <w:shd w:val="clear" w:color="auto" w:fill="FFFFFF"/>
        </w:rPr>
        <w:t>to mandate</w:t>
      </w:r>
      <w:r w:rsidR="0097000B">
        <w:rPr>
          <w:rFonts w:ascii="Times New Roman" w:hAnsi="Times New Roman" w:cs="Times New Roman" w:hint="eastAsia"/>
          <w:sz w:val="24"/>
          <w:shd w:val="clear" w:color="auto" w:fill="FFFFFF"/>
        </w:rPr>
        <w:t xml:space="preserve"> </w:t>
      </w:r>
      <w:r w:rsidRPr="004E47E2">
        <w:rPr>
          <w:rFonts w:ascii="Times New Roman" w:hAnsi="Times New Roman" w:cs="Times New Roman"/>
          <w:sz w:val="24"/>
          <w:shd w:val="clear" w:color="auto" w:fill="FFFFFF"/>
        </w:rPr>
        <w:t xml:space="preserve">universities to establish and operate organizations </w:t>
      </w:r>
      <w:r w:rsidR="00235E0A">
        <w:rPr>
          <w:rFonts w:ascii="Times New Roman" w:hAnsi="Times New Roman" w:cs="Times New Roman" w:hint="eastAsia"/>
          <w:sz w:val="24"/>
          <w:shd w:val="clear" w:color="auto" w:fill="FFFFFF"/>
        </w:rPr>
        <w:t xml:space="preserve">dedicated </w:t>
      </w:r>
      <w:r w:rsidRPr="004E47E2">
        <w:rPr>
          <w:rFonts w:ascii="Times New Roman" w:hAnsi="Times New Roman" w:cs="Times New Roman"/>
          <w:sz w:val="24"/>
          <w:shd w:val="clear" w:color="auto" w:fill="FFFFFF"/>
        </w:rPr>
        <w:t>to prevent</w:t>
      </w:r>
      <w:r w:rsidR="00235E0A">
        <w:rPr>
          <w:rFonts w:ascii="Times New Roman" w:hAnsi="Times New Roman" w:cs="Times New Roman" w:hint="eastAsia"/>
          <w:sz w:val="24"/>
          <w:shd w:val="clear" w:color="auto" w:fill="FFFFFF"/>
        </w:rPr>
        <w:t xml:space="preserve">ing </w:t>
      </w:r>
      <w:r w:rsidRPr="004E47E2">
        <w:rPr>
          <w:rFonts w:ascii="Times New Roman" w:hAnsi="Times New Roman" w:cs="Times New Roman"/>
          <w:sz w:val="24"/>
          <w:shd w:val="clear" w:color="auto" w:fill="FFFFFF"/>
        </w:rPr>
        <w:t>and respond</w:t>
      </w:r>
      <w:r w:rsidR="00235E0A">
        <w:rPr>
          <w:rFonts w:ascii="Times New Roman" w:hAnsi="Times New Roman" w:cs="Times New Roman" w:hint="eastAsia"/>
          <w:sz w:val="24"/>
          <w:shd w:val="clear" w:color="auto" w:fill="FFFFFF"/>
        </w:rPr>
        <w:t>ing</w:t>
      </w:r>
      <w:r w:rsidRPr="004E47E2">
        <w:rPr>
          <w:rFonts w:ascii="Times New Roman" w:hAnsi="Times New Roman" w:cs="Times New Roman"/>
          <w:sz w:val="24"/>
          <w:shd w:val="clear" w:color="auto" w:fill="FFFFFF"/>
        </w:rPr>
        <w:t xml:space="preserve"> to sexual harassment and sexual violence</w:t>
      </w:r>
      <w:r w:rsidR="009F51E9">
        <w:rPr>
          <w:rFonts w:ascii="Times New Roman" w:hAnsi="Times New Roman" w:cs="Times New Roman" w:hint="eastAsia"/>
          <w:sz w:val="24"/>
          <w:shd w:val="clear" w:color="auto" w:fill="FFFFFF"/>
        </w:rPr>
        <w:t xml:space="preserve">, </w:t>
      </w:r>
      <w:r w:rsidR="00235E0A">
        <w:rPr>
          <w:rFonts w:ascii="Times New Roman" w:hAnsi="Times New Roman" w:cs="Times New Roman" w:hint="eastAsia"/>
          <w:sz w:val="24"/>
          <w:shd w:val="clear" w:color="auto" w:fill="FFFFFF"/>
        </w:rPr>
        <w:t>strengthen</w:t>
      </w:r>
      <w:r w:rsidR="009F51E9">
        <w:rPr>
          <w:rFonts w:ascii="Times New Roman" w:hAnsi="Times New Roman" w:cs="Times New Roman" w:hint="eastAsia"/>
          <w:sz w:val="24"/>
          <w:shd w:val="clear" w:color="auto" w:fill="FFFFFF"/>
        </w:rPr>
        <w:t xml:space="preserve">ing the </w:t>
      </w:r>
      <w:r w:rsidR="009F51E9">
        <w:rPr>
          <w:rFonts w:ascii="Times New Roman" w:hAnsi="Times New Roman" w:cs="Times New Roman"/>
          <w:sz w:val="24"/>
          <w:shd w:val="clear" w:color="auto" w:fill="FFFFFF"/>
        </w:rPr>
        <w:t>responsibility</w:t>
      </w:r>
      <w:r w:rsidR="009F51E9">
        <w:rPr>
          <w:rFonts w:ascii="Times New Roman" w:hAnsi="Times New Roman" w:cs="Times New Roman" w:hint="eastAsia"/>
          <w:sz w:val="24"/>
          <w:shd w:val="clear" w:color="auto" w:fill="FFFFFF"/>
        </w:rPr>
        <w:t xml:space="preserve"> of</w:t>
      </w:r>
      <w:r w:rsidR="00235E0A">
        <w:rPr>
          <w:rFonts w:ascii="Times New Roman" w:hAnsi="Times New Roman" w:cs="Times New Roman" w:hint="eastAsia"/>
          <w:sz w:val="24"/>
          <w:shd w:val="clear" w:color="auto" w:fill="FFFFFF"/>
        </w:rPr>
        <w:t xml:space="preserve"> </w:t>
      </w:r>
      <w:r w:rsidRPr="004E47E2">
        <w:rPr>
          <w:rFonts w:ascii="Times New Roman" w:hAnsi="Times New Roman" w:cs="Times New Roman"/>
          <w:sz w:val="24"/>
          <w:shd w:val="clear" w:color="auto" w:fill="FFFFFF"/>
        </w:rPr>
        <w:t>universities</w:t>
      </w:r>
      <w:r w:rsidR="00235E0A">
        <w:rPr>
          <w:rFonts w:ascii="Times New Roman" w:hAnsi="Times New Roman" w:cs="Times New Roman" w:hint="eastAsia"/>
          <w:sz w:val="24"/>
          <w:shd w:val="clear" w:color="auto" w:fill="FFFFFF"/>
        </w:rPr>
        <w:t xml:space="preserve"> </w:t>
      </w:r>
      <w:r w:rsidR="0097000B">
        <w:rPr>
          <w:rFonts w:ascii="Times New Roman" w:hAnsi="Times New Roman" w:cs="Times New Roman" w:hint="eastAsia"/>
          <w:sz w:val="24"/>
          <w:shd w:val="clear" w:color="auto" w:fill="FFFFFF"/>
        </w:rPr>
        <w:t>to safeguard</w:t>
      </w:r>
      <w:r w:rsidRPr="004E47E2">
        <w:rPr>
          <w:rFonts w:ascii="Times New Roman" w:hAnsi="Times New Roman" w:cs="Times New Roman"/>
          <w:sz w:val="24"/>
          <w:shd w:val="clear" w:color="auto" w:fill="FFFFFF"/>
        </w:rPr>
        <w:t xml:space="preserve"> the human rights of</w:t>
      </w:r>
      <w:r w:rsidR="0097000B">
        <w:rPr>
          <w:rFonts w:ascii="Times New Roman" w:hAnsi="Times New Roman" w:cs="Times New Roman" w:hint="eastAsia"/>
          <w:sz w:val="24"/>
          <w:shd w:val="clear" w:color="auto" w:fill="FFFFFF"/>
        </w:rPr>
        <w:t xml:space="preserve"> their members</w:t>
      </w:r>
      <w:r w:rsidRPr="004E47E2">
        <w:rPr>
          <w:rFonts w:ascii="Times New Roman" w:hAnsi="Times New Roman" w:cs="Times New Roman"/>
          <w:sz w:val="24"/>
          <w:shd w:val="clear" w:color="auto" w:fill="FFFFFF"/>
        </w:rPr>
        <w:t>.</w:t>
      </w:r>
    </w:p>
    <w:p w14:paraId="1FFE02FE" w14:textId="64E1C843" w:rsidR="00235E0A" w:rsidRDefault="00235E0A">
      <w:pPr>
        <w:wordWrap/>
        <w:spacing w:before="20" w:after="20" w:line="360" w:lineRule="auto"/>
        <w:jc w:val="both"/>
        <w:textAlignment w:val="baseline"/>
        <w:rPr>
          <w:rFonts w:ascii="Times New Roman" w:hAnsi="Times New Roman" w:cs="Times New Roman"/>
          <w:sz w:val="24"/>
          <w:shd w:val="clear" w:color="auto" w:fill="FFFFFF"/>
        </w:rPr>
      </w:pPr>
      <w:r w:rsidRPr="00DD69D4">
        <w:rPr>
          <w:rFonts w:ascii="Times New Roman" w:hAnsi="Times New Roman" w:cs="Times New Roman" w:hint="eastAsia"/>
          <w:sz w:val="24"/>
          <w:shd w:val="clear" w:color="auto" w:fill="FFFFFF"/>
        </w:rPr>
        <w:t>Meanwhile, in May 2019, to systematically and continuously address the issues of gender discrimination and sexual violence in</w:t>
      </w:r>
      <w:r w:rsidR="00950EF4">
        <w:rPr>
          <w:rFonts w:ascii="Times New Roman" w:hAnsi="Times New Roman" w:cs="Times New Roman"/>
          <w:sz w:val="24"/>
          <w:shd w:val="clear" w:color="auto" w:fill="FFFFFF"/>
        </w:rPr>
        <w:t xml:space="preserve"> the</w:t>
      </w:r>
      <w:r w:rsidRPr="00DD69D4">
        <w:rPr>
          <w:rFonts w:ascii="Times New Roman" w:hAnsi="Times New Roman" w:cs="Times New Roman" w:hint="eastAsia"/>
          <w:sz w:val="24"/>
          <w:shd w:val="clear" w:color="auto" w:fill="FFFFFF"/>
        </w:rPr>
        <w:t xml:space="preserve"> workplace, the </w:t>
      </w:r>
      <w:r w:rsidR="005A22C2" w:rsidRPr="00DD69D4">
        <w:rPr>
          <w:rFonts w:ascii="Times New Roman" w:hAnsi="Times New Roman" w:cs="Times New Roman" w:hint="eastAsia"/>
          <w:sz w:val="24"/>
          <w:shd w:val="clear" w:color="auto" w:fill="FFFFFF"/>
        </w:rPr>
        <w:t>M</w:t>
      </w:r>
      <w:r w:rsidR="009B7816" w:rsidRPr="00DD69D4">
        <w:rPr>
          <w:rFonts w:ascii="Times New Roman" w:hAnsi="Times New Roman" w:cs="Times New Roman" w:hint="eastAsia"/>
          <w:sz w:val="24"/>
          <w:shd w:val="clear" w:color="auto" w:fill="FFFFFF"/>
        </w:rPr>
        <w:t>inistry of Employment and labor</w:t>
      </w:r>
      <w:r w:rsidR="00C20979" w:rsidRPr="00DD69D4">
        <w:rPr>
          <w:rFonts w:ascii="Times New Roman" w:hAnsi="Times New Roman" w:cs="Times New Roman" w:hint="eastAsia"/>
          <w:sz w:val="24"/>
          <w:shd w:val="clear" w:color="auto" w:fill="FFFFFF"/>
        </w:rPr>
        <w:t xml:space="preserve"> (MOEL)</w:t>
      </w:r>
      <w:r w:rsidR="009B7816" w:rsidRPr="00DD69D4">
        <w:rPr>
          <w:rFonts w:ascii="Times New Roman" w:hAnsi="Times New Roman" w:cs="Times New Roman" w:hint="eastAsia"/>
          <w:sz w:val="24"/>
          <w:shd w:val="clear" w:color="auto" w:fill="FFFFFF"/>
        </w:rPr>
        <w:t xml:space="preserve"> </w:t>
      </w:r>
      <w:r w:rsidRPr="00DD69D4">
        <w:rPr>
          <w:rFonts w:ascii="Times New Roman" w:hAnsi="Times New Roman" w:cs="Times New Roman" w:hint="eastAsia"/>
          <w:sz w:val="24"/>
          <w:shd w:val="clear" w:color="auto" w:fill="FFFFFF"/>
        </w:rPr>
        <w:t xml:space="preserve">established a Gender Equality Policy Officer as a dedicated organization within </w:t>
      </w:r>
      <w:r w:rsidR="00187AA5">
        <w:rPr>
          <w:rFonts w:ascii="Times New Roman" w:hAnsi="Times New Roman" w:cs="Times New Roman"/>
          <w:sz w:val="24"/>
          <w:shd w:val="clear" w:color="auto" w:fill="FFFFFF"/>
        </w:rPr>
        <w:t>the Ministry</w:t>
      </w:r>
      <w:r w:rsidRPr="00DD69D4">
        <w:rPr>
          <w:rFonts w:ascii="Times New Roman" w:hAnsi="Times New Roman" w:cs="Times New Roman" w:hint="eastAsia"/>
          <w:sz w:val="24"/>
          <w:shd w:val="clear" w:color="auto" w:fill="FFFFFF"/>
        </w:rPr>
        <w:t>,</w:t>
      </w:r>
      <w:r>
        <w:rPr>
          <w:rFonts w:ascii="Times New Roman" w:hAnsi="Times New Roman" w:cs="Times New Roman" w:hint="eastAsia"/>
          <w:sz w:val="24"/>
          <w:shd w:val="clear" w:color="auto" w:fill="FFFFFF"/>
        </w:rPr>
        <w:t xml:space="preserve"> thus creating a </w:t>
      </w:r>
      <w:r>
        <w:rPr>
          <w:rFonts w:ascii="Times New Roman" w:hAnsi="Times New Roman" w:cs="Times New Roman"/>
          <w:sz w:val="24"/>
          <w:shd w:val="clear" w:color="auto" w:fill="FFFFFF"/>
        </w:rPr>
        <w:t>response</w:t>
      </w:r>
      <w:r>
        <w:rPr>
          <w:rFonts w:ascii="Times New Roman" w:hAnsi="Times New Roman" w:cs="Times New Roman" w:hint="eastAsia"/>
          <w:sz w:val="24"/>
          <w:shd w:val="clear" w:color="auto" w:fill="FFFFFF"/>
        </w:rPr>
        <w:t xml:space="preserve"> mechanism to </w:t>
      </w:r>
      <w:r>
        <w:rPr>
          <w:rFonts w:ascii="Times New Roman" w:hAnsi="Times New Roman" w:cs="Times New Roman"/>
          <w:sz w:val="24"/>
          <w:shd w:val="clear" w:color="auto" w:fill="FFFFFF"/>
        </w:rPr>
        <w:t>promote</w:t>
      </w:r>
      <w:r>
        <w:rPr>
          <w:rFonts w:ascii="Times New Roman" w:hAnsi="Times New Roman" w:cs="Times New Roman" w:hint="eastAsia"/>
          <w:sz w:val="24"/>
          <w:shd w:val="clear" w:color="auto" w:fill="FFFFFF"/>
        </w:rPr>
        <w:t xml:space="preserve"> gender equality in the employment and labor sectors.</w:t>
      </w:r>
    </w:p>
    <w:p w14:paraId="34380D76" w14:textId="416C3913" w:rsidR="00DD69D4" w:rsidRDefault="00024EF6">
      <w:pPr>
        <w:wordWrap/>
        <w:spacing w:before="20" w:after="20" w:line="360" w:lineRule="auto"/>
        <w:jc w:val="both"/>
        <w:textAlignment w:val="baseline"/>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 xml:space="preserve">The </w:t>
      </w:r>
      <w:r w:rsidR="00187AA5">
        <w:rPr>
          <w:rFonts w:ascii="Times New Roman" w:hAnsi="Times New Roman" w:cs="Times New Roman"/>
          <w:sz w:val="24"/>
          <w:shd w:val="clear" w:color="auto" w:fill="FFFFFF"/>
        </w:rPr>
        <w:t>ROK</w:t>
      </w:r>
      <w:r w:rsidR="00C20979">
        <w:rPr>
          <w:rFonts w:ascii="Times New Roman" w:hAnsi="Times New Roman" w:cs="Times New Roman" w:hint="eastAsia"/>
          <w:sz w:val="24"/>
          <w:shd w:val="clear" w:color="auto" w:fill="FFFFFF"/>
        </w:rPr>
        <w:t xml:space="preserve"> </w:t>
      </w:r>
      <w:r w:rsidR="008055E4">
        <w:rPr>
          <w:rFonts w:ascii="Times New Roman" w:hAnsi="Times New Roman" w:cs="Times New Roman"/>
          <w:sz w:val="24"/>
          <w:shd w:val="clear" w:color="auto" w:fill="FFFFFF"/>
        </w:rPr>
        <w:t>G</w:t>
      </w:r>
      <w:r>
        <w:rPr>
          <w:rFonts w:ascii="Times New Roman" w:hAnsi="Times New Roman" w:cs="Times New Roman" w:hint="eastAsia"/>
          <w:sz w:val="24"/>
          <w:shd w:val="clear" w:color="auto" w:fill="FFFFFF"/>
        </w:rPr>
        <w:t xml:space="preserve">overnment is exerting efforts to enhance equal opportunities and eliminate discrimination in employment based on the </w:t>
      </w:r>
      <w:r w:rsidR="00C20979" w:rsidRPr="004E47E2">
        <w:rPr>
          <w:rFonts w:ascii="Times New Roman" w:eastAsia="휴먼명조" w:hAnsi="Times New Roman" w:cs="Times New Roman"/>
          <w:kern w:val="0"/>
          <w:sz w:val="24"/>
        </w:rPr>
        <w:t>Equal Employment Opportunity and Work-</w:t>
      </w:r>
      <w:r w:rsidR="008055E4">
        <w:rPr>
          <w:rFonts w:ascii="Times New Roman" w:eastAsia="휴먼명조" w:hAnsi="Times New Roman" w:cs="Times New Roman"/>
          <w:kern w:val="0"/>
          <w:sz w:val="24"/>
        </w:rPr>
        <w:t>F</w:t>
      </w:r>
      <w:r w:rsidR="008055E4" w:rsidRPr="004E47E2">
        <w:rPr>
          <w:rFonts w:ascii="Times New Roman" w:eastAsia="휴먼명조" w:hAnsi="Times New Roman" w:cs="Times New Roman"/>
          <w:kern w:val="0"/>
          <w:sz w:val="24"/>
        </w:rPr>
        <w:t xml:space="preserve">amily </w:t>
      </w:r>
      <w:r w:rsidR="00C20979" w:rsidRPr="004E47E2">
        <w:rPr>
          <w:rFonts w:ascii="Times New Roman" w:eastAsia="휴먼명조" w:hAnsi="Times New Roman" w:cs="Times New Roman"/>
          <w:kern w:val="0"/>
          <w:sz w:val="24"/>
        </w:rPr>
        <w:t>Balance Assistance Act</w:t>
      </w:r>
      <w:r w:rsidR="00C20979">
        <w:rPr>
          <w:rFonts w:ascii="Times New Roman" w:eastAsia="휴먼명조" w:hAnsi="Times New Roman" w:cs="Times New Roman" w:hint="eastAsia"/>
          <w:kern w:val="0"/>
          <w:sz w:val="24"/>
        </w:rPr>
        <w:t xml:space="preserve"> (henceforth, </w:t>
      </w:r>
      <w:r w:rsidR="00C20979">
        <w:rPr>
          <w:rFonts w:ascii="Times New Roman" w:eastAsia="휴먼명조" w:hAnsi="Times New Roman" w:cs="Times New Roman"/>
          <w:kern w:val="0"/>
          <w:sz w:val="24"/>
        </w:rPr>
        <w:t>‘</w:t>
      </w:r>
      <w:r w:rsidR="00C20979">
        <w:rPr>
          <w:rFonts w:ascii="Times New Roman" w:eastAsia="휴먼명조" w:hAnsi="Times New Roman" w:cs="Times New Roman" w:hint="eastAsia"/>
          <w:kern w:val="0"/>
          <w:sz w:val="24"/>
        </w:rPr>
        <w:t>Equal Employment Opportunity Act</w:t>
      </w:r>
      <w:r w:rsidR="00C20979">
        <w:rPr>
          <w:rFonts w:ascii="Times New Roman" w:eastAsia="휴먼명조" w:hAnsi="Times New Roman" w:cs="Times New Roman"/>
          <w:kern w:val="0"/>
          <w:sz w:val="24"/>
        </w:rPr>
        <w:t>’</w:t>
      </w:r>
      <w:r w:rsidR="00C20979">
        <w:rPr>
          <w:rFonts w:ascii="Times New Roman" w:eastAsia="휴먼명조" w:hAnsi="Times New Roman" w:cs="Times New Roman" w:hint="eastAsia"/>
          <w:kern w:val="0"/>
          <w:sz w:val="24"/>
        </w:rPr>
        <w:t xml:space="preserve">) </w:t>
      </w:r>
      <w:r>
        <w:rPr>
          <w:rFonts w:ascii="Times New Roman" w:hAnsi="Times New Roman" w:cs="Times New Roman" w:hint="eastAsia"/>
          <w:sz w:val="24"/>
          <w:shd w:val="clear" w:color="auto" w:fill="FFFFFF"/>
        </w:rPr>
        <w:t xml:space="preserve">enacted in 1987, and is consistently addressing gender equality issues, focusing on gender discrimination and sexual </w:t>
      </w:r>
      <w:r>
        <w:rPr>
          <w:rFonts w:ascii="Times New Roman" w:hAnsi="Times New Roman" w:cs="Times New Roman"/>
          <w:sz w:val="24"/>
          <w:shd w:val="clear" w:color="auto" w:fill="FFFFFF"/>
        </w:rPr>
        <w:t>harassment</w:t>
      </w:r>
      <w:r>
        <w:rPr>
          <w:rFonts w:ascii="Times New Roman" w:hAnsi="Times New Roman" w:cs="Times New Roman" w:hint="eastAsia"/>
          <w:sz w:val="24"/>
          <w:shd w:val="clear" w:color="auto" w:fill="FFFFFF"/>
        </w:rPr>
        <w:t xml:space="preserve"> in the workplace through labor inspections. This </w:t>
      </w:r>
      <w:r w:rsidR="00C20979">
        <w:rPr>
          <w:rFonts w:ascii="Times New Roman" w:hAnsi="Times New Roman" w:cs="Times New Roman" w:hint="eastAsia"/>
          <w:sz w:val="24"/>
          <w:shd w:val="clear" w:color="auto" w:fill="FFFFFF"/>
        </w:rPr>
        <w:t>Act</w:t>
      </w:r>
      <w:r>
        <w:rPr>
          <w:rFonts w:ascii="Times New Roman" w:hAnsi="Times New Roman" w:cs="Times New Roman" w:hint="eastAsia"/>
          <w:sz w:val="24"/>
          <w:shd w:val="clear" w:color="auto" w:fill="FFFFFF"/>
        </w:rPr>
        <w:t xml:space="preserve"> clearly </w:t>
      </w:r>
      <w:r>
        <w:rPr>
          <w:rFonts w:ascii="Times New Roman" w:hAnsi="Times New Roman" w:cs="Times New Roman"/>
          <w:sz w:val="24"/>
          <w:shd w:val="clear" w:color="auto" w:fill="FFFFFF"/>
        </w:rPr>
        <w:t>delineates</w:t>
      </w:r>
      <w:r>
        <w:rPr>
          <w:rFonts w:ascii="Times New Roman" w:hAnsi="Times New Roman" w:cs="Times New Roman" w:hint="eastAsia"/>
          <w:sz w:val="24"/>
          <w:shd w:val="clear" w:color="auto" w:fill="FFFFFF"/>
        </w:rPr>
        <w:t xml:space="preserve"> the responsibilities and obligations of employees and employers concerning the prohibition of </w:t>
      </w:r>
      <w:r>
        <w:rPr>
          <w:rFonts w:ascii="Times New Roman" w:hAnsi="Times New Roman" w:cs="Times New Roman"/>
          <w:sz w:val="24"/>
          <w:shd w:val="clear" w:color="auto" w:fill="FFFFFF"/>
        </w:rPr>
        <w:t>discrimination</w:t>
      </w:r>
      <w:r>
        <w:rPr>
          <w:rFonts w:ascii="Times New Roman" w:hAnsi="Times New Roman" w:cs="Times New Roman" w:hint="eastAsia"/>
          <w:sz w:val="24"/>
          <w:shd w:val="clear" w:color="auto" w:fill="FFFFFF"/>
        </w:rPr>
        <w:t xml:space="preserve"> based on gender</w:t>
      </w:r>
      <w:r w:rsidR="005A253F">
        <w:rPr>
          <w:rFonts w:ascii="Times New Roman" w:hAnsi="Times New Roman" w:cs="Times New Roman" w:hint="eastAsia"/>
          <w:sz w:val="24"/>
          <w:shd w:val="clear" w:color="auto" w:fill="FFFFFF"/>
        </w:rPr>
        <w:t>.</w:t>
      </w:r>
    </w:p>
    <w:p w14:paraId="0070CE2A" w14:textId="2031B0B6" w:rsidR="00107CB0" w:rsidRPr="004E47E2" w:rsidRDefault="005A253F">
      <w:pPr>
        <w:wordWrap/>
        <w:spacing w:before="20" w:after="20" w:line="360" w:lineRule="auto"/>
        <w:jc w:val="both"/>
        <w:textAlignment w:val="baseline"/>
        <w:rPr>
          <w:rFonts w:ascii="Times New Roman" w:hAnsi="Times New Roman" w:cs="Times New Roman"/>
          <w:sz w:val="24"/>
          <w:shd w:val="clear" w:color="auto" w:fill="FFFFFF"/>
        </w:rPr>
      </w:pPr>
      <w:r w:rsidRPr="00BD7C0D">
        <w:rPr>
          <w:rFonts w:ascii="Times New Roman" w:hAnsi="Times New Roman" w:cs="Times New Roman" w:hint="eastAsia"/>
          <w:sz w:val="24"/>
          <w:shd w:val="clear" w:color="auto" w:fill="FFFFFF"/>
        </w:rPr>
        <w:t xml:space="preserve">Moreover, </w:t>
      </w:r>
      <w:r w:rsidR="009B7816" w:rsidRPr="00BD7C0D">
        <w:rPr>
          <w:rFonts w:ascii="Times New Roman" w:hAnsi="Times New Roman" w:cs="Times New Roman" w:hint="eastAsia"/>
          <w:sz w:val="24"/>
          <w:shd w:val="clear" w:color="auto" w:fill="FFFFFF"/>
        </w:rPr>
        <w:t>the M</w:t>
      </w:r>
      <w:r w:rsidR="009B7816" w:rsidRPr="00BD7C0D">
        <w:rPr>
          <w:rFonts w:ascii="Times New Roman" w:hAnsi="Times New Roman" w:cs="Times New Roman"/>
          <w:sz w:val="24"/>
          <w:shd w:val="clear" w:color="auto" w:fill="FFFFFF"/>
        </w:rPr>
        <w:t>i</w:t>
      </w:r>
      <w:r w:rsidR="009B7816" w:rsidRPr="00BD7C0D">
        <w:rPr>
          <w:rFonts w:ascii="Times New Roman" w:hAnsi="Times New Roman" w:cs="Times New Roman" w:hint="eastAsia"/>
          <w:sz w:val="24"/>
          <w:shd w:val="clear" w:color="auto" w:fill="FFFFFF"/>
        </w:rPr>
        <w:t xml:space="preserve">nistry of National Defense (MND) has implemented the </w:t>
      </w:r>
      <w:r w:rsidR="009B7816" w:rsidRPr="00BD7C0D">
        <w:rPr>
          <w:rFonts w:ascii="Times New Roman" w:hAnsi="Times New Roman" w:cs="Times New Roman"/>
          <w:sz w:val="24"/>
          <w:shd w:val="clear" w:color="auto" w:fill="FFFFFF"/>
        </w:rPr>
        <w:t>“</w:t>
      </w:r>
      <w:r w:rsidR="009B7816" w:rsidRPr="00BD7C0D">
        <w:rPr>
          <w:rFonts w:ascii="Times New Roman" w:hAnsi="Times New Roman" w:cs="Times New Roman" w:hint="eastAsia"/>
          <w:sz w:val="24"/>
          <w:shd w:val="clear" w:color="auto" w:fill="FFFFFF"/>
        </w:rPr>
        <w:t>Support S</w:t>
      </w:r>
      <w:r w:rsidR="009B7816" w:rsidRPr="00BD7C0D">
        <w:rPr>
          <w:rFonts w:ascii="Times New Roman" w:hAnsi="Times New Roman" w:cs="Times New Roman"/>
          <w:sz w:val="24"/>
          <w:shd w:val="clear" w:color="auto" w:fill="FFFFFF"/>
        </w:rPr>
        <w:t>y</w:t>
      </w:r>
      <w:r w:rsidR="009B7816" w:rsidRPr="00BD7C0D">
        <w:rPr>
          <w:rFonts w:ascii="Times New Roman" w:hAnsi="Times New Roman" w:cs="Times New Roman" w:hint="eastAsia"/>
          <w:sz w:val="24"/>
          <w:shd w:val="clear" w:color="auto" w:fill="FFFFFF"/>
        </w:rPr>
        <w:t>stem for Victims before R</w:t>
      </w:r>
      <w:r w:rsidR="009B7816" w:rsidRPr="00BD7C0D">
        <w:rPr>
          <w:rFonts w:ascii="Times New Roman" w:hAnsi="Times New Roman" w:cs="Times New Roman"/>
          <w:sz w:val="24"/>
          <w:shd w:val="clear" w:color="auto" w:fill="FFFFFF"/>
        </w:rPr>
        <w:t>e</w:t>
      </w:r>
      <w:r w:rsidR="009B7816" w:rsidRPr="00BD7C0D">
        <w:rPr>
          <w:rFonts w:ascii="Times New Roman" w:hAnsi="Times New Roman" w:cs="Times New Roman" w:hint="eastAsia"/>
          <w:sz w:val="24"/>
          <w:shd w:val="clear" w:color="auto" w:fill="FFFFFF"/>
        </w:rPr>
        <w:t>ferral to Investigation Authorities</w:t>
      </w:r>
      <w:r w:rsidR="009B7816" w:rsidRPr="00BD7C0D">
        <w:rPr>
          <w:rFonts w:ascii="Times New Roman" w:hAnsi="Times New Roman" w:cs="Times New Roman"/>
          <w:sz w:val="24"/>
          <w:shd w:val="clear" w:color="auto" w:fill="FFFFFF"/>
        </w:rPr>
        <w:t>”</w:t>
      </w:r>
      <w:r w:rsidR="009B7816" w:rsidRPr="00BD7C0D">
        <w:rPr>
          <w:rFonts w:ascii="Times New Roman" w:hAnsi="Times New Roman" w:cs="Times New Roman" w:hint="eastAsia"/>
          <w:sz w:val="24"/>
          <w:shd w:val="clear" w:color="auto" w:fill="FFFFFF"/>
        </w:rPr>
        <w:t xml:space="preserve"> since 2021 </w:t>
      </w:r>
      <w:r w:rsidRPr="00BD7C0D">
        <w:rPr>
          <w:rFonts w:ascii="Times New Roman" w:hAnsi="Times New Roman" w:cs="Times New Roman" w:hint="eastAsia"/>
          <w:sz w:val="24"/>
          <w:shd w:val="clear" w:color="auto" w:fill="FFFFFF"/>
        </w:rPr>
        <w:t xml:space="preserve">to </w:t>
      </w:r>
      <w:r w:rsidR="008055E4">
        <w:rPr>
          <w:rFonts w:ascii="Times New Roman" w:hAnsi="Times New Roman" w:cs="Times New Roman"/>
          <w:sz w:val="24"/>
          <w:shd w:val="clear" w:color="auto" w:fill="FFFFFF"/>
        </w:rPr>
        <w:t>prevent</w:t>
      </w:r>
      <w:r w:rsidR="009B7816" w:rsidRPr="00BD7C0D">
        <w:rPr>
          <w:rFonts w:ascii="Times New Roman" w:hAnsi="Times New Roman" w:cs="Times New Roman" w:hint="eastAsia"/>
          <w:sz w:val="24"/>
          <w:shd w:val="clear" w:color="auto" w:fill="FFFFFF"/>
        </w:rPr>
        <w:t xml:space="preserve"> </w:t>
      </w:r>
      <w:r w:rsidRPr="00BD7C0D">
        <w:rPr>
          <w:rFonts w:ascii="Times New Roman" w:hAnsi="Times New Roman" w:cs="Times New Roman" w:hint="eastAsia"/>
          <w:sz w:val="24"/>
          <w:shd w:val="clear" w:color="auto" w:fill="FFFFFF"/>
        </w:rPr>
        <w:t>sexual violence incidents in the military and additional victimization, aim</w:t>
      </w:r>
      <w:r w:rsidR="008055E4">
        <w:rPr>
          <w:rFonts w:ascii="Times New Roman" w:hAnsi="Times New Roman" w:cs="Times New Roman"/>
          <w:sz w:val="24"/>
          <w:shd w:val="clear" w:color="auto" w:fill="FFFFFF"/>
        </w:rPr>
        <w:t>ing</w:t>
      </w:r>
      <w:r w:rsidRPr="00BD7C0D">
        <w:rPr>
          <w:rFonts w:ascii="Times New Roman" w:hAnsi="Times New Roman" w:cs="Times New Roman" w:hint="eastAsia"/>
          <w:sz w:val="24"/>
          <w:shd w:val="clear" w:color="auto" w:fill="FFFFFF"/>
        </w:rPr>
        <w:t xml:space="preserve"> </w:t>
      </w:r>
      <w:r w:rsidR="008055E4">
        <w:rPr>
          <w:rFonts w:ascii="Times New Roman" w:hAnsi="Times New Roman" w:cs="Times New Roman"/>
          <w:sz w:val="24"/>
          <w:shd w:val="clear" w:color="auto" w:fill="FFFFFF"/>
        </w:rPr>
        <w:t>to</w:t>
      </w:r>
      <w:r w:rsidRPr="00BD7C0D">
        <w:rPr>
          <w:rFonts w:ascii="Times New Roman" w:hAnsi="Times New Roman" w:cs="Times New Roman" w:hint="eastAsia"/>
          <w:sz w:val="24"/>
          <w:shd w:val="clear" w:color="auto" w:fill="FFFFFF"/>
        </w:rPr>
        <w:t xml:space="preserve"> </w:t>
      </w:r>
      <w:r w:rsidR="0092031D" w:rsidRPr="00BD7C0D">
        <w:rPr>
          <w:rFonts w:ascii="Times New Roman" w:hAnsi="Times New Roman" w:cs="Times New Roman" w:hint="eastAsia"/>
          <w:sz w:val="24"/>
          <w:shd w:val="clear" w:color="auto" w:fill="FFFFFF"/>
        </w:rPr>
        <w:t xml:space="preserve">help victims identify and receive </w:t>
      </w:r>
      <w:r w:rsidRPr="00BD7C0D">
        <w:rPr>
          <w:rFonts w:ascii="Times New Roman" w:hAnsi="Times New Roman" w:cs="Times New Roman" w:hint="eastAsia"/>
          <w:sz w:val="24"/>
          <w:shd w:val="clear" w:color="auto" w:fill="FFFFFF"/>
        </w:rPr>
        <w:t>the support necessary</w:t>
      </w:r>
      <w:r w:rsidR="0092031D" w:rsidRPr="00BD7C0D">
        <w:rPr>
          <w:rFonts w:ascii="Times New Roman" w:hAnsi="Times New Roman" w:cs="Times New Roman" w:hint="eastAsia"/>
          <w:sz w:val="24"/>
          <w:shd w:val="clear" w:color="auto" w:fill="FFFFFF"/>
        </w:rPr>
        <w:t>,</w:t>
      </w:r>
      <w:r w:rsidRPr="00BD7C0D">
        <w:rPr>
          <w:rFonts w:ascii="Times New Roman" w:hAnsi="Times New Roman" w:cs="Times New Roman" w:hint="eastAsia"/>
          <w:sz w:val="24"/>
          <w:shd w:val="clear" w:color="auto" w:fill="FFFFFF"/>
        </w:rPr>
        <w:t xml:space="preserve"> such </w:t>
      </w:r>
      <w:r w:rsidR="00310DA4" w:rsidRPr="00BD7C0D">
        <w:rPr>
          <w:rFonts w:ascii="Times New Roman" w:hAnsi="Times New Roman" w:cs="Times New Roman"/>
          <w:sz w:val="24"/>
          <w:shd w:val="clear" w:color="auto" w:fill="FFFFFF"/>
        </w:rPr>
        <w:t xml:space="preserve">as psychological counseling, medical </w:t>
      </w:r>
      <w:r w:rsidR="009F51E9" w:rsidRPr="00BD7C0D">
        <w:rPr>
          <w:rFonts w:ascii="Times New Roman" w:hAnsi="Times New Roman" w:cs="Times New Roman"/>
          <w:sz w:val="24"/>
          <w:shd w:val="clear" w:color="auto" w:fill="FFFFFF"/>
        </w:rPr>
        <w:t>care, personnel</w:t>
      </w:r>
      <w:r w:rsidR="00310DA4" w:rsidRPr="00BD7C0D">
        <w:rPr>
          <w:rFonts w:ascii="Times New Roman" w:hAnsi="Times New Roman" w:cs="Times New Roman"/>
          <w:sz w:val="24"/>
          <w:shd w:val="clear" w:color="auto" w:fill="FFFFFF"/>
        </w:rPr>
        <w:t xml:space="preserve"> </w:t>
      </w:r>
      <w:r w:rsidRPr="00BD7C0D">
        <w:rPr>
          <w:rFonts w:ascii="Times New Roman" w:hAnsi="Times New Roman" w:cs="Times New Roman" w:hint="eastAsia"/>
          <w:sz w:val="24"/>
          <w:shd w:val="clear" w:color="auto" w:fill="FFFFFF"/>
        </w:rPr>
        <w:t>measures</w:t>
      </w:r>
      <w:r w:rsidR="00310DA4" w:rsidRPr="00BD7C0D">
        <w:rPr>
          <w:rFonts w:ascii="Times New Roman" w:hAnsi="Times New Roman" w:cs="Times New Roman"/>
          <w:sz w:val="24"/>
          <w:shd w:val="clear" w:color="auto" w:fill="FFFFFF"/>
        </w:rPr>
        <w:t xml:space="preserve">, and legal advice before </w:t>
      </w:r>
      <w:r w:rsidR="0092031D" w:rsidRPr="00BD7C0D">
        <w:rPr>
          <w:rFonts w:ascii="Times New Roman" w:hAnsi="Times New Roman" w:cs="Times New Roman" w:hint="eastAsia"/>
          <w:sz w:val="24"/>
          <w:shd w:val="clear" w:color="auto" w:fill="FFFFFF"/>
        </w:rPr>
        <w:t xml:space="preserve">having to </w:t>
      </w:r>
      <w:r w:rsidR="00310DA4" w:rsidRPr="00BD7C0D">
        <w:rPr>
          <w:rFonts w:ascii="Times New Roman" w:hAnsi="Times New Roman" w:cs="Times New Roman"/>
          <w:sz w:val="24"/>
          <w:shd w:val="clear" w:color="auto" w:fill="FFFFFF"/>
        </w:rPr>
        <w:t>report the crime to investigati</w:t>
      </w:r>
      <w:r w:rsidR="00531F8C" w:rsidRPr="00BD7C0D">
        <w:rPr>
          <w:rFonts w:ascii="Times New Roman" w:hAnsi="Times New Roman" w:cs="Times New Roman" w:hint="eastAsia"/>
          <w:sz w:val="24"/>
          <w:shd w:val="clear" w:color="auto" w:fill="FFFFFF"/>
        </w:rPr>
        <w:t>ve</w:t>
      </w:r>
      <w:r w:rsidR="00310DA4" w:rsidRPr="00BD7C0D">
        <w:rPr>
          <w:rFonts w:ascii="Times New Roman" w:hAnsi="Times New Roman" w:cs="Times New Roman"/>
          <w:sz w:val="24"/>
          <w:shd w:val="clear" w:color="auto" w:fill="FFFFFF"/>
        </w:rPr>
        <w:t xml:space="preserve"> </w:t>
      </w:r>
      <w:r w:rsidR="00531F8C" w:rsidRPr="00BD7C0D">
        <w:rPr>
          <w:rFonts w:ascii="Times New Roman" w:hAnsi="Times New Roman" w:cs="Times New Roman" w:hint="eastAsia"/>
          <w:sz w:val="24"/>
          <w:shd w:val="clear" w:color="auto" w:fill="FFFFFF"/>
        </w:rPr>
        <w:t>agencies</w:t>
      </w:r>
      <w:r w:rsidR="0092031D" w:rsidRPr="00BD7C0D">
        <w:rPr>
          <w:rFonts w:ascii="Times New Roman" w:hAnsi="Times New Roman" w:cs="Times New Roman" w:hint="eastAsia"/>
          <w:sz w:val="24"/>
          <w:shd w:val="clear" w:color="auto" w:fill="FFFFFF"/>
        </w:rPr>
        <w:t xml:space="preserve">. </w:t>
      </w:r>
      <w:r w:rsidR="00310DA4" w:rsidRPr="004E47E2">
        <w:rPr>
          <w:rFonts w:ascii="Times New Roman" w:hAnsi="Times New Roman" w:cs="Times New Roman"/>
          <w:sz w:val="24"/>
          <w:shd w:val="clear" w:color="auto" w:fill="FFFFFF"/>
        </w:rPr>
        <w:t>In addition</w:t>
      </w:r>
      <w:r w:rsidR="00310DA4" w:rsidRPr="00DD69D4">
        <w:rPr>
          <w:rFonts w:ascii="Times New Roman" w:hAnsi="Times New Roman" w:cs="Times New Roman"/>
          <w:sz w:val="24"/>
          <w:shd w:val="clear" w:color="auto" w:fill="FFFFFF"/>
        </w:rPr>
        <w:t xml:space="preserve">, in May 2022, the </w:t>
      </w:r>
      <w:r w:rsidR="005A22C2" w:rsidRPr="00DD69D4">
        <w:rPr>
          <w:rFonts w:ascii="Times New Roman" w:hAnsi="Times New Roman" w:cs="Times New Roman" w:hint="eastAsia"/>
          <w:sz w:val="24"/>
          <w:shd w:val="clear" w:color="auto" w:fill="FFFFFF"/>
        </w:rPr>
        <w:t>MND</w:t>
      </w:r>
      <w:r w:rsidR="00310DA4" w:rsidRPr="00DD69D4">
        <w:rPr>
          <w:rFonts w:ascii="Times New Roman" w:hAnsi="Times New Roman" w:cs="Times New Roman"/>
          <w:sz w:val="24"/>
          <w:shd w:val="clear" w:color="auto" w:fill="FFFFFF"/>
        </w:rPr>
        <w:t xml:space="preserve"> adopted </w:t>
      </w:r>
      <w:r w:rsidR="00531F8C">
        <w:rPr>
          <w:rFonts w:ascii="Times New Roman" w:hAnsi="Times New Roman" w:cs="Times New Roman" w:hint="eastAsia"/>
          <w:sz w:val="24"/>
          <w:shd w:val="clear" w:color="auto" w:fill="FFFFFF"/>
        </w:rPr>
        <w:t xml:space="preserve">the </w:t>
      </w:r>
      <w:r w:rsidR="00310DA4" w:rsidRPr="004E47E2">
        <w:rPr>
          <w:rFonts w:ascii="Times New Roman" w:hAnsi="Times New Roman" w:cs="Times New Roman"/>
          <w:sz w:val="24"/>
          <w:shd w:val="clear" w:color="auto" w:fill="FFFFFF"/>
        </w:rPr>
        <w:t xml:space="preserve">Guideline for Preventing Secondary </w:t>
      </w:r>
      <w:r w:rsidR="00531F8C">
        <w:rPr>
          <w:rFonts w:ascii="Times New Roman" w:hAnsi="Times New Roman" w:cs="Times New Roman" w:hint="eastAsia"/>
          <w:sz w:val="24"/>
          <w:shd w:val="clear" w:color="auto" w:fill="FFFFFF"/>
        </w:rPr>
        <w:lastRenderedPageBreak/>
        <w:t>V</w:t>
      </w:r>
      <w:r w:rsidR="00310DA4" w:rsidRPr="004E47E2">
        <w:rPr>
          <w:rFonts w:ascii="Times New Roman" w:hAnsi="Times New Roman" w:cs="Times New Roman"/>
          <w:sz w:val="24"/>
          <w:shd w:val="clear" w:color="auto" w:fill="FFFFFF"/>
        </w:rPr>
        <w:t xml:space="preserve">ictimization caused by Sexual </w:t>
      </w:r>
      <w:r w:rsidR="00531F8C">
        <w:rPr>
          <w:rFonts w:ascii="Times New Roman" w:hAnsi="Times New Roman" w:cs="Times New Roman" w:hint="eastAsia"/>
          <w:sz w:val="24"/>
          <w:shd w:val="clear" w:color="auto" w:fill="FFFFFF"/>
        </w:rPr>
        <w:t>H</w:t>
      </w:r>
      <w:r w:rsidR="00310DA4" w:rsidRPr="004E47E2">
        <w:rPr>
          <w:rFonts w:ascii="Times New Roman" w:hAnsi="Times New Roman" w:cs="Times New Roman"/>
          <w:sz w:val="24"/>
          <w:shd w:val="clear" w:color="auto" w:fill="FFFFFF"/>
        </w:rPr>
        <w:t xml:space="preserve">arassment and Sexual </w:t>
      </w:r>
      <w:r w:rsidR="005A22C2">
        <w:rPr>
          <w:rFonts w:ascii="Times New Roman" w:hAnsi="Times New Roman" w:cs="Times New Roman" w:hint="eastAsia"/>
          <w:sz w:val="24"/>
          <w:shd w:val="clear" w:color="auto" w:fill="FFFFFF"/>
        </w:rPr>
        <w:t>V</w:t>
      </w:r>
      <w:r w:rsidR="00310DA4" w:rsidRPr="004E47E2">
        <w:rPr>
          <w:rFonts w:ascii="Times New Roman" w:hAnsi="Times New Roman" w:cs="Times New Roman"/>
          <w:sz w:val="24"/>
          <w:shd w:val="clear" w:color="auto" w:fill="FFFFFF"/>
        </w:rPr>
        <w:t>iolence</w:t>
      </w:r>
      <w:r w:rsidR="00531F8C">
        <w:rPr>
          <w:rFonts w:ascii="Times New Roman" w:hAnsi="Times New Roman" w:cs="Times New Roman" w:hint="eastAsia"/>
          <w:sz w:val="24"/>
          <w:shd w:val="clear" w:color="auto" w:fill="FFFFFF"/>
        </w:rPr>
        <w:t xml:space="preserve">, </w:t>
      </w:r>
      <w:r w:rsidR="005A22C2">
        <w:rPr>
          <w:rFonts w:ascii="Times New Roman" w:hAnsi="Times New Roman" w:cs="Times New Roman" w:hint="eastAsia"/>
          <w:sz w:val="24"/>
          <w:shd w:val="clear" w:color="auto" w:fill="FFFFFF"/>
        </w:rPr>
        <w:t xml:space="preserve">thereby realigning </w:t>
      </w:r>
      <w:r w:rsidR="005A22C2" w:rsidRPr="00BD7C0D">
        <w:rPr>
          <w:rFonts w:ascii="Times New Roman" w:hAnsi="Times New Roman" w:cs="Times New Roman" w:hint="eastAsia"/>
          <w:sz w:val="24"/>
          <w:shd w:val="clear" w:color="auto" w:fill="FFFFFF"/>
        </w:rPr>
        <w:t xml:space="preserve">pertinent </w:t>
      </w:r>
      <w:r w:rsidR="0092031D" w:rsidRPr="00BD7C0D">
        <w:rPr>
          <w:rFonts w:ascii="Times New Roman" w:hAnsi="Times New Roman" w:cs="Times New Roman" w:hint="eastAsia"/>
          <w:sz w:val="24"/>
          <w:shd w:val="clear" w:color="auto" w:fill="FFFFFF"/>
        </w:rPr>
        <w:t xml:space="preserve">regulations on how </w:t>
      </w:r>
      <w:r w:rsidR="0092031D" w:rsidRPr="00BD7C0D">
        <w:rPr>
          <w:rFonts w:ascii="Times New Roman" w:hAnsi="Times New Roman" w:cs="Times New Roman"/>
          <w:sz w:val="24"/>
          <w:shd w:val="clear" w:color="auto" w:fill="FFFFFF"/>
        </w:rPr>
        <w:t>“</w:t>
      </w:r>
      <w:r w:rsidR="0092031D" w:rsidRPr="00BD7C0D">
        <w:rPr>
          <w:rFonts w:ascii="Times New Roman" w:hAnsi="Times New Roman" w:cs="Times New Roman" w:hint="eastAsia"/>
          <w:sz w:val="24"/>
          <w:shd w:val="clear" w:color="auto" w:fill="FFFFFF"/>
        </w:rPr>
        <w:t xml:space="preserve">secondary </w:t>
      </w:r>
      <w:r w:rsidR="00DD69D4">
        <w:rPr>
          <w:rFonts w:ascii="Times New Roman" w:hAnsi="Times New Roman" w:cs="Times New Roman" w:hint="eastAsia"/>
          <w:sz w:val="24"/>
          <w:shd w:val="clear" w:color="auto" w:fill="FFFFFF"/>
        </w:rPr>
        <w:t>victimization</w:t>
      </w:r>
      <w:r w:rsidR="0092031D" w:rsidRPr="00BD7C0D">
        <w:rPr>
          <w:rFonts w:ascii="Times New Roman" w:hAnsi="Times New Roman" w:cs="Times New Roman"/>
          <w:sz w:val="24"/>
          <w:shd w:val="clear" w:color="auto" w:fill="FFFFFF"/>
        </w:rPr>
        <w:t>”</w:t>
      </w:r>
      <w:r w:rsidR="0092031D" w:rsidRPr="00BD7C0D">
        <w:rPr>
          <w:rFonts w:ascii="Times New Roman" w:hAnsi="Times New Roman" w:cs="Times New Roman" w:hint="eastAsia"/>
          <w:sz w:val="24"/>
          <w:shd w:val="clear" w:color="auto" w:fill="FFFFFF"/>
        </w:rPr>
        <w:t xml:space="preserve"> should be defined while providing </w:t>
      </w:r>
      <w:r w:rsidR="00531F8C" w:rsidRPr="00BD7C0D">
        <w:rPr>
          <w:rFonts w:ascii="Times New Roman" w:hAnsi="Times New Roman" w:cs="Times New Roman" w:hint="eastAsia"/>
          <w:sz w:val="24"/>
          <w:shd w:val="clear" w:color="auto" w:fill="FFFFFF"/>
        </w:rPr>
        <w:t xml:space="preserve">guidelines for </w:t>
      </w:r>
      <w:r w:rsidR="005A22C2" w:rsidRPr="00BD7C0D">
        <w:rPr>
          <w:rFonts w:ascii="Times New Roman" w:hAnsi="Times New Roman" w:cs="Times New Roman" w:hint="eastAsia"/>
          <w:sz w:val="24"/>
          <w:shd w:val="clear" w:color="auto" w:fill="FFFFFF"/>
        </w:rPr>
        <w:t xml:space="preserve">its </w:t>
      </w:r>
      <w:r w:rsidR="00531F8C" w:rsidRPr="00BD7C0D">
        <w:rPr>
          <w:rFonts w:ascii="Times New Roman" w:hAnsi="Times New Roman" w:cs="Times New Roman" w:hint="eastAsia"/>
          <w:sz w:val="24"/>
          <w:shd w:val="clear" w:color="auto" w:fill="FFFFFF"/>
        </w:rPr>
        <w:t xml:space="preserve">treatment. </w:t>
      </w:r>
      <w:r w:rsidR="00AB1F25" w:rsidRPr="00BD7C0D">
        <w:rPr>
          <w:rFonts w:ascii="Times New Roman" w:hAnsi="Times New Roman" w:cs="Times New Roman" w:hint="eastAsia"/>
          <w:sz w:val="24"/>
          <w:shd w:val="clear" w:color="auto" w:fill="FFFFFF"/>
        </w:rPr>
        <w:t>To</w:t>
      </w:r>
      <w:r w:rsidR="0092031D" w:rsidRPr="00BD7C0D">
        <w:rPr>
          <w:rFonts w:ascii="Times New Roman" w:hAnsi="Times New Roman" w:cs="Times New Roman" w:hint="eastAsia"/>
          <w:sz w:val="24"/>
          <w:shd w:val="clear" w:color="auto" w:fill="FFFFFF"/>
        </w:rPr>
        <w:t xml:space="preserve"> more effectively</w:t>
      </w:r>
      <w:r w:rsidR="00AB1F25" w:rsidRPr="00BD7C0D">
        <w:rPr>
          <w:rFonts w:ascii="Times New Roman" w:hAnsi="Times New Roman" w:cs="Times New Roman" w:hint="eastAsia"/>
          <w:sz w:val="24"/>
          <w:shd w:val="clear" w:color="auto" w:fill="FFFFFF"/>
        </w:rPr>
        <w:t xml:space="preserve"> </w:t>
      </w:r>
      <w:r w:rsidR="00310DA4" w:rsidRPr="00BD7C0D">
        <w:rPr>
          <w:rFonts w:ascii="Times New Roman" w:hAnsi="Times New Roman" w:cs="Times New Roman"/>
          <w:sz w:val="24"/>
          <w:shd w:val="clear" w:color="auto" w:fill="FFFFFF"/>
        </w:rPr>
        <w:t xml:space="preserve">protect and </w:t>
      </w:r>
      <w:r w:rsidR="00AB1F25" w:rsidRPr="00BD7C0D">
        <w:rPr>
          <w:rFonts w:ascii="Times New Roman" w:hAnsi="Times New Roman" w:cs="Times New Roman" w:hint="eastAsia"/>
          <w:sz w:val="24"/>
          <w:shd w:val="clear" w:color="auto" w:fill="FFFFFF"/>
        </w:rPr>
        <w:t xml:space="preserve">assist </w:t>
      </w:r>
      <w:r w:rsidR="00310DA4" w:rsidRPr="00BD7C0D">
        <w:rPr>
          <w:rFonts w:ascii="Times New Roman" w:hAnsi="Times New Roman" w:cs="Times New Roman"/>
          <w:sz w:val="24"/>
          <w:shd w:val="clear" w:color="auto" w:fill="FFFFFF"/>
        </w:rPr>
        <w:t xml:space="preserve">victims </w:t>
      </w:r>
      <w:r w:rsidR="00531F8C" w:rsidRPr="00BD7C0D">
        <w:rPr>
          <w:rFonts w:ascii="Times New Roman" w:hAnsi="Times New Roman" w:cs="Times New Roman" w:hint="eastAsia"/>
          <w:sz w:val="24"/>
          <w:shd w:val="clear" w:color="auto" w:fill="FFFFFF"/>
        </w:rPr>
        <w:t>of sexual violence in the military</w:t>
      </w:r>
      <w:r w:rsidR="00310DA4" w:rsidRPr="00BD7C0D">
        <w:rPr>
          <w:rFonts w:ascii="Times New Roman" w:hAnsi="Times New Roman" w:cs="Times New Roman"/>
          <w:sz w:val="24"/>
          <w:shd w:val="clear" w:color="auto" w:fill="FFFFFF"/>
        </w:rPr>
        <w:t xml:space="preserve">, the </w:t>
      </w:r>
      <w:r w:rsidR="00AB1F25" w:rsidRPr="00BD7C0D">
        <w:rPr>
          <w:rFonts w:ascii="Times New Roman" w:hAnsi="Times New Roman" w:cs="Times New Roman" w:hint="eastAsia"/>
          <w:sz w:val="24"/>
          <w:shd w:val="clear" w:color="auto" w:fill="FFFFFF"/>
        </w:rPr>
        <w:t>MND</w:t>
      </w:r>
      <w:r w:rsidR="00714688" w:rsidRPr="00BD7C0D">
        <w:rPr>
          <w:rFonts w:ascii="Times New Roman" w:hAnsi="Times New Roman" w:cs="Times New Roman" w:hint="eastAsia"/>
          <w:sz w:val="24"/>
          <w:shd w:val="clear" w:color="auto" w:fill="FFFFFF"/>
        </w:rPr>
        <w:t xml:space="preserve"> has </w:t>
      </w:r>
      <w:r w:rsidR="00AB1F25" w:rsidRPr="00BD7C0D">
        <w:rPr>
          <w:rFonts w:ascii="Times New Roman" w:hAnsi="Times New Roman" w:cs="Times New Roman" w:hint="eastAsia"/>
          <w:sz w:val="24"/>
          <w:shd w:val="clear" w:color="auto" w:fill="FFFFFF"/>
        </w:rPr>
        <w:t xml:space="preserve">increased </w:t>
      </w:r>
      <w:r w:rsidR="00714688" w:rsidRPr="00BD7C0D">
        <w:rPr>
          <w:rFonts w:ascii="Times New Roman" w:hAnsi="Times New Roman" w:cs="Times New Roman" w:hint="eastAsia"/>
          <w:sz w:val="24"/>
          <w:shd w:val="clear" w:color="auto" w:fill="FFFFFF"/>
        </w:rPr>
        <w:t>the number of Sexual Grievance Counselors</w:t>
      </w:r>
      <w:r w:rsidR="00AB1F25" w:rsidRPr="00BD7C0D">
        <w:rPr>
          <w:rFonts w:ascii="Times New Roman" w:hAnsi="Times New Roman" w:cs="Times New Roman" w:hint="eastAsia"/>
          <w:sz w:val="24"/>
          <w:shd w:val="clear" w:color="auto" w:fill="FFFFFF"/>
        </w:rPr>
        <w:t>,</w:t>
      </w:r>
      <w:r w:rsidR="00714688" w:rsidRPr="00BD7C0D">
        <w:rPr>
          <w:rFonts w:ascii="Times New Roman" w:hAnsi="Times New Roman" w:cs="Times New Roman" w:hint="eastAsia"/>
          <w:sz w:val="24"/>
          <w:shd w:val="clear" w:color="auto" w:fill="FFFFFF"/>
        </w:rPr>
        <w:t xml:space="preserve"> who </w:t>
      </w:r>
      <w:r w:rsidR="00AB1F25" w:rsidRPr="00BD7C0D">
        <w:rPr>
          <w:rFonts w:ascii="Times New Roman" w:hAnsi="Times New Roman" w:cs="Times New Roman" w:hint="eastAsia"/>
          <w:sz w:val="24"/>
          <w:shd w:val="clear" w:color="auto" w:fill="FFFFFF"/>
        </w:rPr>
        <w:t xml:space="preserve">serve as </w:t>
      </w:r>
      <w:r w:rsidR="005A22C2" w:rsidRPr="00BD7C0D">
        <w:rPr>
          <w:rFonts w:ascii="Times New Roman" w:hAnsi="Times New Roman" w:cs="Times New Roman" w:hint="eastAsia"/>
          <w:sz w:val="24"/>
          <w:shd w:val="clear" w:color="auto" w:fill="FFFFFF"/>
        </w:rPr>
        <w:t xml:space="preserve">field counseling personnel, from </w:t>
      </w:r>
      <w:r w:rsidR="00310DA4" w:rsidRPr="00BD7C0D">
        <w:rPr>
          <w:rFonts w:ascii="Times New Roman" w:hAnsi="Times New Roman" w:cs="Times New Roman"/>
          <w:sz w:val="24"/>
          <w:shd w:val="clear" w:color="auto" w:fill="FFFFFF"/>
        </w:rPr>
        <w:t>50 per Corps</w:t>
      </w:r>
      <w:r w:rsidR="005A22C2" w:rsidRPr="00BD7C0D">
        <w:rPr>
          <w:rFonts w:ascii="Times New Roman" w:hAnsi="Times New Roman" w:cs="Times New Roman" w:hint="eastAsia"/>
          <w:sz w:val="24"/>
          <w:shd w:val="clear" w:color="auto" w:fill="FFFFFF"/>
        </w:rPr>
        <w:t>-</w:t>
      </w:r>
      <w:r w:rsidR="00310DA4" w:rsidRPr="00BD7C0D">
        <w:rPr>
          <w:rFonts w:ascii="Times New Roman" w:hAnsi="Times New Roman" w:cs="Times New Roman"/>
          <w:sz w:val="24"/>
          <w:shd w:val="clear" w:color="auto" w:fill="FFFFFF"/>
        </w:rPr>
        <w:t>level echelons in 2021 to 150 per</w:t>
      </w:r>
      <w:r w:rsidR="005A22C2" w:rsidRPr="00BD7C0D">
        <w:rPr>
          <w:rFonts w:ascii="Times New Roman" w:hAnsi="Times New Roman" w:cs="Times New Roman" w:hint="eastAsia"/>
          <w:sz w:val="24"/>
          <w:shd w:val="clear" w:color="auto" w:fill="FFFFFF"/>
        </w:rPr>
        <w:t xml:space="preserve"> </w:t>
      </w:r>
      <w:r w:rsidR="00310DA4" w:rsidRPr="00BD7C0D">
        <w:rPr>
          <w:rFonts w:ascii="Times New Roman" w:hAnsi="Times New Roman" w:cs="Times New Roman"/>
          <w:sz w:val="24"/>
          <w:shd w:val="clear" w:color="auto" w:fill="FFFFFF"/>
        </w:rPr>
        <w:t>Division</w:t>
      </w:r>
      <w:r w:rsidR="005A22C2" w:rsidRPr="00BD7C0D">
        <w:rPr>
          <w:rFonts w:ascii="Times New Roman" w:hAnsi="Times New Roman" w:cs="Times New Roman" w:hint="eastAsia"/>
          <w:sz w:val="24"/>
          <w:shd w:val="clear" w:color="auto" w:fill="FFFFFF"/>
        </w:rPr>
        <w:t>-</w:t>
      </w:r>
      <w:r w:rsidR="00310DA4" w:rsidRPr="00BD7C0D">
        <w:rPr>
          <w:rFonts w:ascii="Times New Roman" w:hAnsi="Times New Roman" w:cs="Times New Roman"/>
          <w:sz w:val="24"/>
          <w:shd w:val="clear" w:color="auto" w:fill="FFFFFF"/>
        </w:rPr>
        <w:t xml:space="preserve">level echelons </w:t>
      </w:r>
      <w:r w:rsidR="00AB1F25" w:rsidRPr="00BD7C0D">
        <w:rPr>
          <w:rFonts w:ascii="Times New Roman" w:hAnsi="Times New Roman" w:cs="Times New Roman" w:hint="eastAsia"/>
          <w:sz w:val="24"/>
          <w:shd w:val="clear" w:color="auto" w:fill="FFFFFF"/>
        </w:rPr>
        <w:t xml:space="preserve">by </w:t>
      </w:r>
      <w:r w:rsidR="00310DA4" w:rsidRPr="00BD7C0D">
        <w:rPr>
          <w:rFonts w:ascii="Times New Roman" w:hAnsi="Times New Roman" w:cs="Times New Roman"/>
          <w:sz w:val="24"/>
          <w:shd w:val="clear" w:color="auto" w:fill="FFFFFF"/>
        </w:rPr>
        <w:t>2023</w:t>
      </w:r>
      <w:r w:rsidR="005A22C2" w:rsidRPr="00BD7C0D">
        <w:rPr>
          <w:rFonts w:ascii="Times New Roman" w:hAnsi="Times New Roman" w:cs="Times New Roman" w:hint="eastAsia"/>
          <w:sz w:val="24"/>
          <w:shd w:val="clear" w:color="auto" w:fill="FFFFFF"/>
        </w:rPr>
        <w:t xml:space="preserve">. </w:t>
      </w:r>
      <w:r w:rsidR="00AB1F25" w:rsidRPr="00BD7C0D">
        <w:rPr>
          <w:rFonts w:ascii="Times New Roman" w:hAnsi="Times New Roman" w:cs="Times New Roman" w:hint="eastAsia"/>
          <w:sz w:val="24"/>
          <w:shd w:val="clear" w:color="auto" w:fill="FFFFFF"/>
        </w:rPr>
        <w:t>Additionally</w:t>
      </w:r>
      <w:r w:rsidR="005A22C2" w:rsidRPr="00BD7C0D">
        <w:rPr>
          <w:rFonts w:ascii="Times New Roman" w:hAnsi="Times New Roman" w:cs="Times New Roman" w:hint="eastAsia"/>
          <w:sz w:val="24"/>
          <w:shd w:val="clear" w:color="auto" w:fill="FFFFFF"/>
        </w:rPr>
        <w:t xml:space="preserve">, </w:t>
      </w:r>
      <w:r w:rsidR="00310DA4" w:rsidRPr="00BD7C0D">
        <w:rPr>
          <w:rFonts w:ascii="Times New Roman" w:hAnsi="Times New Roman" w:cs="Times New Roman"/>
          <w:sz w:val="24"/>
          <w:shd w:val="clear" w:color="auto" w:fill="FFFFFF"/>
        </w:rPr>
        <w:t>the M</w:t>
      </w:r>
      <w:r w:rsidR="00DD69D4">
        <w:rPr>
          <w:rFonts w:ascii="Times New Roman" w:hAnsi="Times New Roman" w:cs="Times New Roman" w:hint="eastAsia"/>
          <w:sz w:val="24"/>
          <w:shd w:val="clear" w:color="auto" w:fill="FFFFFF"/>
        </w:rPr>
        <w:t xml:space="preserve">inistry </w:t>
      </w:r>
      <w:r w:rsidR="0092031D" w:rsidRPr="00BD7C0D">
        <w:rPr>
          <w:rFonts w:ascii="Times New Roman" w:hAnsi="Times New Roman" w:cs="Times New Roman" w:hint="eastAsia"/>
          <w:sz w:val="24"/>
          <w:shd w:val="clear" w:color="auto" w:fill="FFFFFF"/>
        </w:rPr>
        <w:t>has been improving their i</w:t>
      </w:r>
      <w:r w:rsidR="005A22C2" w:rsidRPr="00BD7C0D">
        <w:rPr>
          <w:rFonts w:ascii="Times New Roman" w:hAnsi="Times New Roman" w:cs="Times New Roman" w:hint="eastAsia"/>
          <w:sz w:val="24"/>
          <w:shd w:val="clear" w:color="auto" w:fill="FFFFFF"/>
        </w:rPr>
        <w:t xml:space="preserve">ndependent </w:t>
      </w:r>
      <w:r w:rsidR="0092031D" w:rsidRPr="00BD7C0D">
        <w:rPr>
          <w:rFonts w:ascii="Times New Roman" w:hAnsi="Times New Roman" w:cs="Times New Roman" w:hint="eastAsia"/>
          <w:sz w:val="24"/>
          <w:shd w:val="clear" w:color="auto" w:fill="FFFFFF"/>
        </w:rPr>
        <w:t>working conditions a</w:t>
      </w:r>
      <w:r w:rsidR="00310DA4" w:rsidRPr="00BD7C0D">
        <w:rPr>
          <w:rFonts w:ascii="Times New Roman" w:hAnsi="Times New Roman" w:cs="Times New Roman"/>
          <w:sz w:val="24"/>
          <w:shd w:val="clear" w:color="auto" w:fill="FFFFFF"/>
        </w:rPr>
        <w:t xml:space="preserve">nd </w:t>
      </w:r>
      <w:r w:rsidR="0092031D" w:rsidRPr="00BD7C0D">
        <w:rPr>
          <w:rFonts w:ascii="Times New Roman" w:hAnsi="Times New Roman" w:cs="Times New Roman" w:hint="eastAsia"/>
          <w:sz w:val="24"/>
          <w:shd w:val="clear" w:color="auto" w:fill="FFFFFF"/>
        </w:rPr>
        <w:t xml:space="preserve">expanding </w:t>
      </w:r>
      <w:r w:rsidR="0092031D" w:rsidRPr="00BD7C0D">
        <w:rPr>
          <w:rFonts w:ascii="Times New Roman" w:hAnsi="Times New Roman" w:cs="Times New Roman"/>
          <w:sz w:val="24"/>
          <w:shd w:val="clear" w:color="auto" w:fill="FFFFFF"/>
        </w:rPr>
        <w:t>education</w:t>
      </w:r>
      <w:r w:rsidR="0092031D" w:rsidRPr="00BD7C0D">
        <w:rPr>
          <w:rFonts w:ascii="Times New Roman" w:hAnsi="Times New Roman" w:cs="Times New Roman" w:hint="eastAsia"/>
          <w:sz w:val="24"/>
          <w:shd w:val="clear" w:color="auto" w:fill="FFFFFF"/>
        </w:rPr>
        <w:t xml:space="preserve"> to improve</w:t>
      </w:r>
      <w:r w:rsidR="005A22C2" w:rsidRPr="00BD7C0D">
        <w:rPr>
          <w:rFonts w:ascii="Times New Roman" w:hAnsi="Times New Roman" w:cs="Times New Roman" w:hint="eastAsia"/>
          <w:sz w:val="24"/>
          <w:shd w:val="clear" w:color="auto" w:fill="FFFFFF"/>
        </w:rPr>
        <w:t xml:space="preserve"> </w:t>
      </w:r>
      <w:r w:rsidR="00310DA4" w:rsidRPr="00BD7C0D">
        <w:rPr>
          <w:rFonts w:ascii="Times New Roman" w:hAnsi="Times New Roman" w:cs="Times New Roman"/>
          <w:sz w:val="24"/>
          <w:shd w:val="clear" w:color="auto" w:fill="FFFFFF"/>
        </w:rPr>
        <w:t>job competency</w:t>
      </w:r>
      <w:r w:rsidRPr="00BD7C0D">
        <w:rPr>
          <w:rFonts w:ascii="HCI Poppy" w:eastAsia="휴먼명조" w:hAnsi="HCI Poppy"/>
          <w:spacing w:val="-4"/>
          <w:sz w:val="24"/>
        </w:rPr>
        <w:t>.</w:t>
      </w:r>
      <w:r w:rsidR="00310DA4" w:rsidRPr="00BD7C0D">
        <w:rPr>
          <w:rFonts w:ascii="Times New Roman" w:hAnsi="Times New Roman" w:cs="Times New Roman"/>
          <w:sz w:val="24"/>
          <w:shd w:val="clear" w:color="auto" w:fill="FFFFFF"/>
        </w:rPr>
        <w:t xml:space="preserve"> In February 2022, </w:t>
      </w:r>
      <w:r w:rsidR="00BD2932" w:rsidRPr="00BD7C0D">
        <w:rPr>
          <w:rFonts w:ascii="Times New Roman" w:hAnsi="Times New Roman" w:cs="Times New Roman" w:hint="eastAsia"/>
          <w:sz w:val="24"/>
          <w:shd w:val="clear" w:color="auto" w:fill="FFFFFF"/>
        </w:rPr>
        <w:t xml:space="preserve">the MND and each military </w:t>
      </w:r>
      <w:r w:rsidR="0092031D" w:rsidRPr="00BD7C0D">
        <w:rPr>
          <w:rFonts w:ascii="Times New Roman" w:hAnsi="Times New Roman" w:cs="Times New Roman" w:hint="eastAsia"/>
          <w:sz w:val="24"/>
          <w:shd w:val="clear" w:color="auto" w:fill="FFFFFF"/>
        </w:rPr>
        <w:t xml:space="preserve">established </w:t>
      </w:r>
      <w:r w:rsidR="00BD2932" w:rsidRPr="00BD7C0D">
        <w:rPr>
          <w:rFonts w:ascii="Times New Roman" w:hAnsi="Times New Roman" w:cs="Times New Roman" w:hint="eastAsia"/>
          <w:sz w:val="24"/>
          <w:shd w:val="clear" w:color="auto" w:fill="FFFFFF"/>
        </w:rPr>
        <w:t xml:space="preserve">and began operating dedicated </w:t>
      </w:r>
      <w:r w:rsidR="00310DA4" w:rsidRPr="00BD7C0D">
        <w:rPr>
          <w:rFonts w:ascii="Times New Roman" w:hAnsi="Times New Roman" w:cs="Times New Roman"/>
          <w:sz w:val="24"/>
          <w:shd w:val="clear" w:color="auto" w:fill="FFFFFF"/>
        </w:rPr>
        <w:t>department</w:t>
      </w:r>
      <w:r w:rsidR="00BD2932" w:rsidRPr="00BD7C0D">
        <w:rPr>
          <w:rFonts w:ascii="Times New Roman" w:hAnsi="Times New Roman" w:cs="Times New Roman" w:hint="eastAsia"/>
          <w:sz w:val="24"/>
          <w:shd w:val="clear" w:color="auto" w:fill="FFFFFF"/>
        </w:rPr>
        <w:t>s</w:t>
      </w:r>
      <w:r w:rsidR="00310DA4" w:rsidRPr="00BD7C0D">
        <w:rPr>
          <w:rFonts w:ascii="Times New Roman" w:hAnsi="Times New Roman" w:cs="Times New Roman"/>
          <w:sz w:val="24"/>
          <w:shd w:val="clear" w:color="auto" w:fill="FFFFFF"/>
        </w:rPr>
        <w:t xml:space="preserve"> </w:t>
      </w:r>
      <w:r w:rsidR="00BD2932" w:rsidRPr="00BD7C0D">
        <w:rPr>
          <w:rFonts w:ascii="Times New Roman" w:hAnsi="Times New Roman" w:cs="Times New Roman" w:hint="eastAsia"/>
          <w:sz w:val="24"/>
          <w:shd w:val="clear" w:color="auto" w:fill="FFFFFF"/>
        </w:rPr>
        <w:t xml:space="preserve">for </w:t>
      </w:r>
      <w:r w:rsidR="0092031D" w:rsidRPr="00BD7C0D">
        <w:rPr>
          <w:rFonts w:ascii="Times New Roman" w:hAnsi="Times New Roman" w:cs="Times New Roman"/>
          <w:sz w:val="24"/>
          <w:shd w:val="clear" w:color="auto" w:fill="FFFFFF"/>
        </w:rPr>
        <w:t>preven</w:t>
      </w:r>
      <w:r w:rsidR="0092031D" w:rsidRPr="00BD7C0D">
        <w:rPr>
          <w:rFonts w:ascii="Times New Roman" w:hAnsi="Times New Roman" w:cs="Times New Roman" w:hint="eastAsia"/>
          <w:sz w:val="24"/>
          <w:shd w:val="clear" w:color="auto" w:fill="FFFFFF"/>
        </w:rPr>
        <w:t xml:space="preserve">ting and responding </w:t>
      </w:r>
      <w:r w:rsidR="00BD2932" w:rsidRPr="00BD7C0D">
        <w:rPr>
          <w:rFonts w:ascii="Times New Roman" w:hAnsi="Times New Roman" w:cs="Times New Roman" w:hint="eastAsia"/>
          <w:sz w:val="24"/>
          <w:shd w:val="clear" w:color="auto" w:fill="FFFFFF"/>
        </w:rPr>
        <w:t xml:space="preserve">to </w:t>
      </w:r>
      <w:r w:rsidR="00310DA4" w:rsidRPr="00BD7C0D">
        <w:rPr>
          <w:rFonts w:ascii="Times New Roman" w:hAnsi="Times New Roman" w:cs="Times New Roman"/>
          <w:sz w:val="24"/>
          <w:shd w:val="clear" w:color="auto" w:fill="FFFFFF"/>
        </w:rPr>
        <w:t xml:space="preserve">sexual violence </w:t>
      </w:r>
      <w:r w:rsidR="00BD2932" w:rsidRPr="00BD7C0D">
        <w:rPr>
          <w:rFonts w:ascii="Times New Roman" w:hAnsi="Times New Roman" w:cs="Times New Roman" w:hint="eastAsia"/>
          <w:sz w:val="24"/>
          <w:shd w:val="clear" w:color="auto" w:fill="FFFFFF"/>
        </w:rPr>
        <w:t xml:space="preserve">within the military. Starting from </w:t>
      </w:r>
      <w:r w:rsidR="00310DA4" w:rsidRPr="00BD7C0D">
        <w:rPr>
          <w:rFonts w:ascii="Times New Roman" w:hAnsi="Times New Roman" w:cs="Times New Roman"/>
          <w:sz w:val="24"/>
          <w:shd w:val="clear" w:color="auto" w:fill="FFFFFF"/>
        </w:rPr>
        <w:t xml:space="preserve">October 2023, specialized </w:t>
      </w:r>
      <w:r w:rsidR="0092031D" w:rsidRPr="00BD7C0D">
        <w:rPr>
          <w:rFonts w:ascii="Times New Roman" w:hAnsi="Times New Roman" w:cs="Times New Roman" w:hint="eastAsia"/>
          <w:sz w:val="24"/>
          <w:shd w:val="clear" w:color="auto" w:fill="FFFFFF"/>
        </w:rPr>
        <w:t>counselors in</w:t>
      </w:r>
      <w:r w:rsidR="00BD2932" w:rsidRPr="00BD7C0D">
        <w:rPr>
          <w:rFonts w:ascii="Times New Roman" w:hAnsi="Times New Roman" w:cs="Times New Roman" w:hint="eastAsia"/>
          <w:sz w:val="24"/>
          <w:shd w:val="clear" w:color="auto" w:fill="FFFFFF"/>
        </w:rPr>
        <w:t xml:space="preserve"> </w:t>
      </w:r>
      <w:r w:rsidR="00310DA4" w:rsidRPr="00BD7C0D">
        <w:rPr>
          <w:rFonts w:ascii="Times New Roman" w:hAnsi="Times New Roman" w:cs="Times New Roman"/>
          <w:sz w:val="24"/>
          <w:shd w:val="clear" w:color="auto" w:fill="FFFFFF"/>
        </w:rPr>
        <w:t>the Defense Help Call (</w:t>
      </w:r>
      <w:r w:rsidR="00310DA4" w:rsidRPr="00BD7C0D">
        <w:rPr>
          <w:rFonts w:ascii="Segoe UI Symbol" w:hAnsi="Segoe UI Symbol" w:cs="Segoe UI Symbol"/>
          <w:sz w:val="24"/>
          <w:shd w:val="clear" w:color="auto" w:fill="FFFFFF"/>
        </w:rPr>
        <w:t>☎</w:t>
      </w:r>
      <w:r w:rsidR="00310DA4" w:rsidRPr="00BD7C0D">
        <w:rPr>
          <w:rFonts w:ascii="Times New Roman" w:hAnsi="Times New Roman" w:cs="Times New Roman"/>
          <w:sz w:val="24"/>
          <w:shd w:val="clear" w:color="auto" w:fill="FFFFFF"/>
        </w:rPr>
        <w:t xml:space="preserve">1303) </w:t>
      </w:r>
      <w:r w:rsidR="0092031D" w:rsidRPr="00BD7C0D">
        <w:rPr>
          <w:rFonts w:ascii="Times New Roman" w:hAnsi="Times New Roman" w:cs="Times New Roman" w:hint="eastAsia"/>
          <w:sz w:val="24"/>
          <w:shd w:val="clear" w:color="auto" w:fill="FFFFFF"/>
        </w:rPr>
        <w:t xml:space="preserve">were newly assigned </w:t>
      </w:r>
      <w:r w:rsidR="00BD2932" w:rsidRPr="00BD7C0D">
        <w:rPr>
          <w:rFonts w:ascii="Times New Roman" w:hAnsi="Times New Roman" w:cs="Times New Roman" w:hint="eastAsia"/>
          <w:sz w:val="24"/>
          <w:shd w:val="clear" w:color="auto" w:fill="FFFFFF"/>
        </w:rPr>
        <w:t xml:space="preserve">to ensure that </w:t>
      </w:r>
      <w:r w:rsidR="00310DA4" w:rsidRPr="00BD7C0D">
        <w:rPr>
          <w:rFonts w:ascii="Times New Roman" w:hAnsi="Times New Roman" w:cs="Times New Roman"/>
          <w:sz w:val="24"/>
          <w:shd w:val="clear" w:color="auto" w:fill="FFFFFF"/>
        </w:rPr>
        <w:t>victims of sexual harassment</w:t>
      </w:r>
      <w:r w:rsidR="00BD2932" w:rsidRPr="00BD7C0D">
        <w:rPr>
          <w:rFonts w:ascii="Times New Roman" w:hAnsi="Times New Roman" w:cs="Times New Roman" w:hint="eastAsia"/>
          <w:sz w:val="24"/>
          <w:shd w:val="clear" w:color="auto" w:fill="FFFFFF"/>
        </w:rPr>
        <w:t xml:space="preserve"> and </w:t>
      </w:r>
      <w:r w:rsidR="00310DA4" w:rsidRPr="00BD7C0D">
        <w:rPr>
          <w:rFonts w:ascii="Times New Roman" w:hAnsi="Times New Roman" w:cs="Times New Roman"/>
          <w:sz w:val="24"/>
          <w:shd w:val="clear" w:color="auto" w:fill="FFFFFF"/>
        </w:rPr>
        <w:t>sexual violence could receive 24</w:t>
      </w:r>
      <w:r w:rsidR="00BD2932" w:rsidRPr="00BD7C0D">
        <w:rPr>
          <w:rFonts w:ascii="Times New Roman" w:hAnsi="Times New Roman" w:cs="Times New Roman" w:hint="eastAsia"/>
          <w:sz w:val="24"/>
          <w:shd w:val="clear" w:color="auto" w:fill="FFFFFF"/>
        </w:rPr>
        <w:t>/7</w:t>
      </w:r>
      <w:r w:rsidR="00310DA4" w:rsidRPr="00BD7C0D">
        <w:rPr>
          <w:rFonts w:ascii="Times New Roman" w:hAnsi="Times New Roman" w:cs="Times New Roman"/>
          <w:sz w:val="24"/>
          <w:shd w:val="clear" w:color="auto" w:fill="FFFFFF"/>
        </w:rPr>
        <w:t xml:space="preserve"> counseling</w:t>
      </w:r>
      <w:r w:rsidR="0092031D" w:rsidRPr="00BD7C0D">
        <w:rPr>
          <w:rFonts w:ascii="Times New Roman" w:hAnsi="Times New Roman" w:cs="Times New Roman" w:hint="eastAsia"/>
          <w:sz w:val="24"/>
          <w:shd w:val="clear" w:color="auto" w:fill="FFFFFF"/>
        </w:rPr>
        <w:t xml:space="preserve">, 365 days a year, </w:t>
      </w:r>
      <w:r w:rsidR="00310DA4" w:rsidRPr="00BD7C0D">
        <w:rPr>
          <w:rFonts w:ascii="Times New Roman" w:hAnsi="Times New Roman" w:cs="Times New Roman"/>
          <w:sz w:val="24"/>
          <w:shd w:val="clear" w:color="auto" w:fill="FFFFFF"/>
        </w:rPr>
        <w:t>anywhere, even after work or during holidays</w:t>
      </w:r>
      <w:r w:rsidR="0092031D" w:rsidRPr="00BD7C0D">
        <w:rPr>
          <w:rFonts w:ascii="Times New Roman" w:hAnsi="Times New Roman" w:cs="Times New Roman" w:hint="eastAsia"/>
          <w:sz w:val="24"/>
          <w:shd w:val="clear" w:color="auto" w:fill="FFFFFF"/>
        </w:rPr>
        <w:t>.</w:t>
      </w:r>
    </w:p>
    <w:p w14:paraId="02A1DDBB" w14:textId="77777777" w:rsidR="005D1973" w:rsidRPr="004E47E2" w:rsidRDefault="005D1973">
      <w:pPr>
        <w:wordWrap/>
        <w:spacing w:before="20" w:after="20" w:line="360" w:lineRule="auto"/>
        <w:jc w:val="both"/>
        <w:textAlignment w:val="baseline"/>
        <w:rPr>
          <w:rFonts w:ascii="Times New Roman" w:eastAsia="휴먼명조" w:hAnsi="Times New Roman" w:cs="Times New Roman"/>
          <w:b/>
          <w:bCs/>
          <w:kern w:val="0"/>
          <w:sz w:val="24"/>
        </w:rPr>
      </w:pPr>
    </w:p>
    <w:p w14:paraId="16C3F274" w14:textId="77777777" w:rsidR="005D1973" w:rsidRPr="004E47E2" w:rsidRDefault="00F4381A">
      <w:pPr>
        <w:wordWrap/>
        <w:spacing w:before="20" w:after="20" w:line="360" w:lineRule="auto"/>
        <w:jc w:val="both"/>
        <w:textAlignment w:val="baseline"/>
        <w:rPr>
          <w:rFonts w:ascii="Times New Roman" w:eastAsia="휴먼명조" w:hAnsi="Times New Roman" w:cs="Times New Roman"/>
          <w:b/>
          <w:bCs/>
          <w:kern w:val="0"/>
          <w:sz w:val="24"/>
        </w:rPr>
      </w:pPr>
      <w:r w:rsidRPr="004E47E2">
        <w:rPr>
          <w:rFonts w:ascii="Times New Roman" w:eastAsia="휴먼명조" w:hAnsi="Times New Roman" w:cs="Times New Roman"/>
          <w:b/>
          <w:bCs/>
          <w:kern w:val="0"/>
          <w:sz w:val="24"/>
        </w:rPr>
        <w:t>c) Domestic violence</w:t>
      </w:r>
    </w:p>
    <w:p w14:paraId="0DCDD46C" w14:textId="31B40E4D" w:rsidR="00257731" w:rsidRDefault="00F4381A">
      <w:pPr>
        <w:wordWrap/>
        <w:spacing w:before="20" w:after="20" w:line="360" w:lineRule="auto"/>
        <w:jc w:val="both"/>
        <w:textAlignment w:val="baseline"/>
        <w:rPr>
          <w:rFonts w:ascii="Times New Roman" w:eastAsia="휴먼명조" w:hAnsi="Times New Roman" w:cs="Times New Roman"/>
          <w:kern w:val="0"/>
          <w:sz w:val="24"/>
        </w:rPr>
      </w:pPr>
      <w:r w:rsidRPr="004E47E2">
        <w:rPr>
          <w:rFonts w:ascii="Times New Roman" w:eastAsia="휴먼명조" w:hAnsi="Times New Roman" w:cs="Times New Roman"/>
          <w:kern w:val="0"/>
          <w:sz w:val="24"/>
        </w:rPr>
        <w:t xml:space="preserve">In November 2018, in a preemptive response to the escalating domestic violence crimes, relevant ministries jointly formulated the Countermeasures for Domestic Violence Prevention focusing on four key areas (▲ensuring victim safety and human rights protection, ▲strengthening punishment and </w:t>
      </w:r>
      <w:r w:rsidR="009471A5">
        <w:rPr>
          <w:rFonts w:ascii="Times New Roman" w:eastAsia="휴먼명조" w:hAnsi="Times New Roman" w:cs="Times New Roman"/>
          <w:kern w:val="0"/>
          <w:sz w:val="24"/>
        </w:rPr>
        <w:t xml:space="preserve">preventing </w:t>
      </w:r>
      <w:r w:rsidRPr="004E47E2">
        <w:rPr>
          <w:rFonts w:ascii="Times New Roman" w:eastAsia="휴먼명조" w:hAnsi="Times New Roman" w:cs="Times New Roman"/>
          <w:kern w:val="0"/>
          <w:sz w:val="24"/>
        </w:rPr>
        <w:t xml:space="preserve">recidivism for offenders, ▲providing support for victims, and ▲promoting prevention and </w:t>
      </w:r>
      <w:r w:rsidR="001A25BE">
        <w:rPr>
          <w:rFonts w:ascii="Times New Roman" w:eastAsia="휴먼명조" w:hAnsi="Times New Roman" w:cs="Times New Roman"/>
          <w:kern w:val="0"/>
          <w:sz w:val="24"/>
        </w:rPr>
        <w:t xml:space="preserve">raising </w:t>
      </w:r>
      <w:r w:rsidRPr="004E47E2">
        <w:rPr>
          <w:rFonts w:ascii="Times New Roman" w:eastAsia="휴먼명조" w:hAnsi="Times New Roman" w:cs="Times New Roman"/>
          <w:kern w:val="0"/>
          <w:sz w:val="24"/>
        </w:rPr>
        <w:t>awareness). Subsequently, legislative amendments</w:t>
      </w:r>
      <w:r w:rsidR="00CA56CA">
        <w:rPr>
          <w:rFonts w:ascii="Times New Roman" w:eastAsia="휴먼명조" w:hAnsi="Times New Roman" w:cs="Times New Roman" w:hint="eastAsia"/>
          <w:kern w:val="0"/>
          <w:sz w:val="24"/>
        </w:rPr>
        <w:t xml:space="preserve">, </w:t>
      </w:r>
      <w:r w:rsidRPr="004E47E2">
        <w:rPr>
          <w:rFonts w:ascii="Times New Roman" w:eastAsia="휴먼명조" w:hAnsi="Times New Roman" w:cs="Times New Roman"/>
          <w:kern w:val="0"/>
          <w:sz w:val="24"/>
        </w:rPr>
        <w:t>institutional improvements</w:t>
      </w:r>
      <w:r w:rsidR="00CA56CA">
        <w:rPr>
          <w:rFonts w:ascii="Times New Roman" w:eastAsia="휴먼명조" w:hAnsi="Times New Roman" w:cs="Times New Roman" w:hint="eastAsia"/>
          <w:kern w:val="0"/>
          <w:sz w:val="24"/>
        </w:rPr>
        <w:t xml:space="preserve"> and other efforts</w:t>
      </w:r>
      <w:r w:rsidRPr="004E47E2">
        <w:rPr>
          <w:rFonts w:ascii="Times New Roman" w:eastAsia="휴먼명조" w:hAnsi="Times New Roman" w:cs="Times New Roman"/>
          <w:kern w:val="0"/>
          <w:sz w:val="24"/>
        </w:rPr>
        <w:t xml:space="preserve"> have been pursued in each area, with periodic reviews conducted to finetune ongoing initiatives.</w:t>
      </w:r>
    </w:p>
    <w:p w14:paraId="76390EDC" w14:textId="34D0D2D9" w:rsidR="005D1973" w:rsidRPr="004E47E2" w:rsidRDefault="00F4381A">
      <w:pPr>
        <w:wordWrap/>
        <w:spacing w:before="20" w:after="20" w:line="360" w:lineRule="auto"/>
        <w:jc w:val="both"/>
        <w:textAlignment w:val="baseline"/>
        <w:rPr>
          <w:rFonts w:ascii="Times New Roman" w:eastAsia="굴림" w:hAnsi="Times New Roman" w:cs="Times New Roman"/>
          <w:spacing w:val="-12"/>
          <w:w w:val="98"/>
          <w:kern w:val="0"/>
          <w:sz w:val="24"/>
        </w:rPr>
      </w:pPr>
      <w:r w:rsidRPr="004E47E2">
        <w:rPr>
          <w:rFonts w:ascii="Times New Roman" w:hAnsi="Times New Roman" w:cs="Times New Roman"/>
          <w:sz w:val="24"/>
          <w:shd w:val="clear" w:color="auto" w:fill="FFFFFF"/>
        </w:rPr>
        <w:t xml:space="preserve">In 2020, </w:t>
      </w:r>
      <w:bookmarkStart w:id="14" w:name="_Hlk169024171"/>
      <w:r w:rsidRPr="004E47E2">
        <w:rPr>
          <w:rFonts w:ascii="Times New Roman" w:hAnsi="Times New Roman" w:cs="Times New Roman"/>
          <w:sz w:val="24"/>
          <w:shd w:val="clear" w:color="auto" w:fill="FFFFFF"/>
        </w:rPr>
        <w:t>the Act on the Prevention of Domestic Violence and Protection</w:t>
      </w:r>
      <w:r w:rsidR="00A00E3C">
        <w:rPr>
          <w:rFonts w:ascii="Times New Roman" w:hAnsi="Times New Roman" w:cs="Times New Roman" w:hint="eastAsia"/>
          <w:sz w:val="24"/>
          <w:shd w:val="clear" w:color="auto" w:fill="FFFFFF"/>
        </w:rPr>
        <w:t>, etc.</w:t>
      </w:r>
      <w:r w:rsidRPr="004E47E2">
        <w:rPr>
          <w:rFonts w:ascii="Times New Roman" w:hAnsi="Times New Roman" w:cs="Times New Roman"/>
          <w:sz w:val="24"/>
          <w:shd w:val="clear" w:color="auto" w:fill="FFFFFF"/>
        </w:rPr>
        <w:t xml:space="preserve"> of Victims </w:t>
      </w:r>
      <w:bookmarkEnd w:id="14"/>
      <w:r w:rsidRPr="004E47E2">
        <w:rPr>
          <w:rFonts w:ascii="Times New Roman" w:hAnsi="Times New Roman" w:cs="Times New Roman"/>
          <w:sz w:val="24"/>
          <w:shd w:val="clear" w:color="auto" w:fill="FFFFFF"/>
        </w:rPr>
        <w:t>was amended to enhance victim support programs and broaden eligibility, adding therein the "provision of counseling and treatment programs necessary for the physical and mental recovery of children who have witnessed or have suffered domestic violence," while enhancing housing assistance for victims to promote self-</w:t>
      </w:r>
      <w:r w:rsidRPr="003E1E6F">
        <w:rPr>
          <w:rFonts w:ascii="Times New Roman" w:hAnsi="Times New Roman" w:cs="Times New Roman"/>
          <w:sz w:val="24"/>
          <w:shd w:val="clear" w:color="auto" w:fill="FFFFFF"/>
        </w:rPr>
        <w:t>reliance by allowing foreign victims of domestic violence, whose spouses ar</w:t>
      </w:r>
      <w:r w:rsidRPr="001A5A26">
        <w:rPr>
          <w:rFonts w:ascii="Times New Roman" w:hAnsi="Times New Roman" w:cs="Times New Roman"/>
          <w:sz w:val="24"/>
          <w:shd w:val="clear" w:color="auto" w:fill="FFFFFF"/>
        </w:rPr>
        <w:t xml:space="preserve">e not Korean citizens, </w:t>
      </w:r>
      <w:r w:rsidR="00DC08E7">
        <w:rPr>
          <w:rFonts w:ascii="Times New Roman" w:hAnsi="Times New Roman" w:cs="Times New Roman"/>
          <w:sz w:val="24"/>
          <w:shd w:val="clear" w:color="auto" w:fill="FFFFFF"/>
        </w:rPr>
        <w:t xml:space="preserve">as well as </w:t>
      </w:r>
      <w:r w:rsidR="00DC08E7" w:rsidRPr="00DC08E7">
        <w:rPr>
          <w:rFonts w:ascii="Times New Roman" w:hAnsi="Times New Roman" w:cs="Times New Roman"/>
          <w:sz w:val="24"/>
          <w:shd w:val="clear" w:color="auto" w:fill="FFFFFF"/>
        </w:rPr>
        <w:t>foreign victims whose spouses are Korean nationals</w:t>
      </w:r>
      <w:r w:rsidR="00DC08E7">
        <w:rPr>
          <w:rFonts w:ascii="Times New Roman" w:hAnsi="Times New Roman" w:cs="Times New Roman"/>
          <w:sz w:val="24"/>
          <w:shd w:val="clear" w:color="auto" w:fill="FFFFFF"/>
        </w:rPr>
        <w:t>,</w:t>
      </w:r>
      <w:r w:rsidR="00DC08E7" w:rsidRPr="00DC08E7">
        <w:rPr>
          <w:rFonts w:ascii="Times New Roman" w:hAnsi="Times New Roman" w:cs="Times New Roman"/>
          <w:sz w:val="24"/>
          <w:shd w:val="clear" w:color="auto" w:fill="FFFFFF"/>
        </w:rPr>
        <w:t xml:space="preserve"> </w:t>
      </w:r>
      <w:r w:rsidRPr="001A5A26">
        <w:rPr>
          <w:rFonts w:ascii="Times New Roman" w:hAnsi="Times New Roman" w:cs="Times New Roman"/>
          <w:sz w:val="24"/>
          <w:shd w:val="clear" w:color="auto" w:fill="FFFFFF"/>
        </w:rPr>
        <w:t>to be</w:t>
      </w:r>
      <w:r w:rsidRPr="004E47E2">
        <w:rPr>
          <w:rFonts w:ascii="Times New Roman" w:hAnsi="Times New Roman" w:cs="Times New Roman"/>
          <w:sz w:val="24"/>
          <w:shd w:val="clear" w:color="auto" w:fill="FFFFFF"/>
        </w:rPr>
        <w:t xml:space="preserve"> admitted to shelters designed for foreigners.</w:t>
      </w:r>
    </w:p>
    <w:p w14:paraId="6F9EAABC" w14:textId="6AACFB5B" w:rsidR="00317CF9" w:rsidRDefault="00F4381A">
      <w:pPr>
        <w:wordWrap/>
        <w:spacing w:before="20" w:after="20" w:line="360" w:lineRule="auto"/>
        <w:jc w:val="both"/>
        <w:textAlignment w:val="baseline"/>
        <w:rPr>
          <w:rFonts w:ascii="Times New Roman" w:hAnsi="Times New Roman" w:cs="Times New Roman"/>
          <w:sz w:val="24"/>
          <w:shd w:val="clear" w:color="auto" w:fill="FFFFFF"/>
        </w:rPr>
      </w:pPr>
      <w:bookmarkStart w:id="15" w:name="_Hlk163973923"/>
      <w:r w:rsidRPr="004E47E2">
        <w:rPr>
          <w:rFonts w:ascii="Times New Roman" w:hAnsi="Times New Roman" w:cs="Times New Roman"/>
          <w:sz w:val="24"/>
          <w:shd w:val="clear" w:color="auto" w:fill="FFFFFF"/>
        </w:rPr>
        <w:t xml:space="preserve">On the other hand, victim support services were reinforced through </w:t>
      </w:r>
      <w:r w:rsidR="00317CF9">
        <w:rPr>
          <w:rFonts w:ascii="Times New Roman" w:hAnsi="Times New Roman" w:cs="Times New Roman" w:hint="eastAsia"/>
          <w:sz w:val="24"/>
          <w:shd w:val="clear" w:color="auto" w:fill="FFFFFF"/>
        </w:rPr>
        <w:t>various</w:t>
      </w:r>
      <w:r w:rsidR="00257731">
        <w:rPr>
          <w:rFonts w:ascii="Times New Roman" w:hAnsi="Times New Roman" w:cs="Times New Roman" w:hint="eastAsia"/>
          <w:sz w:val="24"/>
          <w:shd w:val="clear" w:color="auto" w:fill="FFFFFF"/>
        </w:rPr>
        <w:t xml:space="preserve"> </w:t>
      </w:r>
      <w:r w:rsidRPr="004E47E2">
        <w:rPr>
          <w:rFonts w:ascii="Times New Roman" w:hAnsi="Times New Roman" w:cs="Times New Roman"/>
          <w:sz w:val="24"/>
          <w:shd w:val="clear" w:color="auto" w:fill="FFFFFF"/>
        </w:rPr>
        <w:t>measures. These included increasing the number of full-time counselors at domestic violence counseling centers (</w:t>
      </w:r>
      <w:r w:rsidR="008E4D8B">
        <w:rPr>
          <w:rFonts w:ascii="Times New Roman" w:hAnsi="Times New Roman" w:cs="Times New Roman"/>
          <w:sz w:val="24"/>
          <w:shd w:val="clear" w:color="auto" w:fill="FFFFFF"/>
        </w:rPr>
        <w:t xml:space="preserve">from </w:t>
      </w:r>
      <w:r w:rsidRPr="004E47E2">
        <w:rPr>
          <w:rFonts w:ascii="Times New Roman" w:hAnsi="Times New Roman" w:cs="Times New Roman"/>
          <w:sz w:val="24"/>
          <w:shd w:val="clear" w:color="auto" w:fill="FFFFFF"/>
        </w:rPr>
        <w:t>871 in 2019</w:t>
      </w:r>
      <w:r w:rsidR="008E4D8B">
        <w:rPr>
          <w:rFonts w:ascii="Times New Roman" w:hAnsi="Times New Roman" w:cs="Times New Roman"/>
          <w:sz w:val="24"/>
          <w:shd w:val="clear" w:color="auto" w:fill="FFFFFF"/>
        </w:rPr>
        <w:t xml:space="preserve"> to</w:t>
      </w:r>
      <w:r w:rsidRPr="004E47E2">
        <w:rPr>
          <w:rFonts w:ascii="Times New Roman" w:hAnsi="Times New Roman" w:cs="Times New Roman"/>
          <w:sz w:val="24"/>
          <w:shd w:val="clear" w:color="auto" w:fill="FFFFFF"/>
        </w:rPr>
        <w:t xml:space="preserve"> 981 counselors </w:t>
      </w:r>
      <w:r w:rsidR="008E4D8B">
        <w:rPr>
          <w:rFonts w:ascii="Times New Roman" w:hAnsi="Times New Roman" w:cs="Times New Roman"/>
          <w:sz w:val="24"/>
          <w:shd w:val="clear" w:color="auto" w:fill="FFFFFF"/>
        </w:rPr>
        <w:t>in</w:t>
      </w:r>
      <w:r w:rsidRPr="004E47E2">
        <w:rPr>
          <w:rFonts w:ascii="Times New Roman" w:hAnsi="Times New Roman" w:cs="Times New Roman"/>
          <w:sz w:val="24"/>
          <w:shd w:val="clear" w:color="auto" w:fill="FFFFFF"/>
        </w:rPr>
        <w:t xml:space="preserve"> June 2023), providing ongoing </w:t>
      </w:r>
      <w:r w:rsidR="00317CF9">
        <w:rPr>
          <w:rFonts w:ascii="Times New Roman" w:hAnsi="Times New Roman" w:cs="Times New Roman" w:hint="eastAsia"/>
          <w:sz w:val="24"/>
          <w:shd w:val="clear" w:color="auto" w:fill="FFFFFF"/>
        </w:rPr>
        <w:t xml:space="preserve">institutional </w:t>
      </w:r>
      <w:r w:rsidRPr="004E47E2">
        <w:rPr>
          <w:rFonts w:ascii="Times New Roman" w:hAnsi="Times New Roman" w:cs="Times New Roman"/>
          <w:sz w:val="24"/>
          <w:shd w:val="clear" w:color="auto" w:fill="FFFFFF"/>
        </w:rPr>
        <w:t xml:space="preserve">support </w:t>
      </w:r>
      <w:r w:rsidR="00317CF9">
        <w:rPr>
          <w:rFonts w:ascii="Times New Roman" w:hAnsi="Times New Roman" w:cs="Times New Roman" w:hint="eastAsia"/>
          <w:sz w:val="24"/>
          <w:shd w:val="clear" w:color="auto" w:fill="FFFFFF"/>
        </w:rPr>
        <w:t>through counseling centers and</w:t>
      </w:r>
      <w:r w:rsidRPr="004E47E2">
        <w:rPr>
          <w:rFonts w:ascii="Times New Roman" w:hAnsi="Times New Roman" w:cs="Times New Roman"/>
          <w:sz w:val="24"/>
          <w:shd w:val="clear" w:color="auto" w:fill="FFFFFF"/>
        </w:rPr>
        <w:t xml:space="preserve"> </w:t>
      </w:r>
      <w:r w:rsidR="00317CF9">
        <w:rPr>
          <w:rFonts w:ascii="Times New Roman" w:hAnsi="Times New Roman" w:cs="Times New Roman" w:hint="eastAsia"/>
          <w:sz w:val="24"/>
          <w:shd w:val="clear" w:color="auto" w:fill="FFFFFF"/>
        </w:rPr>
        <w:t xml:space="preserve">shelters </w:t>
      </w:r>
      <w:r w:rsidRPr="004E47E2">
        <w:rPr>
          <w:rFonts w:ascii="Times New Roman" w:hAnsi="Times New Roman" w:cs="Times New Roman"/>
          <w:sz w:val="24"/>
          <w:shd w:val="clear" w:color="auto" w:fill="FFFFFF"/>
        </w:rPr>
        <w:t xml:space="preserve">(191 facilities </w:t>
      </w:r>
      <w:r w:rsidR="00317CF9">
        <w:rPr>
          <w:rFonts w:ascii="Times New Roman" w:hAnsi="Times New Roman" w:cs="Times New Roman" w:hint="eastAsia"/>
          <w:sz w:val="24"/>
          <w:shd w:val="clear" w:color="auto" w:fill="FFFFFF"/>
        </w:rPr>
        <w:t>as of</w:t>
      </w:r>
      <w:r w:rsidRPr="004E47E2">
        <w:rPr>
          <w:rFonts w:ascii="Times New Roman" w:hAnsi="Times New Roman" w:cs="Times New Roman"/>
          <w:sz w:val="24"/>
          <w:shd w:val="clear" w:color="auto" w:fill="FFFFFF"/>
        </w:rPr>
        <w:t xml:space="preserve"> June 2023</w:t>
      </w:r>
      <w:r w:rsidR="00317CF9">
        <w:rPr>
          <w:rFonts w:ascii="Times New Roman" w:hAnsi="Times New Roman" w:cs="Times New Roman" w:hint="eastAsia"/>
          <w:sz w:val="24"/>
          <w:shd w:val="clear" w:color="auto" w:fill="FFFFFF"/>
        </w:rPr>
        <w:t>)</w:t>
      </w:r>
      <w:r w:rsidRPr="004E47E2">
        <w:rPr>
          <w:rFonts w:ascii="Times New Roman" w:hAnsi="Times New Roman" w:cs="Times New Roman"/>
          <w:sz w:val="24"/>
          <w:shd w:val="clear" w:color="auto" w:fill="FFFFFF"/>
        </w:rPr>
        <w:t xml:space="preserve">, and </w:t>
      </w:r>
      <w:bookmarkEnd w:id="15"/>
      <w:r w:rsidRPr="004E47E2">
        <w:rPr>
          <w:rFonts w:ascii="Times New Roman" w:hAnsi="Times New Roman" w:cs="Times New Roman"/>
          <w:sz w:val="24"/>
          <w:shd w:val="clear" w:color="auto" w:fill="FFFFFF"/>
        </w:rPr>
        <w:t xml:space="preserve">employment </w:t>
      </w:r>
      <w:r w:rsidRPr="004E47E2">
        <w:rPr>
          <w:rFonts w:ascii="Times New Roman" w:hAnsi="Times New Roman" w:cs="Times New Roman"/>
          <w:sz w:val="24"/>
          <w:shd w:val="clear" w:color="auto" w:fill="FFFFFF"/>
        </w:rPr>
        <w:lastRenderedPageBreak/>
        <w:t xml:space="preserve">support for individuals admitted to shelters (218 </w:t>
      </w:r>
      <w:r w:rsidR="00317CF9">
        <w:rPr>
          <w:rFonts w:ascii="Times New Roman" w:hAnsi="Times New Roman" w:cs="Times New Roman" w:hint="eastAsia"/>
          <w:sz w:val="24"/>
          <w:shd w:val="clear" w:color="auto" w:fill="FFFFFF"/>
        </w:rPr>
        <w:t>recipients as of</w:t>
      </w:r>
      <w:r w:rsidRPr="004E47E2">
        <w:rPr>
          <w:rFonts w:ascii="Times New Roman" w:hAnsi="Times New Roman" w:cs="Times New Roman"/>
          <w:sz w:val="24"/>
          <w:shd w:val="clear" w:color="auto" w:fill="FFFFFF"/>
        </w:rPr>
        <w:t xml:space="preserve"> June 2023).</w:t>
      </w:r>
    </w:p>
    <w:p w14:paraId="4AFDA2BC" w14:textId="3ECC3C78" w:rsidR="007E0F6E" w:rsidRPr="004E47E2" w:rsidRDefault="00317CF9">
      <w:pPr>
        <w:wordWrap/>
        <w:spacing w:before="20" w:after="20" w:line="360" w:lineRule="auto"/>
        <w:jc w:val="both"/>
        <w:textAlignment w:val="baseline"/>
        <w:rPr>
          <w:rFonts w:ascii="Times New Roman" w:hAnsi="Times New Roman" w:cs="Times New Roman"/>
          <w:sz w:val="24"/>
          <w:shd w:val="clear" w:color="auto" w:fill="FFFFFF"/>
        </w:rPr>
      </w:pPr>
      <w:r>
        <w:rPr>
          <w:rFonts w:ascii="Times New Roman" w:hAnsi="Times New Roman" w:cs="Times New Roman"/>
          <w:sz w:val="24"/>
          <w:shd w:val="clear" w:color="auto" w:fill="FFFFFF"/>
        </w:rPr>
        <w:t>Moreover</w:t>
      </w:r>
      <w:r>
        <w:rPr>
          <w:rFonts w:ascii="Times New Roman" w:hAnsi="Times New Roman" w:cs="Times New Roman" w:hint="eastAsia"/>
          <w:sz w:val="24"/>
          <w:shd w:val="clear" w:color="auto" w:fill="FFFFFF"/>
        </w:rPr>
        <w:t xml:space="preserve">, </w:t>
      </w:r>
      <w:r w:rsidR="007E0F6E">
        <w:rPr>
          <w:rFonts w:ascii="Times New Roman" w:hAnsi="Times New Roman" w:cs="Times New Roman" w:hint="eastAsia"/>
          <w:sz w:val="24"/>
          <w:shd w:val="clear" w:color="auto" w:fill="FFFFFF"/>
        </w:rPr>
        <w:t xml:space="preserve">a </w:t>
      </w:r>
      <w:r w:rsidR="00CA56CA">
        <w:rPr>
          <w:rFonts w:ascii="Times New Roman" w:hAnsi="Times New Roman" w:cs="Times New Roman" w:hint="eastAsia"/>
          <w:sz w:val="24"/>
          <w:shd w:val="clear" w:color="auto" w:fill="FFFFFF"/>
        </w:rPr>
        <w:t>R</w:t>
      </w:r>
      <w:r w:rsidR="007E0F6E">
        <w:rPr>
          <w:rFonts w:ascii="Times New Roman" w:hAnsi="Times New Roman" w:cs="Times New Roman"/>
          <w:sz w:val="24"/>
          <w:shd w:val="clear" w:color="auto" w:fill="FFFFFF"/>
        </w:rPr>
        <w:t>esponse</w:t>
      </w:r>
      <w:r w:rsidR="007E0F6E">
        <w:rPr>
          <w:rFonts w:ascii="Times New Roman" w:hAnsi="Times New Roman" w:cs="Times New Roman" w:hint="eastAsia"/>
          <w:sz w:val="24"/>
          <w:shd w:val="clear" w:color="auto" w:fill="FFFFFF"/>
        </w:rPr>
        <w:t xml:space="preserve"> </w:t>
      </w:r>
      <w:r w:rsidR="00CA56CA">
        <w:rPr>
          <w:rFonts w:ascii="Times New Roman" w:hAnsi="Times New Roman" w:cs="Times New Roman" w:hint="eastAsia"/>
          <w:sz w:val="24"/>
          <w:shd w:val="clear" w:color="auto" w:fill="FFFFFF"/>
        </w:rPr>
        <w:t>M</w:t>
      </w:r>
      <w:r w:rsidR="007E0F6E">
        <w:rPr>
          <w:rFonts w:ascii="Times New Roman" w:hAnsi="Times New Roman" w:cs="Times New Roman" w:hint="eastAsia"/>
          <w:sz w:val="24"/>
          <w:shd w:val="clear" w:color="auto" w:fill="FFFFFF"/>
        </w:rPr>
        <w:t xml:space="preserve">odel for </w:t>
      </w:r>
      <w:r w:rsidR="00CA56CA">
        <w:rPr>
          <w:rFonts w:ascii="Times New Roman" w:hAnsi="Times New Roman" w:cs="Times New Roman" w:hint="eastAsia"/>
          <w:sz w:val="24"/>
          <w:shd w:val="clear" w:color="auto" w:fill="FFFFFF"/>
        </w:rPr>
        <w:t>E</w:t>
      </w:r>
      <w:r w:rsidR="007E0F6E">
        <w:rPr>
          <w:rFonts w:ascii="Times New Roman" w:hAnsi="Times New Roman" w:cs="Times New Roman" w:hint="eastAsia"/>
          <w:sz w:val="24"/>
          <w:shd w:val="clear" w:color="auto" w:fill="FFFFFF"/>
        </w:rPr>
        <w:t xml:space="preserve">ach </w:t>
      </w:r>
      <w:r w:rsidR="00CA56CA">
        <w:rPr>
          <w:rFonts w:ascii="Times New Roman" w:hAnsi="Times New Roman" w:cs="Times New Roman" w:hint="eastAsia"/>
          <w:sz w:val="24"/>
          <w:shd w:val="clear" w:color="auto" w:fill="FFFFFF"/>
        </w:rPr>
        <w:t>S</w:t>
      </w:r>
      <w:r w:rsidR="007E0F6E">
        <w:rPr>
          <w:rFonts w:ascii="Times New Roman" w:hAnsi="Times New Roman" w:cs="Times New Roman" w:hint="eastAsia"/>
          <w:sz w:val="24"/>
          <w:shd w:val="clear" w:color="auto" w:fill="FFFFFF"/>
        </w:rPr>
        <w:t xml:space="preserve">tage of </w:t>
      </w:r>
      <w:r w:rsidR="00CA56CA">
        <w:rPr>
          <w:rFonts w:ascii="Times New Roman" w:hAnsi="Times New Roman" w:cs="Times New Roman" w:hint="eastAsia"/>
          <w:sz w:val="24"/>
          <w:shd w:val="clear" w:color="auto" w:fill="FFFFFF"/>
        </w:rPr>
        <w:t>D</w:t>
      </w:r>
      <w:r w:rsidR="007E0F6E">
        <w:rPr>
          <w:rFonts w:ascii="Times New Roman" w:hAnsi="Times New Roman" w:cs="Times New Roman" w:hint="eastAsia"/>
          <w:sz w:val="24"/>
          <w:shd w:val="clear" w:color="auto" w:fill="FFFFFF"/>
        </w:rPr>
        <w:t xml:space="preserve">omestic </w:t>
      </w:r>
      <w:r w:rsidR="00CA56CA">
        <w:rPr>
          <w:rFonts w:ascii="Times New Roman" w:hAnsi="Times New Roman" w:cs="Times New Roman" w:hint="eastAsia"/>
          <w:sz w:val="24"/>
          <w:shd w:val="clear" w:color="auto" w:fill="FFFFFF"/>
        </w:rPr>
        <w:t>V</w:t>
      </w:r>
      <w:r w:rsidR="007E0F6E">
        <w:rPr>
          <w:rFonts w:ascii="Times New Roman" w:hAnsi="Times New Roman" w:cs="Times New Roman" w:hint="eastAsia"/>
          <w:sz w:val="24"/>
          <w:shd w:val="clear" w:color="auto" w:fill="FFFFFF"/>
        </w:rPr>
        <w:t xml:space="preserve">iolence </w:t>
      </w:r>
      <w:r w:rsidR="00CA56CA">
        <w:rPr>
          <w:rFonts w:ascii="Times New Roman" w:hAnsi="Times New Roman" w:cs="Times New Roman" w:hint="eastAsia"/>
          <w:sz w:val="24"/>
          <w:shd w:val="clear" w:color="auto" w:fill="FFFFFF"/>
        </w:rPr>
        <w:t>C</w:t>
      </w:r>
      <w:r w:rsidR="007E0F6E">
        <w:rPr>
          <w:rFonts w:ascii="Times New Roman" w:hAnsi="Times New Roman" w:cs="Times New Roman" w:hint="eastAsia"/>
          <w:sz w:val="24"/>
          <w:shd w:val="clear" w:color="auto" w:fill="FFFFFF"/>
        </w:rPr>
        <w:t>rime</w:t>
      </w:r>
      <w:r>
        <w:rPr>
          <w:rFonts w:ascii="Times New Roman" w:hAnsi="Times New Roman" w:cs="Times New Roman" w:hint="eastAsia"/>
          <w:sz w:val="24"/>
          <w:shd w:val="clear" w:color="auto" w:fill="FFFFFF"/>
        </w:rPr>
        <w:t xml:space="preserve"> </w:t>
      </w:r>
      <w:r w:rsidR="005A3B52" w:rsidRPr="004E47E2">
        <w:rPr>
          <w:rFonts w:ascii="Times New Roman" w:hAnsi="Times New Roman" w:cs="Times New Roman"/>
          <w:sz w:val="24"/>
          <w:shd w:val="clear" w:color="auto" w:fill="FFFFFF"/>
        </w:rPr>
        <w:t xml:space="preserve">was </w:t>
      </w:r>
      <w:r w:rsidR="007D585E">
        <w:rPr>
          <w:rFonts w:ascii="Times New Roman" w:hAnsi="Times New Roman" w:cs="Times New Roman" w:hint="eastAsia"/>
          <w:sz w:val="24"/>
          <w:shd w:val="clear" w:color="auto" w:fill="FFFFFF"/>
        </w:rPr>
        <w:t xml:space="preserve">developed to strengthen </w:t>
      </w:r>
      <w:r>
        <w:rPr>
          <w:rFonts w:ascii="Times New Roman" w:hAnsi="Times New Roman" w:cs="Times New Roman" w:hint="eastAsia"/>
          <w:sz w:val="24"/>
          <w:shd w:val="clear" w:color="auto" w:fill="FFFFFF"/>
        </w:rPr>
        <w:t xml:space="preserve">step-by-step </w:t>
      </w:r>
      <w:r w:rsidR="005A3B52" w:rsidRPr="004E47E2">
        <w:rPr>
          <w:rFonts w:ascii="Times New Roman" w:hAnsi="Times New Roman" w:cs="Times New Roman"/>
          <w:sz w:val="24"/>
          <w:shd w:val="clear" w:color="auto" w:fill="FFFFFF"/>
        </w:rPr>
        <w:t>responses</w:t>
      </w:r>
      <w:r>
        <w:rPr>
          <w:rFonts w:ascii="Times New Roman" w:hAnsi="Times New Roman" w:cs="Times New Roman" w:hint="eastAsia"/>
          <w:sz w:val="24"/>
          <w:shd w:val="clear" w:color="auto" w:fill="FFFFFF"/>
        </w:rPr>
        <w:t xml:space="preserve">, </w:t>
      </w:r>
      <w:r w:rsidR="007E0F6E">
        <w:rPr>
          <w:rFonts w:ascii="Times New Roman" w:hAnsi="Times New Roman" w:cs="Times New Roman" w:hint="eastAsia"/>
          <w:sz w:val="24"/>
          <w:shd w:val="clear" w:color="auto" w:fill="FFFFFF"/>
        </w:rPr>
        <w:t xml:space="preserve">from </w:t>
      </w:r>
      <w:r w:rsidR="005A3B52" w:rsidRPr="004E47E2">
        <w:rPr>
          <w:rFonts w:ascii="Times New Roman" w:hAnsi="Times New Roman" w:cs="Times New Roman"/>
          <w:sz w:val="24"/>
          <w:shd w:val="clear" w:color="auto" w:fill="FFFFFF"/>
        </w:rPr>
        <w:t>initial</w:t>
      </w:r>
      <w:r>
        <w:rPr>
          <w:rFonts w:ascii="Times New Roman" w:hAnsi="Times New Roman" w:cs="Times New Roman" w:hint="eastAsia"/>
          <w:sz w:val="24"/>
          <w:shd w:val="clear" w:color="auto" w:fill="FFFFFF"/>
        </w:rPr>
        <w:t xml:space="preserve"> </w:t>
      </w:r>
      <w:r w:rsidR="007E0F6E">
        <w:rPr>
          <w:rFonts w:ascii="Times New Roman" w:hAnsi="Times New Roman" w:cs="Times New Roman"/>
          <w:sz w:val="24"/>
          <w:shd w:val="clear" w:color="auto" w:fill="FFFFFF"/>
        </w:rPr>
        <w:t>measures</w:t>
      </w:r>
      <w:r w:rsidR="007E0F6E">
        <w:rPr>
          <w:rFonts w:ascii="Times New Roman" w:hAnsi="Times New Roman" w:cs="Times New Roman" w:hint="eastAsia"/>
          <w:sz w:val="24"/>
          <w:shd w:val="clear" w:color="auto" w:fill="FFFFFF"/>
        </w:rPr>
        <w:t xml:space="preserve"> to </w:t>
      </w:r>
      <w:r w:rsidR="007D585E">
        <w:rPr>
          <w:rFonts w:ascii="Times New Roman" w:hAnsi="Times New Roman" w:cs="Times New Roman"/>
          <w:sz w:val="24"/>
          <w:shd w:val="clear" w:color="auto" w:fill="FFFFFF"/>
        </w:rPr>
        <w:t>investigation</w:t>
      </w:r>
      <w:r w:rsidR="007D585E">
        <w:rPr>
          <w:rFonts w:ascii="Times New Roman" w:hAnsi="Times New Roman" w:cs="Times New Roman" w:hint="eastAsia"/>
          <w:sz w:val="24"/>
          <w:shd w:val="clear" w:color="auto" w:fill="FFFFFF"/>
        </w:rPr>
        <w:t xml:space="preserve">, and </w:t>
      </w:r>
      <w:r w:rsidR="005A3B52" w:rsidRPr="004E47E2">
        <w:rPr>
          <w:rFonts w:ascii="Times New Roman" w:hAnsi="Times New Roman" w:cs="Times New Roman"/>
          <w:sz w:val="24"/>
          <w:shd w:val="clear" w:color="auto" w:fill="FFFFFF"/>
        </w:rPr>
        <w:t>follow-up management</w:t>
      </w:r>
      <w:r w:rsidR="007E0F6E">
        <w:rPr>
          <w:rFonts w:ascii="Times New Roman" w:hAnsi="Times New Roman" w:cs="Times New Roman" w:hint="eastAsia"/>
          <w:sz w:val="24"/>
          <w:shd w:val="clear" w:color="auto" w:fill="FFFFFF"/>
        </w:rPr>
        <w:t xml:space="preserve"> in the event of domestic violence</w:t>
      </w:r>
      <w:r>
        <w:rPr>
          <w:rFonts w:ascii="Times New Roman" w:hAnsi="Times New Roman" w:cs="Times New Roman" w:hint="eastAsia"/>
          <w:sz w:val="24"/>
          <w:shd w:val="clear" w:color="auto" w:fill="FFFFFF"/>
        </w:rPr>
        <w:t xml:space="preserve">. </w:t>
      </w:r>
      <w:r w:rsidR="007D585E">
        <w:rPr>
          <w:rFonts w:ascii="Times New Roman" w:hAnsi="Times New Roman" w:cs="Times New Roman" w:hint="eastAsia"/>
          <w:sz w:val="24"/>
          <w:shd w:val="clear" w:color="auto" w:fill="FFFFFF"/>
        </w:rPr>
        <w:t>Additionally</w:t>
      </w:r>
      <w:r>
        <w:rPr>
          <w:rFonts w:ascii="Times New Roman" w:hAnsi="Times New Roman" w:cs="Times New Roman" w:hint="eastAsia"/>
          <w:sz w:val="24"/>
          <w:shd w:val="clear" w:color="auto" w:fill="FFFFFF"/>
        </w:rPr>
        <w:t>,</w:t>
      </w:r>
      <w:r w:rsidR="007E0F6E" w:rsidRPr="007E0F6E">
        <w:rPr>
          <w:rFonts w:ascii="Times New Roman" w:hAnsi="Times New Roman" w:cs="Times New Roman"/>
          <w:sz w:val="24"/>
          <w:shd w:val="clear" w:color="auto" w:fill="FFFFFF"/>
        </w:rPr>
        <w:t xml:space="preserve"> domestic violence counseling institutions and local governments established a multi-agency collaboration system </w:t>
      </w:r>
      <w:r w:rsidR="008E4D8B" w:rsidRPr="007E0F6E">
        <w:rPr>
          <w:rFonts w:ascii="Times New Roman" w:hAnsi="Times New Roman" w:cs="Times New Roman"/>
          <w:sz w:val="24"/>
          <w:shd w:val="clear" w:color="auto" w:fill="FFFFFF"/>
        </w:rPr>
        <w:t>center</w:t>
      </w:r>
      <w:r w:rsidR="008E4D8B">
        <w:rPr>
          <w:rFonts w:ascii="Times New Roman" w:hAnsi="Times New Roman" w:cs="Times New Roman" w:hint="eastAsia"/>
          <w:sz w:val="24"/>
          <w:shd w:val="clear" w:color="auto" w:fill="FFFFFF"/>
        </w:rPr>
        <w:t>ing</w:t>
      </w:r>
      <w:r w:rsidR="008E4D8B" w:rsidRPr="007E0F6E">
        <w:rPr>
          <w:rFonts w:ascii="Times New Roman" w:hAnsi="Times New Roman" w:cs="Times New Roman"/>
          <w:sz w:val="24"/>
          <w:shd w:val="clear" w:color="auto" w:fill="FFFFFF"/>
        </w:rPr>
        <w:t xml:space="preserve"> on the </w:t>
      </w:r>
      <w:r w:rsidR="008E4D8B">
        <w:rPr>
          <w:rFonts w:ascii="Times New Roman" w:hAnsi="Times New Roman" w:cs="Times New Roman"/>
          <w:sz w:val="24"/>
          <w:shd w:val="clear" w:color="auto" w:fill="FFFFFF"/>
        </w:rPr>
        <w:t>“Anti-abuse Police Officer (APO)”</w:t>
      </w:r>
      <w:r w:rsidR="008E4D8B" w:rsidRPr="007E0F6E">
        <w:rPr>
          <w:rFonts w:ascii="Times New Roman" w:hAnsi="Times New Roman" w:cs="Times New Roman"/>
          <w:sz w:val="24"/>
          <w:shd w:val="clear" w:color="auto" w:fill="FFFFFF"/>
        </w:rPr>
        <w:t xml:space="preserve"> </w:t>
      </w:r>
      <w:r w:rsidR="007E0F6E" w:rsidRPr="007E0F6E">
        <w:rPr>
          <w:rFonts w:ascii="Times New Roman" w:hAnsi="Times New Roman" w:cs="Times New Roman"/>
          <w:sz w:val="24"/>
          <w:shd w:val="clear" w:color="auto" w:fill="FFFFFF"/>
        </w:rPr>
        <w:t xml:space="preserve">to </w:t>
      </w:r>
      <w:r w:rsidR="007E0F6E">
        <w:rPr>
          <w:rFonts w:ascii="Times New Roman" w:hAnsi="Times New Roman" w:cs="Times New Roman" w:hint="eastAsia"/>
          <w:sz w:val="24"/>
          <w:shd w:val="clear" w:color="auto" w:fill="FFFFFF"/>
        </w:rPr>
        <w:t xml:space="preserve">bolster </w:t>
      </w:r>
      <w:r w:rsidR="007E0F6E" w:rsidRPr="007E0F6E">
        <w:rPr>
          <w:rFonts w:ascii="Times New Roman" w:hAnsi="Times New Roman" w:cs="Times New Roman"/>
          <w:sz w:val="24"/>
          <w:shd w:val="clear" w:color="auto" w:fill="FFFFFF"/>
        </w:rPr>
        <w:t xml:space="preserve">protective support for victims. </w:t>
      </w:r>
      <w:r w:rsidR="00CA56CA">
        <w:rPr>
          <w:rFonts w:ascii="Times New Roman" w:hAnsi="Times New Roman" w:cs="Times New Roman" w:hint="eastAsia"/>
          <w:sz w:val="24"/>
          <w:shd w:val="clear" w:color="auto" w:fill="FFFFFF"/>
        </w:rPr>
        <w:t>Furthermore</w:t>
      </w:r>
      <w:r w:rsidR="007E0F6E">
        <w:rPr>
          <w:rFonts w:ascii="Times New Roman" w:hAnsi="Times New Roman" w:cs="Times New Roman" w:hint="eastAsia"/>
          <w:sz w:val="24"/>
          <w:shd w:val="clear" w:color="auto" w:fill="FFFFFF"/>
        </w:rPr>
        <w:t xml:space="preserve">, </w:t>
      </w:r>
      <w:r w:rsidR="007E0F6E" w:rsidRPr="007E0F6E">
        <w:rPr>
          <w:rFonts w:ascii="Times New Roman" w:hAnsi="Times New Roman" w:cs="Times New Roman"/>
          <w:sz w:val="24"/>
          <w:shd w:val="clear" w:color="auto" w:fill="FFFFFF"/>
        </w:rPr>
        <w:t xml:space="preserve">a </w:t>
      </w:r>
      <w:r w:rsidR="00CA56CA">
        <w:rPr>
          <w:rFonts w:ascii="Times New Roman" w:hAnsi="Times New Roman" w:cs="Times New Roman" w:hint="eastAsia"/>
          <w:sz w:val="24"/>
          <w:shd w:val="clear" w:color="auto" w:fill="FFFFFF"/>
        </w:rPr>
        <w:t>D</w:t>
      </w:r>
      <w:r w:rsidR="007E0F6E" w:rsidRPr="007E0F6E">
        <w:rPr>
          <w:rFonts w:ascii="Times New Roman" w:hAnsi="Times New Roman" w:cs="Times New Roman"/>
          <w:sz w:val="24"/>
          <w:shd w:val="clear" w:color="auto" w:fill="FFFFFF"/>
        </w:rPr>
        <w:t xml:space="preserve">omestic </w:t>
      </w:r>
      <w:r w:rsidR="00CA56CA">
        <w:rPr>
          <w:rFonts w:ascii="Times New Roman" w:hAnsi="Times New Roman" w:cs="Times New Roman" w:hint="eastAsia"/>
          <w:sz w:val="24"/>
          <w:shd w:val="clear" w:color="auto" w:fill="FFFFFF"/>
        </w:rPr>
        <w:t>V</w:t>
      </w:r>
      <w:r w:rsidR="007E0F6E" w:rsidRPr="007E0F6E">
        <w:rPr>
          <w:rFonts w:ascii="Times New Roman" w:hAnsi="Times New Roman" w:cs="Times New Roman"/>
          <w:sz w:val="24"/>
          <w:shd w:val="clear" w:color="auto" w:fill="FFFFFF"/>
        </w:rPr>
        <w:t xml:space="preserve">iolence </w:t>
      </w:r>
      <w:r w:rsidR="00CA56CA">
        <w:rPr>
          <w:rFonts w:ascii="Times New Roman" w:hAnsi="Times New Roman" w:cs="Times New Roman" w:hint="eastAsia"/>
          <w:sz w:val="24"/>
          <w:shd w:val="clear" w:color="auto" w:fill="FFFFFF"/>
        </w:rPr>
        <w:t>R</w:t>
      </w:r>
      <w:r w:rsidR="007E0F6E" w:rsidRPr="007E0F6E">
        <w:rPr>
          <w:rFonts w:ascii="Times New Roman" w:hAnsi="Times New Roman" w:cs="Times New Roman"/>
          <w:sz w:val="24"/>
          <w:shd w:val="clear" w:color="auto" w:fill="FFFFFF"/>
        </w:rPr>
        <w:t xml:space="preserve">ecurrence </w:t>
      </w:r>
      <w:r w:rsidR="00CA56CA">
        <w:rPr>
          <w:rFonts w:ascii="Times New Roman" w:hAnsi="Times New Roman" w:cs="Times New Roman" w:hint="eastAsia"/>
          <w:sz w:val="24"/>
          <w:shd w:val="clear" w:color="auto" w:fill="FFFFFF"/>
        </w:rPr>
        <w:t>R</w:t>
      </w:r>
      <w:r w:rsidR="007E0F6E" w:rsidRPr="007E0F6E">
        <w:rPr>
          <w:rFonts w:ascii="Times New Roman" w:hAnsi="Times New Roman" w:cs="Times New Roman"/>
          <w:sz w:val="24"/>
          <w:shd w:val="clear" w:color="auto" w:fill="FFFFFF"/>
        </w:rPr>
        <w:t xml:space="preserve">isk </w:t>
      </w:r>
      <w:r w:rsidR="00CA56CA">
        <w:rPr>
          <w:rFonts w:ascii="Times New Roman" w:hAnsi="Times New Roman" w:cs="Times New Roman" w:hint="eastAsia"/>
          <w:sz w:val="24"/>
          <w:shd w:val="clear" w:color="auto" w:fill="FFFFFF"/>
        </w:rPr>
        <w:t>A</w:t>
      </w:r>
      <w:r w:rsidR="007E0F6E" w:rsidRPr="007E0F6E">
        <w:rPr>
          <w:rFonts w:ascii="Times New Roman" w:hAnsi="Times New Roman" w:cs="Times New Roman"/>
          <w:sz w:val="24"/>
          <w:shd w:val="clear" w:color="auto" w:fill="FFFFFF"/>
        </w:rPr>
        <w:t xml:space="preserve">ssessment </w:t>
      </w:r>
      <w:r w:rsidR="00CA56CA">
        <w:rPr>
          <w:rFonts w:ascii="Times New Roman" w:hAnsi="Times New Roman" w:cs="Times New Roman" w:hint="eastAsia"/>
          <w:sz w:val="24"/>
          <w:shd w:val="clear" w:color="auto" w:fill="FFFFFF"/>
        </w:rPr>
        <w:t>S</w:t>
      </w:r>
      <w:r w:rsidR="007E0F6E" w:rsidRPr="007E0F6E">
        <w:rPr>
          <w:rFonts w:ascii="Times New Roman" w:hAnsi="Times New Roman" w:cs="Times New Roman"/>
          <w:sz w:val="24"/>
          <w:shd w:val="clear" w:color="auto" w:fill="FFFFFF"/>
        </w:rPr>
        <w:t>cale</w:t>
      </w:r>
      <w:r w:rsidR="001A25BE">
        <w:rPr>
          <w:rFonts w:ascii="Times New Roman" w:hAnsi="Times New Roman" w:cs="Times New Roman"/>
          <w:sz w:val="24"/>
          <w:shd w:val="clear" w:color="auto" w:fill="FFFFFF"/>
        </w:rPr>
        <w:t xml:space="preserve"> was developed</w:t>
      </w:r>
      <w:r w:rsidR="007E0F6E" w:rsidRPr="007E0F6E">
        <w:rPr>
          <w:rFonts w:ascii="Times New Roman" w:hAnsi="Times New Roman" w:cs="Times New Roman"/>
          <w:sz w:val="24"/>
          <w:shd w:val="clear" w:color="auto" w:fill="FFFFFF"/>
        </w:rPr>
        <w:t xml:space="preserve">, and </w:t>
      </w:r>
      <w:r w:rsidR="007E0F6E">
        <w:rPr>
          <w:rFonts w:ascii="Times New Roman" w:hAnsi="Times New Roman" w:cs="Times New Roman" w:hint="eastAsia"/>
          <w:sz w:val="24"/>
          <w:shd w:val="clear" w:color="auto" w:fill="FFFFFF"/>
        </w:rPr>
        <w:t xml:space="preserve">APO </w:t>
      </w:r>
      <w:r w:rsidR="007E0F6E" w:rsidRPr="007E0F6E">
        <w:rPr>
          <w:rFonts w:ascii="Times New Roman" w:hAnsi="Times New Roman" w:cs="Times New Roman"/>
          <w:sz w:val="24"/>
          <w:shd w:val="clear" w:color="auto" w:fill="FFFFFF"/>
        </w:rPr>
        <w:t xml:space="preserve">work management system </w:t>
      </w:r>
      <w:r w:rsidR="00160D1E">
        <w:rPr>
          <w:rFonts w:ascii="Times New Roman" w:hAnsi="Times New Roman" w:cs="Times New Roman" w:hint="eastAsia"/>
          <w:sz w:val="24"/>
          <w:shd w:val="clear" w:color="auto" w:fill="FFFFFF"/>
        </w:rPr>
        <w:t>became more</w:t>
      </w:r>
      <w:r w:rsidR="007E0F6E" w:rsidRPr="007E0F6E">
        <w:rPr>
          <w:rFonts w:ascii="Times New Roman" w:hAnsi="Times New Roman" w:cs="Times New Roman"/>
          <w:sz w:val="24"/>
          <w:shd w:val="clear" w:color="auto" w:fill="FFFFFF"/>
        </w:rPr>
        <w:t xml:space="preserve"> advanced.</w:t>
      </w:r>
    </w:p>
    <w:p w14:paraId="79D5BDC5" w14:textId="77777777" w:rsidR="005A3B52" w:rsidRPr="004E47E2" w:rsidRDefault="005A3B52">
      <w:pPr>
        <w:wordWrap/>
        <w:spacing w:before="20" w:after="20" w:line="360" w:lineRule="auto"/>
        <w:jc w:val="both"/>
        <w:textAlignment w:val="baseline"/>
        <w:rPr>
          <w:rFonts w:ascii="Times New Roman" w:hAnsi="Times New Roman" w:cs="Times New Roman"/>
          <w:sz w:val="24"/>
          <w:shd w:val="clear" w:color="auto" w:fill="FFFFFF"/>
        </w:rPr>
      </w:pPr>
    </w:p>
    <w:p w14:paraId="64F4BE52" w14:textId="6766E343" w:rsidR="005D1973" w:rsidRPr="004E47E2" w:rsidRDefault="00F4381A">
      <w:pPr>
        <w:wordWrap/>
        <w:spacing w:before="20" w:after="20" w:line="360" w:lineRule="auto"/>
        <w:jc w:val="both"/>
        <w:textAlignment w:val="baseline"/>
        <w:rPr>
          <w:rFonts w:ascii="Times New Roman" w:eastAsia="휴먼명조" w:hAnsi="Times New Roman" w:cs="Times New Roman"/>
          <w:b/>
          <w:bCs/>
          <w:kern w:val="0"/>
          <w:sz w:val="24"/>
        </w:rPr>
      </w:pPr>
      <w:r w:rsidRPr="004E47E2">
        <w:rPr>
          <w:rFonts w:ascii="Times New Roman" w:eastAsia="휴먼명조" w:hAnsi="Times New Roman" w:cs="Times New Roman"/>
          <w:b/>
          <w:bCs/>
          <w:kern w:val="0"/>
          <w:sz w:val="24"/>
        </w:rPr>
        <w:t>d) Digital sex crimes</w:t>
      </w:r>
    </w:p>
    <w:p w14:paraId="1C3634DF" w14:textId="3C3E0CD5" w:rsidR="005D1973" w:rsidRPr="004E47E2" w:rsidRDefault="00F4381A">
      <w:pPr>
        <w:wordWrap/>
        <w:spacing w:before="20" w:after="20" w:line="360" w:lineRule="auto"/>
        <w:jc w:val="both"/>
        <w:textAlignment w:val="baseline"/>
        <w:rPr>
          <w:rFonts w:ascii="Times New Roman" w:hAnsi="Times New Roman" w:cs="Times New Roman"/>
          <w:sz w:val="24"/>
          <w:shd w:val="clear" w:color="auto" w:fill="FFFFFF"/>
        </w:rPr>
      </w:pPr>
      <w:r w:rsidRPr="004E47E2">
        <w:rPr>
          <w:rFonts w:ascii="Times New Roman" w:hAnsi="Times New Roman" w:cs="Times New Roman"/>
          <w:sz w:val="24"/>
          <w:shd w:val="clear" w:color="auto" w:fill="FFFFFF"/>
        </w:rPr>
        <w:t xml:space="preserve">In 2017, the </w:t>
      </w:r>
      <w:r w:rsidR="00877CC8">
        <w:rPr>
          <w:rFonts w:ascii="Times New Roman" w:hAnsi="Times New Roman" w:cs="Times New Roman"/>
          <w:sz w:val="24"/>
          <w:shd w:val="clear" w:color="auto" w:fill="FFFFFF"/>
        </w:rPr>
        <w:t>ROK</w:t>
      </w:r>
      <w:r w:rsidR="00C20979">
        <w:rPr>
          <w:rFonts w:ascii="Times New Roman" w:hAnsi="Times New Roman" w:cs="Times New Roman" w:hint="eastAsia"/>
          <w:sz w:val="24"/>
          <w:shd w:val="clear" w:color="auto" w:fill="FFFFFF"/>
        </w:rPr>
        <w:t xml:space="preserve"> </w:t>
      </w:r>
      <w:r w:rsidR="00877CC8">
        <w:rPr>
          <w:rFonts w:ascii="Times New Roman" w:hAnsi="Times New Roman" w:cs="Times New Roman"/>
          <w:sz w:val="24"/>
          <w:shd w:val="clear" w:color="auto" w:fill="FFFFFF"/>
        </w:rPr>
        <w:t>G</w:t>
      </w:r>
      <w:r w:rsidRPr="004E47E2">
        <w:rPr>
          <w:rFonts w:ascii="Times New Roman" w:hAnsi="Times New Roman" w:cs="Times New Roman"/>
          <w:sz w:val="24"/>
          <w:shd w:val="clear" w:color="auto" w:fill="FFFFFF"/>
        </w:rPr>
        <w:t xml:space="preserve">overnment </w:t>
      </w:r>
      <w:r w:rsidR="00FB79D3">
        <w:rPr>
          <w:rFonts w:ascii="Times New Roman" w:hAnsi="Times New Roman" w:cs="Times New Roman" w:hint="eastAsia"/>
          <w:sz w:val="24"/>
          <w:shd w:val="clear" w:color="auto" w:fill="FFFFFF"/>
        </w:rPr>
        <w:t>formulated</w:t>
      </w:r>
      <w:r w:rsidRPr="004E47E2">
        <w:rPr>
          <w:rFonts w:ascii="Times New Roman" w:hAnsi="Times New Roman" w:cs="Times New Roman"/>
          <w:sz w:val="24"/>
          <w:shd w:val="clear" w:color="auto" w:fill="FFFFFF"/>
        </w:rPr>
        <w:t xml:space="preserve"> inter-ministerial comprehensive measures to prevent digital sex crimes </w:t>
      </w:r>
      <w:r w:rsidR="007D585E">
        <w:rPr>
          <w:rFonts w:ascii="Times New Roman" w:hAnsi="Times New Roman" w:cs="Times New Roman" w:hint="eastAsia"/>
          <w:sz w:val="24"/>
          <w:shd w:val="clear" w:color="auto" w:fill="FFFFFF"/>
        </w:rPr>
        <w:t xml:space="preserve">through </w:t>
      </w:r>
      <w:r w:rsidRPr="004E47E2">
        <w:rPr>
          <w:rFonts w:ascii="Times New Roman" w:hAnsi="Times New Roman" w:cs="Times New Roman"/>
          <w:sz w:val="24"/>
          <w:shd w:val="clear" w:color="auto" w:fill="FFFFFF"/>
        </w:rPr>
        <w:t xml:space="preserve">collaboration </w:t>
      </w:r>
      <w:r w:rsidR="00FB79D3">
        <w:rPr>
          <w:rFonts w:ascii="Times New Roman" w:hAnsi="Times New Roman" w:cs="Times New Roman" w:hint="eastAsia"/>
          <w:sz w:val="24"/>
          <w:shd w:val="clear" w:color="auto" w:fill="FFFFFF"/>
        </w:rPr>
        <w:t xml:space="preserve">among </w:t>
      </w:r>
      <w:r w:rsidRPr="004E47E2">
        <w:rPr>
          <w:rFonts w:ascii="Times New Roman" w:hAnsi="Times New Roman" w:cs="Times New Roman"/>
          <w:sz w:val="24"/>
          <w:shd w:val="clear" w:color="auto" w:fill="FFFFFF"/>
        </w:rPr>
        <w:t>multiple ministries</w:t>
      </w:r>
      <w:r w:rsidR="00FB79D3">
        <w:rPr>
          <w:rFonts w:ascii="Times New Roman" w:hAnsi="Times New Roman" w:cs="Times New Roman" w:hint="eastAsia"/>
          <w:sz w:val="24"/>
          <w:shd w:val="clear" w:color="auto" w:fill="FFFFFF"/>
        </w:rPr>
        <w:t xml:space="preserve">. In </w:t>
      </w:r>
      <w:r w:rsidRPr="004E47E2">
        <w:rPr>
          <w:rFonts w:ascii="Times New Roman" w:hAnsi="Times New Roman" w:cs="Times New Roman"/>
          <w:sz w:val="24"/>
          <w:shd w:val="clear" w:color="auto" w:fill="FFFFFF"/>
        </w:rPr>
        <w:t xml:space="preserve">2020, </w:t>
      </w:r>
      <w:r w:rsidR="00FB79D3">
        <w:rPr>
          <w:rFonts w:ascii="Times New Roman" w:hAnsi="Times New Roman" w:cs="Times New Roman" w:hint="eastAsia"/>
          <w:sz w:val="24"/>
          <w:shd w:val="clear" w:color="auto" w:fill="FFFFFF"/>
        </w:rPr>
        <w:t xml:space="preserve">it further instituted </w:t>
      </w:r>
      <w:r w:rsidRPr="004E47E2">
        <w:rPr>
          <w:rFonts w:ascii="Times New Roman" w:hAnsi="Times New Roman" w:cs="Times New Roman"/>
          <w:sz w:val="24"/>
          <w:shd w:val="clear" w:color="auto" w:fill="FFFFFF"/>
        </w:rPr>
        <w:t xml:space="preserve">and implemented measures to eradicate digital sex crimes, among other </w:t>
      </w:r>
      <w:r w:rsidR="00FB79D3">
        <w:rPr>
          <w:rFonts w:ascii="Times New Roman" w:hAnsi="Times New Roman" w:cs="Times New Roman" w:hint="eastAsia"/>
          <w:sz w:val="24"/>
          <w:shd w:val="clear" w:color="auto" w:fill="FFFFFF"/>
        </w:rPr>
        <w:t>efforts</w:t>
      </w:r>
      <w:r w:rsidRPr="004E47E2">
        <w:rPr>
          <w:rFonts w:ascii="Times New Roman" w:hAnsi="Times New Roman" w:cs="Times New Roman"/>
          <w:sz w:val="24"/>
          <w:shd w:val="clear" w:color="auto" w:fill="FFFFFF"/>
        </w:rPr>
        <w:t xml:space="preserve">, as part of </w:t>
      </w:r>
      <w:r w:rsidR="00FB79D3">
        <w:rPr>
          <w:rFonts w:ascii="Times New Roman" w:hAnsi="Times New Roman" w:cs="Times New Roman" w:hint="eastAsia"/>
          <w:sz w:val="24"/>
          <w:shd w:val="clear" w:color="auto" w:fill="FFFFFF"/>
        </w:rPr>
        <w:t xml:space="preserve">ongoing </w:t>
      </w:r>
      <w:r w:rsidR="00FB79D3">
        <w:rPr>
          <w:rFonts w:ascii="Times New Roman" w:hAnsi="Times New Roman" w:cs="Times New Roman"/>
          <w:sz w:val="24"/>
          <w:shd w:val="clear" w:color="auto" w:fill="FFFFFF"/>
        </w:rPr>
        <w:t>initiatives</w:t>
      </w:r>
      <w:r w:rsidR="00FB79D3">
        <w:rPr>
          <w:rFonts w:ascii="Times New Roman" w:hAnsi="Times New Roman" w:cs="Times New Roman" w:hint="eastAsia"/>
          <w:sz w:val="24"/>
          <w:shd w:val="clear" w:color="auto" w:fill="FFFFFF"/>
        </w:rPr>
        <w:t xml:space="preserve"> </w:t>
      </w:r>
      <w:r w:rsidRPr="004E47E2">
        <w:rPr>
          <w:rFonts w:ascii="Times New Roman" w:hAnsi="Times New Roman" w:cs="Times New Roman"/>
          <w:sz w:val="24"/>
          <w:shd w:val="clear" w:color="auto" w:fill="FFFFFF"/>
        </w:rPr>
        <w:t xml:space="preserve">to </w:t>
      </w:r>
      <w:r w:rsidR="00FB79D3">
        <w:rPr>
          <w:rFonts w:ascii="Times New Roman" w:hAnsi="Times New Roman" w:cs="Times New Roman"/>
          <w:sz w:val="24"/>
          <w:shd w:val="clear" w:color="auto" w:fill="FFFFFF"/>
        </w:rPr>
        <w:t>address</w:t>
      </w:r>
      <w:r w:rsidR="00FB79D3">
        <w:rPr>
          <w:rFonts w:ascii="Times New Roman" w:hAnsi="Times New Roman" w:cs="Times New Roman" w:hint="eastAsia"/>
          <w:sz w:val="24"/>
          <w:shd w:val="clear" w:color="auto" w:fill="FFFFFF"/>
        </w:rPr>
        <w:t xml:space="preserve"> the increasingly diverse and organized nature of </w:t>
      </w:r>
      <w:r w:rsidRPr="004E47E2">
        <w:rPr>
          <w:rFonts w:ascii="Times New Roman" w:hAnsi="Times New Roman" w:cs="Times New Roman"/>
          <w:sz w:val="24"/>
          <w:shd w:val="clear" w:color="auto" w:fill="FFFFFF"/>
        </w:rPr>
        <w:t>digital sex crimes</w:t>
      </w:r>
      <w:r w:rsidR="00FB79D3">
        <w:rPr>
          <w:rFonts w:ascii="Times New Roman" w:hAnsi="Times New Roman" w:cs="Times New Roman" w:hint="eastAsia"/>
          <w:sz w:val="24"/>
          <w:shd w:val="clear" w:color="auto" w:fill="FFFFFF"/>
        </w:rPr>
        <w:t xml:space="preserve">, which are </w:t>
      </w:r>
      <w:r w:rsidR="00FB79D3">
        <w:rPr>
          <w:rFonts w:ascii="Times New Roman" w:hAnsi="Times New Roman" w:cs="Times New Roman"/>
          <w:sz w:val="24"/>
          <w:shd w:val="clear" w:color="auto" w:fill="FFFFFF"/>
        </w:rPr>
        <w:t>facilitated</w:t>
      </w:r>
      <w:r w:rsidR="00FB79D3">
        <w:rPr>
          <w:rFonts w:ascii="Times New Roman" w:hAnsi="Times New Roman" w:cs="Times New Roman" w:hint="eastAsia"/>
          <w:sz w:val="24"/>
          <w:shd w:val="clear" w:color="auto" w:fill="FFFFFF"/>
        </w:rPr>
        <w:t xml:space="preserve"> by </w:t>
      </w:r>
      <w:r w:rsidRPr="004E47E2">
        <w:rPr>
          <w:rFonts w:ascii="Times New Roman" w:hAnsi="Times New Roman" w:cs="Times New Roman"/>
          <w:sz w:val="24"/>
          <w:shd w:val="clear" w:color="auto" w:fill="FFFFFF"/>
        </w:rPr>
        <w:t>advancements in information and communication technology.</w:t>
      </w:r>
    </w:p>
    <w:p w14:paraId="669703C2" w14:textId="2C461B49" w:rsidR="005D1973" w:rsidRPr="004E47E2" w:rsidRDefault="00F4381A">
      <w:pPr>
        <w:wordWrap/>
        <w:spacing w:before="20" w:after="20" w:line="360" w:lineRule="auto"/>
        <w:jc w:val="both"/>
        <w:textAlignment w:val="baseline"/>
        <w:rPr>
          <w:rFonts w:ascii="Times New Roman" w:eastAsia="휴먼명조" w:hAnsi="Times New Roman" w:cs="Times New Roman"/>
          <w:kern w:val="0"/>
          <w:sz w:val="24"/>
        </w:rPr>
      </w:pPr>
      <w:r w:rsidRPr="004E47E2">
        <w:rPr>
          <w:rFonts w:ascii="Times New Roman" w:eastAsia="휴먼명조" w:hAnsi="Times New Roman" w:cs="Times New Roman"/>
          <w:kern w:val="0"/>
          <w:sz w:val="24"/>
        </w:rPr>
        <w:t xml:space="preserve">Accordingly, </w:t>
      </w:r>
      <w:r w:rsidR="00FB79D3" w:rsidRPr="004E47E2">
        <w:rPr>
          <w:rFonts w:ascii="Times New Roman" w:eastAsia="휴먼명조" w:hAnsi="Times New Roman" w:cs="Times New Roman"/>
          <w:kern w:val="0"/>
          <w:sz w:val="24"/>
        </w:rPr>
        <w:t xml:space="preserve">protection for children and youth has been strengthened </w:t>
      </w:r>
      <w:r w:rsidR="00FB79D3">
        <w:rPr>
          <w:rFonts w:ascii="Times New Roman" w:eastAsia="휴먼명조" w:hAnsi="Times New Roman" w:cs="Times New Roman" w:hint="eastAsia"/>
          <w:kern w:val="0"/>
          <w:sz w:val="24"/>
        </w:rPr>
        <w:t xml:space="preserve">through measures such as the </w:t>
      </w:r>
      <w:r w:rsidR="00FB79D3">
        <w:rPr>
          <w:rFonts w:ascii="Times New Roman" w:eastAsia="휴먼명조" w:hAnsi="Times New Roman" w:cs="Times New Roman"/>
          <w:kern w:val="0"/>
          <w:sz w:val="24"/>
        </w:rPr>
        <w:t>strengthening</w:t>
      </w:r>
      <w:r w:rsidR="00FB79D3">
        <w:rPr>
          <w:rFonts w:ascii="Times New Roman" w:eastAsia="휴먼명조" w:hAnsi="Times New Roman" w:cs="Times New Roman" w:hint="eastAsia"/>
          <w:kern w:val="0"/>
          <w:sz w:val="24"/>
        </w:rPr>
        <w:t xml:space="preserve"> of </w:t>
      </w:r>
      <w:r w:rsidRPr="004E47E2">
        <w:rPr>
          <w:rFonts w:ascii="Times New Roman" w:eastAsia="휴먼명조" w:hAnsi="Times New Roman" w:cs="Times New Roman"/>
          <w:kern w:val="0"/>
          <w:sz w:val="24"/>
        </w:rPr>
        <w:t>p</w:t>
      </w:r>
      <w:r w:rsidR="00FB79D3">
        <w:rPr>
          <w:rFonts w:ascii="Times New Roman" w:eastAsia="휴먼명조" w:hAnsi="Times New Roman" w:cs="Times New Roman" w:hint="eastAsia"/>
          <w:kern w:val="0"/>
          <w:sz w:val="24"/>
        </w:rPr>
        <w:t>enalties</w:t>
      </w:r>
      <w:r w:rsidRPr="004E47E2">
        <w:rPr>
          <w:rFonts w:ascii="Times New Roman" w:eastAsia="휴먼명조" w:hAnsi="Times New Roman" w:cs="Times New Roman"/>
          <w:kern w:val="0"/>
          <w:sz w:val="24"/>
        </w:rPr>
        <w:t xml:space="preserve"> for digital sex crimes and online grooming </w:t>
      </w:r>
      <w:r w:rsidR="00FB79D3">
        <w:rPr>
          <w:rFonts w:ascii="Times New Roman" w:eastAsia="휴먼명조" w:hAnsi="Times New Roman" w:cs="Times New Roman" w:hint="eastAsia"/>
          <w:kern w:val="0"/>
          <w:sz w:val="24"/>
        </w:rPr>
        <w:t xml:space="preserve">against </w:t>
      </w:r>
      <w:r w:rsidRPr="004E47E2">
        <w:rPr>
          <w:rFonts w:ascii="Times New Roman" w:eastAsia="휴먼명조" w:hAnsi="Times New Roman" w:cs="Times New Roman"/>
          <w:kern w:val="0"/>
          <w:sz w:val="24"/>
        </w:rPr>
        <w:t>children and youth</w:t>
      </w:r>
      <w:r w:rsidR="008E4D8B">
        <w:rPr>
          <w:rFonts w:ascii="Times New Roman" w:eastAsia="휴먼명조" w:hAnsi="Times New Roman" w:cs="Times New Roman"/>
          <w:kern w:val="0"/>
          <w:sz w:val="24"/>
        </w:rPr>
        <w:t xml:space="preserve"> and </w:t>
      </w:r>
      <w:r w:rsidR="00FB79D3">
        <w:rPr>
          <w:rFonts w:ascii="Times New Roman" w:eastAsia="휴먼명조" w:hAnsi="Times New Roman" w:cs="Times New Roman" w:hint="eastAsia"/>
          <w:kern w:val="0"/>
          <w:sz w:val="24"/>
        </w:rPr>
        <w:t>the i</w:t>
      </w:r>
      <w:r w:rsidRPr="004E47E2">
        <w:rPr>
          <w:rFonts w:ascii="Times New Roman" w:eastAsia="휴먼명조" w:hAnsi="Times New Roman" w:cs="Times New Roman"/>
          <w:kern w:val="0"/>
          <w:sz w:val="24"/>
        </w:rPr>
        <w:t>ntroduc</w:t>
      </w:r>
      <w:r w:rsidR="00FB79D3">
        <w:rPr>
          <w:rFonts w:ascii="Times New Roman" w:eastAsia="휴먼명조" w:hAnsi="Times New Roman" w:cs="Times New Roman" w:hint="eastAsia"/>
          <w:kern w:val="0"/>
          <w:sz w:val="24"/>
        </w:rPr>
        <w:t xml:space="preserve">tion of </w:t>
      </w:r>
      <w:r w:rsidRPr="004E47E2">
        <w:rPr>
          <w:rFonts w:ascii="Times New Roman" w:eastAsia="휴먼명조" w:hAnsi="Times New Roman" w:cs="Times New Roman"/>
          <w:kern w:val="0"/>
          <w:sz w:val="24"/>
        </w:rPr>
        <w:t>undercover investigations by police</w:t>
      </w:r>
      <w:r w:rsidR="00FB79D3">
        <w:rPr>
          <w:rFonts w:ascii="Times New Roman" w:eastAsia="휴먼명조" w:hAnsi="Times New Roman" w:cs="Times New Roman" w:hint="eastAsia"/>
          <w:kern w:val="0"/>
          <w:sz w:val="24"/>
        </w:rPr>
        <w:t>.</w:t>
      </w:r>
    </w:p>
    <w:p w14:paraId="4A7824E2" w14:textId="616575AD" w:rsidR="005D1973" w:rsidRPr="004E47E2" w:rsidRDefault="00F4381A">
      <w:pPr>
        <w:wordWrap/>
        <w:spacing w:before="20" w:after="20" w:line="360" w:lineRule="auto"/>
        <w:jc w:val="both"/>
        <w:textAlignment w:val="baseline"/>
        <w:rPr>
          <w:rFonts w:ascii="Times New Roman" w:hAnsi="Times New Roman" w:cs="Times New Roman"/>
          <w:sz w:val="24"/>
          <w:shd w:val="clear" w:color="auto" w:fill="FFFFFF"/>
        </w:rPr>
      </w:pPr>
      <w:r w:rsidRPr="004E47E2">
        <w:rPr>
          <w:rFonts w:ascii="Times New Roman" w:hAnsi="Times New Roman" w:cs="Times New Roman"/>
          <w:sz w:val="24"/>
          <w:shd w:val="clear" w:color="auto" w:fill="FFFFFF"/>
        </w:rPr>
        <w:t xml:space="preserve">In addition, </w:t>
      </w:r>
      <w:r w:rsidR="00D17714">
        <w:rPr>
          <w:rFonts w:ascii="Times New Roman" w:hAnsi="Times New Roman" w:cs="Times New Roman" w:hint="eastAsia"/>
          <w:sz w:val="24"/>
          <w:shd w:val="clear" w:color="auto" w:fill="FFFFFF"/>
        </w:rPr>
        <w:t>the</w:t>
      </w:r>
      <w:r w:rsidR="008E4D8B">
        <w:rPr>
          <w:rFonts w:ascii="Times New Roman" w:hAnsi="Times New Roman" w:cs="Times New Roman"/>
          <w:sz w:val="24"/>
          <w:shd w:val="clear" w:color="auto" w:fill="FFFFFF"/>
        </w:rPr>
        <w:t xml:space="preserve"> ROK G</w:t>
      </w:r>
      <w:r w:rsidR="00D17714">
        <w:rPr>
          <w:rFonts w:ascii="Times New Roman" w:hAnsi="Times New Roman" w:cs="Times New Roman" w:hint="eastAsia"/>
          <w:sz w:val="24"/>
          <w:shd w:val="clear" w:color="auto" w:fill="FFFFFF"/>
        </w:rPr>
        <w:t xml:space="preserve">overnment is actively working to thwart </w:t>
      </w:r>
      <w:r w:rsidRPr="004E47E2">
        <w:rPr>
          <w:rFonts w:ascii="Times New Roman" w:hAnsi="Times New Roman" w:cs="Times New Roman"/>
          <w:sz w:val="24"/>
          <w:shd w:val="clear" w:color="auto" w:fill="FFFFFF"/>
        </w:rPr>
        <w:t>the demand for digital sex crimes and render victim support more substantive</w:t>
      </w:r>
      <w:r w:rsidR="00D17714">
        <w:rPr>
          <w:rFonts w:ascii="Times New Roman" w:hAnsi="Times New Roman" w:cs="Times New Roman" w:hint="eastAsia"/>
          <w:sz w:val="24"/>
          <w:shd w:val="clear" w:color="auto" w:fill="FFFFFF"/>
        </w:rPr>
        <w:t xml:space="preserve">. This includes </w:t>
      </w:r>
      <w:r w:rsidR="00FB79D3">
        <w:rPr>
          <w:rFonts w:ascii="Times New Roman" w:hAnsi="Times New Roman" w:cs="Times New Roman" w:hint="eastAsia"/>
          <w:sz w:val="24"/>
          <w:shd w:val="clear" w:color="auto" w:fill="FFFFFF"/>
        </w:rPr>
        <w:t>introduc</w:t>
      </w:r>
      <w:r w:rsidR="00D17714">
        <w:rPr>
          <w:rFonts w:ascii="Times New Roman" w:hAnsi="Times New Roman" w:cs="Times New Roman" w:hint="eastAsia"/>
          <w:sz w:val="24"/>
          <w:shd w:val="clear" w:color="auto" w:fill="FFFFFF"/>
        </w:rPr>
        <w:t xml:space="preserve">ing </w:t>
      </w:r>
      <w:r w:rsidRPr="004E47E2">
        <w:rPr>
          <w:rFonts w:ascii="Times New Roman" w:hAnsi="Times New Roman" w:cs="Times New Roman"/>
          <w:sz w:val="24"/>
          <w:shd w:val="clear" w:color="auto" w:fill="FFFFFF"/>
        </w:rPr>
        <w:t xml:space="preserve">new penalty provisions for possessing, purchasing, storing, and viewing illegal videos or photos, </w:t>
      </w:r>
      <w:r w:rsidR="00D17714">
        <w:rPr>
          <w:rFonts w:ascii="Times New Roman" w:hAnsi="Times New Roman" w:cs="Times New Roman" w:hint="eastAsia"/>
          <w:sz w:val="24"/>
          <w:shd w:val="clear" w:color="auto" w:fill="FFFFFF"/>
        </w:rPr>
        <w:t xml:space="preserve">providing </w:t>
      </w:r>
      <w:r w:rsidRPr="004E47E2">
        <w:rPr>
          <w:rFonts w:ascii="Times New Roman" w:hAnsi="Times New Roman" w:cs="Times New Roman"/>
          <w:sz w:val="24"/>
          <w:shd w:val="clear" w:color="auto" w:fill="FFFFFF"/>
        </w:rPr>
        <w:t xml:space="preserve">preemptive </w:t>
      </w:r>
      <w:r w:rsidR="0086648F">
        <w:rPr>
          <w:rFonts w:ascii="Times New Roman" w:hAnsi="Times New Roman" w:cs="Times New Roman"/>
          <w:sz w:val="24"/>
          <w:shd w:val="clear" w:color="auto" w:fill="FFFFFF"/>
        </w:rPr>
        <w:t>government</w:t>
      </w:r>
      <w:r w:rsidR="0086648F" w:rsidRPr="004E47E2">
        <w:rPr>
          <w:rFonts w:ascii="Times New Roman" w:hAnsi="Times New Roman" w:cs="Times New Roman"/>
          <w:sz w:val="24"/>
          <w:shd w:val="clear" w:color="auto" w:fill="FFFFFF"/>
        </w:rPr>
        <w:t xml:space="preserve"> </w:t>
      </w:r>
      <w:r w:rsidRPr="004E47E2">
        <w:rPr>
          <w:rFonts w:ascii="Times New Roman" w:hAnsi="Times New Roman" w:cs="Times New Roman"/>
          <w:sz w:val="24"/>
          <w:shd w:val="clear" w:color="auto" w:fill="FFFFFF"/>
        </w:rPr>
        <w:t xml:space="preserve">support </w:t>
      </w:r>
      <w:r w:rsidR="00D17714">
        <w:rPr>
          <w:rFonts w:ascii="Times New Roman" w:hAnsi="Times New Roman" w:cs="Times New Roman" w:hint="eastAsia"/>
          <w:sz w:val="24"/>
          <w:shd w:val="clear" w:color="auto" w:fill="FFFFFF"/>
        </w:rPr>
        <w:t xml:space="preserve">for </w:t>
      </w:r>
      <w:r w:rsidR="0086648F">
        <w:rPr>
          <w:rFonts w:ascii="Times New Roman" w:hAnsi="Times New Roman" w:cs="Times New Roman"/>
          <w:sz w:val="24"/>
          <w:shd w:val="clear" w:color="auto" w:fill="FFFFFF"/>
        </w:rPr>
        <w:t xml:space="preserve">deleting </w:t>
      </w:r>
      <w:r w:rsidRPr="004E47E2">
        <w:rPr>
          <w:rFonts w:ascii="Times New Roman" w:hAnsi="Times New Roman" w:cs="Times New Roman"/>
          <w:sz w:val="24"/>
          <w:shd w:val="clear" w:color="auto" w:fill="FFFFFF"/>
        </w:rPr>
        <w:t xml:space="preserve">child or youth sexual exploitation materials, and </w:t>
      </w:r>
      <w:r w:rsidR="00D17714">
        <w:rPr>
          <w:rFonts w:ascii="Times New Roman" w:hAnsi="Times New Roman" w:cs="Times New Roman" w:hint="eastAsia"/>
          <w:sz w:val="24"/>
          <w:shd w:val="clear" w:color="auto" w:fill="FFFFFF"/>
        </w:rPr>
        <w:t xml:space="preserve">extending the authority to </w:t>
      </w:r>
      <w:r w:rsidRPr="004E47E2">
        <w:rPr>
          <w:rFonts w:ascii="Times New Roman" w:hAnsi="Times New Roman" w:cs="Times New Roman"/>
          <w:sz w:val="24"/>
          <w:shd w:val="clear" w:color="auto" w:fill="FFFFFF"/>
        </w:rPr>
        <w:t>request deletion support related to digital sex crimes</w:t>
      </w:r>
      <w:r w:rsidR="00D17714">
        <w:rPr>
          <w:rFonts w:ascii="Times New Roman" w:hAnsi="Times New Roman" w:cs="Times New Roman" w:hint="eastAsia"/>
          <w:sz w:val="24"/>
          <w:shd w:val="clear" w:color="auto" w:fill="FFFFFF"/>
        </w:rPr>
        <w:t xml:space="preserve"> to agents, beyond the individuals concerned themselves</w:t>
      </w:r>
      <w:r w:rsidRPr="004E47E2">
        <w:rPr>
          <w:rFonts w:ascii="Times New Roman" w:hAnsi="Times New Roman" w:cs="Times New Roman"/>
          <w:sz w:val="24"/>
          <w:shd w:val="clear" w:color="auto" w:fill="FFFFFF"/>
        </w:rPr>
        <w:t>.</w:t>
      </w:r>
    </w:p>
    <w:p w14:paraId="7E2BD228" w14:textId="7EB1CEA3" w:rsidR="005D1973" w:rsidRPr="004E47E2" w:rsidRDefault="003C3F7D">
      <w:pPr>
        <w:wordWrap/>
        <w:spacing w:before="20" w:after="20" w:line="360" w:lineRule="auto"/>
        <w:jc w:val="both"/>
        <w:textAlignment w:val="baseline"/>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Moreover</w:t>
      </w:r>
      <w:r w:rsidR="00F4381A" w:rsidRPr="004E47E2">
        <w:rPr>
          <w:rFonts w:ascii="Times New Roman" w:hAnsi="Times New Roman" w:cs="Times New Roman"/>
          <w:sz w:val="24"/>
          <w:shd w:val="clear" w:color="auto" w:fill="FFFFFF"/>
        </w:rPr>
        <w:t xml:space="preserve">, to support victims who have suffered from non-consensual sharing of their intimate videos and photos, among other things, the </w:t>
      </w:r>
      <w:r w:rsidR="00312A89" w:rsidRPr="00312A89">
        <w:rPr>
          <w:rFonts w:ascii="Times New Roman" w:hAnsi="Times New Roman" w:cs="Times New Roman"/>
          <w:sz w:val="24"/>
          <w:shd w:val="clear" w:color="auto" w:fill="FFFFFF"/>
        </w:rPr>
        <w:t>Advocacy Center for Online Sexual Abuse Victims</w:t>
      </w:r>
      <w:r w:rsidR="00312A89" w:rsidRPr="00312A89" w:rsidDel="00312A89">
        <w:rPr>
          <w:rFonts w:ascii="Times New Roman" w:hAnsi="Times New Roman" w:cs="Times New Roman"/>
          <w:sz w:val="24"/>
          <w:shd w:val="clear" w:color="auto" w:fill="FFFFFF"/>
        </w:rPr>
        <w:t xml:space="preserve"> </w:t>
      </w:r>
      <w:r w:rsidR="00F4381A" w:rsidRPr="004E47E2">
        <w:rPr>
          <w:rFonts w:ascii="Times New Roman" w:hAnsi="Times New Roman" w:cs="Times New Roman"/>
          <w:sz w:val="24"/>
          <w:shd w:val="clear" w:color="auto" w:fill="FFFFFF"/>
        </w:rPr>
        <w:t xml:space="preserve">and regional specialized counseling centers for digital sex crimes (14 centers nationwide) were established in 2018 and 2021, respectively, along with other </w:t>
      </w:r>
      <w:r w:rsidR="001E161B">
        <w:rPr>
          <w:rFonts w:ascii="Times New Roman" w:hAnsi="Times New Roman" w:cs="Times New Roman"/>
          <w:sz w:val="24"/>
          <w:shd w:val="clear" w:color="auto" w:fill="FFFFFF"/>
        </w:rPr>
        <w:t>specialized</w:t>
      </w:r>
      <w:r w:rsidR="001E161B" w:rsidRPr="004E47E2">
        <w:rPr>
          <w:rFonts w:ascii="Times New Roman" w:hAnsi="Times New Roman" w:cs="Times New Roman"/>
          <w:sz w:val="24"/>
          <w:shd w:val="clear" w:color="auto" w:fill="FFFFFF"/>
        </w:rPr>
        <w:t xml:space="preserve"> </w:t>
      </w:r>
      <w:r w:rsidR="00997FDF">
        <w:rPr>
          <w:rFonts w:ascii="Times New Roman" w:hAnsi="Times New Roman" w:cs="Times New Roman" w:hint="eastAsia"/>
          <w:sz w:val="24"/>
          <w:shd w:val="clear" w:color="auto" w:fill="FFFFFF"/>
        </w:rPr>
        <w:t xml:space="preserve">victim support </w:t>
      </w:r>
      <w:r w:rsidR="00F4381A" w:rsidRPr="004E47E2">
        <w:rPr>
          <w:rFonts w:ascii="Times New Roman" w:hAnsi="Times New Roman" w:cs="Times New Roman"/>
          <w:sz w:val="24"/>
          <w:shd w:val="clear" w:color="auto" w:fill="FFFFFF"/>
        </w:rPr>
        <w:t xml:space="preserve">organizations. These centers offer </w:t>
      </w:r>
      <w:r w:rsidR="00997FDF">
        <w:rPr>
          <w:rFonts w:ascii="Times New Roman" w:hAnsi="Times New Roman" w:cs="Times New Roman" w:hint="eastAsia"/>
          <w:sz w:val="24"/>
          <w:shd w:val="clear" w:color="auto" w:fill="FFFFFF"/>
        </w:rPr>
        <w:t>a comprehensive range of</w:t>
      </w:r>
      <w:r w:rsidR="00F4381A" w:rsidRPr="004E47E2">
        <w:rPr>
          <w:rFonts w:ascii="Times New Roman" w:hAnsi="Times New Roman" w:cs="Times New Roman"/>
          <w:sz w:val="24"/>
          <w:shd w:val="clear" w:color="auto" w:fill="FFFFFF"/>
        </w:rPr>
        <w:t xml:space="preserve"> services to victims, including in-depth counseling, </w:t>
      </w:r>
      <w:r>
        <w:rPr>
          <w:rFonts w:ascii="Times New Roman" w:hAnsi="Times New Roman" w:cs="Times New Roman" w:hint="eastAsia"/>
          <w:sz w:val="24"/>
          <w:shd w:val="clear" w:color="auto" w:fill="FFFFFF"/>
        </w:rPr>
        <w:t xml:space="preserve">assistance </w:t>
      </w:r>
      <w:r>
        <w:rPr>
          <w:rFonts w:ascii="Times New Roman" w:hAnsi="Times New Roman" w:cs="Times New Roman"/>
          <w:sz w:val="24"/>
          <w:shd w:val="clear" w:color="auto" w:fill="FFFFFF"/>
        </w:rPr>
        <w:t>with</w:t>
      </w:r>
      <w:r>
        <w:rPr>
          <w:rFonts w:ascii="Times New Roman" w:hAnsi="Times New Roman" w:cs="Times New Roman" w:hint="eastAsia"/>
          <w:sz w:val="24"/>
          <w:shd w:val="clear" w:color="auto" w:fill="FFFFFF"/>
        </w:rPr>
        <w:t xml:space="preserve"> deleting i</w:t>
      </w:r>
      <w:r w:rsidR="00F4381A" w:rsidRPr="004E47E2">
        <w:rPr>
          <w:rFonts w:ascii="Times New Roman" w:hAnsi="Times New Roman" w:cs="Times New Roman"/>
          <w:sz w:val="24"/>
          <w:shd w:val="clear" w:color="auto" w:fill="FFFFFF"/>
        </w:rPr>
        <w:t xml:space="preserve">llegal videos and photos, </w:t>
      </w:r>
      <w:r>
        <w:rPr>
          <w:rFonts w:ascii="Times New Roman" w:hAnsi="Times New Roman" w:cs="Times New Roman" w:hint="eastAsia"/>
          <w:sz w:val="24"/>
          <w:shd w:val="clear" w:color="auto" w:fill="FFFFFF"/>
        </w:rPr>
        <w:t>support during</w:t>
      </w:r>
      <w:r w:rsidR="00F4381A" w:rsidRPr="004E47E2">
        <w:rPr>
          <w:rFonts w:ascii="Times New Roman" w:hAnsi="Times New Roman" w:cs="Times New Roman"/>
          <w:sz w:val="24"/>
          <w:shd w:val="clear" w:color="auto" w:fill="FFFFFF"/>
        </w:rPr>
        <w:t xml:space="preserve"> investigations, and referrals to legal and medical aid.</w:t>
      </w:r>
    </w:p>
    <w:p w14:paraId="4B5D5ABD" w14:textId="68D84C7F" w:rsidR="00160D1E" w:rsidRPr="004E47E2" w:rsidRDefault="003C3F7D">
      <w:pPr>
        <w:wordWrap/>
        <w:spacing w:before="20" w:after="20" w:line="360" w:lineRule="auto"/>
        <w:jc w:val="both"/>
        <w:textAlignment w:val="baseline"/>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 xml:space="preserve">Furthermore, </w:t>
      </w:r>
      <w:r w:rsidR="00160D1E" w:rsidRPr="00160D1E">
        <w:rPr>
          <w:rFonts w:ascii="Times New Roman" w:hAnsi="Times New Roman" w:cs="Times New Roman"/>
          <w:sz w:val="24"/>
          <w:shd w:val="clear" w:color="auto" w:fill="FFFFFF"/>
        </w:rPr>
        <w:t>when the Telegram sexual exploitation incident occurred</w:t>
      </w:r>
      <w:r w:rsidR="001E161B" w:rsidRPr="001E161B">
        <w:rPr>
          <w:rFonts w:ascii="Times New Roman" w:hAnsi="Times New Roman" w:cs="Times New Roman" w:hint="eastAsia"/>
          <w:sz w:val="24"/>
          <w:shd w:val="clear" w:color="auto" w:fill="FFFFFF"/>
        </w:rPr>
        <w:t xml:space="preserve"> </w:t>
      </w:r>
      <w:r w:rsidR="001E161B">
        <w:rPr>
          <w:rFonts w:ascii="Times New Roman" w:hAnsi="Times New Roman" w:cs="Times New Roman" w:hint="eastAsia"/>
          <w:sz w:val="24"/>
          <w:shd w:val="clear" w:color="auto" w:fill="FFFFFF"/>
        </w:rPr>
        <w:t>i</w:t>
      </w:r>
      <w:r w:rsidR="001E161B" w:rsidRPr="004E47E2">
        <w:rPr>
          <w:rFonts w:ascii="Times New Roman" w:hAnsi="Times New Roman" w:cs="Times New Roman"/>
          <w:sz w:val="24"/>
          <w:shd w:val="clear" w:color="auto" w:fill="FFFFFF"/>
        </w:rPr>
        <w:t>n 2020</w:t>
      </w:r>
      <w:r w:rsidR="00160D1E" w:rsidRPr="00160D1E">
        <w:rPr>
          <w:rFonts w:ascii="Times New Roman" w:hAnsi="Times New Roman" w:cs="Times New Roman"/>
          <w:sz w:val="24"/>
          <w:shd w:val="clear" w:color="auto" w:fill="FFFFFF"/>
        </w:rPr>
        <w:t xml:space="preserve">, the Special </w:t>
      </w:r>
      <w:r w:rsidR="00160D1E" w:rsidRPr="00160D1E">
        <w:rPr>
          <w:rFonts w:ascii="Times New Roman" w:hAnsi="Times New Roman" w:cs="Times New Roman"/>
          <w:sz w:val="24"/>
          <w:shd w:val="clear" w:color="auto" w:fill="FFFFFF"/>
        </w:rPr>
        <w:lastRenderedPageBreak/>
        <w:t xml:space="preserve">Investigation Headquarters for Digital Sex Crimes was established and operated, and </w:t>
      </w:r>
      <w:r w:rsidR="00034208">
        <w:rPr>
          <w:rFonts w:ascii="Times New Roman" w:hAnsi="Times New Roman" w:cs="Times New Roman"/>
          <w:sz w:val="24"/>
          <w:shd w:val="clear" w:color="auto" w:fill="FFFFFF"/>
        </w:rPr>
        <w:t>since</w:t>
      </w:r>
      <w:r w:rsidR="00034208" w:rsidRPr="00160D1E">
        <w:rPr>
          <w:rFonts w:ascii="Times New Roman" w:hAnsi="Times New Roman" w:cs="Times New Roman"/>
          <w:sz w:val="24"/>
          <w:shd w:val="clear" w:color="auto" w:fill="FFFFFF"/>
        </w:rPr>
        <w:t xml:space="preserve"> </w:t>
      </w:r>
      <w:r w:rsidR="00160D1E" w:rsidRPr="00160D1E">
        <w:rPr>
          <w:rFonts w:ascii="Times New Roman" w:hAnsi="Times New Roman" w:cs="Times New Roman"/>
          <w:sz w:val="24"/>
          <w:shd w:val="clear" w:color="auto" w:fill="FFFFFF"/>
        </w:rPr>
        <w:t xml:space="preserve">2021, </w:t>
      </w:r>
      <w:r w:rsidR="001E161B">
        <w:rPr>
          <w:rFonts w:ascii="Times New Roman" w:hAnsi="Times New Roman" w:cs="Times New Roman"/>
          <w:sz w:val="24"/>
          <w:shd w:val="clear" w:color="auto" w:fill="FFFFFF"/>
        </w:rPr>
        <w:t>the Governmen</w:t>
      </w:r>
      <w:r w:rsidR="001E161B" w:rsidRPr="00160D1E">
        <w:rPr>
          <w:rFonts w:ascii="Times New Roman" w:hAnsi="Times New Roman" w:cs="Times New Roman"/>
          <w:sz w:val="24"/>
          <w:shd w:val="clear" w:color="auto" w:fill="FFFFFF"/>
        </w:rPr>
        <w:t xml:space="preserve">t </w:t>
      </w:r>
      <w:r w:rsidR="00160D1E" w:rsidRPr="00160D1E">
        <w:rPr>
          <w:rFonts w:ascii="Times New Roman" w:hAnsi="Times New Roman" w:cs="Times New Roman"/>
          <w:sz w:val="24"/>
          <w:shd w:val="clear" w:color="auto" w:fill="FFFFFF"/>
        </w:rPr>
        <w:t xml:space="preserve">has </w:t>
      </w:r>
      <w:r w:rsidR="00160D1E">
        <w:rPr>
          <w:rFonts w:ascii="Times New Roman" w:hAnsi="Times New Roman" w:cs="Times New Roman" w:hint="eastAsia"/>
          <w:sz w:val="24"/>
          <w:shd w:val="clear" w:color="auto" w:fill="FFFFFF"/>
        </w:rPr>
        <w:t xml:space="preserve">responded rigorously </w:t>
      </w:r>
      <w:r w:rsidR="00160D1E" w:rsidRPr="00160D1E">
        <w:rPr>
          <w:rFonts w:ascii="Times New Roman" w:hAnsi="Times New Roman" w:cs="Times New Roman"/>
          <w:sz w:val="24"/>
          <w:shd w:val="clear" w:color="auto" w:fill="FFFFFF"/>
        </w:rPr>
        <w:t>to digital sex crimes targeting children and</w:t>
      </w:r>
      <w:r w:rsidR="00160D1E">
        <w:rPr>
          <w:rFonts w:ascii="Times New Roman" w:hAnsi="Times New Roman" w:cs="Times New Roman" w:hint="eastAsia"/>
          <w:sz w:val="24"/>
          <w:shd w:val="clear" w:color="auto" w:fill="FFFFFF"/>
        </w:rPr>
        <w:t xml:space="preserve"> youth through </w:t>
      </w:r>
      <w:r w:rsidR="00160D1E" w:rsidRPr="00160D1E">
        <w:rPr>
          <w:rFonts w:ascii="Times New Roman" w:hAnsi="Times New Roman" w:cs="Times New Roman"/>
          <w:sz w:val="24"/>
          <w:shd w:val="clear" w:color="auto" w:fill="FFFFFF"/>
        </w:rPr>
        <w:t xml:space="preserve">special provisions for </w:t>
      </w:r>
      <w:r w:rsidR="00160D1E">
        <w:rPr>
          <w:rFonts w:ascii="Times New Roman" w:hAnsi="Times New Roman" w:cs="Times New Roman" w:hint="eastAsia"/>
          <w:sz w:val="24"/>
          <w:shd w:val="clear" w:color="auto" w:fill="FFFFFF"/>
        </w:rPr>
        <w:t xml:space="preserve">undercover </w:t>
      </w:r>
      <w:r w:rsidR="00160D1E" w:rsidRPr="00160D1E">
        <w:rPr>
          <w:rFonts w:ascii="Times New Roman" w:hAnsi="Times New Roman" w:cs="Times New Roman"/>
          <w:sz w:val="24"/>
          <w:shd w:val="clear" w:color="auto" w:fill="FFFFFF"/>
        </w:rPr>
        <w:t>investigations.</w:t>
      </w:r>
    </w:p>
    <w:p w14:paraId="1EAFF8A1" w14:textId="77777777" w:rsidR="005A3B52" w:rsidRPr="004E47E2" w:rsidRDefault="005A3B52">
      <w:pPr>
        <w:wordWrap/>
        <w:spacing w:before="20" w:after="20" w:line="360" w:lineRule="auto"/>
        <w:jc w:val="both"/>
        <w:textAlignment w:val="baseline"/>
        <w:rPr>
          <w:rFonts w:ascii="Times New Roman" w:hAnsi="Times New Roman" w:cs="Times New Roman"/>
          <w:sz w:val="24"/>
          <w:shd w:val="clear" w:color="auto" w:fill="FFFFFF"/>
        </w:rPr>
      </w:pPr>
    </w:p>
    <w:p w14:paraId="5A6BEF18" w14:textId="7CF47726" w:rsidR="005D1973" w:rsidRPr="004E47E2" w:rsidRDefault="00F4381A">
      <w:pPr>
        <w:wordWrap/>
        <w:spacing w:before="20" w:after="20" w:line="360" w:lineRule="auto"/>
        <w:jc w:val="both"/>
        <w:textAlignment w:val="baseline"/>
        <w:rPr>
          <w:rFonts w:ascii="Times New Roman" w:eastAsia="휴먼명조" w:hAnsi="Times New Roman" w:cs="Times New Roman"/>
          <w:b/>
          <w:bCs/>
          <w:kern w:val="0"/>
          <w:sz w:val="24"/>
        </w:rPr>
      </w:pPr>
      <w:r w:rsidRPr="004E47E2">
        <w:rPr>
          <w:rFonts w:ascii="Times New Roman" w:eastAsia="휴먼명조" w:hAnsi="Times New Roman" w:cs="Times New Roman"/>
          <w:b/>
          <w:bCs/>
          <w:kern w:val="0"/>
          <w:sz w:val="24"/>
        </w:rPr>
        <w:t>e) Stalking and dating violence</w:t>
      </w:r>
    </w:p>
    <w:p w14:paraId="79C06014" w14:textId="50469CB1" w:rsidR="005D1973" w:rsidRPr="00CA56CA" w:rsidRDefault="001E161B">
      <w:pPr>
        <w:wordWrap/>
        <w:spacing w:before="20" w:after="20" w:line="360" w:lineRule="auto"/>
        <w:jc w:val="both"/>
        <w:textAlignment w:val="baseline"/>
        <w:rPr>
          <w:rFonts w:ascii="Times New Roman" w:hAnsi="Times New Roman" w:cs="Times New Roman"/>
          <w:sz w:val="24"/>
          <w:shd w:val="clear" w:color="auto" w:fill="FFFFFF"/>
        </w:rPr>
      </w:pPr>
      <w:r>
        <w:rPr>
          <w:rFonts w:ascii="Times New Roman" w:hAnsi="Times New Roman" w:cs="Times New Roman"/>
          <w:sz w:val="24"/>
          <w:shd w:val="clear" w:color="auto" w:fill="FFFFFF"/>
        </w:rPr>
        <w:t>Since t</w:t>
      </w:r>
      <w:r w:rsidR="00F4381A" w:rsidRPr="004E47E2">
        <w:rPr>
          <w:rFonts w:ascii="Times New Roman" w:hAnsi="Times New Roman" w:cs="Times New Roman"/>
          <w:sz w:val="24"/>
          <w:shd w:val="clear" w:color="auto" w:fill="FFFFFF"/>
        </w:rPr>
        <w:t xml:space="preserve">he Act on Punishment of Crime of Stalking was enacted </w:t>
      </w:r>
      <w:r w:rsidR="00B60844">
        <w:rPr>
          <w:rFonts w:ascii="Times New Roman" w:hAnsi="Times New Roman" w:cs="Times New Roman" w:hint="eastAsia"/>
          <w:sz w:val="24"/>
          <w:shd w:val="clear" w:color="auto" w:fill="FFFFFF"/>
        </w:rPr>
        <w:t>in 2021</w:t>
      </w:r>
      <w:r>
        <w:rPr>
          <w:rFonts w:ascii="Times New Roman" w:hAnsi="Times New Roman" w:cs="Times New Roman"/>
          <w:sz w:val="24"/>
          <w:shd w:val="clear" w:color="auto" w:fill="FFFFFF"/>
        </w:rPr>
        <w:t xml:space="preserve"> </w:t>
      </w:r>
      <w:r w:rsidRPr="004E47E2">
        <w:rPr>
          <w:rFonts w:ascii="Times New Roman" w:hAnsi="Times New Roman" w:cs="Times New Roman"/>
          <w:sz w:val="24"/>
          <w:shd w:val="clear" w:color="auto" w:fill="FFFFFF"/>
        </w:rPr>
        <w:t>(</w:t>
      </w:r>
      <w:r>
        <w:rPr>
          <w:rFonts w:ascii="Times New Roman" w:hAnsi="Times New Roman" w:cs="Times New Roman"/>
          <w:sz w:val="24"/>
          <w:shd w:val="clear" w:color="auto" w:fill="FFFFFF"/>
        </w:rPr>
        <w:t xml:space="preserve">and </w:t>
      </w:r>
      <w:r w:rsidRPr="004E47E2">
        <w:rPr>
          <w:rFonts w:ascii="Times New Roman" w:hAnsi="Times New Roman" w:cs="Times New Roman"/>
          <w:sz w:val="24"/>
          <w:shd w:val="clear" w:color="auto" w:fill="FFFFFF"/>
        </w:rPr>
        <w:t>enforced in 2021)</w:t>
      </w:r>
      <w:r w:rsidR="00B60844">
        <w:rPr>
          <w:rFonts w:ascii="Times New Roman" w:hAnsi="Times New Roman" w:cs="Times New Roman" w:hint="eastAsia"/>
          <w:sz w:val="24"/>
          <w:shd w:val="clear" w:color="auto" w:fill="FFFFFF"/>
        </w:rPr>
        <w:t xml:space="preserve">, </w:t>
      </w:r>
      <w:r w:rsidR="00F4381A" w:rsidRPr="004E47E2">
        <w:rPr>
          <w:rFonts w:ascii="Times New Roman" w:hAnsi="Times New Roman" w:cs="Times New Roman"/>
          <w:sz w:val="24"/>
          <w:shd w:val="clear" w:color="auto" w:fill="FFFFFF"/>
        </w:rPr>
        <w:t xml:space="preserve"> services such as counseling, legal assistance, treatment and recovery programs, temporary protection, and room and board</w:t>
      </w:r>
      <w:r w:rsidR="00652143">
        <w:rPr>
          <w:rFonts w:ascii="Times New Roman" w:hAnsi="Times New Roman" w:cs="Times New Roman"/>
          <w:sz w:val="24"/>
          <w:shd w:val="clear" w:color="auto" w:fill="FFFFFF"/>
        </w:rPr>
        <w:t xml:space="preserve"> support</w:t>
      </w:r>
      <w:r w:rsidR="00F4381A" w:rsidRPr="004E47E2">
        <w:rPr>
          <w:rFonts w:ascii="Times New Roman" w:hAnsi="Times New Roman" w:cs="Times New Roman"/>
          <w:sz w:val="24"/>
          <w:shd w:val="clear" w:color="auto" w:fill="FFFFFF"/>
        </w:rPr>
        <w:t xml:space="preserve"> have been provided to victims of stalking through existing support organizations for victims of domestic violence and sexual violence, including the Women’s Emergency Hotline 1366, counseling centers for victims of domestic violence and sexual violence, shelters for victims of domestic violence and sexual violence, and </w:t>
      </w:r>
      <w:r w:rsidR="00F4381A" w:rsidRPr="00CA56CA">
        <w:rPr>
          <w:rFonts w:ascii="Times New Roman" w:hAnsi="Times New Roman" w:cs="Times New Roman"/>
          <w:sz w:val="24"/>
          <w:shd w:val="clear" w:color="auto" w:fill="FFFFFF"/>
        </w:rPr>
        <w:t>Sunflower Centers</w:t>
      </w:r>
      <w:r>
        <w:rPr>
          <w:rFonts w:ascii="Times New Roman" w:hAnsi="Times New Roman" w:cs="Times New Roman"/>
          <w:sz w:val="24"/>
          <w:shd w:val="clear" w:color="auto" w:fill="FFFFFF"/>
        </w:rPr>
        <w:t>.</w:t>
      </w:r>
    </w:p>
    <w:p w14:paraId="6432E2D6" w14:textId="6D04AD77" w:rsidR="005D1973" w:rsidRPr="004E47E2" w:rsidRDefault="00B60844">
      <w:pPr>
        <w:wordWrap/>
        <w:spacing w:before="20" w:after="20" w:line="360" w:lineRule="auto"/>
        <w:jc w:val="both"/>
        <w:textAlignment w:val="baseline"/>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The</w:t>
      </w:r>
      <w:r w:rsidR="00F4381A" w:rsidRPr="004E47E2">
        <w:rPr>
          <w:rFonts w:ascii="Times New Roman" w:hAnsi="Times New Roman" w:cs="Times New Roman"/>
          <w:sz w:val="24"/>
          <w:shd w:val="clear" w:color="auto" w:fill="FFFFFF"/>
        </w:rPr>
        <w:t xml:space="preserve"> Act on Prevention of Stalking and Protection of Victims was enacted</w:t>
      </w:r>
      <w:r>
        <w:rPr>
          <w:rFonts w:ascii="Times New Roman" w:hAnsi="Times New Roman" w:cs="Times New Roman" w:hint="eastAsia"/>
          <w:sz w:val="24"/>
          <w:shd w:val="clear" w:color="auto" w:fill="FFFFFF"/>
        </w:rPr>
        <w:t xml:space="preserve"> in 2023</w:t>
      </w:r>
      <w:r w:rsidR="001E161B">
        <w:rPr>
          <w:rFonts w:ascii="Times New Roman" w:hAnsi="Times New Roman" w:cs="Times New Roman"/>
          <w:sz w:val="24"/>
          <w:shd w:val="clear" w:color="auto" w:fill="FFFFFF"/>
        </w:rPr>
        <w:t xml:space="preserve"> </w:t>
      </w:r>
      <w:r w:rsidR="001E161B" w:rsidRPr="004E47E2">
        <w:rPr>
          <w:rFonts w:ascii="Times New Roman" w:hAnsi="Times New Roman" w:cs="Times New Roman"/>
          <w:sz w:val="24"/>
          <w:shd w:val="clear" w:color="auto" w:fill="FFFFFF"/>
        </w:rPr>
        <w:t>(</w:t>
      </w:r>
      <w:r w:rsidR="001E161B">
        <w:rPr>
          <w:rFonts w:ascii="Times New Roman" w:hAnsi="Times New Roman" w:cs="Times New Roman"/>
          <w:sz w:val="24"/>
          <w:shd w:val="clear" w:color="auto" w:fill="FFFFFF"/>
        </w:rPr>
        <w:t xml:space="preserve">and </w:t>
      </w:r>
      <w:r w:rsidR="001E161B" w:rsidRPr="004E47E2">
        <w:rPr>
          <w:rFonts w:ascii="Times New Roman" w:hAnsi="Times New Roman" w:cs="Times New Roman"/>
          <w:sz w:val="24"/>
          <w:shd w:val="clear" w:color="auto" w:fill="FFFFFF"/>
        </w:rPr>
        <w:t>enforced from July 18, 2023)</w:t>
      </w:r>
      <w:r w:rsidR="00F4381A" w:rsidRPr="004E47E2">
        <w:rPr>
          <w:rFonts w:ascii="Times New Roman" w:hAnsi="Times New Roman" w:cs="Times New Roman"/>
          <w:sz w:val="24"/>
          <w:shd w:val="clear" w:color="auto" w:fill="FFFFFF"/>
        </w:rPr>
        <w:t>, establishing a legal basis for the protection and support of stalking victims</w:t>
      </w:r>
      <w:r>
        <w:rPr>
          <w:rFonts w:ascii="Times New Roman" w:hAnsi="Times New Roman" w:cs="Times New Roman" w:hint="eastAsia"/>
          <w:sz w:val="24"/>
          <w:shd w:val="clear" w:color="auto" w:fill="FFFFFF"/>
        </w:rPr>
        <w:t>.</w:t>
      </w:r>
      <w:r w:rsidR="00F4381A" w:rsidRPr="004E47E2">
        <w:rPr>
          <w:rFonts w:ascii="Times New Roman" w:hAnsi="Times New Roman" w:cs="Times New Roman"/>
          <w:sz w:val="24"/>
          <w:shd w:val="clear" w:color="auto" w:fill="FFFFFF"/>
        </w:rPr>
        <w:t xml:space="preserve"> </w:t>
      </w:r>
      <w:r>
        <w:rPr>
          <w:rFonts w:ascii="Times New Roman" w:hAnsi="Times New Roman" w:cs="Times New Roman" w:hint="eastAsia"/>
          <w:sz w:val="24"/>
          <w:shd w:val="clear" w:color="auto" w:fill="FFFFFF"/>
        </w:rPr>
        <w:t>Consequently,</w:t>
      </w:r>
      <w:r w:rsidR="00F4381A" w:rsidRPr="004E47E2">
        <w:rPr>
          <w:rFonts w:ascii="Times New Roman" w:hAnsi="Times New Roman" w:cs="Times New Roman"/>
          <w:sz w:val="24"/>
          <w:shd w:val="clear" w:color="auto" w:fill="FFFFFF"/>
        </w:rPr>
        <w:t xml:space="preserve"> customized support initiatives for stalking victims, including housing assistance and treatment and recovery programs, have been</w:t>
      </w:r>
      <w:r>
        <w:rPr>
          <w:rFonts w:ascii="Times New Roman" w:hAnsi="Times New Roman" w:cs="Times New Roman" w:hint="eastAsia"/>
          <w:sz w:val="24"/>
          <w:shd w:val="clear" w:color="auto" w:fill="FFFFFF"/>
        </w:rPr>
        <w:t xml:space="preserve"> carried out</w:t>
      </w:r>
      <w:r w:rsidR="00F4381A" w:rsidRPr="004E47E2">
        <w:rPr>
          <w:rFonts w:ascii="Times New Roman" w:hAnsi="Times New Roman" w:cs="Times New Roman"/>
          <w:sz w:val="24"/>
          <w:shd w:val="clear" w:color="auto" w:fill="FFFFFF"/>
        </w:rPr>
        <w:t xml:space="preserve">. Emergency housing and rental housing support </w:t>
      </w:r>
      <w:r w:rsidR="00CA56CA">
        <w:rPr>
          <w:rFonts w:ascii="Times New Roman" w:hAnsi="Times New Roman" w:cs="Times New Roman" w:hint="eastAsia"/>
          <w:sz w:val="24"/>
          <w:shd w:val="clear" w:color="auto" w:fill="FFFFFF"/>
        </w:rPr>
        <w:t xml:space="preserve">have been </w:t>
      </w:r>
      <w:r w:rsidR="00F4381A" w:rsidRPr="004E47E2">
        <w:rPr>
          <w:rFonts w:ascii="Times New Roman" w:hAnsi="Times New Roman" w:cs="Times New Roman"/>
          <w:sz w:val="24"/>
          <w:shd w:val="clear" w:color="auto" w:fill="FFFFFF"/>
        </w:rPr>
        <w:t>provided to ensure the</w:t>
      </w:r>
      <w:r>
        <w:rPr>
          <w:rFonts w:ascii="Times New Roman" w:hAnsi="Times New Roman" w:cs="Times New Roman" w:hint="eastAsia"/>
          <w:sz w:val="24"/>
          <w:shd w:val="clear" w:color="auto" w:fill="FFFFFF"/>
        </w:rPr>
        <w:t xml:space="preserve"> </w:t>
      </w:r>
      <w:r w:rsidR="00F4381A" w:rsidRPr="004E47E2">
        <w:rPr>
          <w:rFonts w:ascii="Times New Roman" w:hAnsi="Times New Roman" w:cs="Times New Roman"/>
          <w:sz w:val="24"/>
          <w:shd w:val="clear" w:color="auto" w:fill="FFFFFF"/>
        </w:rPr>
        <w:t>safety</w:t>
      </w:r>
      <w:r w:rsidR="001E161B">
        <w:rPr>
          <w:rFonts w:ascii="Times New Roman" w:hAnsi="Times New Roman" w:cs="Times New Roman"/>
          <w:sz w:val="24"/>
          <w:shd w:val="clear" w:color="auto" w:fill="FFFFFF"/>
        </w:rPr>
        <w:t xml:space="preserve"> of victims</w:t>
      </w:r>
      <w:r w:rsidR="00F4381A" w:rsidRPr="004E47E2">
        <w:rPr>
          <w:rFonts w:ascii="Times New Roman" w:hAnsi="Times New Roman" w:cs="Times New Roman"/>
          <w:sz w:val="24"/>
          <w:shd w:val="clear" w:color="auto" w:fill="FFFFFF"/>
        </w:rPr>
        <w:t xml:space="preserve">, </w:t>
      </w:r>
      <w:r>
        <w:rPr>
          <w:rFonts w:ascii="Times New Roman" w:hAnsi="Times New Roman" w:cs="Times New Roman" w:hint="eastAsia"/>
          <w:sz w:val="24"/>
          <w:shd w:val="clear" w:color="auto" w:fill="FFFFFF"/>
        </w:rPr>
        <w:t xml:space="preserve">along with </w:t>
      </w:r>
      <w:r w:rsidR="00F4381A" w:rsidRPr="004E47E2">
        <w:rPr>
          <w:rFonts w:ascii="Times New Roman" w:hAnsi="Times New Roman" w:cs="Times New Roman"/>
          <w:sz w:val="24"/>
          <w:shd w:val="clear" w:color="auto" w:fill="FFFFFF"/>
        </w:rPr>
        <w:t xml:space="preserve">treatment and recovery programs to aid in their physical and mental recovery and </w:t>
      </w:r>
      <w:r>
        <w:rPr>
          <w:rFonts w:ascii="Times New Roman" w:hAnsi="Times New Roman" w:cs="Times New Roman" w:hint="eastAsia"/>
          <w:sz w:val="24"/>
          <w:shd w:val="clear" w:color="auto" w:fill="FFFFFF"/>
        </w:rPr>
        <w:t xml:space="preserve">facilitate their </w:t>
      </w:r>
      <w:r w:rsidR="00F4381A" w:rsidRPr="004E47E2">
        <w:rPr>
          <w:rFonts w:ascii="Times New Roman" w:hAnsi="Times New Roman" w:cs="Times New Roman"/>
          <w:sz w:val="24"/>
          <w:shd w:val="clear" w:color="auto" w:fill="FFFFFF"/>
        </w:rPr>
        <w:t xml:space="preserve">return to </w:t>
      </w:r>
      <w:r>
        <w:rPr>
          <w:rFonts w:ascii="Times New Roman" w:hAnsi="Times New Roman" w:cs="Times New Roman" w:hint="eastAsia"/>
          <w:sz w:val="24"/>
          <w:shd w:val="clear" w:color="auto" w:fill="FFFFFF"/>
        </w:rPr>
        <w:t xml:space="preserve">normal </w:t>
      </w:r>
      <w:r w:rsidR="00F4381A" w:rsidRPr="004E47E2">
        <w:rPr>
          <w:rFonts w:ascii="Times New Roman" w:hAnsi="Times New Roman" w:cs="Times New Roman"/>
          <w:sz w:val="24"/>
          <w:shd w:val="clear" w:color="auto" w:fill="FFFFFF"/>
        </w:rPr>
        <w:t xml:space="preserve">life. Furthermore, </w:t>
      </w:r>
      <w:r w:rsidR="00D0252E">
        <w:rPr>
          <w:rFonts w:ascii="Times New Roman" w:hAnsi="Times New Roman" w:cs="Times New Roman"/>
          <w:sz w:val="24"/>
          <w:shd w:val="clear" w:color="auto" w:fill="FFFFFF"/>
        </w:rPr>
        <w:t xml:space="preserve">central </w:t>
      </w:r>
      <w:r w:rsidR="009C6DE9">
        <w:rPr>
          <w:rFonts w:ascii="Times New Roman" w:hAnsi="Times New Roman" w:cs="Times New Roman"/>
          <w:sz w:val="24"/>
          <w:shd w:val="clear" w:color="auto" w:fill="FFFFFF"/>
        </w:rPr>
        <w:t>government</w:t>
      </w:r>
      <w:r w:rsidR="009C6DE9" w:rsidRPr="004E47E2">
        <w:rPr>
          <w:rFonts w:ascii="Times New Roman" w:hAnsi="Times New Roman" w:cs="Times New Roman"/>
          <w:sz w:val="24"/>
          <w:shd w:val="clear" w:color="auto" w:fill="FFFFFF"/>
        </w:rPr>
        <w:t xml:space="preserve"> </w:t>
      </w:r>
      <w:r w:rsidR="00F4381A" w:rsidRPr="004E47E2">
        <w:rPr>
          <w:rFonts w:ascii="Times New Roman" w:hAnsi="Times New Roman" w:cs="Times New Roman"/>
          <w:sz w:val="24"/>
          <w:shd w:val="clear" w:color="auto" w:fill="FFFFFF"/>
        </w:rPr>
        <w:t>agencies, local governments, and public institutions</w:t>
      </w:r>
      <w:r w:rsidR="001E161B">
        <w:rPr>
          <w:rFonts w:ascii="Times New Roman" w:hAnsi="Times New Roman" w:cs="Times New Roman"/>
          <w:sz w:val="24"/>
          <w:shd w:val="clear" w:color="auto" w:fill="FFFFFF"/>
        </w:rPr>
        <w:t>,</w:t>
      </w:r>
      <w:r w:rsidR="00F4381A" w:rsidRPr="004E47E2">
        <w:rPr>
          <w:rFonts w:ascii="Times New Roman" w:hAnsi="Times New Roman" w:cs="Times New Roman"/>
          <w:sz w:val="24"/>
          <w:shd w:val="clear" w:color="auto" w:fill="FFFFFF"/>
        </w:rPr>
        <w:t xml:space="preserve"> such as public enterprises, </w:t>
      </w:r>
      <w:r w:rsidR="00CA56CA">
        <w:rPr>
          <w:rFonts w:ascii="Times New Roman" w:hAnsi="Times New Roman" w:cs="Times New Roman" w:hint="eastAsia"/>
          <w:sz w:val="24"/>
          <w:shd w:val="clear" w:color="auto" w:fill="FFFFFF"/>
        </w:rPr>
        <w:t>were</w:t>
      </w:r>
      <w:r w:rsidR="00F4381A" w:rsidRPr="004E47E2">
        <w:rPr>
          <w:rFonts w:ascii="Times New Roman" w:hAnsi="Times New Roman" w:cs="Times New Roman"/>
          <w:sz w:val="24"/>
          <w:shd w:val="clear" w:color="auto" w:fill="FFFFFF"/>
        </w:rPr>
        <w:t xml:space="preserve"> encouraged to develop internal prevention guidelines </w:t>
      </w:r>
      <w:r>
        <w:rPr>
          <w:rFonts w:ascii="Times New Roman" w:hAnsi="Times New Roman" w:cs="Times New Roman" w:hint="eastAsia"/>
          <w:sz w:val="24"/>
          <w:shd w:val="clear" w:color="auto" w:fill="FFFFFF"/>
        </w:rPr>
        <w:t>aimed at p</w:t>
      </w:r>
      <w:r w:rsidR="00F4381A" w:rsidRPr="004E47E2">
        <w:rPr>
          <w:rFonts w:ascii="Times New Roman" w:hAnsi="Times New Roman" w:cs="Times New Roman"/>
          <w:sz w:val="24"/>
          <w:shd w:val="clear" w:color="auto" w:fill="FFFFFF"/>
        </w:rPr>
        <w:t>revent</w:t>
      </w:r>
      <w:r>
        <w:rPr>
          <w:rFonts w:ascii="Times New Roman" w:hAnsi="Times New Roman" w:cs="Times New Roman" w:hint="eastAsia"/>
          <w:sz w:val="24"/>
          <w:shd w:val="clear" w:color="auto" w:fill="FFFFFF"/>
        </w:rPr>
        <w:t xml:space="preserve">ing </w:t>
      </w:r>
      <w:r w:rsidR="00F4381A" w:rsidRPr="004E47E2">
        <w:rPr>
          <w:rFonts w:ascii="Times New Roman" w:hAnsi="Times New Roman" w:cs="Times New Roman"/>
          <w:sz w:val="24"/>
          <w:shd w:val="clear" w:color="auto" w:fill="FFFFFF"/>
        </w:rPr>
        <w:t>stalking and protect</w:t>
      </w:r>
      <w:r>
        <w:rPr>
          <w:rFonts w:ascii="Times New Roman" w:hAnsi="Times New Roman" w:cs="Times New Roman" w:hint="eastAsia"/>
          <w:sz w:val="24"/>
          <w:shd w:val="clear" w:color="auto" w:fill="FFFFFF"/>
        </w:rPr>
        <w:t>ing</w:t>
      </w:r>
      <w:r w:rsidR="00F4381A" w:rsidRPr="004E47E2">
        <w:rPr>
          <w:rFonts w:ascii="Times New Roman" w:hAnsi="Times New Roman" w:cs="Times New Roman"/>
          <w:sz w:val="24"/>
          <w:shd w:val="clear" w:color="auto" w:fill="FFFFFF"/>
        </w:rPr>
        <w:t xml:space="preserve"> victims within their organizations. To </w:t>
      </w:r>
      <w:r>
        <w:rPr>
          <w:rFonts w:ascii="Times New Roman" w:hAnsi="Times New Roman" w:cs="Times New Roman" w:hint="eastAsia"/>
          <w:sz w:val="24"/>
          <w:shd w:val="clear" w:color="auto" w:fill="FFFFFF"/>
        </w:rPr>
        <w:t>facilitate this process</w:t>
      </w:r>
      <w:r w:rsidR="00F4381A" w:rsidRPr="004E47E2">
        <w:rPr>
          <w:rFonts w:ascii="Times New Roman" w:hAnsi="Times New Roman" w:cs="Times New Roman"/>
          <w:sz w:val="24"/>
          <w:shd w:val="clear" w:color="auto" w:fill="FFFFFF"/>
        </w:rPr>
        <w:t>, standard</w:t>
      </w:r>
      <w:r>
        <w:rPr>
          <w:rFonts w:ascii="Times New Roman" w:hAnsi="Times New Roman" w:cs="Times New Roman" w:hint="eastAsia"/>
          <w:sz w:val="24"/>
          <w:shd w:val="clear" w:color="auto" w:fill="FFFFFF"/>
        </w:rPr>
        <w:t>ized</w:t>
      </w:r>
      <w:r w:rsidR="00F4381A" w:rsidRPr="004E47E2">
        <w:rPr>
          <w:rFonts w:ascii="Times New Roman" w:hAnsi="Times New Roman" w:cs="Times New Roman"/>
          <w:sz w:val="24"/>
          <w:shd w:val="clear" w:color="auto" w:fill="FFFFFF"/>
        </w:rPr>
        <w:t xml:space="preserve"> guidelines on </w:t>
      </w:r>
      <w:r>
        <w:rPr>
          <w:rFonts w:ascii="Times New Roman" w:hAnsi="Times New Roman" w:cs="Times New Roman" w:hint="eastAsia"/>
          <w:sz w:val="24"/>
          <w:shd w:val="clear" w:color="auto" w:fill="FFFFFF"/>
        </w:rPr>
        <w:t xml:space="preserve">stalking </w:t>
      </w:r>
      <w:r w:rsidR="00F4381A" w:rsidRPr="004E47E2">
        <w:rPr>
          <w:rFonts w:ascii="Times New Roman" w:hAnsi="Times New Roman" w:cs="Times New Roman"/>
          <w:sz w:val="24"/>
          <w:shd w:val="clear" w:color="auto" w:fill="FFFFFF"/>
        </w:rPr>
        <w:t>prevention were distributed.</w:t>
      </w:r>
    </w:p>
    <w:p w14:paraId="27BA8620" w14:textId="02AA2A72" w:rsidR="005A3B52" w:rsidRPr="004E47E2" w:rsidRDefault="005A3B52">
      <w:pPr>
        <w:wordWrap/>
        <w:spacing w:before="20" w:after="20" w:line="360" w:lineRule="auto"/>
        <w:jc w:val="both"/>
        <w:textAlignment w:val="baseline"/>
        <w:rPr>
          <w:rFonts w:ascii="Times New Roman" w:hAnsi="Times New Roman" w:cs="Times New Roman"/>
          <w:sz w:val="24"/>
          <w:shd w:val="clear" w:color="auto" w:fill="FFFFFF"/>
        </w:rPr>
      </w:pPr>
      <w:r w:rsidRPr="00160D1E">
        <w:rPr>
          <w:rFonts w:ascii="Times New Roman" w:hAnsi="Times New Roman" w:cs="Times New Roman"/>
          <w:sz w:val="24"/>
          <w:shd w:val="clear" w:color="auto" w:fill="FFFFFF"/>
        </w:rPr>
        <w:t xml:space="preserve">The </w:t>
      </w:r>
      <w:r w:rsidR="00160D1E">
        <w:rPr>
          <w:rFonts w:ascii="Times New Roman" w:hAnsi="Times New Roman" w:cs="Times New Roman" w:hint="eastAsia"/>
          <w:sz w:val="24"/>
          <w:shd w:val="clear" w:color="auto" w:fill="FFFFFF"/>
        </w:rPr>
        <w:t>K</w:t>
      </w:r>
      <w:r w:rsidR="00160D1E">
        <w:rPr>
          <w:rFonts w:ascii="Times New Roman" w:hAnsi="Times New Roman" w:cs="Times New Roman"/>
          <w:sz w:val="24"/>
          <w:shd w:val="clear" w:color="auto" w:fill="FFFFFF"/>
        </w:rPr>
        <w:t>o</w:t>
      </w:r>
      <w:r w:rsidR="00160D1E">
        <w:rPr>
          <w:rFonts w:ascii="Times New Roman" w:hAnsi="Times New Roman" w:cs="Times New Roman" w:hint="eastAsia"/>
          <w:sz w:val="24"/>
          <w:shd w:val="clear" w:color="auto" w:fill="FFFFFF"/>
        </w:rPr>
        <w:t xml:space="preserve">rean </w:t>
      </w:r>
      <w:r w:rsidRPr="00160D1E">
        <w:rPr>
          <w:rFonts w:ascii="Times New Roman" w:hAnsi="Times New Roman" w:cs="Times New Roman"/>
          <w:sz w:val="24"/>
          <w:shd w:val="clear" w:color="auto" w:fill="FFFFFF"/>
        </w:rPr>
        <w:t>National Police Agency</w:t>
      </w:r>
      <w:r w:rsidR="00C20979">
        <w:rPr>
          <w:rFonts w:ascii="Times New Roman" w:hAnsi="Times New Roman" w:cs="Times New Roman" w:hint="eastAsia"/>
          <w:sz w:val="24"/>
          <w:shd w:val="clear" w:color="auto" w:fill="FFFFFF"/>
        </w:rPr>
        <w:t xml:space="preserve"> (KNPA)</w:t>
      </w:r>
      <w:r w:rsidRPr="00160D1E">
        <w:rPr>
          <w:rFonts w:ascii="Times New Roman" w:hAnsi="Times New Roman" w:cs="Times New Roman"/>
          <w:sz w:val="24"/>
          <w:shd w:val="clear" w:color="auto" w:fill="FFFFFF"/>
        </w:rPr>
        <w:t xml:space="preserve"> formed a follow-up measure </w:t>
      </w:r>
      <w:r w:rsidR="00160D1E">
        <w:rPr>
          <w:rFonts w:ascii="Times New Roman" w:hAnsi="Times New Roman" w:cs="Times New Roman" w:hint="eastAsia"/>
          <w:sz w:val="24"/>
          <w:shd w:val="clear" w:color="auto" w:fill="FFFFFF"/>
        </w:rPr>
        <w:t xml:space="preserve">taskforce </w:t>
      </w:r>
      <w:r w:rsidR="005564AF">
        <w:rPr>
          <w:rFonts w:ascii="Times New Roman" w:hAnsi="Times New Roman" w:cs="Times New Roman" w:hint="eastAsia"/>
          <w:sz w:val="24"/>
          <w:shd w:val="clear" w:color="auto" w:fill="FFFFFF"/>
        </w:rPr>
        <w:t>for the enactment of the law</w:t>
      </w:r>
      <w:r w:rsidRPr="00160D1E">
        <w:rPr>
          <w:rFonts w:ascii="Times New Roman" w:hAnsi="Times New Roman" w:cs="Times New Roman"/>
          <w:sz w:val="24"/>
          <w:shd w:val="clear" w:color="auto" w:fill="FFFFFF"/>
        </w:rPr>
        <w:t xml:space="preserve"> and prepared for </w:t>
      </w:r>
      <w:r w:rsidR="005564AF">
        <w:rPr>
          <w:rFonts w:ascii="Times New Roman" w:hAnsi="Times New Roman" w:cs="Times New Roman" w:hint="eastAsia"/>
          <w:sz w:val="24"/>
          <w:shd w:val="clear" w:color="auto" w:fill="FFFFFF"/>
        </w:rPr>
        <w:t xml:space="preserve">its </w:t>
      </w:r>
      <w:r w:rsidRPr="00160D1E">
        <w:rPr>
          <w:rFonts w:ascii="Times New Roman" w:hAnsi="Times New Roman" w:cs="Times New Roman"/>
          <w:sz w:val="24"/>
          <w:shd w:val="clear" w:color="auto" w:fill="FFFFFF"/>
        </w:rPr>
        <w:t>enforcement by establishing a stalking policy system. In 2022, the stalking response system was reorganized to expand infrastructure</w:t>
      </w:r>
      <w:r w:rsidR="001E161B">
        <w:rPr>
          <w:rFonts w:ascii="Times New Roman" w:hAnsi="Times New Roman" w:cs="Times New Roman"/>
          <w:sz w:val="24"/>
          <w:shd w:val="clear" w:color="auto" w:fill="FFFFFF"/>
        </w:rPr>
        <w:t>,</w:t>
      </w:r>
      <w:r w:rsidR="005564AF">
        <w:rPr>
          <w:rFonts w:ascii="Times New Roman" w:hAnsi="Times New Roman" w:cs="Times New Roman" w:hint="eastAsia"/>
          <w:sz w:val="24"/>
          <w:shd w:val="clear" w:color="auto" w:fill="FFFFFF"/>
        </w:rPr>
        <w:t xml:space="preserve"> including </w:t>
      </w:r>
      <w:r w:rsidRPr="00160D1E">
        <w:rPr>
          <w:rFonts w:ascii="Times New Roman" w:hAnsi="Times New Roman" w:cs="Times New Roman"/>
          <w:sz w:val="24"/>
          <w:shd w:val="clear" w:color="auto" w:fill="FFFFFF"/>
        </w:rPr>
        <w:t>manpower and budget, and police officers' on-site respons</w:t>
      </w:r>
      <w:r w:rsidR="005564AF">
        <w:rPr>
          <w:rFonts w:ascii="Times New Roman" w:hAnsi="Times New Roman" w:cs="Times New Roman" w:hint="eastAsia"/>
          <w:sz w:val="24"/>
          <w:shd w:val="clear" w:color="auto" w:fill="FFFFFF"/>
        </w:rPr>
        <w:t>iveness was strengthened</w:t>
      </w:r>
      <w:r w:rsidRPr="00160D1E">
        <w:rPr>
          <w:rFonts w:ascii="Times New Roman" w:hAnsi="Times New Roman" w:cs="Times New Roman"/>
          <w:sz w:val="24"/>
          <w:shd w:val="clear" w:color="auto" w:fill="FFFFFF"/>
        </w:rPr>
        <w:t xml:space="preserve"> </w:t>
      </w:r>
      <w:r w:rsidR="005564AF">
        <w:rPr>
          <w:rFonts w:ascii="Times New Roman" w:hAnsi="Times New Roman" w:cs="Times New Roman" w:hint="eastAsia"/>
          <w:sz w:val="24"/>
          <w:shd w:val="clear" w:color="auto" w:fill="FFFFFF"/>
        </w:rPr>
        <w:t xml:space="preserve">through </w:t>
      </w:r>
      <w:r w:rsidRPr="00160D1E">
        <w:rPr>
          <w:rFonts w:ascii="Times New Roman" w:hAnsi="Times New Roman" w:cs="Times New Roman"/>
          <w:sz w:val="24"/>
          <w:shd w:val="clear" w:color="auto" w:fill="FFFFFF"/>
        </w:rPr>
        <w:t>specialized training for police officers in charge of stalking</w:t>
      </w:r>
      <w:r w:rsidR="005564AF">
        <w:rPr>
          <w:rFonts w:ascii="Times New Roman" w:hAnsi="Times New Roman" w:cs="Times New Roman" w:hint="eastAsia"/>
          <w:sz w:val="24"/>
          <w:shd w:val="clear" w:color="auto" w:fill="FFFFFF"/>
        </w:rPr>
        <w:t xml:space="preserve"> </w:t>
      </w:r>
      <w:r w:rsidRPr="00160D1E">
        <w:rPr>
          <w:rFonts w:ascii="Times New Roman" w:hAnsi="Times New Roman" w:cs="Times New Roman"/>
          <w:sz w:val="24"/>
          <w:shd w:val="clear" w:color="auto" w:fill="FFFFFF"/>
        </w:rPr>
        <w:t xml:space="preserve">and </w:t>
      </w:r>
      <w:r w:rsidR="005564AF">
        <w:rPr>
          <w:rFonts w:ascii="Times New Roman" w:hAnsi="Times New Roman" w:cs="Times New Roman" w:hint="eastAsia"/>
          <w:sz w:val="24"/>
          <w:shd w:val="clear" w:color="auto" w:fill="FFFFFF"/>
        </w:rPr>
        <w:t xml:space="preserve">the distribution of </w:t>
      </w:r>
      <w:r w:rsidRPr="00160D1E">
        <w:rPr>
          <w:rFonts w:ascii="Times New Roman" w:hAnsi="Times New Roman" w:cs="Times New Roman"/>
          <w:sz w:val="24"/>
          <w:shd w:val="clear" w:color="auto" w:fill="FFFFFF"/>
        </w:rPr>
        <w:t>case law books.</w:t>
      </w:r>
    </w:p>
    <w:p w14:paraId="0F352A73" w14:textId="77777777" w:rsidR="005D1973" w:rsidRPr="004E47E2" w:rsidRDefault="005D1973">
      <w:pPr>
        <w:wordWrap/>
        <w:spacing w:before="20" w:after="20" w:line="360" w:lineRule="auto"/>
        <w:jc w:val="both"/>
        <w:textAlignment w:val="baseline"/>
        <w:rPr>
          <w:rFonts w:ascii="Times New Roman" w:hAnsi="Times New Roman" w:cs="Times New Roman"/>
          <w:sz w:val="24"/>
          <w:shd w:val="clear" w:color="auto" w:fill="FFFFFF"/>
        </w:rPr>
      </w:pPr>
    </w:p>
    <w:p w14:paraId="05AA372D" w14:textId="2D5128CD" w:rsidR="005D1973" w:rsidRPr="004E47E2" w:rsidRDefault="00F4381A">
      <w:pPr>
        <w:wordWrap/>
        <w:spacing w:before="20" w:after="20" w:line="360" w:lineRule="auto"/>
        <w:jc w:val="both"/>
        <w:textAlignment w:val="baseline"/>
        <w:rPr>
          <w:rFonts w:ascii="Times New Roman" w:eastAsia="휴먼명조" w:hAnsi="Times New Roman" w:cs="Times New Roman"/>
          <w:b/>
          <w:bCs/>
          <w:kern w:val="0"/>
          <w:sz w:val="24"/>
        </w:rPr>
      </w:pPr>
      <w:r w:rsidRPr="004E47E2">
        <w:rPr>
          <w:rFonts w:ascii="Times New Roman" w:eastAsia="휴먼명조" w:hAnsi="Times New Roman" w:cs="Times New Roman"/>
          <w:b/>
          <w:bCs/>
          <w:kern w:val="0"/>
          <w:sz w:val="24"/>
        </w:rPr>
        <w:t>f) Violence against children and youth</w:t>
      </w:r>
    </w:p>
    <w:p w14:paraId="6E137211" w14:textId="741321C2" w:rsidR="005D1973" w:rsidRPr="004E47E2" w:rsidRDefault="00F4381A">
      <w:pPr>
        <w:wordWrap/>
        <w:spacing w:before="20" w:after="20" w:line="360" w:lineRule="auto"/>
        <w:jc w:val="both"/>
        <w:textAlignment w:val="baseline"/>
        <w:rPr>
          <w:rFonts w:ascii="Times New Roman" w:hAnsi="Times New Roman" w:cs="Times New Roman"/>
          <w:sz w:val="24"/>
          <w:shd w:val="clear" w:color="auto" w:fill="FFFFFF"/>
        </w:rPr>
      </w:pPr>
      <w:r w:rsidRPr="004E47E2">
        <w:rPr>
          <w:rFonts w:ascii="Times New Roman" w:hAnsi="Times New Roman" w:cs="Times New Roman"/>
          <w:sz w:val="24"/>
          <w:shd w:val="clear" w:color="auto" w:fill="FFFFFF"/>
        </w:rPr>
        <w:t xml:space="preserve">To eradicate </w:t>
      </w:r>
      <w:bookmarkStart w:id="16" w:name="_Hlk163974074"/>
      <w:r w:rsidRPr="004E47E2">
        <w:rPr>
          <w:rFonts w:ascii="Times New Roman" w:hAnsi="Times New Roman" w:cs="Times New Roman"/>
          <w:sz w:val="24"/>
          <w:shd w:val="clear" w:color="auto" w:fill="FFFFFF"/>
        </w:rPr>
        <w:t xml:space="preserve">violence against children and youth </w:t>
      </w:r>
      <w:bookmarkEnd w:id="16"/>
      <w:r w:rsidRPr="004E47E2">
        <w:rPr>
          <w:rFonts w:ascii="Times New Roman" w:hAnsi="Times New Roman" w:cs="Times New Roman"/>
          <w:sz w:val="24"/>
          <w:shd w:val="clear" w:color="auto" w:fill="FFFFFF"/>
        </w:rPr>
        <w:t>(including girl</w:t>
      </w:r>
      <w:r w:rsidR="00795CEE">
        <w:rPr>
          <w:rFonts w:ascii="Times New Roman" w:hAnsi="Times New Roman" w:cs="Times New Roman"/>
          <w:sz w:val="24"/>
          <w:shd w:val="clear" w:color="auto" w:fill="FFFFFF"/>
        </w:rPr>
        <w:t>s</w:t>
      </w:r>
      <w:r w:rsidRPr="004E47E2">
        <w:rPr>
          <w:rFonts w:ascii="Times New Roman" w:hAnsi="Times New Roman" w:cs="Times New Roman"/>
          <w:sz w:val="24"/>
          <w:shd w:val="clear" w:color="auto" w:fill="FFFFFF"/>
        </w:rPr>
        <w:t xml:space="preserve"> and boy</w:t>
      </w:r>
      <w:r w:rsidR="00795CEE">
        <w:rPr>
          <w:rFonts w:ascii="Times New Roman" w:hAnsi="Times New Roman" w:cs="Times New Roman"/>
          <w:sz w:val="24"/>
          <w:shd w:val="clear" w:color="auto" w:fill="FFFFFF"/>
        </w:rPr>
        <w:t>s</w:t>
      </w:r>
      <w:r w:rsidRPr="004E47E2">
        <w:rPr>
          <w:rFonts w:ascii="Times New Roman" w:hAnsi="Times New Roman" w:cs="Times New Roman"/>
          <w:sz w:val="24"/>
          <w:shd w:val="clear" w:color="auto" w:fill="FFFFFF"/>
        </w:rPr>
        <w:t xml:space="preserve">), partial amendments to the Act on the Protection of Children and Youth against Sex Offenses were made, laying a legal basis for protecting and supporting children and youth who have fallen victim to </w:t>
      </w:r>
      <w:r w:rsidR="008020F5">
        <w:rPr>
          <w:rFonts w:ascii="Times New Roman" w:hAnsi="Times New Roman" w:cs="Times New Roman" w:hint="eastAsia"/>
          <w:sz w:val="24"/>
          <w:shd w:val="clear" w:color="auto" w:fill="FFFFFF"/>
        </w:rPr>
        <w:lastRenderedPageBreak/>
        <w:t>commercial sex acts</w:t>
      </w:r>
      <w:r w:rsidRPr="004E47E2">
        <w:rPr>
          <w:rFonts w:ascii="Times New Roman" w:hAnsi="Times New Roman" w:cs="Times New Roman"/>
          <w:sz w:val="24"/>
          <w:shd w:val="clear" w:color="auto" w:fill="FFFFFF"/>
        </w:rPr>
        <w:t xml:space="preserve"> by defining them as “victimized children or youth”. Moreover, the legal term</w:t>
      </w:r>
      <w:r w:rsidR="008020F5">
        <w:rPr>
          <w:rFonts w:ascii="Times New Roman" w:hAnsi="Times New Roman" w:cs="Times New Roman" w:hint="eastAsia"/>
          <w:sz w:val="24"/>
          <w:shd w:val="clear" w:color="auto" w:fill="FFFFFF"/>
        </w:rPr>
        <w:t xml:space="preserve">inology </w:t>
      </w:r>
      <w:r w:rsidRPr="004E47E2">
        <w:rPr>
          <w:rFonts w:ascii="Times New Roman" w:hAnsi="Times New Roman" w:cs="Times New Roman"/>
          <w:sz w:val="24"/>
          <w:shd w:val="clear" w:color="auto" w:fill="FFFFFF"/>
        </w:rPr>
        <w:t xml:space="preserve">used therein was changed from "child or youth pornography" to "child or youth sexual exploitation materials," </w:t>
      </w:r>
      <w:r w:rsidR="008020F5">
        <w:rPr>
          <w:rFonts w:ascii="Times New Roman" w:hAnsi="Times New Roman" w:cs="Times New Roman" w:hint="eastAsia"/>
          <w:sz w:val="24"/>
          <w:shd w:val="clear" w:color="auto" w:fill="FFFFFF"/>
        </w:rPr>
        <w:t>accompanied by strengthened</w:t>
      </w:r>
      <w:r w:rsidRPr="004E47E2">
        <w:rPr>
          <w:rFonts w:ascii="Times New Roman" w:hAnsi="Times New Roman" w:cs="Times New Roman"/>
          <w:sz w:val="24"/>
          <w:shd w:val="clear" w:color="auto" w:fill="FFFFFF"/>
        </w:rPr>
        <w:t xml:space="preserve"> statutory penalties</w:t>
      </w:r>
      <w:r w:rsidR="008020F5">
        <w:rPr>
          <w:rFonts w:ascii="Times New Roman" w:hAnsi="Times New Roman" w:cs="Times New Roman" w:hint="eastAsia"/>
          <w:sz w:val="24"/>
          <w:shd w:val="clear" w:color="auto" w:fill="FFFFFF"/>
        </w:rPr>
        <w:t>. These legislative actions underscored th</w:t>
      </w:r>
      <w:r w:rsidRPr="004E47E2">
        <w:rPr>
          <w:rFonts w:ascii="Times New Roman" w:hAnsi="Times New Roman" w:cs="Times New Roman"/>
          <w:sz w:val="24"/>
          <w:shd w:val="clear" w:color="auto" w:fill="FFFFFF"/>
        </w:rPr>
        <w:t xml:space="preserve">e </w:t>
      </w:r>
      <w:r w:rsidR="00D0252E">
        <w:rPr>
          <w:rFonts w:ascii="Times New Roman" w:hAnsi="Times New Roman" w:cs="Times New Roman"/>
          <w:sz w:val="24"/>
          <w:shd w:val="clear" w:color="auto" w:fill="FFFFFF"/>
        </w:rPr>
        <w:t xml:space="preserve">Government’s </w:t>
      </w:r>
      <w:r w:rsidRPr="004E47E2">
        <w:rPr>
          <w:rFonts w:ascii="Times New Roman" w:hAnsi="Times New Roman" w:cs="Times New Roman"/>
          <w:sz w:val="24"/>
          <w:shd w:val="clear" w:color="auto" w:fill="FFFFFF"/>
        </w:rPr>
        <w:t xml:space="preserve">commitment to </w:t>
      </w:r>
      <w:r w:rsidR="008020F5">
        <w:rPr>
          <w:rFonts w:ascii="Times New Roman" w:hAnsi="Times New Roman" w:cs="Times New Roman" w:hint="eastAsia"/>
          <w:sz w:val="24"/>
          <w:shd w:val="clear" w:color="auto" w:fill="FFFFFF"/>
        </w:rPr>
        <w:t xml:space="preserve">harshly </w:t>
      </w:r>
      <w:r w:rsidRPr="004E47E2">
        <w:rPr>
          <w:rFonts w:ascii="Times New Roman" w:hAnsi="Times New Roman" w:cs="Times New Roman"/>
          <w:sz w:val="24"/>
          <w:shd w:val="clear" w:color="auto" w:fill="FFFFFF"/>
        </w:rPr>
        <w:t xml:space="preserve">punish the production and distribution of child or youth sexual exploitation materials within the </w:t>
      </w:r>
      <w:r w:rsidR="008020F5">
        <w:rPr>
          <w:rFonts w:ascii="Times New Roman" w:hAnsi="Times New Roman" w:cs="Times New Roman" w:hint="eastAsia"/>
          <w:sz w:val="24"/>
          <w:shd w:val="clear" w:color="auto" w:fill="FFFFFF"/>
        </w:rPr>
        <w:t>bounds of the law.</w:t>
      </w:r>
    </w:p>
    <w:p w14:paraId="7B0BE345" w14:textId="1CA4C5AA" w:rsidR="005D1973" w:rsidRPr="004E47E2" w:rsidRDefault="001E161B">
      <w:pPr>
        <w:wordWrap/>
        <w:spacing w:before="20" w:after="20" w:line="360" w:lineRule="auto"/>
        <w:jc w:val="both"/>
        <w:textAlignment w:val="baseline"/>
        <w:rPr>
          <w:rFonts w:ascii="Times New Roman" w:hAnsi="Times New Roman" w:cs="Times New Roman"/>
          <w:sz w:val="24"/>
          <w:shd w:val="clear" w:color="auto" w:fill="FFFFFF"/>
        </w:rPr>
      </w:pPr>
      <w:r>
        <w:rPr>
          <w:rFonts w:ascii="Times New Roman" w:eastAsia="휴먼명조" w:hAnsi="Times New Roman" w:cs="Times New Roman"/>
          <w:kern w:val="0"/>
          <w:sz w:val="24"/>
        </w:rPr>
        <w:t>In</w:t>
      </w:r>
      <w:r w:rsidR="00F4381A" w:rsidRPr="004E47E2">
        <w:rPr>
          <w:rFonts w:ascii="Times New Roman" w:eastAsia="휴먼명조" w:hAnsi="Times New Roman" w:cs="Times New Roman"/>
          <w:kern w:val="0"/>
          <w:sz w:val="24"/>
        </w:rPr>
        <w:t xml:space="preserve"> 2021, </w:t>
      </w:r>
      <w:r w:rsidR="00F4381A" w:rsidRPr="004E47E2">
        <w:rPr>
          <w:rFonts w:ascii="Times New Roman" w:hAnsi="Times New Roman" w:cs="Times New Roman"/>
          <w:sz w:val="24"/>
          <w:shd w:val="clear" w:color="auto" w:fill="FFFFFF"/>
        </w:rPr>
        <w:t xml:space="preserve">a new legal </w:t>
      </w:r>
      <w:r w:rsidR="0030752F">
        <w:rPr>
          <w:rFonts w:ascii="Times New Roman" w:hAnsi="Times New Roman" w:cs="Times New Roman" w:hint="eastAsia"/>
          <w:sz w:val="24"/>
          <w:shd w:val="clear" w:color="auto" w:fill="FFFFFF"/>
        </w:rPr>
        <w:t xml:space="preserve">basis was established to punish online grooming aimed at responding to </w:t>
      </w:r>
      <w:r w:rsidR="00F4381A" w:rsidRPr="004E47E2">
        <w:rPr>
          <w:rFonts w:ascii="Times New Roman" w:hAnsi="Times New Roman" w:cs="Times New Roman"/>
          <w:sz w:val="24"/>
          <w:shd w:val="clear" w:color="auto" w:fill="FFFFFF"/>
        </w:rPr>
        <w:t>sex offenses against children and youth committed online</w:t>
      </w:r>
      <w:r w:rsidR="0030752F">
        <w:rPr>
          <w:rFonts w:ascii="Times New Roman" w:hAnsi="Times New Roman" w:cs="Times New Roman" w:hint="eastAsia"/>
          <w:sz w:val="24"/>
          <w:shd w:val="clear" w:color="auto" w:fill="FFFFFF"/>
        </w:rPr>
        <w:t xml:space="preserve">. Provisions </w:t>
      </w:r>
      <w:r w:rsidR="00F4381A" w:rsidRPr="004E47E2">
        <w:rPr>
          <w:rFonts w:ascii="Times New Roman" w:hAnsi="Times New Roman" w:cs="Times New Roman"/>
          <w:sz w:val="24"/>
          <w:shd w:val="clear" w:color="auto" w:fill="FFFFFF"/>
        </w:rPr>
        <w:t xml:space="preserve">were </w:t>
      </w:r>
      <w:r w:rsidR="0030752F">
        <w:rPr>
          <w:rFonts w:ascii="Times New Roman" w:hAnsi="Times New Roman" w:cs="Times New Roman" w:hint="eastAsia"/>
          <w:sz w:val="24"/>
          <w:shd w:val="clear" w:color="auto" w:fill="FFFFFF"/>
        </w:rPr>
        <w:t xml:space="preserve">also introduced </w:t>
      </w:r>
      <w:r w:rsidR="00F4381A" w:rsidRPr="004E47E2">
        <w:rPr>
          <w:rFonts w:ascii="Times New Roman" w:hAnsi="Times New Roman" w:cs="Times New Roman"/>
          <w:sz w:val="24"/>
          <w:shd w:val="clear" w:color="auto" w:fill="FFFFFF"/>
        </w:rPr>
        <w:t xml:space="preserve">for special cases concerning concealed identity </w:t>
      </w:r>
      <w:r w:rsidR="0030752F">
        <w:rPr>
          <w:rFonts w:ascii="Times New Roman" w:hAnsi="Times New Roman" w:cs="Times New Roman" w:hint="eastAsia"/>
          <w:sz w:val="24"/>
          <w:shd w:val="clear" w:color="auto" w:fill="FFFFFF"/>
        </w:rPr>
        <w:t xml:space="preserve">investigations </w:t>
      </w:r>
      <w:r w:rsidR="00F4381A" w:rsidRPr="004E47E2">
        <w:rPr>
          <w:rFonts w:ascii="Times New Roman" w:hAnsi="Times New Roman" w:cs="Times New Roman"/>
          <w:sz w:val="24"/>
          <w:shd w:val="clear" w:color="auto" w:fill="FFFFFF"/>
        </w:rPr>
        <w:t>and undercover investigations related to digital sex crimes.</w:t>
      </w:r>
    </w:p>
    <w:p w14:paraId="121AB9E4" w14:textId="1D031022" w:rsidR="005D1973" w:rsidRPr="004E47E2" w:rsidRDefault="001E161B">
      <w:pPr>
        <w:wordWrap/>
        <w:spacing w:before="20" w:after="20" w:line="360" w:lineRule="auto"/>
        <w:jc w:val="both"/>
        <w:textAlignment w:val="baseline"/>
        <w:rPr>
          <w:rFonts w:ascii="Times New Roman" w:hAnsi="Times New Roman" w:cs="Times New Roman"/>
          <w:sz w:val="24"/>
          <w:shd w:val="clear" w:color="auto" w:fill="FFFFFF"/>
        </w:rPr>
      </w:pPr>
      <w:r>
        <w:rPr>
          <w:rFonts w:ascii="Times New Roman" w:hAnsi="Times New Roman" w:cs="Times New Roman"/>
          <w:sz w:val="24"/>
          <w:shd w:val="clear" w:color="auto" w:fill="FFFFFF"/>
        </w:rPr>
        <w:t>Furthermore</w:t>
      </w:r>
      <w:r w:rsidR="00F4381A" w:rsidRPr="004E47E2">
        <w:rPr>
          <w:rFonts w:ascii="Times New Roman" w:hAnsi="Times New Roman" w:cs="Times New Roman"/>
          <w:sz w:val="24"/>
          <w:shd w:val="clear" w:color="auto" w:fill="FFFFFF"/>
        </w:rPr>
        <w:t xml:space="preserve">, </w:t>
      </w:r>
      <w:r w:rsidR="0030752F">
        <w:rPr>
          <w:rFonts w:ascii="Times New Roman" w:hAnsi="Times New Roman" w:cs="Times New Roman" w:hint="eastAsia"/>
          <w:sz w:val="24"/>
          <w:shd w:val="clear" w:color="auto" w:fill="FFFFFF"/>
        </w:rPr>
        <w:t xml:space="preserve">measures </w:t>
      </w:r>
      <w:r w:rsidR="00E73CF2" w:rsidRPr="004E47E2">
        <w:rPr>
          <w:rFonts w:ascii="Times New Roman" w:hAnsi="Times New Roman" w:cs="Times New Roman"/>
          <w:sz w:val="24"/>
          <w:shd w:val="clear" w:color="auto" w:fill="FFFFFF"/>
        </w:rPr>
        <w:t xml:space="preserve">have been implemented to raise alertness about sex </w:t>
      </w:r>
      <w:r w:rsidR="00E73CF2">
        <w:rPr>
          <w:rFonts w:ascii="Times New Roman" w:hAnsi="Times New Roman" w:cs="Times New Roman" w:hint="eastAsia"/>
          <w:sz w:val="24"/>
          <w:shd w:val="clear" w:color="auto" w:fill="FFFFFF"/>
        </w:rPr>
        <w:t xml:space="preserve">crimes </w:t>
      </w:r>
      <w:r w:rsidR="00E73CF2" w:rsidRPr="004E47E2">
        <w:rPr>
          <w:rFonts w:ascii="Times New Roman" w:hAnsi="Times New Roman" w:cs="Times New Roman"/>
          <w:sz w:val="24"/>
          <w:shd w:val="clear" w:color="auto" w:fill="FFFFFF"/>
        </w:rPr>
        <w:t xml:space="preserve">against children and youth and prevent </w:t>
      </w:r>
      <w:r w:rsidR="00E73CF2">
        <w:rPr>
          <w:rFonts w:ascii="Times New Roman" w:hAnsi="Times New Roman" w:cs="Times New Roman" w:hint="eastAsia"/>
          <w:sz w:val="24"/>
          <w:shd w:val="clear" w:color="auto" w:fill="FFFFFF"/>
        </w:rPr>
        <w:t>recidivism</w:t>
      </w:r>
      <w:r w:rsidR="00E73CF2">
        <w:rPr>
          <w:rFonts w:ascii="Times New Roman" w:hAnsi="Times New Roman" w:cs="Times New Roman"/>
          <w:sz w:val="24"/>
          <w:shd w:val="clear" w:color="auto" w:fill="FFFFFF"/>
        </w:rPr>
        <w:t xml:space="preserve">, including </w:t>
      </w:r>
      <w:r w:rsidR="00F4381A" w:rsidRPr="004E47E2">
        <w:rPr>
          <w:rFonts w:ascii="Times New Roman" w:hAnsi="Times New Roman" w:cs="Times New Roman"/>
          <w:sz w:val="24"/>
          <w:shd w:val="clear" w:color="auto" w:fill="FFFFFF"/>
        </w:rPr>
        <w:t>the Disclosure of Personal Information and Notification of Sex Offenders</w:t>
      </w:r>
      <w:r w:rsidR="0030752F">
        <w:rPr>
          <w:rFonts w:ascii="Times New Roman" w:hAnsi="Times New Roman" w:cs="Times New Roman" w:hint="eastAsia"/>
          <w:sz w:val="24"/>
          <w:shd w:val="clear" w:color="auto" w:fill="FFFFFF"/>
        </w:rPr>
        <w:t>,</w:t>
      </w:r>
      <w:r w:rsidR="00F4381A" w:rsidRPr="004E47E2">
        <w:rPr>
          <w:rFonts w:ascii="Times New Roman" w:hAnsi="Times New Roman" w:cs="Times New Roman"/>
          <w:sz w:val="24"/>
          <w:shd w:val="clear" w:color="auto" w:fill="FFFFFF"/>
        </w:rPr>
        <w:t xml:space="preserve"> which </w:t>
      </w:r>
      <w:r w:rsidR="0030752F">
        <w:rPr>
          <w:rFonts w:ascii="Times New Roman" w:hAnsi="Times New Roman" w:cs="Times New Roman" w:hint="eastAsia"/>
          <w:sz w:val="24"/>
          <w:shd w:val="clear" w:color="auto" w:fill="FFFFFF"/>
        </w:rPr>
        <w:t xml:space="preserve">involve </w:t>
      </w:r>
      <w:r w:rsidR="00F4381A" w:rsidRPr="004E47E2">
        <w:rPr>
          <w:rFonts w:ascii="Times New Roman" w:hAnsi="Times New Roman" w:cs="Times New Roman"/>
          <w:sz w:val="24"/>
          <w:shd w:val="clear" w:color="auto" w:fill="FFFFFF"/>
        </w:rPr>
        <w:t>disclos</w:t>
      </w:r>
      <w:r w:rsidR="0030752F">
        <w:rPr>
          <w:rFonts w:ascii="Times New Roman" w:hAnsi="Times New Roman" w:cs="Times New Roman" w:hint="eastAsia"/>
          <w:sz w:val="24"/>
          <w:shd w:val="clear" w:color="auto" w:fill="FFFFFF"/>
        </w:rPr>
        <w:t>ing</w:t>
      </w:r>
      <w:r w:rsidR="00F4381A" w:rsidRPr="004E47E2">
        <w:rPr>
          <w:rFonts w:ascii="Times New Roman" w:hAnsi="Times New Roman" w:cs="Times New Roman"/>
          <w:sz w:val="24"/>
          <w:shd w:val="clear" w:color="auto" w:fill="FFFFFF"/>
        </w:rPr>
        <w:t xml:space="preserve"> </w:t>
      </w:r>
      <w:r w:rsidR="0030752F">
        <w:rPr>
          <w:rFonts w:ascii="Times New Roman" w:hAnsi="Times New Roman" w:cs="Times New Roman" w:hint="eastAsia"/>
          <w:sz w:val="24"/>
          <w:shd w:val="clear" w:color="auto" w:fill="FFFFFF"/>
        </w:rPr>
        <w:t>sex offenders</w:t>
      </w:r>
      <w:r w:rsidR="0030752F">
        <w:rPr>
          <w:rFonts w:ascii="Times New Roman" w:hAnsi="Times New Roman" w:cs="Times New Roman"/>
          <w:sz w:val="24"/>
          <w:shd w:val="clear" w:color="auto" w:fill="FFFFFF"/>
        </w:rPr>
        <w:t>’</w:t>
      </w:r>
      <w:r w:rsidR="0030752F">
        <w:rPr>
          <w:rFonts w:ascii="Times New Roman" w:hAnsi="Times New Roman" w:cs="Times New Roman" w:hint="eastAsia"/>
          <w:sz w:val="24"/>
          <w:shd w:val="clear" w:color="auto" w:fill="FFFFFF"/>
        </w:rPr>
        <w:t xml:space="preserve"> </w:t>
      </w:r>
      <w:r w:rsidR="00F4381A" w:rsidRPr="004E47E2">
        <w:rPr>
          <w:rFonts w:ascii="Times New Roman" w:hAnsi="Times New Roman" w:cs="Times New Roman"/>
          <w:sz w:val="24"/>
          <w:shd w:val="clear" w:color="auto" w:fill="FFFFFF"/>
        </w:rPr>
        <w:t>personal information on the Internet and notif</w:t>
      </w:r>
      <w:r w:rsidR="0030752F">
        <w:rPr>
          <w:rFonts w:ascii="Times New Roman" w:hAnsi="Times New Roman" w:cs="Times New Roman" w:hint="eastAsia"/>
          <w:sz w:val="24"/>
          <w:shd w:val="clear" w:color="auto" w:fill="FFFFFF"/>
        </w:rPr>
        <w:t>ying local</w:t>
      </w:r>
      <w:r w:rsidR="00F4381A" w:rsidRPr="004E47E2">
        <w:rPr>
          <w:rFonts w:ascii="Times New Roman" w:hAnsi="Times New Roman" w:cs="Times New Roman"/>
          <w:sz w:val="24"/>
          <w:shd w:val="clear" w:color="auto" w:fill="FFFFFF"/>
        </w:rPr>
        <w:t xml:space="preserve"> residents, and the Employment Restriction System for Sex Offenders</w:t>
      </w:r>
      <w:r w:rsidR="0030752F">
        <w:rPr>
          <w:rFonts w:ascii="Times New Roman" w:hAnsi="Times New Roman" w:cs="Times New Roman" w:hint="eastAsia"/>
          <w:sz w:val="24"/>
          <w:shd w:val="clear" w:color="auto" w:fill="FFFFFF"/>
        </w:rPr>
        <w:t xml:space="preserve">, </w:t>
      </w:r>
      <w:r w:rsidR="00F4381A" w:rsidRPr="004E47E2">
        <w:rPr>
          <w:rFonts w:ascii="Times New Roman" w:hAnsi="Times New Roman" w:cs="Times New Roman"/>
          <w:sz w:val="24"/>
          <w:shd w:val="clear" w:color="auto" w:fill="FFFFFF"/>
        </w:rPr>
        <w:t xml:space="preserve">which </w:t>
      </w:r>
      <w:r w:rsidR="0030752F">
        <w:rPr>
          <w:rFonts w:ascii="Times New Roman" w:hAnsi="Times New Roman" w:cs="Times New Roman" w:hint="eastAsia"/>
          <w:sz w:val="24"/>
          <w:shd w:val="clear" w:color="auto" w:fill="FFFFFF"/>
        </w:rPr>
        <w:t xml:space="preserve">limits </w:t>
      </w:r>
      <w:r w:rsidR="00F4381A" w:rsidRPr="004E47E2">
        <w:rPr>
          <w:rFonts w:ascii="Times New Roman" w:hAnsi="Times New Roman" w:cs="Times New Roman"/>
          <w:sz w:val="24"/>
          <w:shd w:val="clear" w:color="auto" w:fill="FFFFFF"/>
        </w:rPr>
        <w:t>the employment of sex offenders at child or youth-related institutions</w:t>
      </w:r>
      <w:r w:rsidR="00E73CF2">
        <w:rPr>
          <w:rFonts w:ascii="Times New Roman" w:hAnsi="Times New Roman" w:cs="Times New Roman"/>
          <w:sz w:val="24"/>
          <w:shd w:val="clear" w:color="auto" w:fill="FFFFFF"/>
        </w:rPr>
        <w:t>.</w:t>
      </w:r>
      <w:r w:rsidR="00F4381A" w:rsidRPr="004E47E2">
        <w:rPr>
          <w:rFonts w:ascii="Times New Roman" w:hAnsi="Times New Roman" w:cs="Times New Roman"/>
          <w:sz w:val="24"/>
          <w:shd w:val="clear" w:color="auto" w:fill="FFFFFF"/>
        </w:rPr>
        <w:t xml:space="preserve"> </w:t>
      </w:r>
      <w:r w:rsidR="0030752F">
        <w:rPr>
          <w:rFonts w:ascii="Times New Roman" w:hAnsi="Times New Roman" w:cs="Times New Roman"/>
          <w:sz w:val="24"/>
          <w:shd w:val="clear" w:color="auto" w:fill="FFFFFF"/>
        </w:rPr>
        <w:t>Continuous</w:t>
      </w:r>
      <w:r w:rsidR="0030752F">
        <w:rPr>
          <w:rFonts w:ascii="Times New Roman" w:hAnsi="Times New Roman" w:cs="Times New Roman" w:hint="eastAsia"/>
          <w:sz w:val="24"/>
          <w:shd w:val="clear" w:color="auto" w:fill="FFFFFF"/>
        </w:rPr>
        <w:t xml:space="preserve"> efforts are being made t</w:t>
      </w:r>
      <w:r w:rsidR="00F4381A" w:rsidRPr="004E47E2">
        <w:rPr>
          <w:rFonts w:ascii="Times New Roman" w:hAnsi="Times New Roman" w:cs="Times New Roman"/>
          <w:sz w:val="24"/>
          <w:shd w:val="clear" w:color="auto" w:fill="FFFFFF"/>
        </w:rPr>
        <w:t xml:space="preserve">o </w:t>
      </w:r>
      <w:r w:rsidR="00055D31">
        <w:rPr>
          <w:rFonts w:ascii="Times New Roman" w:hAnsi="Times New Roman" w:cs="Times New Roman" w:hint="eastAsia"/>
          <w:sz w:val="24"/>
          <w:shd w:val="clear" w:color="auto" w:fill="FFFFFF"/>
        </w:rPr>
        <w:t>expand</w:t>
      </w:r>
      <w:r w:rsidR="0030752F">
        <w:rPr>
          <w:rFonts w:ascii="Times New Roman" w:hAnsi="Times New Roman" w:cs="Times New Roman" w:hint="eastAsia"/>
          <w:sz w:val="24"/>
          <w:shd w:val="clear" w:color="auto" w:fill="FFFFFF"/>
        </w:rPr>
        <w:t xml:space="preserve"> </w:t>
      </w:r>
      <w:r w:rsidR="00F4381A" w:rsidRPr="004E47E2">
        <w:rPr>
          <w:rFonts w:ascii="Times New Roman" w:hAnsi="Times New Roman" w:cs="Times New Roman"/>
          <w:sz w:val="24"/>
          <w:shd w:val="clear" w:color="auto" w:fill="FFFFFF"/>
        </w:rPr>
        <w:t xml:space="preserve">the </w:t>
      </w:r>
      <w:r w:rsidR="0030752F">
        <w:rPr>
          <w:rFonts w:ascii="Times New Roman" w:hAnsi="Times New Roman" w:cs="Times New Roman" w:hint="eastAsia"/>
          <w:sz w:val="24"/>
          <w:shd w:val="clear" w:color="auto" w:fill="FFFFFF"/>
        </w:rPr>
        <w:t xml:space="preserve">range </w:t>
      </w:r>
      <w:r w:rsidR="00F4381A" w:rsidRPr="004E47E2">
        <w:rPr>
          <w:rFonts w:ascii="Times New Roman" w:hAnsi="Times New Roman" w:cs="Times New Roman"/>
          <w:sz w:val="24"/>
          <w:shd w:val="clear" w:color="auto" w:fill="FFFFFF"/>
        </w:rPr>
        <w:t xml:space="preserve">of institutions subject to </w:t>
      </w:r>
      <w:r w:rsidR="00055D31">
        <w:rPr>
          <w:rFonts w:ascii="Times New Roman" w:hAnsi="Times New Roman" w:cs="Times New Roman" w:hint="eastAsia"/>
          <w:sz w:val="24"/>
          <w:shd w:val="clear" w:color="auto" w:fill="FFFFFF"/>
        </w:rPr>
        <w:t xml:space="preserve">notification of </w:t>
      </w:r>
      <w:r w:rsidR="00F4381A" w:rsidRPr="004E47E2">
        <w:rPr>
          <w:rFonts w:ascii="Times New Roman" w:hAnsi="Times New Roman" w:cs="Times New Roman"/>
          <w:sz w:val="24"/>
          <w:shd w:val="clear" w:color="auto" w:fill="FFFFFF"/>
        </w:rPr>
        <w:t>personal information and employment restrictions to enhance the eff</w:t>
      </w:r>
      <w:r w:rsidR="0030752F">
        <w:rPr>
          <w:rFonts w:ascii="Times New Roman" w:hAnsi="Times New Roman" w:cs="Times New Roman" w:hint="eastAsia"/>
          <w:sz w:val="24"/>
          <w:shd w:val="clear" w:color="auto" w:fill="FFFFFF"/>
        </w:rPr>
        <w:t xml:space="preserve">icacy </w:t>
      </w:r>
      <w:r w:rsidR="00F4381A" w:rsidRPr="004E47E2">
        <w:rPr>
          <w:rFonts w:ascii="Times New Roman" w:hAnsi="Times New Roman" w:cs="Times New Roman"/>
          <w:sz w:val="24"/>
          <w:shd w:val="clear" w:color="auto" w:fill="FFFFFF"/>
        </w:rPr>
        <w:t>of these systems.</w:t>
      </w:r>
    </w:p>
    <w:p w14:paraId="265A21FE" w14:textId="77777777" w:rsidR="005D1973" w:rsidRPr="004E47E2" w:rsidRDefault="005D1973">
      <w:pPr>
        <w:wordWrap/>
        <w:spacing w:before="20" w:after="20" w:line="360" w:lineRule="auto"/>
        <w:jc w:val="both"/>
        <w:textAlignment w:val="baseline"/>
        <w:rPr>
          <w:rFonts w:ascii="Times New Roman" w:hAnsi="Times New Roman" w:cs="Times New Roman"/>
          <w:sz w:val="24"/>
          <w:shd w:val="clear" w:color="auto" w:fill="FFFFFF"/>
        </w:rPr>
      </w:pPr>
    </w:p>
    <w:p w14:paraId="6AD6CFA8" w14:textId="0298A1EE" w:rsidR="005D1973" w:rsidRPr="004E47E2" w:rsidRDefault="00F4381A">
      <w:pPr>
        <w:wordWrap/>
        <w:spacing w:before="20" w:after="20" w:line="360" w:lineRule="auto"/>
        <w:jc w:val="both"/>
        <w:textAlignment w:val="baseline"/>
        <w:rPr>
          <w:rFonts w:ascii="Times New Roman" w:eastAsia="휴먼명조" w:hAnsi="Times New Roman" w:cs="Times New Roman"/>
          <w:b/>
          <w:bCs/>
          <w:kern w:val="0"/>
          <w:sz w:val="24"/>
        </w:rPr>
      </w:pPr>
      <w:r w:rsidRPr="004E47E2">
        <w:rPr>
          <w:rFonts w:ascii="Times New Roman" w:eastAsia="휴먼명조" w:hAnsi="Times New Roman" w:cs="Times New Roman"/>
          <w:b/>
          <w:bCs/>
          <w:kern w:val="0"/>
          <w:sz w:val="24"/>
        </w:rPr>
        <w:t>g) Human trafficking</w:t>
      </w:r>
    </w:p>
    <w:p w14:paraId="4DE95DAF" w14:textId="1EB34989" w:rsidR="005D1973" w:rsidRPr="004E47E2" w:rsidRDefault="00F4381A">
      <w:pPr>
        <w:wordWrap/>
        <w:spacing w:before="20" w:after="20" w:line="360" w:lineRule="auto"/>
        <w:jc w:val="both"/>
        <w:textAlignment w:val="baseline"/>
        <w:rPr>
          <w:rFonts w:ascii="Times New Roman" w:hAnsi="Times New Roman" w:cs="Times New Roman"/>
          <w:sz w:val="24"/>
          <w:shd w:val="clear" w:color="auto" w:fill="FFFFFF"/>
        </w:rPr>
      </w:pPr>
      <w:r w:rsidRPr="004E47E2">
        <w:rPr>
          <w:rFonts w:ascii="Times New Roman" w:hAnsi="Times New Roman" w:cs="Times New Roman"/>
          <w:sz w:val="24"/>
          <w:shd w:val="clear" w:color="auto" w:fill="FFFFFF"/>
        </w:rPr>
        <w:t xml:space="preserve">In 2015, the </w:t>
      </w:r>
      <w:r w:rsidR="00253DD1">
        <w:rPr>
          <w:rFonts w:ascii="Times New Roman" w:hAnsi="Times New Roman" w:cs="Times New Roman" w:hint="eastAsia"/>
          <w:sz w:val="24"/>
          <w:shd w:val="clear" w:color="auto" w:fill="FFFFFF"/>
        </w:rPr>
        <w:t xml:space="preserve">ROK </w:t>
      </w:r>
      <w:r w:rsidRPr="004E47E2">
        <w:rPr>
          <w:rFonts w:ascii="Times New Roman" w:hAnsi="Times New Roman" w:cs="Times New Roman"/>
          <w:sz w:val="24"/>
          <w:shd w:val="clear" w:color="auto" w:fill="FFFFFF"/>
        </w:rPr>
        <w:t xml:space="preserve">government ratified the United Nations Trafficking in Persons Protocol (The Protocol to Prevent, Suppress and Punish Trafficking in Persons, Especially Women and Children, supplementing the United Nations Convention against Transnational Organized Crime). Subsequently, </w:t>
      </w:r>
      <w:r w:rsidR="00253DD1">
        <w:rPr>
          <w:rFonts w:ascii="Times New Roman" w:hAnsi="Times New Roman" w:cs="Times New Roman" w:hint="eastAsia"/>
          <w:sz w:val="24"/>
          <w:shd w:val="clear" w:color="auto" w:fill="FFFFFF"/>
        </w:rPr>
        <w:t>it</w:t>
      </w:r>
      <w:r w:rsidRPr="004E47E2">
        <w:rPr>
          <w:rFonts w:ascii="Times New Roman" w:hAnsi="Times New Roman" w:cs="Times New Roman"/>
          <w:sz w:val="24"/>
          <w:shd w:val="clear" w:color="auto" w:fill="FFFFFF"/>
        </w:rPr>
        <w:t xml:space="preserve"> enacted the Act on Prevention of Human Trafficking and Protection of Victims</w:t>
      </w:r>
      <w:r w:rsidR="00055D31">
        <w:rPr>
          <w:rFonts w:ascii="Times New Roman" w:hAnsi="Times New Roman" w:cs="Times New Roman" w:hint="eastAsia"/>
          <w:sz w:val="24"/>
          <w:shd w:val="clear" w:color="auto" w:fill="FFFFFF"/>
        </w:rPr>
        <w:t xml:space="preserve"> (henceforth, </w:t>
      </w:r>
      <w:r w:rsidR="00253DD1">
        <w:rPr>
          <w:rFonts w:ascii="Times New Roman" w:hAnsi="Times New Roman" w:cs="Times New Roman"/>
          <w:sz w:val="24"/>
          <w:shd w:val="clear" w:color="auto" w:fill="FFFFFF"/>
        </w:rPr>
        <w:t>“</w:t>
      </w:r>
      <w:bookmarkStart w:id="17" w:name="_Hlk169025075"/>
      <w:r w:rsidR="00055D31">
        <w:rPr>
          <w:rFonts w:ascii="Times New Roman" w:hAnsi="Times New Roman" w:cs="Times New Roman" w:hint="eastAsia"/>
          <w:sz w:val="24"/>
          <w:shd w:val="clear" w:color="auto" w:fill="FFFFFF"/>
        </w:rPr>
        <w:t>Human Trafficking Prevention Act</w:t>
      </w:r>
      <w:r w:rsidR="00253DD1">
        <w:rPr>
          <w:rFonts w:ascii="Times New Roman" w:hAnsi="Times New Roman" w:cs="Times New Roman"/>
          <w:sz w:val="24"/>
          <w:shd w:val="clear" w:color="auto" w:fill="FFFFFF"/>
        </w:rPr>
        <w:t>”</w:t>
      </w:r>
      <w:bookmarkEnd w:id="17"/>
      <w:r w:rsidR="00055D31">
        <w:rPr>
          <w:rFonts w:ascii="Times New Roman" w:hAnsi="Times New Roman" w:cs="Times New Roman" w:hint="eastAsia"/>
          <w:sz w:val="24"/>
          <w:shd w:val="clear" w:color="auto" w:fill="FFFFFF"/>
        </w:rPr>
        <w:t>)</w:t>
      </w:r>
      <w:r w:rsidR="00E73CF2" w:rsidRPr="00E73CF2">
        <w:rPr>
          <w:rFonts w:ascii="Times New Roman" w:hAnsi="Times New Roman" w:cs="Times New Roman" w:hint="eastAsia"/>
          <w:sz w:val="24"/>
          <w:shd w:val="clear" w:color="auto" w:fill="FFFFFF"/>
        </w:rPr>
        <w:t xml:space="preserve"> </w:t>
      </w:r>
      <w:r w:rsidR="00E73CF2">
        <w:rPr>
          <w:rFonts w:ascii="Times New Roman" w:hAnsi="Times New Roman" w:cs="Times New Roman" w:hint="eastAsia"/>
          <w:sz w:val="24"/>
          <w:shd w:val="clear" w:color="auto" w:fill="FFFFFF"/>
        </w:rPr>
        <w:t>in 2021</w:t>
      </w:r>
      <w:r w:rsidRPr="004E47E2">
        <w:rPr>
          <w:rFonts w:ascii="Times New Roman" w:hAnsi="Times New Roman" w:cs="Times New Roman"/>
          <w:sz w:val="24"/>
          <w:shd w:val="clear" w:color="auto" w:fill="FFFFFF"/>
        </w:rPr>
        <w:t xml:space="preserve">, aligning definitions of human trafficking and concepts of crimes, </w:t>
      </w:r>
      <w:r w:rsidR="00631A2E">
        <w:rPr>
          <w:rFonts w:ascii="Times New Roman" w:hAnsi="Times New Roman" w:cs="Times New Roman"/>
          <w:sz w:val="24"/>
          <w:shd w:val="clear" w:color="auto" w:fill="FFFFFF"/>
        </w:rPr>
        <w:t>etc.</w:t>
      </w:r>
      <w:r w:rsidRPr="004E47E2">
        <w:rPr>
          <w:rFonts w:ascii="Times New Roman" w:hAnsi="Times New Roman" w:cs="Times New Roman"/>
          <w:sz w:val="24"/>
          <w:shd w:val="clear" w:color="auto" w:fill="FFFFFF"/>
        </w:rPr>
        <w:t xml:space="preserve"> with international standards,</w:t>
      </w:r>
      <w:r w:rsidR="00055D31">
        <w:rPr>
          <w:rFonts w:ascii="Times New Roman" w:hAnsi="Times New Roman" w:cs="Times New Roman" w:hint="eastAsia"/>
          <w:sz w:val="24"/>
          <w:shd w:val="clear" w:color="auto" w:fill="FFFFFF"/>
        </w:rPr>
        <w:t xml:space="preserve"> thereby </w:t>
      </w:r>
      <w:r w:rsidRPr="004E47E2">
        <w:rPr>
          <w:rFonts w:ascii="Times New Roman" w:hAnsi="Times New Roman" w:cs="Times New Roman"/>
          <w:sz w:val="24"/>
          <w:shd w:val="clear" w:color="auto" w:fill="FFFFFF"/>
        </w:rPr>
        <w:t>establishing and operating a system for the protection and support of victims.</w:t>
      </w:r>
    </w:p>
    <w:p w14:paraId="0CBBF3F2" w14:textId="0D55EFD6" w:rsidR="005D1973" w:rsidRPr="004E47E2" w:rsidRDefault="00F4381A">
      <w:pPr>
        <w:wordWrap/>
        <w:spacing w:before="20" w:after="20" w:line="360" w:lineRule="auto"/>
        <w:jc w:val="both"/>
        <w:textAlignment w:val="baseline"/>
        <w:rPr>
          <w:rFonts w:ascii="Times New Roman" w:hAnsi="Times New Roman" w:cs="Times New Roman"/>
          <w:sz w:val="24"/>
          <w:shd w:val="clear" w:color="auto" w:fill="FFFFFF"/>
        </w:rPr>
      </w:pPr>
      <w:r w:rsidRPr="004E47E2">
        <w:rPr>
          <w:rFonts w:ascii="Times New Roman" w:hAnsi="Times New Roman" w:cs="Times New Roman"/>
          <w:sz w:val="24"/>
          <w:shd w:val="clear" w:color="auto" w:fill="FFFFFF"/>
        </w:rPr>
        <w:t xml:space="preserve">Accordingly, the </w:t>
      </w:r>
      <w:r w:rsidR="00253DD1">
        <w:rPr>
          <w:rFonts w:ascii="Times New Roman" w:hAnsi="Times New Roman" w:cs="Times New Roman" w:hint="eastAsia"/>
          <w:sz w:val="24"/>
          <w:shd w:val="clear" w:color="auto" w:fill="FFFFFF"/>
        </w:rPr>
        <w:t>ROK g</w:t>
      </w:r>
      <w:r w:rsidRPr="004E47E2">
        <w:rPr>
          <w:rFonts w:ascii="Times New Roman" w:hAnsi="Times New Roman" w:cs="Times New Roman"/>
          <w:sz w:val="24"/>
          <w:shd w:val="clear" w:color="auto" w:fill="FFFFFF"/>
        </w:rPr>
        <w:t xml:space="preserve">overnment </w:t>
      </w:r>
      <w:r w:rsidR="00265E29">
        <w:rPr>
          <w:rFonts w:ascii="Times New Roman" w:hAnsi="Times New Roman" w:cs="Times New Roman" w:hint="eastAsia"/>
          <w:sz w:val="24"/>
          <w:shd w:val="clear" w:color="auto" w:fill="FFFFFF"/>
        </w:rPr>
        <w:t xml:space="preserve">has </w:t>
      </w:r>
      <w:r w:rsidRPr="004E47E2">
        <w:rPr>
          <w:rFonts w:ascii="Times New Roman" w:hAnsi="Times New Roman" w:cs="Times New Roman"/>
          <w:sz w:val="24"/>
          <w:shd w:val="clear" w:color="auto" w:fill="FFFFFF"/>
        </w:rPr>
        <w:t xml:space="preserve">formulated a </w:t>
      </w:r>
      <w:r w:rsidR="00265E29">
        <w:rPr>
          <w:rFonts w:ascii="Times New Roman" w:hAnsi="Times New Roman" w:cs="Times New Roman" w:hint="eastAsia"/>
          <w:sz w:val="24"/>
          <w:shd w:val="clear" w:color="auto" w:fill="FFFFFF"/>
        </w:rPr>
        <w:t>C</w:t>
      </w:r>
      <w:r w:rsidRPr="004E47E2">
        <w:rPr>
          <w:rFonts w:ascii="Times New Roman" w:hAnsi="Times New Roman" w:cs="Times New Roman"/>
          <w:sz w:val="24"/>
          <w:shd w:val="clear" w:color="auto" w:fill="FFFFFF"/>
        </w:rPr>
        <w:t xml:space="preserve">omprehensive </w:t>
      </w:r>
      <w:r w:rsidR="00265E29">
        <w:rPr>
          <w:rFonts w:ascii="Times New Roman" w:hAnsi="Times New Roman" w:cs="Times New Roman" w:hint="eastAsia"/>
          <w:sz w:val="24"/>
          <w:shd w:val="clear" w:color="auto" w:fill="FFFFFF"/>
        </w:rPr>
        <w:t>P</w:t>
      </w:r>
      <w:r w:rsidRPr="004E47E2">
        <w:rPr>
          <w:rFonts w:ascii="Times New Roman" w:hAnsi="Times New Roman" w:cs="Times New Roman"/>
          <w:sz w:val="24"/>
          <w:shd w:val="clear" w:color="auto" w:fill="FFFFFF"/>
        </w:rPr>
        <w:t xml:space="preserve">lan for </w:t>
      </w:r>
      <w:r w:rsidR="00265E29">
        <w:rPr>
          <w:rFonts w:ascii="Times New Roman" w:hAnsi="Times New Roman" w:cs="Times New Roman" w:hint="eastAsia"/>
          <w:sz w:val="24"/>
          <w:shd w:val="clear" w:color="auto" w:fill="FFFFFF"/>
        </w:rPr>
        <w:t>P</w:t>
      </w:r>
      <w:r w:rsidRPr="004E47E2">
        <w:rPr>
          <w:rFonts w:ascii="Times New Roman" w:hAnsi="Times New Roman" w:cs="Times New Roman"/>
          <w:sz w:val="24"/>
          <w:shd w:val="clear" w:color="auto" w:fill="FFFFFF"/>
        </w:rPr>
        <w:t xml:space="preserve">revention of </w:t>
      </w:r>
      <w:r w:rsidR="00265E29">
        <w:rPr>
          <w:rFonts w:ascii="Times New Roman" w:hAnsi="Times New Roman" w:cs="Times New Roman" w:hint="eastAsia"/>
          <w:sz w:val="24"/>
          <w:shd w:val="clear" w:color="auto" w:fill="FFFFFF"/>
        </w:rPr>
        <w:t>H</w:t>
      </w:r>
      <w:r w:rsidRPr="004E47E2">
        <w:rPr>
          <w:rFonts w:ascii="Times New Roman" w:hAnsi="Times New Roman" w:cs="Times New Roman"/>
          <w:sz w:val="24"/>
          <w:shd w:val="clear" w:color="auto" w:fill="FFFFFF"/>
        </w:rPr>
        <w:t xml:space="preserve">uman </w:t>
      </w:r>
      <w:r w:rsidR="00265E29">
        <w:rPr>
          <w:rFonts w:ascii="Times New Roman" w:hAnsi="Times New Roman" w:cs="Times New Roman" w:hint="eastAsia"/>
          <w:sz w:val="24"/>
          <w:shd w:val="clear" w:color="auto" w:fill="FFFFFF"/>
        </w:rPr>
        <w:t>T</w:t>
      </w:r>
      <w:r w:rsidRPr="004E47E2">
        <w:rPr>
          <w:rFonts w:ascii="Times New Roman" w:hAnsi="Times New Roman" w:cs="Times New Roman"/>
          <w:sz w:val="24"/>
          <w:shd w:val="clear" w:color="auto" w:fill="FFFFFF"/>
        </w:rPr>
        <w:t>rafficking</w:t>
      </w:r>
      <w:r w:rsidR="00265E29">
        <w:rPr>
          <w:rFonts w:ascii="Times New Roman" w:hAnsi="Times New Roman" w:cs="Times New Roman" w:hint="eastAsia"/>
          <w:sz w:val="24"/>
          <w:shd w:val="clear" w:color="auto" w:fill="FFFFFF"/>
        </w:rPr>
        <w:t>, etc.</w:t>
      </w:r>
      <w:r w:rsidRPr="004E47E2">
        <w:rPr>
          <w:rFonts w:ascii="Times New Roman" w:hAnsi="Times New Roman" w:cs="Times New Roman"/>
          <w:sz w:val="24"/>
          <w:shd w:val="clear" w:color="auto" w:fill="FFFFFF"/>
        </w:rPr>
        <w:t xml:space="preserve"> (2023-2027)</w:t>
      </w:r>
      <w:r w:rsidR="00E73CF2">
        <w:rPr>
          <w:rFonts w:ascii="Times New Roman" w:hAnsi="Times New Roman" w:cs="Times New Roman"/>
          <w:sz w:val="24"/>
          <w:shd w:val="clear" w:color="auto" w:fill="FFFFFF"/>
        </w:rPr>
        <w:t xml:space="preserve"> and </w:t>
      </w:r>
      <w:r w:rsidRPr="004E47E2">
        <w:rPr>
          <w:rFonts w:ascii="Times New Roman" w:hAnsi="Times New Roman" w:cs="Times New Roman"/>
          <w:sz w:val="24"/>
          <w:shd w:val="clear" w:color="auto" w:fill="FFFFFF"/>
        </w:rPr>
        <w:t xml:space="preserve">established and operated a Council for Policy Coordination on Prevention of Human Trafficking, </w:t>
      </w:r>
      <w:r w:rsidR="00631A2E">
        <w:rPr>
          <w:rFonts w:ascii="Times New Roman" w:hAnsi="Times New Roman" w:cs="Times New Roman"/>
          <w:sz w:val="24"/>
          <w:shd w:val="clear" w:color="auto" w:fill="FFFFFF"/>
        </w:rPr>
        <w:t>etc.</w:t>
      </w:r>
      <w:r w:rsidRPr="004E47E2">
        <w:rPr>
          <w:rFonts w:ascii="Times New Roman" w:hAnsi="Times New Roman" w:cs="Times New Roman"/>
          <w:sz w:val="24"/>
          <w:shd w:val="clear" w:color="auto" w:fill="FFFFFF"/>
        </w:rPr>
        <w:t xml:space="preserve"> chaired by the Deputy Prime Minister of Social Affairs to coordinate and deliberate on related policies</w:t>
      </w:r>
      <w:r w:rsidR="00E73CF2">
        <w:rPr>
          <w:rFonts w:ascii="Times New Roman" w:hAnsi="Times New Roman" w:cs="Times New Roman"/>
          <w:sz w:val="24"/>
          <w:shd w:val="clear" w:color="auto" w:fill="FFFFFF"/>
        </w:rPr>
        <w:t xml:space="preserve">. The Government also </w:t>
      </w:r>
      <w:r w:rsidRPr="004E47E2">
        <w:rPr>
          <w:rFonts w:ascii="Times New Roman" w:hAnsi="Times New Roman" w:cs="Times New Roman"/>
          <w:sz w:val="24"/>
          <w:shd w:val="clear" w:color="auto" w:fill="FFFFFF"/>
        </w:rPr>
        <w:t xml:space="preserve">set up the Central Agency for Protection of Rights and Interests of Victims and </w:t>
      </w:r>
      <w:r w:rsidR="00265E29">
        <w:rPr>
          <w:rFonts w:ascii="Times New Roman" w:hAnsi="Times New Roman" w:cs="Times New Roman" w:hint="eastAsia"/>
          <w:sz w:val="24"/>
          <w:shd w:val="clear" w:color="auto" w:fill="FFFFFF"/>
        </w:rPr>
        <w:t xml:space="preserve">installed </w:t>
      </w:r>
      <w:r w:rsidRPr="004E47E2">
        <w:rPr>
          <w:rFonts w:ascii="Times New Roman" w:hAnsi="Times New Roman" w:cs="Times New Roman"/>
          <w:sz w:val="24"/>
          <w:shd w:val="clear" w:color="auto" w:fill="FFFFFF"/>
        </w:rPr>
        <w:t>a helpline for human trafficking victims (1600-8248) to extend support and connect victims to appropriate support facilities based on the type of harm suffered.</w:t>
      </w:r>
    </w:p>
    <w:p w14:paraId="218A3793" w14:textId="59577B77" w:rsidR="005D1973" w:rsidRPr="004E47E2" w:rsidRDefault="00F4381A">
      <w:pPr>
        <w:wordWrap/>
        <w:spacing w:before="20" w:after="20" w:line="360" w:lineRule="auto"/>
        <w:jc w:val="both"/>
        <w:textAlignment w:val="baseline"/>
        <w:rPr>
          <w:rFonts w:ascii="Times New Roman" w:hAnsi="Times New Roman" w:cs="Times New Roman"/>
          <w:sz w:val="24"/>
          <w:shd w:val="clear" w:color="auto" w:fill="FFFFFF"/>
        </w:rPr>
      </w:pPr>
      <w:r w:rsidRPr="004E47E2">
        <w:rPr>
          <w:rFonts w:ascii="Times New Roman" w:eastAsia="휴먼명조" w:hAnsi="Times New Roman" w:cs="Times New Roman"/>
          <w:kern w:val="0"/>
          <w:sz w:val="24"/>
        </w:rPr>
        <w:lastRenderedPageBreak/>
        <w:t>Moreover,</w:t>
      </w:r>
      <w:r w:rsidR="00265E29" w:rsidRPr="00265E29">
        <w:rPr>
          <w:rFonts w:ascii="Times New Roman" w:hAnsi="Times New Roman" w:cs="Times New Roman"/>
          <w:sz w:val="24"/>
          <w:shd w:val="clear" w:color="auto" w:fill="FFFFFF"/>
        </w:rPr>
        <w:t xml:space="preserve"> </w:t>
      </w:r>
      <w:r w:rsidR="00265E29">
        <w:rPr>
          <w:rFonts w:ascii="Times New Roman" w:hAnsi="Times New Roman" w:cs="Times New Roman" w:hint="eastAsia"/>
          <w:sz w:val="24"/>
          <w:shd w:val="clear" w:color="auto" w:fill="FFFFFF"/>
        </w:rPr>
        <w:t>efforts are underway to prevent human trafficking</w:t>
      </w:r>
      <w:r w:rsidR="007B0D3F">
        <w:rPr>
          <w:rFonts w:ascii="Times New Roman" w:hAnsi="Times New Roman" w:cs="Times New Roman" w:hint="eastAsia"/>
          <w:sz w:val="24"/>
          <w:shd w:val="clear" w:color="auto" w:fill="FFFFFF"/>
        </w:rPr>
        <w:t xml:space="preserve"> and other crimes</w:t>
      </w:r>
      <w:r w:rsidR="00E73CF2">
        <w:rPr>
          <w:rFonts w:ascii="Times New Roman" w:hAnsi="Times New Roman" w:cs="Times New Roman"/>
          <w:sz w:val="24"/>
          <w:shd w:val="clear" w:color="auto" w:fill="FFFFFF"/>
        </w:rPr>
        <w:t xml:space="preserve"> </w:t>
      </w:r>
      <w:r w:rsidR="00265E29">
        <w:rPr>
          <w:rFonts w:ascii="Times New Roman" w:hAnsi="Times New Roman" w:cs="Times New Roman" w:hint="eastAsia"/>
          <w:sz w:val="24"/>
          <w:shd w:val="clear" w:color="auto" w:fill="FFFFFF"/>
        </w:rPr>
        <w:t xml:space="preserve">and </w:t>
      </w:r>
      <w:r w:rsidR="007B0D3F">
        <w:rPr>
          <w:rFonts w:ascii="Times New Roman" w:hAnsi="Times New Roman" w:cs="Times New Roman" w:hint="eastAsia"/>
          <w:sz w:val="24"/>
          <w:shd w:val="clear" w:color="auto" w:fill="FFFFFF"/>
        </w:rPr>
        <w:t xml:space="preserve">to </w:t>
      </w:r>
      <w:r w:rsidR="00265E29">
        <w:rPr>
          <w:rFonts w:ascii="Times New Roman" w:hAnsi="Times New Roman" w:cs="Times New Roman" w:hint="eastAsia"/>
          <w:sz w:val="24"/>
          <w:shd w:val="clear" w:color="auto" w:fill="FFFFFF"/>
        </w:rPr>
        <w:t>protect and support victims</w:t>
      </w:r>
      <w:r w:rsidR="007B0D3F">
        <w:rPr>
          <w:rFonts w:ascii="Times New Roman" w:hAnsi="Times New Roman" w:cs="Times New Roman" w:hint="eastAsia"/>
          <w:sz w:val="24"/>
          <w:shd w:val="clear" w:color="auto" w:fill="FFFFFF"/>
        </w:rPr>
        <w:t xml:space="preserve">. These efforts encompass several measures: </w:t>
      </w:r>
      <w:r w:rsidR="00265E29">
        <w:rPr>
          <w:rFonts w:ascii="Times New Roman" w:hAnsi="Times New Roman" w:cs="Times New Roman"/>
          <w:sz w:val="24"/>
          <w:shd w:val="clear" w:color="auto" w:fill="FFFFFF"/>
        </w:rPr>
        <w:t>develo</w:t>
      </w:r>
      <w:r w:rsidR="007B0D3F">
        <w:rPr>
          <w:rFonts w:ascii="Times New Roman" w:hAnsi="Times New Roman" w:cs="Times New Roman" w:hint="eastAsia"/>
          <w:sz w:val="24"/>
          <w:shd w:val="clear" w:color="auto" w:fill="FFFFFF"/>
        </w:rPr>
        <w:t xml:space="preserve">ping, </w:t>
      </w:r>
      <w:r w:rsidR="00265E29">
        <w:rPr>
          <w:rFonts w:ascii="Times New Roman" w:hAnsi="Times New Roman" w:cs="Times New Roman" w:hint="eastAsia"/>
          <w:sz w:val="24"/>
          <w:shd w:val="clear" w:color="auto" w:fill="FFFFFF"/>
        </w:rPr>
        <w:t>public</w:t>
      </w:r>
      <w:r w:rsidR="007B0D3F">
        <w:rPr>
          <w:rFonts w:ascii="Times New Roman" w:hAnsi="Times New Roman" w:cs="Times New Roman" w:hint="eastAsia"/>
          <w:sz w:val="24"/>
          <w:shd w:val="clear" w:color="auto" w:fill="FFFFFF"/>
        </w:rPr>
        <w:t>ly</w:t>
      </w:r>
      <w:r w:rsidR="00265E29">
        <w:rPr>
          <w:rFonts w:ascii="Times New Roman" w:hAnsi="Times New Roman" w:cs="Times New Roman" w:hint="eastAsia"/>
          <w:sz w:val="24"/>
          <w:shd w:val="clear" w:color="auto" w:fill="FFFFFF"/>
        </w:rPr>
        <w:t xml:space="preserve"> notif</w:t>
      </w:r>
      <w:r w:rsidR="007B0D3F">
        <w:rPr>
          <w:rFonts w:ascii="Times New Roman" w:hAnsi="Times New Roman" w:cs="Times New Roman" w:hint="eastAsia"/>
          <w:sz w:val="24"/>
          <w:shd w:val="clear" w:color="auto" w:fill="FFFFFF"/>
        </w:rPr>
        <w:t xml:space="preserve">ying, </w:t>
      </w:r>
      <w:r w:rsidR="00265E29">
        <w:rPr>
          <w:rFonts w:ascii="Times New Roman" w:hAnsi="Times New Roman" w:cs="Times New Roman" w:hint="eastAsia"/>
          <w:sz w:val="24"/>
          <w:shd w:val="clear" w:color="auto" w:fill="FFFFFF"/>
        </w:rPr>
        <w:t>and utiliz</w:t>
      </w:r>
      <w:r w:rsidR="007B0D3F">
        <w:rPr>
          <w:rFonts w:ascii="Times New Roman" w:hAnsi="Times New Roman" w:cs="Times New Roman" w:hint="eastAsia"/>
          <w:sz w:val="24"/>
          <w:shd w:val="clear" w:color="auto" w:fill="FFFFFF"/>
        </w:rPr>
        <w:t xml:space="preserve">ing </w:t>
      </w:r>
      <w:r w:rsidR="00265E29">
        <w:rPr>
          <w:rFonts w:ascii="Times New Roman" w:hAnsi="Times New Roman" w:cs="Times New Roman" w:hint="eastAsia"/>
          <w:sz w:val="24"/>
          <w:shd w:val="clear" w:color="auto" w:fill="FFFFFF"/>
        </w:rPr>
        <w:t xml:space="preserve">identification indicators to </w:t>
      </w:r>
      <w:r w:rsidR="007B0D3F">
        <w:rPr>
          <w:rFonts w:ascii="Times New Roman" w:eastAsia="휴먼명조" w:hAnsi="Times New Roman" w:cs="Times New Roman" w:hint="eastAsia"/>
          <w:kern w:val="0"/>
          <w:sz w:val="24"/>
        </w:rPr>
        <w:t>improve</w:t>
      </w:r>
      <w:r w:rsidRPr="004E47E2">
        <w:rPr>
          <w:rFonts w:ascii="Times New Roman" w:eastAsia="휴먼명조" w:hAnsi="Times New Roman" w:cs="Times New Roman"/>
          <w:kern w:val="0"/>
          <w:sz w:val="24"/>
        </w:rPr>
        <w:t xml:space="preserve"> </w:t>
      </w:r>
      <w:r w:rsidRPr="004E47E2">
        <w:rPr>
          <w:rFonts w:ascii="Times New Roman" w:hAnsi="Times New Roman" w:cs="Times New Roman"/>
          <w:sz w:val="24"/>
          <w:shd w:val="clear" w:color="auto" w:fill="FFFFFF"/>
        </w:rPr>
        <w:t xml:space="preserve">early detection of victims, </w:t>
      </w:r>
      <w:r w:rsidR="007B0D3F">
        <w:rPr>
          <w:rFonts w:ascii="Times New Roman" w:hAnsi="Times New Roman" w:cs="Times New Roman" w:hint="eastAsia"/>
          <w:sz w:val="24"/>
          <w:shd w:val="clear" w:color="auto" w:fill="FFFFFF"/>
        </w:rPr>
        <w:t xml:space="preserve">with a particular focus on </w:t>
      </w:r>
      <w:r w:rsidRPr="004E47E2">
        <w:rPr>
          <w:rFonts w:ascii="Times New Roman" w:hAnsi="Times New Roman" w:cs="Times New Roman"/>
          <w:sz w:val="24"/>
          <w:shd w:val="clear" w:color="auto" w:fill="FFFFFF"/>
        </w:rPr>
        <w:t>women and girls</w:t>
      </w:r>
      <w:r w:rsidR="007B0D3F">
        <w:rPr>
          <w:rFonts w:ascii="Times New Roman" w:hAnsi="Times New Roman" w:cs="Times New Roman" w:hint="eastAsia"/>
          <w:sz w:val="24"/>
          <w:shd w:val="clear" w:color="auto" w:fill="FFFFFF"/>
        </w:rPr>
        <w:t>; creating and distributing</w:t>
      </w:r>
      <w:r w:rsidR="00265E29">
        <w:rPr>
          <w:rFonts w:ascii="Times New Roman" w:hAnsi="Times New Roman" w:cs="Times New Roman" w:hint="eastAsia"/>
          <w:sz w:val="24"/>
          <w:shd w:val="clear" w:color="auto" w:fill="FFFFFF"/>
        </w:rPr>
        <w:t xml:space="preserve"> </w:t>
      </w:r>
      <w:r w:rsidRPr="004E47E2">
        <w:rPr>
          <w:rFonts w:ascii="Times New Roman" w:hAnsi="Times New Roman" w:cs="Times New Roman"/>
          <w:sz w:val="24"/>
          <w:shd w:val="clear" w:color="auto" w:fill="FFFFFF"/>
        </w:rPr>
        <w:t>educational materials for online and group training</w:t>
      </w:r>
      <w:r w:rsidR="0072429E">
        <w:rPr>
          <w:rFonts w:ascii="Times New Roman" w:hAnsi="Times New Roman" w:cs="Times New Roman" w:hint="eastAsia"/>
          <w:sz w:val="24"/>
          <w:shd w:val="clear" w:color="auto" w:fill="FFFFFF"/>
        </w:rPr>
        <w:t xml:space="preserve"> </w:t>
      </w:r>
      <w:r w:rsidR="007B0D3F">
        <w:rPr>
          <w:rFonts w:ascii="Times New Roman" w:hAnsi="Times New Roman" w:cs="Times New Roman" w:hint="eastAsia"/>
          <w:sz w:val="24"/>
          <w:shd w:val="clear" w:color="auto" w:fill="FFFFFF"/>
        </w:rPr>
        <w:t xml:space="preserve">aimed at </w:t>
      </w:r>
      <w:r w:rsidR="007B0D3F" w:rsidRPr="004E47E2">
        <w:rPr>
          <w:rFonts w:ascii="Times New Roman" w:hAnsi="Times New Roman" w:cs="Times New Roman"/>
          <w:sz w:val="24"/>
          <w:shd w:val="clear" w:color="auto" w:fill="FFFFFF"/>
        </w:rPr>
        <w:t xml:space="preserve">individuals subject to compulsory </w:t>
      </w:r>
      <w:r w:rsidR="007B0D3F">
        <w:rPr>
          <w:rFonts w:ascii="Times New Roman" w:hAnsi="Times New Roman" w:cs="Times New Roman" w:hint="eastAsia"/>
          <w:sz w:val="24"/>
          <w:shd w:val="clear" w:color="auto" w:fill="FFFFFF"/>
        </w:rPr>
        <w:t xml:space="preserve">education; and implementing </w:t>
      </w:r>
      <w:r w:rsidR="0072429E">
        <w:rPr>
          <w:rFonts w:ascii="Times New Roman" w:hAnsi="Times New Roman" w:cs="Times New Roman" w:hint="eastAsia"/>
          <w:sz w:val="24"/>
          <w:shd w:val="clear" w:color="auto" w:fill="FFFFFF"/>
        </w:rPr>
        <w:t>systematic education</w:t>
      </w:r>
      <w:r w:rsidR="007B0D3F">
        <w:rPr>
          <w:rFonts w:ascii="Times New Roman" w:hAnsi="Times New Roman" w:cs="Times New Roman" w:hint="eastAsia"/>
          <w:sz w:val="24"/>
          <w:shd w:val="clear" w:color="auto" w:fill="FFFFFF"/>
        </w:rPr>
        <w:t>.</w:t>
      </w:r>
    </w:p>
    <w:p w14:paraId="4E82BFC5" w14:textId="77777777" w:rsidR="005D1973" w:rsidRPr="004E47E2" w:rsidRDefault="005D1973">
      <w:pPr>
        <w:wordWrap/>
        <w:spacing w:before="20" w:after="20" w:line="360" w:lineRule="auto"/>
        <w:jc w:val="both"/>
        <w:textAlignment w:val="baseline"/>
        <w:rPr>
          <w:rFonts w:ascii="Times New Roman" w:hAnsi="Times New Roman" w:cs="Times New Roman"/>
          <w:sz w:val="24"/>
          <w:shd w:val="clear" w:color="auto" w:fill="FFFFFF"/>
        </w:rPr>
      </w:pPr>
    </w:p>
    <w:p w14:paraId="6EEA1119" w14:textId="77777777" w:rsidR="005D1973" w:rsidRPr="004E47E2" w:rsidRDefault="00F4381A">
      <w:pPr>
        <w:wordWrap/>
        <w:spacing w:before="20" w:after="20" w:line="360" w:lineRule="auto"/>
        <w:jc w:val="both"/>
        <w:textAlignment w:val="baseline"/>
        <w:rPr>
          <w:rFonts w:ascii="Times New Roman" w:eastAsia="휴먼명조" w:hAnsi="Times New Roman" w:cs="Times New Roman"/>
          <w:b/>
          <w:bCs/>
          <w:kern w:val="0"/>
          <w:sz w:val="24"/>
        </w:rPr>
      </w:pPr>
      <w:r w:rsidRPr="004E47E2">
        <w:rPr>
          <w:rFonts w:ascii="Times New Roman" w:eastAsia="휴먼명조" w:hAnsi="Times New Roman" w:cs="Times New Roman"/>
          <w:b/>
          <w:bCs/>
          <w:kern w:val="0"/>
          <w:sz w:val="24"/>
        </w:rPr>
        <w:t>h) Education on preventing violence</w:t>
      </w:r>
    </w:p>
    <w:p w14:paraId="249EEBC3" w14:textId="198E972F" w:rsidR="005D1973" w:rsidRPr="004E47E2" w:rsidRDefault="00C40048">
      <w:pPr>
        <w:wordWrap/>
        <w:spacing w:before="20" w:after="20" w:line="360" w:lineRule="auto"/>
        <w:jc w:val="both"/>
        <w:textAlignment w:val="baseline"/>
        <w:rPr>
          <w:rFonts w:ascii="Times New Roman" w:eastAsia="휴먼명조" w:hAnsi="Times New Roman" w:cs="Times New Roman"/>
          <w:kern w:val="0"/>
          <w:sz w:val="24"/>
        </w:rPr>
      </w:pPr>
      <w:r>
        <w:rPr>
          <w:rFonts w:ascii="Times New Roman" w:hAnsi="Times New Roman" w:cs="Times New Roman" w:hint="eastAsia"/>
          <w:sz w:val="24"/>
          <w:shd w:val="clear" w:color="auto" w:fill="FFFFFF"/>
        </w:rPr>
        <w:t>D</w:t>
      </w:r>
      <w:r w:rsidR="00F4381A" w:rsidRPr="004E47E2">
        <w:rPr>
          <w:rFonts w:ascii="Times New Roman" w:hAnsi="Times New Roman" w:cs="Times New Roman"/>
          <w:sz w:val="24"/>
          <w:shd w:val="clear" w:color="auto" w:fill="FFFFFF"/>
        </w:rPr>
        <w:t>iscussions and initiatives emphasizing the importance of preventive intervention as an effective tool for preventing violence</w:t>
      </w:r>
      <w:r>
        <w:rPr>
          <w:rFonts w:ascii="Times New Roman" w:hAnsi="Times New Roman" w:cs="Times New Roman" w:hint="eastAsia"/>
          <w:sz w:val="24"/>
          <w:shd w:val="clear" w:color="auto" w:fill="FFFFFF"/>
        </w:rPr>
        <w:t xml:space="preserve"> have continued consistently. As a result, </w:t>
      </w:r>
      <w:r w:rsidR="00F4381A" w:rsidRPr="004E47E2">
        <w:rPr>
          <w:rFonts w:ascii="Times New Roman" w:hAnsi="Times New Roman" w:cs="Times New Roman"/>
          <w:sz w:val="24"/>
          <w:shd w:val="clear" w:color="auto" w:fill="FFFFFF"/>
        </w:rPr>
        <w:t>the implementation rate of education by targeted institutions</w:t>
      </w:r>
      <w:r w:rsidR="00E817A3">
        <w:rPr>
          <w:rFonts w:ascii="Times New Roman" w:hAnsi="Times New Roman" w:cs="Times New Roman" w:hint="eastAsia"/>
          <w:sz w:val="24"/>
          <w:shd w:val="clear" w:color="auto" w:fill="FFFFFF"/>
        </w:rPr>
        <w:t xml:space="preserve">, </w:t>
      </w:r>
      <w:r w:rsidR="00E817A3">
        <w:rPr>
          <w:rFonts w:ascii="Times New Roman" w:hAnsi="Times New Roman" w:cs="Times New Roman"/>
          <w:sz w:val="24"/>
          <w:shd w:val="clear" w:color="auto" w:fill="FFFFFF"/>
        </w:rPr>
        <w:t>including</w:t>
      </w:r>
      <w:r w:rsidR="00E817A3">
        <w:rPr>
          <w:rFonts w:ascii="Times New Roman" w:hAnsi="Times New Roman" w:cs="Times New Roman" w:hint="eastAsia"/>
          <w:sz w:val="24"/>
          <w:shd w:val="clear" w:color="auto" w:fill="FFFFFF"/>
        </w:rPr>
        <w:t xml:space="preserve"> </w:t>
      </w:r>
      <w:r w:rsidR="00D0252E">
        <w:rPr>
          <w:rFonts w:ascii="Times New Roman" w:hAnsi="Times New Roman" w:cs="Times New Roman"/>
          <w:sz w:val="24"/>
          <w:shd w:val="clear" w:color="auto" w:fill="FFFFFF"/>
        </w:rPr>
        <w:t xml:space="preserve">central </w:t>
      </w:r>
      <w:r w:rsidR="00EE3C18">
        <w:rPr>
          <w:rFonts w:ascii="Times New Roman" w:hAnsi="Times New Roman" w:cs="Times New Roman"/>
          <w:sz w:val="24"/>
          <w:shd w:val="clear" w:color="auto" w:fill="FFFFFF"/>
        </w:rPr>
        <w:t>government</w:t>
      </w:r>
      <w:r w:rsidR="00EE3C18">
        <w:rPr>
          <w:rFonts w:ascii="Times New Roman" w:hAnsi="Times New Roman" w:cs="Times New Roman" w:hint="eastAsia"/>
          <w:sz w:val="24"/>
          <w:shd w:val="clear" w:color="auto" w:fill="FFFFFF"/>
        </w:rPr>
        <w:t xml:space="preserve"> </w:t>
      </w:r>
      <w:r w:rsidR="00E817A3">
        <w:rPr>
          <w:rFonts w:ascii="Times New Roman" w:hAnsi="Times New Roman" w:cs="Times New Roman" w:hint="eastAsia"/>
          <w:sz w:val="24"/>
          <w:shd w:val="clear" w:color="auto" w:fill="FFFFFF"/>
        </w:rPr>
        <w:t xml:space="preserve">agencies, local governments, and schools at each level, reached </w:t>
      </w:r>
      <w:r w:rsidR="00F4381A" w:rsidRPr="004E47E2">
        <w:rPr>
          <w:rFonts w:ascii="Times New Roman" w:hAnsi="Times New Roman" w:cs="Times New Roman"/>
          <w:sz w:val="24"/>
          <w:shd w:val="clear" w:color="auto" w:fill="FFFFFF"/>
        </w:rPr>
        <w:t>99.9%</w:t>
      </w:r>
      <w:r w:rsidR="00E73CF2" w:rsidRPr="00E73CF2">
        <w:rPr>
          <w:rFonts w:ascii="Times New Roman" w:hAnsi="Times New Roman" w:cs="Times New Roman"/>
          <w:sz w:val="24"/>
          <w:shd w:val="clear" w:color="auto" w:fill="FFFFFF"/>
        </w:rPr>
        <w:t xml:space="preserve"> </w:t>
      </w:r>
      <w:r w:rsidR="00E73CF2" w:rsidRPr="004E47E2">
        <w:rPr>
          <w:rFonts w:ascii="Times New Roman" w:hAnsi="Times New Roman" w:cs="Times New Roman"/>
          <w:sz w:val="24"/>
          <w:shd w:val="clear" w:color="auto" w:fill="FFFFFF"/>
        </w:rPr>
        <w:t>as of 2022</w:t>
      </w:r>
      <w:r>
        <w:rPr>
          <w:rFonts w:ascii="Times New Roman" w:hAnsi="Times New Roman" w:cs="Times New Roman" w:hint="eastAsia"/>
          <w:sz w:val="24"/>
          <w:shd w:val="clear" w:color="auto" w:fill="FFFFFF"/>
        </w:rPr>
        <w:t xml:space="preserve">. </w:t>
      </w:r>
      <w:r w:rsidR="00E73CF2">
        <w:rPr>
          <w:rFonts w:ascii="Times New Roman" w:hAnsi="Times New Roman" w:cs="Times New Roman"/>
          <w:sz w:val="24"/>
          <w:shd w:val="clear" w:color="auto" w:fill="FFFFFF"/>
        </w:rPr>
        <w:t>T</w:t>
      </w:r>
      <w:r w:rsidR="00F4381A" w:rsidRPr="004E47E2">
        <w:rPr>
          <w:rFonts w:ascii="Times New Roman" w:hAnsi="Times New Roman" w:cs="Times New Roman"/>
          <w:sz w:val="24"/>
          <w:shd w:val="clear" w:color="auto" w:fill="FFFFFF"/>
        </w:rPr>
        <w:t xml:space="preserve">he overall participation rate </w:t>
      </w:r>
      <w:r w:rsidR="00E817A3">
        <w:rPr>
          <w:rFonts w:ascii="Times New Roman" w:hAnsi="Times New Roman" w:cs="Times New Roman" w:hint="eastAsia"/>
          <w:sz w:val="24"/>
          <w:shd w:val="clear" w:color="auto" w:fill="FFFFFF"/>
        </w:rPr>
        <w:t>among employees</w:t>
      </w:r>
      <w:r w:rsidR="00F4381A" w:rsidRPr="004E47E2">
        <w:rPr>
          <w:rFonts w:ascii="Times New Roman" w:hAnsi="Times New Roman" w:cs="Times New Roman"/>
          <w:sz w:val="24"/>
          <w:shd w:val="clear" w:color="auto" w:fill="FFFFFF"/>
        </w:rPr>
        <w:t xml:space="preserve">, </w:t>
      </w:r>
      <w:r w:rsidR="00E817A3">
        <w:rPr>
          <w:rFonts w:ascii="Times New Roman" w:hAnsi="Times New Roman" w:cs="Times New Roman" w:hint="eastAsia"/>
          <w:sz w:val="24"/>
          <w:shd w:val="clear" w:color="auto" w:fill="FFFFFF"/>
        </w:rPr>
        <w:t xml:space="preserve">which includes </w:t>
      </w:r>
      <w:r w:rsidR="00F4381A" w:rsidRPr="004E47E2">
        <w:rPr>
          <w:rFonts w:ascii="Times New Roman" w:hAnsi="Times New Roman" w:cs="Times New Roman"/>
          <w:sz w:val="24"/>
          <w:shd w:val="clear" w:color="auto" w:fill="FFFFFF"/>
        </w:rPr>
        <w:t xml:space="preserve">heads of institutions and </w:t>
      </w:r>
      <w:r>
        <w:rPr>
          <w:rFonts w:ascii="Times New Roman" w:hAnsi="Times New Roman" w:cs="Times New Roman" w:hint="eastAsia"/>
          <w:sz w:val="24"/>
          <w:shd w:val="clear" w:color="auto" w:fill="FFFFFF"/>
        </w:rPr>
        <w:t>high-ranking officials</w:t>
      </w:r>
      <w:r w:rsidR="00F4381A" w:rsidRPr="004E47E2">
        <w:rPr>
          <w:rFonts w:ascii="Times New Roman" w:hAnsi="Times New Roman" w:cs="Times New Roman"/>
          <w:sz w:val="24"/>
          <w:shd w:val="clear" w:color="auto" w:fill="FFFFFF"/>
        </w:rPr>
        <w:t xml:space="preserve">, </w:t>
      </w:r>
      <w:r>
        <w:rPr>
          <w:rFonts w:ascii="Times New Roman" w:hAnsi="Times New Roman" w:cs="Times New Roman" w:hint="eastAsia"/>
          <w:sz w:val="24"/>
          <w:shd w:val="clear" w:color="auto" w:fill="FFFFFF"/>
        </w:rPr>
        <w:t xml:space="preserve">has stabilized </w:t>
      </w:r>
      <w:r w:rsidR="00F4381A" w:rsidRPr="004E47E2">
        <w:rPr>
          <w:rFonts w:ascii="Times New Roman" w:hAnsi="Times New Roman" w:cs="Times New Roman"/>
          <w:sz w:val="24"/>
          <w:shd w:val="clear" w:color="auto" w:fill="FFFFFF"/>
        </w:rPr>
        <w:t>at 93.3%.</w:t>
      </w:r>
    </w:p>
    <w:p w14:paraId="639FC337" w14:textId="52D39909" w:rsidR="00A8035F" w:rsidRDefault="00F4381A">
      <w:pPr>
        <w:wordWrap/>
        <w:spacing w:before="20" w:after="20" w:line="360" w:lineRule="auto"/>
        <w:jc w:val="both"/>
        <w:textAlignment w:val="baseline"/>
        <w:rPr>
          <w:rFonts w:ascii="Times New Roman" w:hAnsi="Times New Roman" w:cs="Times New Roman"/>
          <w:sz w:val="24"/>
          <w:shd w:val="clear" w:color="auto" w:fill="FFFFFF"/>
        </w:rPr>
      </w:pPr>
      <w:r w:rsidRPr="004E47E2">
        <w:rPr>
          <w:rFonts w:ascii="Times New Roman" w:hAnsi="Times New Roman" w:cs="Times New Roman"/>
          <w:sz w:val="24"/>
          <w:shd w:val="clear" w:color="auto" w:fill="FFFFFF"/>
        </w:rPr>
        <w:t>Customized education is conducted separately for heads of institutions and high-ranking</w:t>
      </w:r>
      <w:r w:rsidR="00C40048">
        <w:rPr>
          <w:rFonts w:ascii="Times New Roman" w:hAnsi="Times New Roman" w:cs="Times New Roman" w:hint="eastAsia"/>
          <w:sz w:val="24"/>
          <w:shd w:val="clear" w:color="auto" w:fill="FFFFFF"/>
        </w:rPr>
        <w:t xml:space="preserve"> </w:t>
      </w:r>
      <w:r w:rsidR="00C40048">
        <w:rPr>
          <w:rFonts w:ascii="Times New Roman" w:hAnsi="Times New Roman" w:cs="Times New Roman"/>
          <w:sz w:val="24"/>
          <w:shd w:val="clear" w:color="auto" w:fill="FFFFFF"/>
        </w:rPr>
        <w:t>officials</w:t>
      </w:r>
      <w:r w:rsidR="00C40048">
        <w:rPr>
          <w:rFonts w:ascii="Times New Roman" w:hAnsi="Times New Roman" w:cs="Times New Roman" w:hint="eastAsia"/>
          <w:sz w:val="24"/>
          <w:shd w:val="clear" w:color="auto" w:fill="FFFFFF"/>
        </w:rPr>
        <w:t xml:space="preserve"> </w:t>
      </w:r>
      <w:r w:rsidRPr="004E47E2">
        <w:rPr>
          <w:rFonts w:ascii="Times New Roman" w:hAnsi="Times New Roman" w:cs="Times New Roman"/>
          <w:sz w:val="24"/>
          <w:shd w:val="clear" w:color="auto" w:fill="FFFFFF"/>
        </w:rPr>
        <w:t>who influence the organizational culture of the</w:t>
      </w:r>
      <w:r w:rsidR="00C40048">
        <w:rPr>
          <w:rFonts w:ascii="Times New Roman" w:hAnsi="Times New Roman" w:cs="Times New Roman" w:hint="eastAsia"/>
          <w:sz w:val="24"/>
          <w:shd w:val="clear" w:color="auto" w:fill="FFFFFF"/>
        </w:rPr>
        <w:t>ir</w:t>
      </w:r>
      <w:r w:rsidRPr="004E47E2">
        <w:rPr>
          <w:rFonts w:ascii="Times New Roman" w:hAnsi="Times New Roman" w:cs="Times New Roman"/>
          <w:sz w:val="24"/>
          <w:shd w:val="clear" w:color="auto" w:fill="FFFFFF"/>
        </w:rPr>
        <w:t xml:space="preserve"> institution. Starting in 2022, </w:t>
      </w:r>
      <w:r w:rsidR="00C40048">
        <w:rPr>
          <w:rFonts w:ascii="Times New Roman" w:hAnsi="Times New Roman" w:cs="Times New Roman" w:hint="eastAsia"/>
          <w:sz w:val="24"/>
          <w:shd w:val="clear" w:color="auto" w:fill="FFFFFF"/>
        </w:rPr>
        <w:t xml:space="preserve">initiatives </w:t>
      </w:r>
      <w:r w:rsidR="00A8035F">
        <w:rPr>
          <w:rFonts w:ascii="Times New Roman" w:hAnsi="Times New Roman" w:cs="Times New Roman" w:hint="eastAsia"/>
          <w:sz w:val="24"/>
          <w:shd w:val="clear" w:color="auto" w:fill="FFFFFF"/>
        </w:rPr>
        <w:t xml:space="preserve">to </w:t>
      </w:r>
      <w:r w:rsidR="00A8035F">
        <w:rPr>
          <w:rFonts w:ascii="Times New Roman" w:hAnsi="Times New Roman" w:cs="Times New Roman"/>
          <w:sz w:val="24"/>
          <w:shd w:val="clear" w:color="auto" w:fill="FFFFFF"/>
        </w:rPr>
        <w:t>enhance</w:t>
      </w:r>
      <w:r w:rsidR="00A8035F">
        <w:rPr>
          <w:rFonts w:ascii="Times New Roman" w:hAnsi="Times New Roman" w:cs="Times New Roman" w:hint="eastAsia"/>
          <w:sz w:val="24"/>
          <w:shd w:val="clear" w:color="auto" w:fill="FFFFFF"/>
        </w:rPr>
        <w:t xml:space="preserve"> </w:t>
      </w:r>
      <w:r w:rsidR="00C40048">
        <w:rPr>
          <w:rFonts w:ascii="Times New Roman" w:hAnsi="Times New Roman" w:cs="Times New Roman" w:hint="eastAsia"/>
          <w:sz w:val="24"/>
          <w:shd w:val="clear" w:color="auto" w:fill="FFFFFF"/>
        </w:rPr>
        <w:t>the substance of prevention education have been carried</w:t>
      </w:r>
      <w:r w:rsidR="00253DD1">
        <w:rPr>
          <w:rFonts w:ascii="Times New Roman" w:hAnsi="Times New Roman" w:cs="Times New Roman" w:hint="eastAsia"/>
          <w:sz w:val="24"/>
          <w:shd w:val="clear" w:color="auto" w:fill="FFFFFF"/>
        </w:rPr>
        <w:t xml:space="preserve"> out</w:t>
      </w:r>
      <w:r w:rsidR="00C40048">
        <w:rPr>
          <w:rFonts w:ascii="Times New Roman" w:hAnsi="Times New Roman" w:cs="Times New Roman" w:hint="eastAsia"/>
          <w:sz w:val="24"/>
          <w:shd w:val="clear" w:color="auto" w:fill="FFFFFF"/>
        </w:rPr>
        <w:t xml:space="preserve"> continuously, such as expanding </w:t>
      </w:r>
      <w:r w:rsidRPr="004E47E2">
        <w:rPr>
          <w:rFonts w:ascii="Times New Roman" w:hAnsi="Times New Roman" w:cs="Times New Roman"/>
          <w:sz w:val="24"/>
          <w:shd w:val="clear" w:color="auto" w:fill="FFFFFF"/>
        </w:rPr>
        <w:t>the</w:t>
      </w:r>
      <w:r w:rsidR="00C40048">
        <w:rPr>
          <w:rFonts w:ascii="Times New Roman" w:hAnsi="Times New Roman" w:cs="Times New Roman" w:hint="eastAsia"/>
          <w:sz w:val="24"/>
          <w:shd w:val="clear" w:color="auto" w:fill="FFFFFF"/>
        </w:rPr>
        <w:t xml:space="preserve"> scope of </w:t>
      </w:r>
      <w:r w:rsidRPr="004E47E2">
        <w:rPr>
          <w:rFonts w:ascii="Times New Roman" w:hAnsi="Times New Roman" w:cs="Times New Roman"/>
          <w:sz w:val="24"/>
          <w:shd w:val="clear" w:color="auto" w:fill="FFFFFF"/>
        </w:rPr>
        <w:t xml:space="preserve">institutions </w:t>
      </w:r>
      <w:r w:rsidR="00C40048">
        <w:rPr>
          <w:rFonts w:ascii="Times New Roman" w:hAnsi="Times New Roman" w:cs="Times New Roman" w:hint="eastAsia"/>
          <w:sz w:val="24"/>
          <w:shd w:val="clear" w:color="auto" w:fill="FFFFFF"/>
        </w:rPr>
        <w:t xml:space="preserve">liable </w:t>
      </w:r>
      <w:r w:rsidRPr="004E47E2">
        <w:rPr>
          <w:rFonts w:ascii="Times New Roman" w:hAnsi="Times New Roman" w:cs="Times New Roman"/>
          <w:sz w:val="24"/>
          <w:shd w:val="clear" w:color="auto" w:fill="FFFFFF"/>
        </w:rPr>
        <w:t xml:space="preserve">to </w:t>
      </w:r>
      <w:r w:rsidR="00C40048">
        <w:rPr>
          <w:rFonts w:ascii="Times New Roman" w:hAnsi="Times New Roman" w:cs="Times New Roman" w:hint="eastAsia"/>
          <w:sz w:val="24"/>
          <w:shd w:val="clear" w:color="auto" w:fill="FFFFFF"/>
        </w:rPr>
        <w:t xml:space="preserve">provide such </w:t>
      </w:r>
      <w:r w:rsidRPr="004E47E2">
        <w:rPr>
          <w:rFonts w:ascii="Times New Roman" w:hAnsi="Times New Roman" w:cs="Times New Roman"/>
          <w:sz w:val="24"/>
          <w:shd w:val="clear" w:color="auto" w:fill="FFFFFF"/>
        </w:rPr>
        <w:t xml:space="preserve">separate mandatory training for high-ranking </w:t>
      </w:r>
      <w:r w:rsidR="00C40048">
        <w:rPr>
          <w:rFonts w:ascii="Times New Roman" w:hAnsi="Times New Roman" w:cs="Times New Roman" w:hint="eastAsia"/>
          <w:sz w:val="24"/>
          <w:shd w:val="clear" w:color="auto" w:fill="FFFFFF"/>
        </w:rPr>
        <w:t xml:space="preserve">officials and </w:t>
      </w:r>
      <w:r w:rsidR="00253DD1">
        <w:rPr>
          <w:rFonts w:ascii="Times New Roman" w:hAnsi="Times New Roman" w:cs="Times New Roman" w:hint="eastAsia"/>
          <w:sz w:val="24"/>
          <w:shd w:val="clear" w:color="auto" w:fill="FFFFFF"/>
        </w:rPr>
        <w:t>publicizing</w:t>
      </w:r>
      <w:r w:rsidR="00C40048">
        <w:rPr>
          <w:rFonts w:ascii="Times New Roman" w:hAnsi="Times New Roman" w:cs="Times New Roman" w:hint="eastAsia"/>
          <w:sz w:val="24"/>
          <w:shd w:val="clear" w:color="auto" w:fill="FFFFFF"/>
        </w:rPr>
        <w:t xml:space="preserve"> the names of </w:t>
      </w:r>
      <w:r w:rsidRPr="004E47E2">
        <w:rPr>
          <w:rFonts w:ascii="Times New Roman" w:hAnsi="Times New Roman" w:cs="Times New Roman"/>
          <w:sz w:val="24"/>
          <w:shd w:val="clear" w:color="auto" w:fill="FFFFFF"/>
        </w:rPr>
        <w:t>heads of institutions who have not completed sexual harassment</w:t>
      </w:r>
      <w:r w:rsidR="00395B02">
        <w:rPr>
          <w:rFonts w:ascii="Times New Roman" w:hAnsi="Times New Roman" w:cs="Times New Roman" w:hint="eastAsia"/>
          <w:sz w:val="24"/>
          <w:shd w:val="clear" w:color="auto" w:fill="FFFFFF"/>
        </w:rPr>
        <w:t xml:space="preserve"> prevention education</w:t>
      </w:r>
      <w:r w:rsidR="00C40048">
        <w:rPr>
          <w:rFonts w:ascii="Times New Roman" w:hAnsi="Times New Roman" w:cs="Times New Roman" w:hint="eastAsia"/>
          <w:sz w:val="24"/>
          <w:shd w:val="clear" w:color="auto" w:fill="FFFFFF"/>
        </w:rPr>
        <w:t xml:space="preserve">. </w:t>
      </w:r>
      <w:r w:rsidR="00A8035F">
        <w:rPr>
          <w:rFonts w:ascii="Times New Roman" w:hAnsi="Times New Roman" w:cs="Times New Roman" w:hint="eastAsia"/>
          <w:sz w:val="24"/>
          <w:shd w:val="clear" w:color="auto" w:fill="FFFFFF"/>
        </w:rPr>
        <w:t>At the same time</w:t>
      </w:r>
      <w:r w:rsidRPr="004E47E2">
        <w:rPr>
          <w:rFonts w:ascii="Times New Roman" w:hAnsi="Times New Roman" w:cs="Times New Roman"/>
          <w:sz w:val="24"/>
          <w:shd w:val="clear" w:color="auto" w:fill="FFFFFF"/>
        </w:rPr>
        <w:t xml:space="preserve">, “Violence Prevention Education Outreach” is offered to vulnerable populations </w:t>
      </w:r>
      <w:r w:rsidR="00A8035F">
        <w:rPr>
          <w:rFonts w:ascii="Times New Roman" w:hAnsi="Times New Roman" w:cs="Times New Roman" w:hint="eastAsia"/>
          <w:sz w:val="24"/>
          <w:shd w:val="clear" w:color="auto" w:fill="FFFFFF"/>
        </w:rPr>
        <w:t xml:space="preserve">who have </w:t>
      </w:r>
      <w:r w:rsidR="00A8035F" w:rsidRPr="004E47E2">
        <w:rPr>
          <w:rFonts w:ascii="Times New Roman" w:hAnsi="Times New Roman" w:cs="Times New Roman"/>
          <w:sz w:val="24"/>
          <w:shd w:val="clear" w:color="auto" w:fill="FFFFFF"/>
        </w:rPr>
        <w:t>limited educational opportunities and access</w:t>
      </w:r>
      <w:r w:rsidR="00E73CF2">
        <w:rPr>
          <w:rFonts w:ascii="Times New Roman" w:hAnsi="Times New Roman" w:cs="Times New Roman"/>
          <w:sz w:val="24"/>
          <w:shd w:val="clear" w:color="auto" w:fill="FFFFFF"/>
        </w:rPr>
        <w:t>,</w:t>
      </w:r>
      <w:r w:rsidR="00E73CF2" w:rsidRPr="00E73CF2">
        <w:rPr>
          <w:rFonts w:ascii="Times New Roman" w:hAnsi="Times New Roman" w:cs="Times New Roman"/>
          <w:sz w:val="24"/>
          <w:shd w:val="clear" w:color="auto" w:fill="FFFFFF"/>
        </w:rPr>
        <w:t xml:space="preserve"> </w:t>
      </w:r>
      <w:r w:rsidR="00E73CF2" w:rsidRPr="004E47E2">
        <w:rPr>
          <w:rFonts w:ascii="Times New Roman" w:hAnsi="Times New Roman" w:cs="Times New Roman"/>
          <w:sz w:val="24"/>
          <w:shd w:val="clear" w:color="auto" w:fill="FFFFFF"/>
        </w:rPr>
        <w:t xml:space="preserve">such as workers </w:t>
      </w:r>
      <w:r w:rsidR="00E73CF2">
        <w:rPr>
          <w:rFonts w:ascii="Times New Roman" w:hAnsi="Times New Roman" w:cs="Times New Roman" w:hint="eastAsia"/>
          <w:sz w:val="24"/>
          <w:shd w:val="clear" w:color="auto" w:fill="FFFFFF"/>
        </w:rPr>
        <w:t xml:space="preserve">making household visits </w:t>
      </w:r>
      <w:r w:rsidR="00E73CF2" w:rsidRPr="004E47E2">
        <w:rPr>
          <w:rFonts w:ascii="Times New Roman" w:hAnsi="Times New Roman" w:cs="Times New Roman"/>
          <w:sz w:val="24"/>
          <w:shd w:val="clear" w:color="auto" w:fill="FFFFFF"/>
        </w:rPr>
        <w:t>and employees in small businesses</w:t>
      </w:r>
      <w:r w:rsidR="00E73CF2">
        <w:rPr>
          <w:rFonts w:ascii="Times New Roman" w:hAnsi="Times New Roman" w:cs="Times New Roman" w:hint="eastAsia"/>
          <w:sz w:val="24"/>
          <w:shd w:val="clear" w:color="auto" w:fill="FFFFFF"/>
        </w:rPr>
        <w:t>.</w:t>
      </w:r>
    </w:p>
    <w:p w14:paraId="4AF5AFC2" w14:textId="61F6C51B" w:rsidR="005D1973" w:rsidRPr="004E47E2" w:rsidRDefault="00A8035F">
      <w:pPr>
        <w:wordWrap/>
        <w:spacing w:before="20" w:after="20" w:line="360" w:lineRule="auto"/>
        <w:jc w:val="both"/>
        <w:textAlignment w:val="baseline"/>
        <w:rPr>
          <w:rFonts w:ascii="Times New Roman" w:eastAsia="굴림" w:hAnsi="Times New Roman" w:cs="Times New Roman"/>
          <w:kern w:val="0"/>
          <w:sz w:val="24"/>
        </w:rPr>
      </w:pPr>
      <w:r>
        <w:rPr>
          <w:rFonts w:ascii="Times New Roman" w:eastAsia="굴림" w:hAnsi="Times New Roman" w:cs="Times New Roman" w:hint="eastAsia"/>
          <w:kern w:val="0"/>
          <w:sz w:val="24"/>
        </w:rPr>
        <w:t xml:space="preserve">On the other hand, to eradicate gender-based violence, </w:t>
      </w:r>
      <w:bookmarkStart w:id="18" w:name="_Hlk169025331"/>
      <w:r>
        <w:rPr>
          <w:rFonts w:ascii="Times New Roman" w:eastAsia="굴림" w:hAnsi="Times New Roman" w:cs="Times New Roman" w:hint="eastAsia"/>
          <w:kern w:val="0"/>
          <w:sz w:val="24"/>
        </w:rPr>
        <w:t xml:space="preserve">the Equal Employment Opportunity Act </w:t>
      </w:r>
      <w:bookmarkEnd w:id="18"/>
      <w:r w:rsidR="00F4381A" w:rsidRPr="004E47E2">
        <w:rPr>
          <w:rFonts w:ascii="Times New Roman" w:eastAsia="굴림" w:hAnsi="Times New Roman" w:cs="Times New Roman"/>
          <w:kern w:val="0"/>
          <w:sz w:val="24"/>
        </w:rPr>
        <w:t xml:space="preserve">stipulates that businesses with one or more employees </w:t>
      </w:r>
      <w:r w:rsidR="00E73CF2">
        <w:rPr>
          <w:rFonts w:ascii="Times New Roman" w:eastAsia="굴림" w:hAnsi="Times New Roman" w:cs="Times New Roman"/>
          <w:kern w:val="0"/>
          <w:sz w:val="24"/>
        </w:rPr>
        <w:t>shall</w:t>
      </w:r>
      <w:r w:rsidR="00E73CF2">
        <w:rPr>
          <w:rFonts w:ascii="Times New Roman" w:eastAsia="굴림" w:hAnsi="Times New Roman" w:cs="Times New Roman" w:hint="eastAsia"/>
          <w:kern w:val="0"/>
          <w:sz w:val="24"/>
        </w:rPr>
        <w:t xml:space="preserve"> </w:t>
      </w:r>
      <w:r>
        <w:rPr>
          <w:rFonts w:ascii="Times New Roman" w:eastAsia="굴림" w:hAnsi="Times New Roman" w:cs="Times New Roman" w:hint="eastAsia"/>
          <w:kern w:val="0"/>
          <w:sz w:val="24"/>
        </w:rPr>
        <w:t xml:space="preserve">annually </w:t>
      </w:r>
      <w:r w:rsidR="00F4381A" w:rsidRPr="004E47E2">
        <w:rPr>
          <w:rFonts w:ascii="Times New Roman" w:eastAsia="굴림" w:hAnsi="Times New Roman" w:cs="Times New Roman"/>
          <w:kern w:val="0"/>
          <w:sz w:val="24"/>
        </w:rPr>
        <w:t xml:space="preserve">provide </w:t>
      </w:r>
      <w:r w:rsidR="00395B02">
        <w:rPr>
          <w:rFonts w:ascii="Times New Roman" w:eastAsia="굴림" w:hAnsi="Times New Roman" w:cs="Times New Roman" w:hint="eastAsia"/>
          <w:kern w:val="0"/>
          <w:sz w:val="24"/>
        </w:rPr>
        <w:t xml:space="preserve">prevention </w:t>
      </w:r>
      <w:r>
        <w:rPr>
          <w:rFonts w:ascii="Times New Roman" w:eastAsia="굴림" w:hAnsi="Times New Roman" w:cs="Times New Roman" w:hint="eastAsia"/>
          <w:kern w:val="0"/>
          <w:sz w:val="24"/>
        </w:rPr>
        <w:t xml:space="preserve">education on </w:t>
      </w:r>
      <w:r w:rsidR="00395B02">
        <w:rPr>
          <w:rFonts w:ascii="Times New Roman" w:eastAsia="굴림" w:hAnsi="Times New Roman" w:cs="Times New Roman" w:hint="eastAsia"/>
          <w:kern w:val="0"/>
          <w:sz w:val="24"/>
        </w:rPr>
        <w:t>se</w:t>
      </w:r>
      <w:r w:rsidR="00F4381A" w:rsidRPr="004E47E2">
        <w:rPr>
          <w:rFonts w:ascii="Times New Roman" w:eastAsia="굴림" w:hAnsi="Times New Roman" w:cs="Times New Roman"/>
          <w:kern w:val="0"/>
          <w:sz w:val="24"/>
        </w:rPr>
        <w:t xml:space="preserve">xual harassment </w:t>
      </w:r>
      <w:r w:rsidR="00395B02">
        <w:rPr>
          <w:rFonts w:ascii="Times New Roman" w:eastAsia="굴림" w:hAnsi="Times New Roman" w:cs="Times New Roman" w:hint="eastAsia"/>
          <w:kern w:val="0"/>
          <w:sz w:val="24"/>
        </w:rPr>
        <w:t>in the workplace</w:t>
      </w:r>
      <w:r>
        <w:rPr>
          <w:rFonts w:ascii="Times New Roman" w:eastAsia="굴림" w:hAnsi="Times New Roman" w:cs="Times New Roman" w:hint="eastAsia"/>
          <w:kern w:val="0"/>
          <w:sz w:val="24"/>
        </w:rPr>
        <w:t xml:space="preserve">. </w:t>
      </w:r>
      <w:r w:rsidR="00395B02">
        <w:rPr>
          <w:rFonts w:ascii="Times New Roman" w:eastAsia="굴림" w:hAnsi="Times New Roman" w:cs="Times New Roman" w:hint="eastAsia"/>
          <w:kern w:val="0"/>
          <w:sz w:val="24"/>
        </w:rPr>
        <w:t xml:space="preserve">Starting from </w:t>
      </w:r>
      <w:r>
        <w:rPr>
          <w:rFonts w:ascii="Times New Roman" w:eastAsia="굴림" w:hAnsi="Times New Roman" w:cs="Times New Roman" w:hint="eastAsia"/>
          <w:kern w:val="0"/>
          <w:sz w:val="24"/>
        </w:rPr>
        <w:t xml:space="preserve">2018, </w:t>
      </w:r>
      <w:r>
        <w:rPr>
          <w:rFonts w:ascii="Times New Roman" w:eastAsia="굴림" w:hAnsi="Times New Roman" w:cs="Times New Roman"/>
          <w:kern w:val="0"/>
          <w:sz w:val="24"/>
        </w:rPr>
        <w:t>administrative</w:t>
      </w:r>
      <w:r>
        <w:rPr>
          <w:rFonts w:ascii="Times New Roman" w:eastAsia="굴림" w:hAnsi="Times New Roman" w:cs="Times New Roman" w:hint="eastAsia"/>
          <w:kern w:val="0"/>
          <w:sz w:val="24"/>
        </w:rPr>
        <w:t xml:space="preserve"> fines </w:t>
      </w:r>
      <w:r w:rsidR="005D0F90">
        <w:rPr>
          <w:rFonts w:ascii="Times New Roman" w:eastAsia="굴림" w:hAnsi="Times New Roman" w:cs="Times New Roman" w:hint="eastAsia"/>
          <w:kern w:val="0"/>
          <w:sz w:val="24"/>
        </w:rPr>
        <w:t xml:space="preserve">for failing </w:t>
      </w:r>
      <w:r>
        <w:rPr>
          <w:rFonts w:ascii="Times New Roman" w:eastAsia="굴림" w:hAnsi="Times New Roman" w:cs="Times New Roman" w:hint="eastAsia"/>
          <w:kern w:val="0"/>
          <w:sz w:val="24"/>
        </w:rPr>
        <w:t xml:space="preserve">to </w:t>
      </w:r>
      <w:r w:rsidR="00395B02">
        <w:rPr>
          <w:rFonts w:ascii="Times New Roman" w:eastAsia="굴림" w:hAnsi="Times New Roman" w:cs="Times New Roman" w:hint="eastAsia"/>
          <w:kern w:val="0"/>
          <w:sz w:val="24"/>
        </w:rPr>
        <w:t xml:space="preserve">conduct prevention education have been raised </w:t>
      </w:r>
      <w:r w:rsidR="00F4381A" w:rsidRPr="004E47E2">
        <w:rPr>
          <w:rFonts w:ascii="Times New Roman" w:eastAsia="굴림" w:hAnsi="Times New Roman" w:cs="Times New Roman"/>
          <w:kern w:val="0"/>
          <w:sz w:val="24"/>
        </w:rPr>
        <w:t xml:space="preserve">from </w:t>
      </w:r>
      <w:r w:rsidR="00973E04">
        <w:rPr>
          <w:rFonts w:ascii="Times New Roman" w:eastAsia="굴림" w:hAnsi="Times New Roman" w:cs="Times New Roman" w:hint="eastAsia"/>
          <w:kern w:val="0"/>
          <w:sz w:val="24"/>
        </w:rPr>
        <w:t>KRW 3</w:t>
      </w:r>
      <w:r w:rsidR="00F4381A" w:rsidRPr="004E47E2">
        <w:rPr>
          <w:rFonts w:ascii="Times New Roman" w:eastAsia="굴림" w:hAnsi="Times New Roman" w:cs="Times New Roman"/>
          <w:kern w:val="0"/>
          <w:sz w:val="24"/>
        </w:rPr>
        <w:t xml:space="preserve"> million (</w:t>
      </w:r>
      <w:r w:rsidR="00973E04">
        <w:rPr>
          <w:rFonts w:ascii="Times New Roman" w:eastAsia="굴림" w:hAnsi="Times New Roman" w:cs="Times New Roman" w:hint="eastAsia"/>
          <w:kern w:val="0"/>
          <w:sz w:val="24"/>
        </w:rPr>
        <w:t xml:space="preserve">USD </w:t>
      </w:r>
      <w:r w:rsidR="00F4381A" w:rsidRPr="004E47E2">
        <w:rPr>
          <w:rFonts w:ascii="Times New Roman" w:eastAsia="굴림" w:hAnsi="Times New Roman" w:cs="Times New Roman"/>
          <w:kern w:val="0"/>
          <w:sz w:val="24"/>
        </w:rPr>
        <w:t xml:space="preserve">2,250) to </w:t>
      </w:r>
      <w:r w:rsidR="00973E04">
        <w:rPr>
          <w:rFonts w:ascii="Times New Roman" w:eastAsia="굴림" w:hAnsi="Times New Roman" w:cs="Times New Roman" w:hint="eastAsia"/>
          <w:kern w:val="0"/>
          <w:sz w:val="24"/>
        </w:rPr>
        <w:t>KRW 5</w:t>
      </w:r>
      <w:r w:rsidR="00F4381A" w:rsidRPr="004E47E2">
        <w:rPr>
          <w:rFonts w:ascii="Times New Roman" w:eastAsia="굴림" w:hAnsi="Times New Roman" w:cs="Times New Roman"/>
          <w:kern w:val="0"/>
          <w:sz w:val="24"/>
        </w:rPr>
        <w:t xml:space="preserve"> million (</w:t>
      </w:r>
      <w:r w:rsidR="00973E04">
        <w:rPr>
          <w:rFonts w:ascii="Times New Roman" w:eastAsia="굴림" w:hAnsi="Times New Roman" w:cs="Times New Roman" w:hint="eastAsia"/>
          <w:kern w:val="0"/>
          <w:sz w:val="24"/>
        </w:rPr>
        <w:t xml:space="preserve">USD </w:t>
      </w:r>
      <w:r w:rsidR="00F4381A" w:rsidRPr="004E47E2">
        <w:rPr>
          <w:rFonts w:ascii="Times New Roman" w:eastAsia="굴림" w:hAnsi="Times New Roman" w:cs="Times New Roman"/>
          <w:kern w:val="0"/>
          <w:sz w:val="24"/>
        </w:rPr>
        <w:t>3,750)</w:t>
      </w:r>
      <w:r w:rsidR="00395B02">
        <w:rPr>
          <w:rFonts w:ascii="Times New Roman" w:eastAsia="굴림" w:hAnsi="Times New Roman" w:cs="Times New Roman" w:hint="eastAsia"/>
          <w:kern w:val="0"/>
          <w:sz w:val="24"/>
        </w:rPr>
        <w:t xml:space="preserve">, thereby </w:t>
      </w:r>
      <w:r w:rsidR="00BD7C0D">
        <w:rPr>
          <w:rFonts w:ascii="Times New Roman" w:eastAsia="굴림" w:hAnsi="Times New Roman" w:cs="Times New Roman" w:hint="eastAsia"/>
          <w:kern w:val="0"/>
          <w:sz w:val="24"/>
        </w:rPr>
        <w:t xml:space="preserve">reinforcing </w:t>
      </w:r>
      <w:r w:rsidR="00395B02">
        <w:rPr>
          <w:rFonts w:ascii="Times New Roman" w:eastAsia="굴림" w:hAnsi="Times New Roman" w:cs="Times New Roman" w:hint="eastAsia"/>
          <w:kern w:val="0"/>
          <w:sz w:val="24"/>
        </w:rPr>
        <w:t xml:space="preserve">the </w:t>
      </w:r>
      <w:r w:rsidR="00EE3C18">
        <w:rPr>
          <w:rFonts w:ascii="Times New Roman" w:eastAsia="굴림" w:hAnsi="Times New Roman" w:cs="Times New Roman"/>
          <w:kern w:val="0"/>
          <w:sz w:val="24"/>
        </w:rPr>
        <w:t>effectiveness</w:t>
      </w:r>
      <w:r w:rsidR="005D0F90">
        <w:rPr>
          <w:rFonts w:ascii="Times New Roman" w:eastAsia="굴림" w:hAnsi="Times New Roman" w:cs="Times New Roman" w:hint="eastAsia"/>
          <w:kern w:val="0"/>
          <w:sz w:val="24"/>
        </w:rPr>
        <w:t xml:space="preserve"> of the mandate</w:t>
      </w:r>
      <w:r w:rsidR="00F4381A" w:rsidRPr="004E47E2">
        <w:rPr>
          <w:rFonts w:ascii="Times New Roman" w:eastAsia="굴림" w:hAnsi="Times New Roman" w:cs="Times New Roman"/>
          <w:kern w:val="0"/>
          <w:sz w:val="24"/>
        </w:rPr>
        <w:t xml:space="preserve">. </w:t>
      </w:r>
      <w:r w:rsidR="002A5645">
        <w:rPr>
          <w:rFonts w:ascii="Times New Roman" w:eastAsia="굴림" w:hAnsi="Times New Roman" w:cs="Times New Roman" w:hint="eastAsia"/>
          <w:kern w:val="0"/>
          <w:sz w:val="24"/>
        </w:rPr>
        <w:t xml:space="preserve">It </w:t>
      </w:r>
      <w:r w:rsidR="005D0F90">
        <w:rPr>
          <w:rFonts w:ascii="Times New Roman" w:eastAsia="굴림" w:hAnsi="Times New Roman" w:cs="Times New Roman" w:hint="eastAsia"/>
          <w:kern w:val="0"/>
          <w:sz w:val="24"/>
        </w:rPr>
        <w:t xml:space="preserve">also </w:t>
      </w:r>
      <w:r w:rsidR="002A5645">
        <w:rPr>
          <w:rFonts w:ascii="Times New Roman" w:eastAsia="굴림" w:hAnsi="Times New Roman" w:cs="Times New Roman" w:hint="eastAsia"/>
          <w:kern w:val="0"/>
          <w:sz w:val="24"/>
        </w:rPr>
        <w:t>became mandatory to post m</w:t>
      </w:r>
      <w:r w:rsidR="00395B02">
        <w:rPr>
          <w:rFonts w:ascii="Times New Roman" w:eastAsia="굴림" w:hAnsi="Times New Roman" w:cs="Times New Roman" w:hint="eastAsia"/>
          <w:kern w:val="0"/>
          <w:sz w:val="24"/>
        </w:rPr>
        <w:t xml:space="preserve">aterials related to </w:t>
      </w:r>
      <w:r w:rsidR="002A5645">
        <w:rPr>
          <w:rFonts w:ascii="Times New Roman" w:eastAsia="굴림" w:hAnsi="Times New Roman" w:cs="Times New Roman" w:hint="eastAsia"/>
          <w:kern w:val="0"/>
          <w:sz w:val="24"/>
        </w:rPr>
        <w:t xml:space="preserve">prevention education on sexual harassment in the workplace at all </w:t>
      </w:r>
      <w:r w:rsidR="005D0F90">
        <w:rPr>
          <w:rFonts w:ascii="Times New Roman" w:eastAsia="굴림" w:hAnsi="Times New Roman" w:cs="Times New Roman"/>
          <w:kern w:val="0"/>
          <w:sz w:val="24"/>
        </w:rPr>
        <w:t>times</w:t>
      </w:r>
      <w:r w:rsidR="002A5645">
        <w:rPr>
          <w:rFonts w:ascii="Times New Roman" w:eastAsia="굴림" w:hAnsi="Times New Roman" w:cs="Times New Roman" w:hint="eastAsia"/>
          <w:kern w:val="0"/>
          <w:sz w:val="24"/>
        </w:rPr>
        <w:t xml:space="preserve">. </w:t>
      </w:r>
      <w:r w:rsidR="005D0F90">
        <w:rPr>
          <w:rFonts w:ascii="Times New Roman" w:eastAsia="굴림" w:hAnsi="Times New Roman" w:cs="Times New Roman" w:hint="eastAsia"/>
          <w:kern w:val="0"/>
          <w:sz w:val="24"/>
        </w:rPr>
        <w:t>Additionally</w:t>
      </w:r>
      <w:r w:rsidR="00F4381A" w:rsidRPr="004E47E2">
        <w:rPr>
          <w:rFonts w:ascii="Times New Roman" w:eastAsia="굴림" w:hAnsi="Times New Roman" w:cs="Times New Roman"/>
          <w:kern w:val="0"/>
          <w:sz w:val="24"/>
        </w:rPr>
        <w:t xml:space="preserve">, </w:t>
      </w:r>
      <w:r w:rsidR="00BD7C0D">
        <w:rPr>
          <w:rFonts w:ascii="Times New Roman" w:eastAsia="굴림" w:hAnsi="Times New Roman" w:cs="Times New Roman" w:hint="eastAsia"/>
          <w:kern w:val="0"/>
          <w:sz w:val="24"/>
        </w:rPr>
        <w:t>the M</w:t>
      </w:r>
      <w:r w:rsidR="00FB6A42">
        <w:rPr>
          <w:rFonts w:ascii="Times New Roman" w:eastAsia="굴림" w:hAnsi="Times New Roman" w:cs="Times New Roman" w:hint="eastAsia"/>
          <w:kern w:val="0"/>
          <w:sz w:val="24"/>
        </w:rPr>
        <w:t>inistry of Employment and Labor (MOEL)</w:t>
      </w:r>
      <w:r w:rsidR="00BD7C0D">
        <w:rPr>
          <w:rFonts w:ascii="Times New Roman" w:eastAsia="굴림" w:hAnsi="Times New Roman" w:cs="Times New Roman" w:hint="eastAsia"/>
          <w:kern w:val="0"/>
          <w:sz w:val="24"/>
        </w:rPr>
        <w:t xml:space="preserve"> </w:t>
      </w:r>
      <w:r w:rsidR="00883E49">
        <w:rPr>
          <w:rFonts w:ascii="Times New Roman" w:eastAsia="굴림" w:hAnsi="Times New Roman" w:cs="Times New Roman" w:hint="eastAsia"/>
          <w:kern w:val="0"/>
          <w:sz w:val="24"/>
        </w:rPr>
        <w:t xml:space="preserve">operates </w:t>
      </w:r>
      <w:r w:rsidR="00BD7C0D">
        <w:rPr>
          <w:rFonts w:ascii="Times New Roman" w:eastAsia="굴림" w:hAnsi="Times New Roman" w:cs="Times New Roman" w:hint="eastAsia"/>
          <w:kern w:val="0"/>
          <w:sz w:val="24"/>
        </w:rPr>
        <w:t xml:space="preserve">expert </w:t>
      </w:r>
      <w:r w:rsidR="00883E49">
        <w:rPr>
          <w:rFonts w:ascii="Times New Roman" w:eastAsia="굴림" w:hAnsi="Times New Roman" w:cs="Times New Roman" w:hint="eastAsia"/>
          <w:kern w:val="0"/>
          <w:sz w:val="24"/>
        </w:rPr>
        <w:t xml:space="preserve">committees </w:t>
      </w:r>
      <w:r w:rsidR="00BD7C0D">
        <w:rPr>
          <w:rFonts w:ascii="Times New Roman" w:eastAsia="굴림" w:hAnsi="Times New Roman" w:cs="Times New Roman" w:hint="eastAsia"/>
          <w:kern w:val="0"/>
          <w:sz w:val="24"/>
        </w:rPr>
        <w:t xml:space="preserve">in each </w:t>
      </w:r>
      <w:r w:rsidR="00883E49">
        <w:rPr>
          <w:rFonts w:ascii="Times New Roman" w:eastAsia="굴림" w:hAnsi="Times New Roman" w:cs="Times New Roman" w:hint="eastAsia"/>
          <w:kern w:val="0"/>
          <w:sz w:val="24"/>
        </w:rPr>
        <w:t xml:space="preserve">local office to </w:t>
      </w:r>
      <w:r w:rsidR="00BD7C0D">
        <w:rPr>
          <w:rFonts w:ascii="Times New Roman" w:eastAsia="굴림" w:hAnsi="Times New Roman" w:cs="Times New Roman" w:hint="eastAsia"/>
          <w:kern w:val="0"/>
          <w:sz w:val="24"/>
        </w:rPr>
        <w:t xml:space="preserve">make decisions on </w:t>
      </w:r>
      <w:r w:rsidR="00F4381A" w:rsidRPr="004E47E2">
        <w:rPr>
          <w:rFonts w:ascii="Times New Roman" w:eastAsia="굴림" w:hAnsi="Times New Roman" w:cs="Times New Roman"/>
          <w:kern w:val="0"/>
          <w:sz w:val="24"/>
        </w:rPr>
        <w:t xml:space="preserve">sexual harassment </w:t>
      </w:r>
      <w:r w:rsidR="00883E49">
        <w:rPr>
          <w:rFonts w:ascii="Times New Roman" w:eastAsia="굴림" w:hAnsi="Times New Roman" w:cs="Times New Roman" w:hint="eastAsia"/>
          <w:kern w:val="0"/>
          <w:sz w:val="24"/>
        </w:rPr>
        <w:t>incidents</w:t>
      </w:r>
      <w:r w:rsidR="00BD7C0D">
        <w:rPr>
          <w:rFonts w:ascii="Times New Roman" w:eastAsia="굴림" w:hAnsi="Times New Roman" w:cs="Times New Roman" w:hint="eastAsia"/>
          <w:kern w:val="0"/>
          <w:sz w:val="24"/>
        </w:rPr>
        <w:t xml:space="preserve"> in the workplace</w:t>
      </w:r>
      <w:r w:rsidR="00883E49">
        <w:rPr>
          <w:rFonts w:ascii="Times New Roman" w:eastAsia="굴림" w:hAnsi="Times New Roman" w:cs="Times New Roman" w:hint="eastAsia"/>
          <w:kern w:val="0"/>
          <w:sz w:val="24"/>
        </w:rPr>
        <w:t xml:space="preserve"> and provides instructors free of charge to micro and </w:t>
      </w:r>
      <w:r w:rsidR="00F4381A" w:rsidRPr="004E47E2">
        <w:rPr>
          <w:rFonts w:ascii="Times New Roman" w:eastAsia="굴림" w:hAnsi="Times New Roman" w:cs="Times New Roman"/>
          <w:kern w:val="0"/>
          <w:sz w:val="24"/>
        </w:rPr>
        <w:t xml:space="preserve">small businesses that </w:t>
      </w:r>
      <w:r w:rsidR="00BD7C0D">
        <w:rPr>
          <w:rFonts w:ascii="Times New Roman" w:eastAsia="굴림" w:hAnsi="Times New Roman" w:cs="Times New Roman" w:hint="eastAsia"/>
          <w:kern w:val="0"/>
          <w:sz w:val="24"/>
        </w:rPr>
        <w:t xml:space="preserve">have difficulties in providing the </w:t>
      </w:r>
      <w:r w:rsidR="00883E49">
        <w:rPr>
          <w:rFonts w:ascii="Times New Roman" w:eastAsia="굴림" w:hAnsi="Times New Roman" w:cs="Times New Roman" w:hint="eastAsia"/>
          <w:kern w:val="0"/>
          <w:sz w:val="24"/>
        </w:rPr>
        <w:t xml:space="preserve">education. </w:t>
      </w:r>
      <w:r w:rsidR="00F4381A" w:rsidRPr="004E47E2">
        <w:rPr>
          <w:rFonts w:ascii="Times New Roman" w:eastAsia="굴림" w:hAnsi="Times New Roman" w:cs="Times New Roman"/>
          <w:kern w:val="0"/>
          <w:sz w:val="24"/>
        </w:rPr>
        <w:t xml:space="preserve">The </w:t>
      </w:r>
      <w:r w:rsidR="00BD7C0D">
        <w:rPr>
          <w:rFonts w:ascii="Times New Roman" w:eastAsia="굴림" w:hAnsi="Times New Roman" w:cs="Times New Roman" w:hint="eastAsia"/>
          <w:kern w:val="0"/>
          <w:sz w:val="24"/>
        </w:rPr>
        <w:t xml:space="preserve">scope of such assistance has been </w:t>
      </w:r>
      <w:r w:rsidR="00BD7C0D">
        <w:rPr>
          <w:rFonts w:ascii="Times New Roman" w:eastAsia="굴림" w:hAnsi="Times New Roman" w:cs="Times New Roman"/>
          <w:kern w:val="0"/>
          <w:sz w:val="24"/>
        </w:rPr>
        <w:lastRenderedPageBreak/>
        <w:t>increasing</w:t>
      </w:r>
      <w:r w:rsidR="00BD7C0D">
        <w:rPr>
          <w:rFonts w:ascii="Times New Roman" w:eastAsia="굴림" w:hAnsi="Times New Roman" w:cs="Times New Roman" w:hint="eastAsia"/>
          <w:kern w:val="0"/>
          <w:sz w:val="24"/>
        </w:rPr>
        <w:t xml:space="preserve"> continuously, </w:t>
      </w:r>
      <w:r w:rsidR="00883E49">
        <w:rPr>
          <w:rFonts w:ascii="Times New Roman" w:eastAsia="굴림" w:hAnsi="Times New Roman" w:cs="Times New Roman" w:hint="eastAsia"/>
          <w:kern w:val="0"/>
          <w:sz w:val="24"/>
        </w:rPr>
        <w:t xml:space="preserve">with a total of 8,160 </w:t>
      </w:r>
      <w:r w:rsidR="009C6364">
        <w:rPr>
          <w:rFonts w:ascii="Times New Roman" w:eastAsia="굴림" w:hAnsi="Times New Roman" w:cs="Times New Roman" w:hint="eastAsia"/>
          <w:kern w:val="0"/>
          <w:sz w:val="24"/>
        </w:rPr>
        <w:t>employees receiving the education</w:t>
      </w:r>
      <w:r w:rsidR="00883E49">
        <w:rPr>
          <w:rFonts w:ascii="Times New Roman" w:eastAsia="굴림" w:hAnsi="Times New Roman" w:cs="Times New Roman" w:hint="eastAsia"/>
          <w:kern w:val="0"/>
          <w:sz w:val="24"/>
        </w:rPr>
        <w:t xml:space="preserve"> in </w:t>
      </w:r>
      <w:r w:rsidR="009C6364">
        <w:rPr>
          <w:rFonts w:ascii="Times New Roman" w:eastAsia="굴림" w:hAnsi="Times New Roman" w:cs="Times New Roman" w:hint="eastAsia"/>
          <w:kern w:val="0"/>
          <w:sz w:val="24"/>
        </w:rPr>
        <w:t xml:space="preserve">337 businesses in </w:t>
      </w:r>
      <w:r w:rsidR="00883E49">
        <w:rPr>
          <w:rFonts w:ascii="Times New Roman" w:eastAsia="굴림" w:hAnsi="Times New Roman" w:cs="Times New Roman" w:hint="eastAsia"/>
          <w:kern w:val="0"/>
          <w:sz w:val="24"/>
        </w:rPr>
        <w:t>2021, 11,963</w:t>
      </w:r>
      <w:r w:rsidR="009C6364">
        <w:rPr>
          <w:rFonts w:ascii="Times New Roman" w:eastAsia="굴림" w:hAnsi="Times New Roman" w:cs="Times New Roman" w:hint="eastAsia"/>
          <w:kern w:val="0"/>
          <w:sz w:val="24"/>
        </w:rPr>
        <w:t xml:space="preserve"> employees </w:t>
      </w:r>
      <w:r w:rsidR="00883E49">
        <w:rPr>
          <w:rFonts w:ascii="Times New Roman" w:eastAsia="굴림" w:hAnsi="Times New Roman" w:cs="Times New Roman" w:hint="eastAsia"/>
          <w:kern w:val="0"/>
          <w:sz w:val="24"/>
        </w:rPr>
        <w:t xml:space="preserve">in </w:t>
      </w:r>
      <w:r w:rsidR="009C6364">
        <w:rPr>
          <w:rFonts w:ascii="Times New Roman" w:eastAsia="굴림" w:hAnsi="Times New Roman" w:cs="Times New Roman" w:hint="eastAsia"/>
          <w:kern w:val="0"/>
          <w:sz w:val="24"/>
        </w:rPr>
        <w:t xml:space="preserve">443 businesses in </w:t>
      </w:r>
      <w:r w:rsidR="00883E49">
        <w:rPr>
          <w:rFonts w:ascii="Times New Roman" w:eastAsia="굴림" w:hAnsi="Times New Roman" w:cs="Times New Roman" w:hint="eastAsia"/>
          <w:kern w:val="0"/>
          <w:sz w:val="24"/>
        </w:rPr>
        <w:t xml:space="preserve">2022, and 13,102 </w:t>
      </w:r>
      <w:r w:rsidR="009C6364">
        <w:rPr>
          <w:rFonts w:ascii="Times New Roman" w:eastAsia="굴림" w:hAnsi="Times New Roman" w:cs="Times New Roman" w:hint="eastAsia"/>
          <w:kern w:val="0"/>
          <w:sz w:val="24"/>
        </w:rPr>
        <w:t xml:space="preserve">employees </w:t>
      </w:r>
      <w:r w:rsidR="00883E49">
        <w:rPr>
          <w:rFonts w:ascii="Times New Roman" w:eastAsia="굴림" w:hAnsi="Times New Roman" w:cs="Times New Roman" w:hint="eastAsia"/>
          <w:kern w:val="0"/>
          <w:sz w:val="24"/>
        </w:rPr>
        <w:t xml:space="preserve">in </w:t>
      </w:r>
      <w:r w:rsidR="009C6364">
        <w:rPr>
          <w:rFonts w:ascii="Times New Roman" w:eastAsia="굴림" w:hAnsi="Times New Roman" w:cs="Times New Roman" w:hint="eastAsia"/>
          <w:kern w:val="0"/>
          <w:sz w:val="24"/>
        </w:rPr>
        <w:t>431 business</w:t>
      </w:r>
      <w:r w:rsidR="00EE3C18">
        <w:rPr>
          <w:rFonts w:ascii="Times New Roman" w:eastAsia="굴림" w:hAnsi="Times New Roman" w:cs="Times New Roman"/>
          <w:kern w:val="0"/>
          <w:sz w:val="24"/>
        </w:rPr>
        <w:t>es</w:t>
      </w:r>
      <w:r w:rsidR="009C6364">
        <w:rPr>
          <w:rFonts w:ascii="Times New Roman" w:eastAsia="굴림" w:hAnsi="Times New Roman" w:cs="Times New Roman" w:hint="eastAsia"/>
          <w:kern w:val="0"/>
          <w:sz w:val="24"/>
        </w:rPr>
        <w:t xml:space="preserve"> in </w:t>
      </w:r>
      <w:r w:rsidR="00883E49">
        <w:rPr>
          <w:rFonts w:ascii="Times New Roman" w:eastAsia="굴림" w:hAnsi="Times New Roman" w:cs="Times New Roman" w:hint="eastAsia"/>
          <w:kern w:val="0"/>
          <w:sz w:val="24"/>
        </w:rPr>
        <w:t>2023.</w:t>
      </w:r>
    </w:p>
    <w:p w14:paraId="4E647174" w14:textId="77777777" w:rsidR="005D1973" w:rsidRPr="004E47E2" w:rsidRDefault="005D1973">
      <w:pPr>
        <w:wordWrap/>
        <w:spacing w:before="20" w:after="20" w:line="360" w:lineRule="auto"/>
        <w:jc w:val="both"/>
        <w:textAlignment w:val="baseline"/>
        <w:rPr>
          <w:rFonts w:ascii="Times New Roman" w:eastAsia="굴림" w:hAnsi="Times New Roman" w:cs="Times New Roman"/>
          <w:kern w:val="0"/>
          <w:sz w:val="24"/>
        </w:rPr>
      </w:pPr>
    </w:p>
    <w:p w14:paraId="7E615005" w14:textId="77777777" w:rsidR="005D1973" w:rsidRPr="00437BFB" w:rsidRDefault="00F4381A" w:rsidP="00437BFB">
      <w:pPr>
        <w:wordWrap/>
        <w:spacing w:before="20" w:after="20" w:line="360" w:lineRule="auto"/>
        <w:jc w:val="both"/>
        <w:textAlignment w:val="baseline"/>
        <w:rPr>
          <w:rFonts w:ascii="Times New Roman" w:eastAsia="휴먼명조" w:hAnsi="Times New Roman" w:cs="Times New Roman"/>
          <w:b/>
          <w:bCs/>
          <w:kern w:val="0"/>
          <w:sz w:val="24"/>
        </w:rPr>
      </w:pPr>
      <w:r w:rsidRPr="00437BFB">
        <w:rPr>
          <w:rFonts w:ascii="Times New Roman" w:eastAsia="휴먼명조" w:hAnsi="Times New Roman" w:cs="Times New Roman"/>
          <w:b/>
          <w:bCs/>
          <w:kern w:val="0"/>
          <w:sz w:val="24"/>
        </w:rPr>
        <w:t>■ Political participation and representation</w:t>
      </w:r>
    </w:p>
    <w:p w14:paraId="7647CAB2" w14:textId="77777777" w:rsidR="005D1973" w:rsidRPr="004E47E2" w:rsidRDefault="005D1973">
      <w:pPr>
        <w:wordWrap/>
        <w:snapToGrid w:val="0"/>
        <w:spacing w:before="20" w:after="20" w:line="360" w:lineRule="auto"/>
        <w:jc w:val="both"/>
        <w:textAlignment w:val="baseline"/>
        <w:rPr>
          <w:rFonts w:ascii="Times New Roman" w:eastAsia="휴먼명조" w:hAnsi="Times New Roman" w:cs="Times New Roman"/>
          <w:b/>
          <w:bCs/>
          <w:kern w:val="0"/>
          <w:sz w:val="24"/>
        </w:rPr>
      </w:pPr>
    </w:p>
    <w:p w14:paraId="3B380AAC" w14:textId="77777777" w:rsidR="005D1973" w:rsidRPr="004E47E2" w:rsidRDefault="00F4381A">
      <w:pPr>
        <w:pStyle w:val="a6"/>
        <w:numPr>
          <w:ilvl w:val="0"/>
          <w:numId w:val="2"/>
        </w:numPr>
        <w:wordWrap/>
        <w:snapToGrid w:val="0"/>
        <w:spacing w:before="20" w:after="20" w:line="360" w:lineRule="auto"/>
        <w:jc w:val="both"/>
        <w:textAlignment w:val="baseline"/>
        <w:rPr>
          <w:rFonts w:ascii="Times New Roman" w:eastAsia="휴먼명조" w:hAnsi="Times New Roman" w:cs="Times New Roman"/>
          <w:kern w:val="0"/>
          <w:sz w:val="24"/>
        </w:rPr>
      </w:pPr>
      <w:r w:rsidRPr="004E47E2">
        <w:rPr>
          <w:rFonts w:ascii="Times New Roman" w:eastAsia="휴먼명조" w:hAnsi="Times New Roman" w:cs="Times New Roman"/>
          <w:b/>
          <w:bCs/>
          <w:kern w:val="0"/>
          <w:sz w:val="24"/>
        </w:rPr>
        <w:t>Improving gender representation in the public sector</w:t>
      </w:r>
    </w:p>
    <w:p w14:paraId="6FFE33A3" w14:textId="28EE227A" w:rsidR="005D1973" w:rsidRPr="004E47E2" w:rsidRDefault="00F4381A">
      <w:pPr>
        <w:pStyle w:val="ae"/>
        <w:rPr>
          <w:color w:val="auto"/>
        </w:rPr>
      </w:pPr>
      <w:r w:rsidRPr="004E47E2">
        <w:rPr>
          <w:color w:val="auto"/>
        </w:rPr>
        <w:t xml:space="preserve">In July 2023, a roadmap (comprehensive plan) for the next five years (2023-2027) aimed at </w:t>
      </w:r>
      <w:r w:rsidR="00A06D99">
        <w:rPr>
          <w:rFonts w:hint="eastAsia"/>
          <w:color w:val="auto"/>
        </w:rPr>
        <w:t>improving</w:t>
      </w:r>
      <w:r w:rsidRPr="004E47E2">
        <w:rPr>
          <w:color w:val="auto"/>
        </w:rPr>
        <w:t xml:space="preserve"> gender representation in the public sector was developed through inter-ministerial efforts. This plan builds upon the Plan to Improve Representation of Women in the Public Sector initiated in 2013, which aimed to attain gender balance in decision-making within the public sector.</w:t>
      </w:r>
    </w:p>
    <w:p w14:paraId="060FD52D" w14:textId="52F47A2B" w:rsidR="005D1973" w:rsidRPr="004E47E2" w:rsidRDefault="00F4381A">
      <w:pPr>
        <w:wordWrap/>
        <w:snapToGrid w:val="0"/>
        <w:spacing w:before="20" w:after="20" w:line="360" w:lineRule="auto"/>
        <w:ind w:left="120"/>
        <w:jc w:val="both"/>
        <w:textAlignment w:val="baseline"/>
        <w:rPr>
          <w:rFonts w:ascii="Times New Roman" w:eastAsia="휴먼명조" w:hAnsi="Times New Roman" w:cs="Times New Roman"/>
          <w:kern w:val="0"/>
          <w:sz w:val="24"/>
        </w:rPr>
      </w:pPr>
      <w:r w:rsidRPr="004E47E2">
        <w:rPr>
          <w:rFonts w:ascii="Times New Roman" w:eastAsia="휴먼명조" w:hAnsi="Times New Roman" w:cs="Times New Roman"/>
          <w:kern w:val="0"/>
          <w:sz w:val="24"/>
        </w:rPr>
        <w:t>In this plan, ministries overseeing 12 areas</w:t>
      </w:r>
      <w:r w:rsidR="004E0F0A">
        <w:rPr>
          <w:rFonts w:ascii="Times New Roman" w:eastAsia="휴먼명조" w:hAnsi="Times New Roman" w:cs="Times New Roman"/>
          <w:kern w:val="0"/>
          <w:sz w:val="24"/>
        </w:rPr>
        <w:t>,</w:t>
      </w:r>
      <w:r w:rsidRPr="004E47E2">
        <w:rPr>
          <w:rFonts w:ascii="Times New Roman" w:eastAsia="휴먼명조" w:hAnsi="Times New Roman" w:cs="Times New Roman"/>
          <w:kern w:val="0"/>
          <w:sz w:val="24"/>
        </w:rPr>
        <w:t xml:space="preserve"> including public offic</w:t>
      </w:r>
      <w:r w:rsidR="004E0F0A">
        <w:rPr>
          <w:rFonts w:ascii="Times New Roman" w:eastAsia="휴먼명조" w:hAnsi="Times New Roman" w:cs="Times New Roman"/>
          <w:kern w:val="0"/>
          <w:sz w:val="24"/>
        </w:rPr>
        <w:t>es</w:t>
      </w:r>
      <w:r w:rsidRPr="004E47E2">
        <w:rPr>
          <w:rFonts w:ascii="Times New Roman" w:eastAsia="휴먼명조" w:hAnsi="Times New Roman" w:cs="Times New Roman"/>
          <w:kern w:val="0"/>
          <w:sz w:val="24"/>
        </w:rPr>
        <w:t>, public institutions, national universit</w:t>
      </w:r>
      <w:r w:rsidR="004E0F0A">
        <w:rPr>
          <w:rFonts w:ascii="Times New Roman" w:eastAsia="휴먼명조" w:hAnsi="Times New Roman" w:cs="Times New Roman"/>
          <w:kern w:val="0"/>
          <w:sz w:val="24"/>
        </w:rPr>
        <w:t>ies</w:t>
      </w:r>
      <w:r w:rsidRPr="004E47E2">
        <w:rPr>
          <w:rFonts w:ascii="Times New Roman" w:eastAsia="휴먼명조" w:hAnsi="Times New Roman" w:cs="Times New Roman"/>
          <w:kern w:val="0"/>
          <w:sz w:val="24"/>
        </w:rPr>
        <w:t>, the four major institutes of science and technology – KAIST, GIST, DGIST, and UNIST –</w:t>
      </w:r>
      <w:r w:rsidR="004E0F0A">
        <w:rPr>
          <w:rFonts w:ascii="Times New Roman" w:eastAsia="휴먼명조" w:hAnsi="Times New Roman" w:cs="Times New Roman"/>
          <w:kern w:val="0"/>
          <w:sz w:val="24"/>
        </w:rPr>
        <w:t xml:space="preserve"> and</w:t>
      </w:r>
      <w:r w:rsidRPr="004E47E2">
        <w:rPr>
          <w:rFonts w:ascii="Times New Roman" w:eastAsia="휴먼명조" w:hAnsi="Times New Roman" w:cs="Times New Roman"/>
          <w:kern w:val="0"/>
          <w:sz w:val="24"/>
        </w:rPr>
        <w:t xml:space="preserve"> the military and police, autonomously established their own goals and action plans. To secure gender balance in science and technology, where women are relatively underrepresented compared to the overall proportion of female faculty members, the plan now includes targets for the number of female faculty members at these four major institutes of science and technology.</w:t>
      </w:r>
    </w:p>
    <w:p w14:paraId="2871D4A0" w14:textId="77777777" w:rsidR="005D1973" w:rsidRPr="004E47E2" w:rsidRDefault="00F4381A">
      <w:pPr>
        <w:wordWrap/>
        <w:snapToGrid w:val="0"/>
        <w:spacing w:before="20" w:after="20" w:line="360" w:lineRule="auto"/>
        <w:ind w:left="120"/>
        <w:jc w:val="both"/>
        <w:textAlignment w:val="baseline"/>
        <w:rPr>
          <w:rFonts w:ascii="Times New Roman" w:eastAsia="휴먼명조" w:hAnsi="Times New Roman" w:cs="Times New Roman"/>
          <w:kern w:val="0"/>
          <w:sz w:val="24"/>
        </w:rPr>
      </w:pPr>
      <w:r w:rsidRPr="004E47E2">
        <w:rPr>
          <w:rFonts w:ascii="Times New Roman" w:eastAsia="휴먼명조" w:hAnsi="Times New Roman" w:cs="Times New Roman"/>
          <w:kern w:val="0"/>
          <w:sz w:val="24"/>
        </w:rPr>
        <w:t>As a result of the implementation of the previous plans, the proportion of women in each area within the public sector has been improving dramatically, and in the case of female-appointed members on government committees, the 40% statutory target has been consistently achieved since 2017.</w:t>
      </w:r>
    </w:p>
    <w:p w14:paraId="393FE15E" w14:textId="77777777" w:rsidR="0053397F" w:rsidRPr="004E47E2" w:rsidRDefault="0053397F">
      <w:pPr>
        <w:wordWrap/>
        <w:snapToGrid w:val="0"/>
        <w:spacing w:before="20" w:after="20" w:line="360" w:lineRule="auto"/>
        <w:ind w:left="120"/>
        <w:jc w:val="both"/>
        <w:textAlignment w:val="baseline"/>
        <w:rPr>
          <w:rFonts w:ascii="Times New Roman" w:eastAsia="휴먼명조" w:hAnsi="Times New Roman" w:cs="Times New Roman"/>
          <w:kern w:val="0"/>
          <w:sz w:val="24"/>
        </w:rPr>
      </w:pPr>
    </w:p>
    <w:p w14:paraId="042BB697" w14:textId="30A11CB6" w:rsidR="005D1973" w:rsidRPr="004E47E2" w:rsidRDefault="00F4381A" w:rsidP="009359AA">
      <w:pPr>
        <w:pStyle w:val="aa"/>
        <w:wordWrap/>
        <w:spacing w:line="240" w:lineRule="auto"/>
        <w:jc w:val="center"/>
        <w:rPr>
          <w:rFonts w:ascii="Times New Roman" w:eastAsia="한양중고딕" w:hAnsi="Times New Roman" w:cs="Times New Roman"/>
          <w:color w:val="auto"/>
          <w:sz w:val="24"/>
          <w:szCs w:val="24"/>
        </w:rPr>
      </w:pPr>
      <w:r w:rsidRPr="004E47E2">
        <w:rPr>
          <w:rFonts w:ascii="Times New Roman" w:eastAsia="한양중고딕" w:hAnsi="Times New Roman" w:cs="Times New Roman"/>
          <w:color w:val="auto"/>
          <w:sz w:val="24"/>
          <w:szCs w:val="24"/>
        </w:rPr>
        <w:t xml:space="preserve">&lt;Improvement in </w:t>
      </w:r>
      <w:r w:rsidR="00973E04">
        <w:rPr>
          <w:rFonts w:ascii="Times New Roman" w:eastAsia="한양중고딕" w:hAnsi="Times New Roman" w:cs="Times New Roman" w:hint="eastAsia"/>
          <w:color w:val="auto"/>
          <w:sz w:val="24"/>
          <w:szCs w:val="24"/>
        </w:rPr>
        <w:t>W</w:t>
      </w:r>
      <w:r w:rsidRPr="004E47E2">
        <w:rPr>
          <w:rFonts w:ascii="Times New Roman" w:eastAsia="한양중고딕" w:hAnsi="Times New Roman" w:cs="Times New Roman"/>
          <w:color w:val="auto"/>
          <w:sz w:val="24"/>
          <w:szCs w:val="24"/>
        </w:rPr>
        <w:t xml:space="preserve">omen’s </w:t>
      </w:r>
      <w:r w:rsidR="00973E04">
        <w:rPr>
          <w:rFonts w:ascii="Times New Roman" w:eastAsia="한양중고딕" w:hAnsi="Times New Roman" w:cs="Times New Roman" w:hint="eastAsia"/>
          <w:color w:val="auto"/>
          <w:sz w:val="24"/>
          <w:szCs w:val="24"/>
        </w:rPr>
        <w:t>R</w:t>
      </w:r>
      <w:r w:rsidRPr="004E47E2">
        <w:rPr>
          <w:rFonts w:ascii="Times New Roman" w:eastAsia="한양중고딕" w:hAnsi="Times New Roman" w:cs="Times New Roman"/>
          <w:color w:val="auto"/>
          <w:sz w:val="24"/>
          <w:szCs w:val="24"/>
        </w:rPr>
        <w:t xml:space="preserve">epresentation (% of </w:t>
      </w:r>
      <w:r w:rsidR="00E766BD">
        <w:rPr>
          <w:rFonts w:ascii="Times New Roman" w:eastAsia="한양중고딕" w:hAnsi="Times New Roman" w:cs="Times New Roman" w:hint="eastAsia"/>
          <w:color w:val="auto"/>
          <w:sz w:val="24"/>
          <w:szCs w:val="24"/>
        </w:rPr>
        <w:t>women</w:t>
      </w:r>
      <w:r w:rsidRPr="004E47E2">
        <w:rPr>
          <w:rFonts w:ascii="Times New Roman" w:eastAsia="한양중고딕" w:hAnsi="Times New Roman" w:cs="Times New Roman"/>
          <w:color w:val="auto"/>
          <w:sz w:val="24"/>
          <w:szCs w:val="24"/>
        </w:rPr>
        <w:t xml:space="preserve">) in the </w:t>
      </w:r>
      <w:r w:rsidR="00973E04">
        <w:rPr>
          <w:rFonts w:ascii="Times New Roman" w:eastAsia="한양중고딕" w:hAnsi="Times New Roman" w:cs="Times New Roman" w:hint="eastAsia"/>
          <w:color w:val="auto"/>
          <w:sz w:val="24"/>
          <w:szCs w:val="24"/>
        </w:rPr>
        <w:t>P</w:t>
      </w:r>
      <w:r w:rsidRPr="004E47E2">
        <w:rPr>
          <w:rFonts w:ascii="Times New Roman" w:eastAsia="한양중고딕" w:hAnsi="Times New Roman" w:cs="Times New Roman"/>
          <w:color w:val="auto"/>
          <w:sz w:val="24"/>
          <w:szCs w:val="24"/>
        </w:rPr>
        <w:t xml:space="preserve">ublic </w:t>
      </w:r>
      <w:r w:rsidR="00973E04">
        <w:rPr>
          <w:rFonts w:ascii="Times New Roman" w:eastAsia="한양중고딕" w:hAnsi="Times New Roman" w:cs="Times New Roman" w:hint="eastAsia"/>
          <w:color w:val="auto"/>
          <w:sz w:val="24"/>
          <w:szCs w:val="24"/>
        </w:rPr>
        <w:t>S</w:t>
      </w:r>
      <w:r w:rsidRPr="004E47E2">
        <w:rPr>
          <w:rFonts w:ascii="Times New Roman" w:eastAsia="한양중고딕" w:hAnsi="Times New Roman" w:cs="Times New Roman"/>
          <w:color w:val="auto"/>
          <w:sz w:val="24"/>
          <w:szCs w:val="24"/>
        </w:rPr>
        <w:t>ector</w:t>
      </w:r>
    </w:p>
    <w:p w14:paraId="2C0CDE7E" w14:textId="1508AA76" w:rsidR="00EE3C18" w:rsidRPr="00D0252E" w:rsidRDefault="00F4381A" w:rsidP="009359AA">
      <w:pPr>
        <w:pStyle w:val="aa"/>
        <w:wordWrap/>
        <w:spacing w:line="240" w:lineRule="auto"/>
        <w:jc w:val="center"/>
        <w:rPr>
          <w:rFonts w:ascii="Times New Roman" w:eastAsia="한양중고딕" w:hAnsi="Times New Roman" w:cs="Times New Roman"/>
          <w:color w:val="auto"/>
          <w:sz w:val="24"/>
          <w:szCs w:val="24"/>
        </w:rPr>
      </w:pPr>
      <w:r w:rsidRPr="004E47E2">
        <w:rPr>
          <w:rFonts w:ascii="Times New Roman" w:eastAsia="한양중고딕" w:hAnsi="Times New Roman" w:cs="Times New Roman"/>
          <w:color w:val="auto"/>
          <w:sz w:val="24"/>
          <w:szCs w:val="24"/>
        </w:rPr>
        <w:t>(2019 to 2023</w:t>
      </w:r>
      <w:r w:rsidR="0053397F">
        <w:rPr>
          <w:rFonts w:ascii="Times New Roman" w:eastAsia="한양중고딕" w:hAnsi="Times New Roman" w:cs="Times New Roman" w:hint="eastAsia"/>
          <w:color w:val="auto"/>
          <w:sz w:val="24"/>
          <w:szCs w:val="24"/>
        </w:rPr>
        <w:t>)</w:t>
      </w:r>
      <w:r w:rsidR="00EE3C18">
        <w:rPr>
          <w:rFonts w:ascii="Times New Roman" w:eastAsia="한양중고딕" w:hAnsi="Times New Roman" w:cs="Times New Roman"/>
          <w:color w:val="auto"/>
          <w:sz w:val="24"/>
          <w:szCs w:val="24"/>
        </w:rPr>
        <w:t>&gt;</w:t>
      </w:r>
    </w:p>
    <w:p w14:paraId="0D8F5C1A" w14:textId="3FB92DCF" w:rsidR="005D1973" w:rsidRPr="004E47E2" w:rsidRDefault="00F4381A" w:rsidP="00EE3C18">
      <w:pPr>
        <w:pStyle w:val="aa"/>
        <w:wordWrap/>
        <w:spacing w:line="240" w:lineRule="auto"/>
        <w:jc w:val="right"/>
        <w:rPr>
          <w:rFonts w:ascii="Times New Roman" w:hAnsi="Times New Roman" w:cs="Times New Roman"/>
          <w:color w:val="auto"/>
        </w:rPr>
      </w:pPr>
      <w:r w:rsidRPr="004E47E2">
        <w:rPr>
          <w:rFonts w:ascii="Times New Roman" w:eastAsia="맑은 고딕" w:hAnsi="Times New Roman" w:cs="Times New Roman"/>
          <w:color w:val="auto"/>
          <w:sz w:val="16"/>
          <w:szCs w:val="16"/>
        </w:rPr>
        <w:t>(</w:t>
      </w:r>
      <w:r w:rsidR="002A68B2" w:rsidRPr="004E47E2">
        <w:rPr>
          <w:rFonts w:ascii="Times New Roman" w:eastAsia="맑은 고딕" w:hAnsi="Times New Roman" w:cs="Times New Roman"/>
          <w:color w:val="auto"/>
          <w:sz w:val="16"/>
          <w:szCs w:val="16"/>
        </w:rPr>
        <w:t>Unit:</w:t>
      </w:r>
      <w:r w:rsidRPr="004E47E2">
        <w:rPr>
          <w:rFonts w:ascii="Times New Roman" w:eastAsia="맑은 고딕" w:hAnsi="Times New Roman" w:cs="Times New Roman"/>
          <w:color w:val="auto"/>
          <w:sz w:val="16"/>
          <w:szCs w:val="16"/>
        </w:rPr>
        <w:t xml:space="preserve"> %)</w:t>
      </w:r>
    </w:p>
    <w:tbl>
      <w:tblPr>
        <w:tblOverlap w:val="never"/>
        <w:tblW w:w="9211" w:type="dxa"/>
        <w:jc w:val="center"/>
        <w:tblLayout w:type="fixed"/>
        <w:tblCellMar>
          <w:top w:w="15" w:type="dxa"/>
          <w:left w:w="15" w:type="dxa"/>
          <w:bottom w:w="15" w:type="dxa"/>
          <w:right w:w="15" w:type="dxa"/>
        </w:tblCellMar>
        <w:tblLook w:val="04A0" w:firstRow="1" w:lastRow="0" w:firstColumn="1" w:lastColumn="0" w:noHBand="0" w:noVBand="1"/>
      </w:tblPr>
      <w:tblGrid>
        <w:gridCol w:w="618"/>
        <w:gridCol w:w="797"/>
        <w:gridCol w:w="850"/>
        <w:gridCol w:w="851"/>
        <w:gridCol w:w="567"/>
        <w:gridCol w:w="709"/>
        <w:gridCol w:w="850"/>
        <w:gridCol w:w="884"/>
        <w:gridCol w:w="856"/>
        <w:gridCol w:w="812"/>
        <w:gridCol w:w="708"/>
        <w:gridCol w:w="709"/>
      </w:tblGrid>
      <w:tr w:rsidR="002A68B2" w:rsidRPr="004E47E2" w14:paraId="2A34DF68" w14:textId="77777777" w:rsidTr="00680833">
        <w:trPr>
          <w:trHeight w:val="370"/>
          <w:jc w:val="center"/>
        </w:trPr>
        <w:tc>
          <w:tcPr>
            <w:tcW w:w="618" w:type="dxa"/>
            <w:vMerge w:val="restart"/>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4FCD128F" w14:textId="77777777" w:rsidR="005D1973" w:rsidRPr="002A68B2" w:rsidRDefault="00F4381A" w:rsidP="0083746B">
            <w:pPr>
              <w:pStyle w:val="af1"/>
              <w:jc w:val="both"/>
              <w:rPr>
                <w:rFonts w:eastAsia="굴림"/>
                <w:color w:val="auto"/>
                <w:sz w:val="18"/>
                <w:szCs w:val="18"/>
              </w:rPr>
            </w:pPr>
            <w:r w:rsidRPr="002A68B2">
              <w:rPr>
                <w:color w:val="auto"/>
                <w:sz w:val="18"/>
                <w:szCs w:val="18"/>
              </w:rPr>
              <w:t>Target</w:t>
            </w:r>
          </w:p>
        </w:tc>
        <w:tc>
          <w:tcPr>
            <w:tcW w:w="2498" w:type="dxa"/>
            <w:gridSpan w:val="3"/>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094DCBDF" w14:textId="77777777" w:rsidR="005D1973" w:rsidRPr="002A68B2" w:rsidRDefault="00F4381A" w:rsidP="00EE3C18">
            <w:pPr>
              <w:wordWrap/>
              <w:spacing w:after="0" w:line="360" w:lineRule="auto"/>
              <w:jc w:val="center"/>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Public officials</w:t>
            </w:r>
          </w:p>
        </w:tc>
        <w:tc>
          <w:tcPr>
            <w:tcW w:w="2126" w:type="dxa"/>
            <w:gridSpan w:val="3"/>
            <w:vMerge w:val="restart"/>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0892EE46" w14:textId="2FD74883" w:rsidR="005D1973" w:rsidRPr="002A68B2" w:rsidRDefault="00F4381A" w:rsidP="00EE3C18">
            <w:pPr>
              <w:wordWrap/>
              <w:spacing w:after="0" w:line="360" w:lineRule="auto"/>
              <w:jc w:val="center"/>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Public institutions</w:t>
            </w:r>
          </w:p>
        </w:tc>
        <w:tc>
          <w:tcPr>
            <w:tcW w:w="1740" w:type="dxa"/>
            <w:gridSpan w:val="2"/>
            <w:vMerge w:val="restart"/>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07CBB91E" w14:textId="77777777" w:rsidR="005D1973" w:rsidRPr="002A68B2" w:rsidRDefault="00F4381A" w:rsidP="00EE3C18">
            <w:pPr>
              <w:wordWrap/>
              <w:spacing w:after="0" w:line="360" w:lineRule="auto"/>
              <w:jc w:val="center"/>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Teachers</w:t>
            </w:r>
          </w:p>
        </w:tc>
        <w:tc>
          <w:tcPr>
            <w:tcW w:w="812" w:type="dxa"/>
            <w:vMerge w:val="restart"/>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2D896487" w14:textId="77777777" w:rsidR="005D1973" w:rsidRPr="002A68B2" w:rsidRDefault="00F4381A" w:rsidP="00EE3C18">
            <w:pPr>
              <w:wordWrap/>
              <w:spacing w:after="0" w:line="360" w:lineRule="auto"/>
              <w:jc w:val="center"/>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Soldiers</w:t>
            </w:r>
          </w:p>
        </w:tc>
        <w:tc>
          <w:tcPr>
            <w:tcW w:w="1417" w:type="dxa"/>
            <w:gridSpan w:val="2"/>
            <w:vMerge w:val="restart"/>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0AE26477" w14:textId="77777777" w:rsidR="005D1973" w:rsidRPr="002A68B2" w:rsidRDefault="00F4381A" w:rsidP="00EE3C18">
            <w:pPr>
              <w:wordWrap/>
              <w:spacing w:after="0" w:line="360" w:lineRule="auto"/>
              <w:jc w:val="center"/>
              <w:textAlignment w:val="baseline"/>
              <w:rPr>
                <w:rFonts w:ascii="Times New Roman" w:eastAsia="굴림" w:hAnsi="Times New Roman" w:cs="Times New Roman"/>
                <w:kern w:val="0"/>
                <w:sz w:val="18"/>
                <w:szCs w:val="18"/>
              </w:rPr>
            </w:pPr>
            <w:r w:rsidRPr="002A68B2">
              <w:rPr>
                <w:rFonts w:ascii="Times New Roman" w:eastAsia="굴림" w:hAnsi="Times New Roman" w:cs="Times New Roman"/>
                <w:kern w:val="0"/>
                <w:sz w:val="18"/>
                <w:szCs w:val="18"/>
              </w:rPr>
              <w:t>Police</w:t>
            </w:r>
          </w:p>
        </w:tc>
      </w:tr>
      <w:tr w:rsidR="002A68B2" w:rsidRPr="004E47E2" w14:paraId="267F9AFB" w14:textId="77777777" w:rsidTr="00680833">
        <w:trPr>
          <w:trHeight w:val="370"/>
          <w:jc w:val="center"/>
        </w:trPr>
        <w:tc>
          <w:tcPr>
            <w:tcW w:w="618" w:type="dxa"/>
            <w:vMerge/>
            <w:tcBorders>
              <w:top w:val="single" w:sz="2" w:space="0" w:color="000000"/>
              <w:left w:val="single" w:sz="2" w:space="0" w:color="000000"/>
              <w:bottom w:val="single" w:sz="2" w:space="0" w:color="000000"/>
              <w:right w:val="single" w:sz="2" w:space="0" w:color="000000"/>
            </w:tcBorders>
            <w:vAlign w:val="center"/>
            <w:hideMark/>
          </w:tcPr>
          <w:p w14:paraId="496B58C5" w14:textId="77777777" w:rsidR="005D1973" w:rsidRPr="002A68B2" w:rsidRDefault="005D1973" w:rsidP="0083746B">
            <w:pPr>
              <w:widowControl/>
              <w:wordWrap/>
              <w:autoSpaceDE/>
              <w:autoSpaceDN/>
              <w:spacing w:after="0" w:line="360" w:lineRule="auto"/>
              <w:jc w:val="both"/>
              <w:rPr>
                <w:rFonts w:ascii="Times New Roman" w:eastAsia="굴림" w:hAnsi="Times New Roman" w:cs="Times New Roman"/>
                <w:kern w:val="0"/>
                <w:sz w:val="18"/>
                <w:szCs w:val="18"/>
              </w:rPr>
            </w:pPr>
          </w:p>
        </w:tc>
        <w:tc>
          <w:tcPr>
            <w:tcW w:w="1647" w:type="dxa"/>
            <w:gridSpan w:val="2"/>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36395C0D" w14:textId="77777777" w:rsidR="005D1973" w:rsidRPr="002A68B2" w:rsidRDefault="00F4381A" w:rsidP="00EE3C18">
            <w:pPr>
              <w:wordWrap/>
              <w:spacing w:after="0" w:line="360" w:lineRule="auto"/>
              <w:jc w:val="center"/>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Central govt.</w:t>
            </w:r>
          </w:p>
        </w:tc>
        <w:tc>
          <w:tcPr>
            <w:tcW w:w="851"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518D3A6F" w14:textId="77777777" w:rsidR="005D1973" w:rsidRPr="002A68B2" w:rsidRDefault="00F4381A" w:rsidP="00EE3C18">
            <w:pPr>
              <w:wordWrap/>
              <w:spacing w:after="0" w:line="360" w:lineRule="auto"/>
              <w:jc w:val="center"/>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Local</w:t>
            </w:r>
          </w:p>
        </w:tc>
        <w:tc>
          <w:tcPr>
            <w:tcW w:w="2126" w:type="dxa"/>
            <w:gridSpan w:val="3"/>
            <w:vMerge/>
            <w:tcBorders>
              <w:top w:val="single" w:sz="2" w:space="0" w:color="000000"/>
              <w:left w:val="single" w:sz="2" w:space="0" w:color="000000"/>
              <w:bottom w:val="single" w:sz="2" w:space="0" w:color="000000"/>
              <w:right w:val="single" w:sz="2" w:space="0" w:color="000000"/>
            </w:tcBorders>
            <w:vAlign w:val="center"/>
            <w:hideMark/>
          </w:tcPr>
          <w:p w14:paraId="32079AC1" w14:textId="77777777" w:rsidR="005D1973" w:rsidRPr="002A68B2" w:rsidRDefault="005D1973" w:rsidP="0083746B">
            <w:pPr>
              <w:widowControl/>
              <w:wordWrap/>
              <w:autoSpaceDE/>
              <w:autoSpaceDN/>
              <w:spacing w:after="0" w:line="360" w:lineRule="auto"/>
              <w:jc w:val="both"/>
              <w:rPr>
                <w:rFonts w:ascii="Times New Roman" w:eastAsia="굴림" w:hAnsi="Times New Roman" w:cs="Times New Roman"/>
                <w:kern w:val="0"/>
                <w:sz w:val="18"/>
                <w:szCs w:val="18"/>
              </w:rPr>
            </w:pPr>
          </w:p>
        </w:tc>
        <w:tc>
          <w:tcPr>
            <w:tcW w:w="1740" w:type="dxa"/>
            <w:gridSpan w:val="2"/>
            <w:vMerge/>
            <w:tcBorders>
              <w:top w:val="single" w:sz="2" w:space="0" w:color="000000"/>
              <w:left w:val="single" w:sz="2" w:space="0" w:color="000000"/>
              <w:bottom w:val="single" w:sz="2" w:space="0" w:color="000000"/>
              <w:right w:val="single" w:sz="2" w:space="0" w:color="000000"/>
            </w:tcBorders>
            <w:vAlign w:val="center"/>
            <w:hideMark/>
          </w:tcPr>
          <w:p w14:paraId="68C89D33" w14:textId="77777777" w:rsidR="005D1973" w:rsidRPr="002A68B2" w:rsidRDefault="005D1973" w:rsidP="0083746B">
            <w:pPr>
              <w:widowControl/>
              <w:wordWrap/>
              <w:autoSpaceDE/>
              <w:autoSpaceDN/>
              <w:spacing w:after="0" w:line="360" w:lineRule="auto"/>
              <w:jc w:val="both"/>
              <w:rPr>
                <w:rFonts w:ascii="Times New Roman" w:eastAsia="굴림" w:hAnsi="Times New Roman" w:cs="Times New Roman"/>
                <w:kern w:val="0"/>
                <w:sz w:val="18"/>
                <w:szCs w:val="18"/>
              </w:rPr>
            </w:pPr>
          </w:p>
        </w:tc>
        <w:tc>
          <w:tcPr>
            <w:tcW w:w="812" w:type="dxa"/>
            <w:vMerge/>
            <w:tcBorders>
              <w:top w:val="single" w:sz="2" w:space="0" w:color="000000"/>
              <w:left w:val="single" w:sz="2" w:space="0" w:color="000000"/>
              <w:bottom w:val="single" w:sz="2" w:space="0" w:color="000000"/>
              <w:right w:val="single" w:sz="2" w:space="0" w:color="000000"/>
            </w:tcBorders>
            <w:vAlign w:val="center"/>
            <w:hideMark/>
          </w:tcPr>
          <w:p w14:paraId="7343AB7B" w14:textId="77777777" w:rsidR="005D1973" w:rsidRPr="002A68B2" w:rsidRDefault="005D1973" w:rsidP="0083746B">
            <w:pPr>
              <w:widowControl/>
              <w:wordWrap/>
              <w:autoSpaceDE/>
              <w:autoSpaceDN/>
              <w:spacing w:after="0" w:line="360" w:lineRule="auto"/>
              <w:jc w:val="both"/>
              <w:rPr>
                <w:rFonts w:ascii="Times New Roman" w:eastAsia="굴림" w:hAnsi="Times New Roman" w:cs="Times New Roman"/>
                <w:kern w:val="0"/>
                <w:sz w:val="18"/>
                <w:szCs w:val="18"/>
              </w:rPr>
            </w:pPr>
          </w:p>
        </w:tc>
        <w:tc>
          <w:tcPr>
            <w:tcW w:w="1417" w:type="dxa"/>
            <w:gridSpan w:val="2"/>
            <w:vMerge/>
            <w:tcBorders>
              <w:top w:val="single" w:sz="2" w:space="0" w:color="000000"/>
              <w:left w:val="single" w:sz="2" w:space="0" w:color="000000"/>
              <w:bottom w:val="single" w:sz="2" w:space="0" w:color="000000"/>
              <w:right w:val="single" w:sz="2" w:space="0" w:color="000000"/>
            </w:tcBorders>
            <w:vAlign w:val="center"/>
            <w:hideMark/>
          </w:tcPr>
          <w:p w14:paraId="0616747D" w14:textId="77777777" w:rsidR="005D1973" w:rsidRPr="002A68B2" w:rsidRDefault="005D1973" w:rsidP="0083746B">
            <w:pPr>
              <w:widowControl/>
              <w:wordWrap/>
              <w:autoSpaceDE/>
              <w:autoSpaceDN/>
              <w:spacing w:after="0" w:line="360" w:lineRule="auto"/>
              <w:jc w:val="both"/>
              <w:rPr>
                <w:rFonts w:ascii="Times New Roman" w:eastAsia="굴림" w:hAnsi="Times New Roman" w:cs="Times New Roman"/>
                <w:kern w:val="0"/>
                <w:sz w:val="18"/>
                <w:szCs w:val="18"/>
              </w:rPr>
            </w:pPr>
          </w:p>
        </w:tc>
      </w:tr>
      <w:tr w:rsidR="00680833" w:rsidRPr="004E47E2" w14:paraId="32F2B43A" w14:textId="77777777" w:rsidTr="00680833">
        <w:trPr>
          <w:trHeight w:val="1330"/>
          <w:jc w:val="center"/>
        </w:trPr>
        <w:tc>
          <w:tcPr>
            <w:tcW w:w="618" w:type="dxa"/>
            <w:vMerge/>
            <w:tcBorders>
              <w:top w:val="single" w:sz="2" w:space="0" w:color="000000"/>
              <w:left w:val="single" w:sz="2" w:space="0" w:color="000000"/>
              <w:bottom w:val="single" w:sz="2" w:space="0" w:color="000000"/>
              <w:right w:val="single" w:sz="2" w:space="0" w:color="000000"/>
            </w:tcBorders>
            <w:vAlign w:val="center"/>
            <w:hideMark/>
          </w:tcPr>
          <w:p w14:paraId="0869522C" w14:textId="77777777" w:rsidR="005D1973" w:rsidRPr="002A68B2" w:rsidRDefault="005D1973" w:rsidP="0083746B">
            <w:pPr>
              <w:widowControl/>
              <w:wordWrap/>
              <w:autoSpaceDE/>
              <w:autoSpaceDN/>
              <w:spacing w:after="0" w:line="360" w:lineRule="auto"/>
              <w:jc w:val="both"/>
              <w:rPr>
                <w:rFonts w:ascii="Times New Roman" w:eastAsia="굴림" w:hAnsi="Times New Roman" w:cs="Times New Roman"/>
                <w:kern w:val="0"/>
                <w:sz w:val="18"/>
                <w:szCs w:val="18"/>
              </w:rPr>
            </w:pPr>
          </w:p>
        </w:tc>
        <w:tc>
          <w:tcPr>
            <w:tcW w:w="797"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4B82244C" w14:textId="77777777" w:rsidR="005D1973" w:rsidRPr="002A68B2" w:rsidRDefault="00F4381A"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Senior Civil Service official</w:t>
            </w:r>
          </w:p>
        </w:tc>
        <w:tc>
          <w:tcPr>
            <w:tcW w:w="850"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5AB747EE" w14:textId="2A08BA5B" w:rsidR="005D1973" w:rsidRPr="002A68B2" w:rsidRDefault="00F4381A"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HQ manager (Grade 4 or higher)</w:t>
            </w:r>
          </w:p>
        </w:tc>
        <w:tc>
          <w:tcPr>
            <w:tcW w:w="851"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444F6AE0" w14:textId="2BE209F4" w:rsidR="005D1973" w:rsidRPr="002A68B2" w:rsidRDefault="00F4381A"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Local manager (Grade 5 or higher)</w:t>
            </w:r>
          </w:p>
        </w:tc>
        <w:tc>
          <w:tcPr>
            <w:tcW w:w="567"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35C3DF0E" w14:textId="798D2829" w:rsidR="005D1973" w:rsidRPr="002A68B2" w:rsidRDefault="00680833" w:rsidP="0083746B">
            <w:pPr>
              <w:wordWrap/>
              <w:spacing w:after="0" w:line="360" w:lineRule="auto"/>
              <w:jc w:val="both"/>
              <w:textAlignment w:val="baseline"/>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Executives</w:t>
            </w:r>
          </w:p>
        </w:tc>
        <w:tc>
          <w:tcPr>
            <w:tcW w:w="709"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3650E119" w14:textId="4602A35E" w:rsidR="005D1973" w:rsidRPr="002A68B2" w:rsidRDefault="00F4381A"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Manage</w:t>
            </w:r>
            <w:r w:rsidR="002A68B2">
              <w:rPr>
                <w:rFonts w:ascii="Times New Roman" w:eastAsia="한양중고딕" w:hAnsi="Times New Roman" w:cs="Times New Roman" w:hint="eastAsia"/>
                <w:kern w:val="0"/>
                <w:sz w:val="18"/>
                <w:szCs w:val="18"/>
              </w:rPr>
              <w:t>r</w:t>
            </w:r>
          </w:p>
        </w:tc>
        <w:tc>
          <w:tcPr>
            <w:tcW w:w="850"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57D83AB9" w14:textId="6BDDF154" w:rsidR="005D1973" w:rsidRPr="002A68B2" w:rsidRDefault="002A68B2"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hint="eastAsia"/>
                <w:kern w:val="0"/>
                <w:sz w:val="18"/>
                <w:szCs w:val="18"/>
              </w:rPr>
              <w:t>L</w:t>
            </w:r>
            <w:r w:rsidR="00F4381A" w:rsidRPr="002A68B2">
              <w:rPr>
                <w:rFonts w:ascii="Times New Roman" w:eastAsia="한양중고딕" w:hAnsi="Times New Roman" w:cs="Times New Roman"/>
                <w:kern w:val="0"/>
                <w:sz w:val="18"/>
                <w:szCs w:val="18"/>
              </w:rPr>
              <w:t>ocal public enterprise</w:t>
            </w:r>
            <w:r w:rsidRPr="002A68B2">
              <w:rPr>
                <w:rFonts w:ascii="Times New Roman" w:eastAsia="한양중고딕" w:hAnsi="Times New Roman" w:cs="Times New Roman" w:hint="eastAsia"/>
                <w:kern w:val="0"/>
                <w:sz w:val="18"/>
                <w:szCs w:val="18"/>
              </w:rPr>
              <w:t xml:space="preserve"> manager</w:t>
            </w:r>
          </w:p>
        </w:tc>
        <w:tc>
          <w:tcPr>
            <w:tcW w:w="884"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1D519F5B" w14:textId="6FEF54A0" w:rsidR="005D1973" w:rsidRPr="002A68B2" w:rsidRDefault="002A68B2"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hint="eastAsia"/>
                <w:kern w:val="0"/>
                <w:sz w:val="18"/>
                <w:szCs w:val="18"/>
              </w:rPr>
              <w:t>N</w:t>
            </w:r>
            <w:r w:rsidR="00F4381A" w:rsidRPr="002A68B2">
              <w:rPr>
                <w:rFonts w:ascii="Times New Roman" w:eastAsia="한양중고딕" w:hAnsi="Times New Roman" w:cs="Times New Roman"/>
                <w:kern w:val="0"/>
                <w:sz w:val="18"/>
                <w:szCs w:val="18"/>
              </w:rPr>
              <w:t>at</w:t>
            </w:r>
            <w:r>
              <w:rPr>
                <w:rFonts w:ascii="Times New Roman" w:eastAsia="한양중고딕" w:hAnsi="Times New Roman" w:cs="Times New Roman" w:hint="eastAsia"/>
                <w:kern w:val="0"/>
                <w:sz w:val="18"/>
                <w:szCs w:val="18"/>
              </w:rPr>
              <w:t>ional</w:t>
            </w:r>
            <w:r w:rsidR="00F4381A" w:rsidRPr="002A68B2">
              <w:rPr>
                <w:rFonts w:ascii="Times New Roman" w:eastAsia="한양중고딕" w:hAnsi="Times New Roman" w:cs="Times New Roman"/>
                <w:kern w:val="0"/>
                <w:sz w:val="18"/>
                <w:szCs w:val="18"/>
              </w:rPr>
              <w:t xml:space="preserve"> universit</w:t>
            </w:r>
            <w:r w:rsidRPr="002A68B2">
              <w:rPr>
                <w:rFonts w:ascii="Times New Roman" w:eastAsia="한양중고딕" w:hAnsi="Times New Roman" w:cs="Times New Roman" w:hint="eastAsia"/>
                <w:kern w:val="0"/>
                <w:sz w:val="18"/>
                <w:szCs w:val="18"/>
              </w:rPr>
              <w:t>y professor</w:t>
            </w:r>
          </w:p>
        </w:tc>
        <w:tc>
          <w:tcPr>
            <w:tcW w:w="856"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5F5B18DC" w14:textId="70DB13D1" w:rsidR="005D1973" w:rsidRPr="002A68B2" w:rsidRDefault="00F4381A"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굴림" w:hAnsi="Times New Roman" w:cs="Times New Roman"/>
                <w:kern w:val="0"/>
                <w:sz w:val="18"/>
                <w:szCs w:val="18"/>
              </w:rPr>
              <w:t xml:space="preserve">4 major </w:t>
            </w:r>
            <w:r w:rsidR="002A68B2" w:rsidRPr="002A68B2">
              <w:rPr>
                <w:rFonts w:ascii="Times New Roman" w:eastAsia="굴림" w:hAnsi="Times New Roman" w:cs="Times New Roman" w:hint="eastAsia"/>
                <w:kern w:val="0"/>
                <w:sz w:val="18"/>
                <w:szCs w:val="18"/>
              </w:rPr>
              <w:t xml:space="preserve">S&amp;T </w:t>
            </w:r>
            <w:r w:rsidRPr="002A68B2">
              <w:rPr>
                <w:rFonts w:ascii="Times New Roman" w:eastAsia="굴림" w:hAnsi="Times New Roman" w:cs="Times New Roman"/>
                <w:kern w:val="0"/>
                <w:sz w:val="18"/>
                <w:szCs w:val="18"/>
              </w:rPr>
              <w:t>institutes* (teach</w:t>
            </w:r>
            <w:r w:rsidR="00680833">
              <w:rPr>
                <w:rFonts w:ascii="Times New Roman" w:eastAsia="굴림" w:hAnsi="Times New Roman" w:cs="Times New Roman" w:hint="eastAsia"/>
                <w:kern w:val="0"/>
                <w:sz w:val="18"/>
                <w:szCs w:val="18"/>
              </w:rPr>
              <w:t>er</w:t>
            </w:r>
            <w:r w:rsidRPr="002A68B2">
              <w:rPr>
                <w:rFonts w:ascii="Times New Roman" w:eastAsia="굴림" w:hAnsi="Times New Roman" w:cs="Times New Roman"/>
                <w:kern w:val="0"/>
                <w:sz w:val="18"/>
                <w:szCs w:val="18"/>
              </w:rPr>
              <w:t>)</w:t>
            </w:r>
          </w:p>
        </w:tc>
        <w:tc>
          <w:tcPr>
            <w:tcW w:w="812"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44D58F9B" w14:textId="1B6424A1" w:rsidR="005D1973" w:rsidRPr="002A68B2" w:rsidRDefault="00F4381A"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굴림" w:hAnsi="Times New Roman" w:cs="Times New Roman"/>
                <w:kern w:val="0"/>
                <w:sz w:val="18"/>
                <w:szCs w:val="18"/>
              </w:rPr>
              <w:t>Military officer</w:t>
            </w:r>
          </w:p>
        </w:tc>
        <w:tc>
          <w:tcPr>
            <w:tcW w:w="708"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4FF3056C" w14:textId="6BDA847B" w:rsidR="005D1973" w:rsidRPr="002A68B2" w:rsidRDefault="00F4381A"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굴림" w:hAnsi="Times New Roman" w:cs="Times New Roman"/>
                <w:kern w:val="0"/>
                <w:sz w:val="18"/>
                <w:szCs w:val="18"/>
              </w:rPr>
              <w:t>Police officer</w:t>
            </w:r>
          </w:p>
        </w:tc>
        <w:tc>
          <w:tcPr>
            <w:tcW w:w="709"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3923F174" w14:textId="391951CE" w:rsidR="005D1973" w:rsidRPr="002A68B2" w:rsidRDefault="00F4381A"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굴림" w:hAnsi="Times New Roman" w:cs="Times New Roman"/>
                <w:kern w:val="0"/>
                <w:sz w:val="18"/>
                <w:szCs w:val="18"/>
              </w:rPr>
              <w:t>Coast guard</w:t>
            </w:r>
          </w:p>
        </w:tc>
      </w:tr>
      <w:tr w:rsidR="00680833" w:rsidRPr="004E47E2" w14:paraId="3898C968" w14:textId="77777777" w:rsidTr="00680833">
        <w:trPr>
          <w:trHeight w:val="370"/>
          <w:jc w:val="center"/>
        </w:trPr>
        <w:tc>
          <w:tcPr>
            <w:tcW w:w="6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F8DAAE" w14:textId="77777777" w:rsidR="005D1973" w:rsidRPr="002A68B2" w:rsidRDefault="00F4381A"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lastRenderedPageBreak/>
              <w:t>2019</w:t>
            </w:r>
          </w:p>
        </w:tc>
        <w:tc>
          <w:tcPr>
            <w:tcW w:w="7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CEA153D" w14:textId="77777777" w:rsidR="005D1973" w:rsidRPr="002A68B2" w:rsidRDefault="00F4381A"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7.9</w:t>
            </w: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B3D7856" w14:textId="77777777" w:rsidR="005D1973" w:rsidRPr="002A68B2" w:rsidRDefault="00F4381A"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20.8</w:t>
            </w:r>
          </w:p>
        </w:tc>
        <w:tc>
          <w:tcPr>
            <w:tcW w:w="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03E5767" w14:textId="77777777" w:rsidR="005D1973" w:rsidRPr="002A68B2" w:rsidRDefault="00F4381A"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17.8</w:t>
            </w:r>
          </w:p>
        </w:tc>
        <w:tc>
          <w:tcPr>
            <w:tcW w:w="5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2ABF44A" w14:textId="77777777" w:rsidR="005D1973" w:rsidRPr="002A68B2" w:rsidRDefault="00F4381A"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21.1</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9C7ADF9" w14:textId="77777777" w:rsidR="005D1973" w:rsidRPr="002A68B2" w:rsidRDefault="00F4381A"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25.1</w:t>
            </w: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6A034B" w14:textId="77777777" w:rsidR="005D1973" w:rsidRPr="002A68B2" w:rsidRDefault="00F4381A"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9.1</w:t>
            </w:r>
          </w:p>
        </w:tc>
        <w:tc>
          <w:tcPr>
            <w:tcW w:w="8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A0D4C48" w14:textId="77777777" w:rsidR="005D1973" w:rsidRPr="002A68B2" w:rsidRDefault="00F4381A"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17.3</w:t>
            </w:r>
          </w:p>
        </w:tc>
        <w:tc>
          <w:tcPr>
            <w:tcW w:w="8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B343FB2" w14:textId="77777777" w:rsidR="005D1973" w:rsidRPr="002A68B2" w:rsidRDefault="00F4381A"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10.9</w:t>
            </w:r>
          </w:p>
        </w:tc>
        <w:tc>
          <w:tcPr>
            <w:tcW w:w="8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7C6BD4" w14:textId="77777777" w:rsidR="005D1973" w:rsidRPr="002A68B2" w:rsidRDefault="00F4381A"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6.8</w:t>
            </w: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6416786" w14:textId="77777777" w:rsidR="005D1973" w:rsidRPr="002A68B2" w:rsidRDefault="00F4381A"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12.6</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62D72C5" w14:textId="77777777" w:rsidR="005D1973" w:rsidRPr="002A68B2" w:rsidRDefault="00F4381A"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12.7</w:t>
            </w:r>
          </w:p>
        </w:tc>
      </w:tr>
      <w:tr w:rsidR="00680833" w:rsidRPr="004E47E2" w14:paraId="4AE7FC98" w14:textId="77777777" w:rsidTr="00680833">
        <w:trPr>
          <w:trHeight w:val="370"/>
          <w:jc w:val="center"/>
        </w:trPr>
        <w:tc>
          <w:tcPr>
            <w:tcW w:w="6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736C74" w14:textId="77777777" w:rsidR="005D1973" w:rsidRPr="002A68B2" w:rsidRDefault="00F4381A"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2023</w:t>
            </w:r>
          </w:p>
        </w:tc>
        <w:tc>
          <w:tcPr>
            <w:tcW w:w="7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F147787" w14:textId="77777777" w:rsidR="005D1973" w:rsidRPr="002A68B2" w:rsidRDefault="00F4381A"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11.7</w:t>
            </w: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F3A6AA2" w14:textId="77777777" w:rsidR="005D1973" w:rsidRPr="002A68B2" w:rsidRDefault="00F4381A"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28.4</w:t>
            </w:r>
          </w:p>
        </w:tc>
        <w:tc>
          <w:tcPr>
            <w:tcW w:w="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F19949A" w14:textId="77777777" w:rsidR="005D1973" w:rsidRPr="002A68B2" w:rsidRDefault="00F4381A"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30.9</w:t>
            </w:r>
          </w:p>
        </w:tc>
        <w:tc>
          <w:tcPr>
            <w:tcW w:w="5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66CA49" w14:textId="77777777" w:rsidR="005D1973" w:rsidRPr="002A68B2" w:rsidRDefault="00F4381A"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23.6</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96B338D" w14:textId="77777777" w:rsidR="005D1973" w:rsidRPr="002A68B2" w:rsidRDefault="00F4381A"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30.4</w:t>
            </w: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0A58AAF" w14:textId="77777777" w:rsidR="005D1973" w:rsidRPr="002A68B2" w:rsidRDefault="00F4381A"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14.0</w:t>
            </w:r>
          </w:p>
        </w:tc>
        <w:tc>
          <w:tcPr>
            <w:tcW w:w="8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9C6029C" w14:textId="77777777" w:rsidR="005D1973" w:rsidRPr="002A68B2" w:rsidRDefault="00F4381A"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21.0</w:t>
            </w:r>
          </w:p>
        </w:tc>
        <w:tc>
          <w:tcPr>
            <w:tcW w:w="8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5F0CDD" w14:textId="77777777" w:rsidR="005D1973" w:rsidRPr="002A68B2" w:rsidRDefault="00F4381A"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12.6</w:t>
            </w:r>
          </w:p>
        </w:tc>
        <w:tc>
          <w:tcPr>
            <w:tcW w:w="8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57D58B3" w14:textId="77777777" w:rsidR="005D1973" w:rsidRPr="002A68B2" w:rsidRDefault="00F4381A"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10.0</w:t>
            </w: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C07969" w14:textId="77777777" w:rsidR="005D1973" w:rsidRPr="002A68B2" w:rsidRDefault="00F4381A"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15.4</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6FE7554" w14:textId="77777777" w:rsidR="005D1973" w:rsidRPr="002A68B2" w:rsidRDefault="00F4381A" w:rsidP="0083746B">
            <w:pPr>
              <w:wordWrap/>
              <w:spacing w:after="0" w:line="360" w:lineRule="auto"/>
              <w:jc w:val="both"/>
              <w:textAlignment w:val="baseline"/>
              <w:rPr>
                <w:rFonts w:ascii="Times New Roman" w:eastAsia="굴림" w:hAnsi="Times New Roman" w:cs="Times New Roman"/>
                <w:kern w:val="0"/>
                <w:sz w:val="18"/>
                <w:szCs w:val="18"/>
              </w:rPr>
            </w:pPr>
            <w:r w:rsidRPr="002A68B2">
              <w:rPr>
                <w:rFonts w:ascii="Times New Roman" w:eastAsia="한양중고딕" w:hAnsi="Times New Roman" w:cs="Times New Roman"/>
                <w:kern w:val="0"/>
                <w:sz w:val="18"/>
                <w:szCs w:val="18"/>
              </w:rPr>
              <w:t>17.5</w:t>
            </w:r>
          </w:p>
        </w:tc>
      </w:tr>
    </w:tbl>
    <w:p w14:paraId="40D22E55" w14:textId="71058D9F" w:rsidR="005D1973" w:rsidRPr="004E47E2" w:rsidRDefault="00F4381A" w:rsidP="0063305F">
      <w:pPr>
        <w:wordWrap/>
        <w:spacing w:before="20" w:after="20" w:line="360" w:lineRule="auto"/>
        <w:jc w:val="both"/>
        <w:textAlignment w:val="baseline"/>
        <w:rPr>
          <w:rFonts w:ascii="Times New Roman" w:eastAsia="한양중고딕" w:hAnsi="Times New Roman" w:cs="Times New Roman"/>
          <w:kern w:val="0"/>
          <w:sz w:val="20"/>
          <w:szCs w:val="20"/>
        </w:rPr>
      </w:pPr>
      <w:r w:rsidRPr="004E47E2">
        <w:rPr>
          <w:rFonts w:ascii="Times New Roman" w:eastAsia="한양중고딕" w:hAnsi="Times New Roman" w:cs="Times New Roman"/>
          <w:spacing w:val="-6"/>
          <w:kern w:val="0"/>
          <w:sz w:val="20"/>
          <w:szCs w:val="20"/>
        </w:rPr>
        <w:t xml:space="preserve">* The category of school principals and vice principals, which achieved the target female ratio of 46.4% in 2022, </w:t>
      </w:r>
      <w:r w:rsidRPr="004E47E2">
        <w:rPr>
          <w:rFonts w:ascii="Times New Roman" w:eastAsia="한양중고딕" w:hAnsi="Times New Roman" w:cs="Times New Roman"/>
          <w:kern w:val="0"/>
          <w:sz w:val="20"/>
          <w:szCs w:val="20"/>
        </w:rPr>
        <w:t>has been excluded from the third plan (2023-2027).</w:t>
      </w:r>
    </w:p>
    <w:p w14:paraId="5A4847EC" w14:textId="07FFA9E7" w:rsidR="005D1973" w:rsidRDefault="00F4381A" w:rsidP="003E1E6F">
      <w:pPr>
        <w:wordWrap/>
        <w:spacing w:before="20" w:after="20" w:line="360" w:lineRule="auto"/>
        <w:jc w:val="both"/>
        <w:textAlignment w:val="baseline"/>
        <w:rPr>
          <w:rFonts w:ascii="Times New Roman" w:eastAsia="한양중고딕" w:hAnsi="Times New Roman" w:cs="Times New Roman"/>
          <w:kern w:val="0"/>
          <w:sz w:val="20"/>
          <w:szCs w:val="20"/>
        </w:rPr>
      </w:pPr>
      <w:r w:rsidRPr="004E47E2">
        <w:rPr>
          <w:rFonts w:ascii="Times New Roman" w:eastAsia="한양중고딕" w:hAnsi="Times New Roman" w:cs="Times New Roman"/>
          <w:kern w:val="0"/>
          <w:sz w:val="20"/>
          <w:szCs w:val="20"/>
        </w:rPr>
        <w:t>** The</w:t>
      </w:r>
      <w:r w:rsidR="00E6249B">
        <w:rPr>
          <w:rFonts w:ascii="Times New Roman" w:eastAsia="한양중고딕" w:hAnsi="Times New Roman" w:cs="Times New Roman" w:hint="eastAsia"/>
          <w:kern w:val="0"/>
          <w:sz w:val="20"/>
          <w:szCs w:val="20"/>
        </w:rPr>
        <w:t xml:space="preserve"> </w:t>
      </w:r>
      <w:r w:rsidRPr="004E47E2">
        <w:rPr>
          <w:rFonts w:ascii="Times New Roman" w:eastAsia="한양중고딕" w:hAnsi="Times New Roman" w:cs="Times New Roman"/>
          <w:kern w:val="0"/>
          <w:sz w:val="20"/>
          <w:szCs w:val="20"/>
        </w:rPr>
        <w:t>four major institutes of science and technology have been included in the plan starting from 2023</w:t>
      </w:r>
      <w:r w:rsidR="00D0252E">
        <w:rPr>
          <w:rFonts w:ascii="Times New Roman" w:eastAsia="한양중고딕" w:hAnsi="Times New Roman" w:cs="Times New Roman"/>
          <w:kern w:val="0"/>
          <w:sz w:val="20"/>
          <w:szCs w:val="20"/>
        </w:rPr>
        <w:t>.</w:t>
      </w:r>
    </w:p>
    <w:p w14:paraId="145C6B75" w14:textId="77777777" w:rsidR="00B24D04" w:rsidRDefault="00B24D04">
      <w:pPr>
        <w:pStyle w:val="ae"/>
        <w:ind w:left="0"/>
        <w:rPr>
          <w:color w:val="auto"/>
        </w:rPr>
      </w:pPr>
    </w:p>
    <w:p w14:paraId="7A05EAB3" w14:textId="7D170A43" w:rsidR="00E6249B" w:rsidRPr="00B24D04" w:rsidRDefault="00B76C67">
      <w:pPr>
        <w:pStyle w:val="ae"/>
        <w:numPr>
          <w:ilvl w:val="0"/>
          <w:numId w:val="2"/>
        </w:numPr>
        <w:rPr>
          <w:rFonts w:eastAsia="굴림"/>
          <w:b/>
          <w:bCs/>
        </w:rPr>
      </w:pPr>
      <w:r w:rsidRPr="00B24D04">
        <w:rPr>
          <w:rFonts w:eastAsia="굴림" w:hint="eastAsia"/>
          <w:b/>
          <w:bCs/>
        </w:rPr>
        <w:t>Improving gender representation in politics</w:t>
      </w:r>
    </w:p>
    <w:p w14:paraId="0729BCB9" w14:textId="466CDD28" w:rsidR="00E6249B" w:rsidRDefault="00E6249B">
      <w:pPr>
        <w:pStyle w:val="ae"/>
        <w:ind w:left="0"/>
      </w:pPr>
      <w:r w:rsidRPr="00E6249B">
        <w:rPr>
          <w:rFonts w:eastAsia="굴림" w:hint="eastAsia"/>
        </w:rPr>
        <w:t xml:space="preserve">The Public Official Election Act </w:t>
      </w:r>
      <w:r w:rsidR="00B24D04">
        <w:rPr>
          <w:rFonts w:eastAsia="굴림" w:hint="eastAsia"/>
        </w:rPr>
        <w:t>mandates or recommends provisions for</w:t>
      </w:r>
      <w:r w:rsidRPr="00E6249B">
        <w:rPr>
          <w:rFonts w:eastAsia="굴림" w:hint="eastAsia"/>
        </w:rPr>
        <w:t xml:space="preserve"> </w:t>
      </w:r>
      <w:r w:rsidR="00810283">
        <w:rPr>
          <w:rFonts w:eastAsia="굴림" w:hint="eastAsia"/>
        </w:rPr>
        <w:t xml:space="preserve">political parties to nominate </w:t>
      </w:r>
      <w:r>
        <w:rPr>
          <w:rFonts w:eastAsia="굴림" w:hint="eastAsia"/>
        </w:rPr>
        <w:t xml:space="preserve">female candidates </w:t>
      </w:r>
      <w:r w:rsidR="00803898">
        <w:rPr>
          <w:rFonts w:eastAsia="굴림" w:hint="eastAsia"/>
        </w:rPr>
        <w:t>i</w:t>
      </w:r>
      <w:r w:rsidR="00810283">
        <w:rPr>
          <w:rFonts w:eastAsia="굴림" w:hint="eastAsia"/>
        </w:rPr>
        <w:t xml:space="preserve">n </w:t>
      </w:r>
      <w:r>
        <w:rPr>
          <w:rFonts w:eastAsia="굴림" w:hint="eastAsia"/>
        </w:rPr>
        <w:t xml:space="preserve">National Assembly and local council elections. </w:t>
      </w:r>
      <w:r w:rsidR="004E0F0A">
        <w:rPr>
          <w:rFonts w:eastAsia="굴림"/>
        </w:rPr>
        <w:t>T</w:t>
      </w:r>
      <w:r>
        <w:rPr>
          <w:rFonts w:eastAsia="굴림" w:hint="eastAsia"/>
        </w:rPr>
        <w:t xml:space="preserve">o </w:t>
      </w:r>
      <w:r w:rsidR="00803898">
        <w:rPr>
          <w:rFonts w:eastAsia="굴림" w:hint="eastAsia"/>
        </w:rPr>
        <w:t xml:space="preserve">encourage </w:t>
      </w:r>
      <w:r>
        <w:rPr>
          <w:rFonts w:eastAsia="굴림" w:hint="eastAsia"/>
        </w:rPr>
        <w:t xml:space="preserve">an increase in the proportion of female candidates in local constituency elections, </w:t>
      </w:r>
      <w:r w:rsidR="00810283">
        <w:rPr>
          <w:rFonts w:eastAsia="굴림" w:hint="eastAsia"/>
        </w:rPr>
        <w:t xml:space="preserve">the amended Political Funds Act of 2024 stipulates that subsidies for fielding female </w:t>
      </w:r>
      <w:r w:rsidR="00810283">
        <w:rPr>
          <w:rFonts w:eastAsia="굴림"/>
        </w:rPr>
        <w:t>candidates</w:t>
      </w:r>
      <w:r w:rsidR="00803898">
        <w:rPr>
          <w:rFonts w:eastAsia="굴림" w:hint="eastAsia"/>
        </w:rPr>
        <w:t xml:space="preserve"> </w:t>
      </w:r>
      <w:r w:rsidR="004E0F0A">
        <w:rPr>
          <w:rFonts w:eastAsia="굴림"/>
        </w:rPr>
        <w:t>sha</w:t>
      </w:r>
      <w:r w:rsidR="00803898">
        <w:rPr>
          <w:rFonts w:eastAsia="굴림" w:hint="eastAsia"/>
        </w:rPr>
        <w:t xml:space="preserve">ll be </w:t>
      </w:r>
      <w:r w:rsidR="00810283">
        <w:rPr>
          <w:rFonts w:eastAsia="굴림"/>
        </w:rPr>
        <w:t>distributed</w:t>
      </w:r>
      <w:r w:rsidR="00810283">
        <w:rPr>
          <w:rFonts w:eastAsia="굴림" w:hint="eastAsia"/>
        </w:rPr>
        <w:t xml:space="preserve"> and paid to political</w:t>
      </w:r>
      <w:r w:rsidR="009409A4">
        <w:rPr>
          <w:rFonts w:eastAsia="굴림" w:hint="eastAsia"/>
        </w:rPr>
        <w:t xml:space="preserve"> parties</w:t>
      </w:r>
      <w:r w:rsidR="00317A41">
        <w:rPr>
          <w:rFonts w:eastAsia="굴림" w:hint="eastAsia"/>
        </w:rPr>
        <w:t xml:space="preserve">, </w:t>
      </w:r>
      <w:r w:rsidR="00803898">
        <w:rPr>
          <w:rFonts w:eastAsia="굴림" w:hint="eastAsia"/>
        </w:rPr>
        <w:t>differentiated according to</w:t>
      </w:r>
      <w:r w:rsidR="009409A4">
        <w:rPr>
          <w:rFonts w:eastAsia="굴림" w:hint="eastAsia"/>
        </w:rPr>
        <w:t xml:space="preserve"> their respective ratios </w:t>
      </w:r>
      <w:r w:rsidR="00803898">
        <w:rPr>
          <w:rFonts w:eastAsia="굴림" w:hint="eastAsia"/>
        </w:rPr>
        <w:t xml:space="preserve">of </w:t>
      </w:r>
      <w:r w:rsidR="009409A4">
        <w:rPr>
          <w:rFonts w:eastAsia="굴림" w:hint="eastAsia"/>
        </w:rPr>
        <w:t>female candidate nomination</w:t>
      </w:r>
      <w:r w:rsidR="00803898">
        <w:rPr>
          <w:rFonts w:eastAsia="굴림" w:hint="eastAsia"/>
        </w:rPr>
        <w:t xml:space="preserve">s compared to the </w:t>
      </w:r>
      <w:r w:rsidR="009409A4">
        <w:rPr>
          <w:rFonts w:eastAsia="굴림" w:hint="eastAsia"/>
        </w:rPr>
        <w:t>total candidates for nationwide local constituenc</w:t>
      </w:r>
      <w:r w:rsidR="00803898">
        <w:rPr>
          <w:rFonts w:eastAsia="굴림" w:hint="eastAsia"/>
        </w:rPr>
        <w:t>ies</w:t>
      </w:r>
      <w:r w:rsidR="009409A4">
        <w:rPr>
          <w:rFonts w:eastAsia="굴림" w:hint="eastAsia"/>
        </w:rPr>
        <w:t>.</w:t>
      </w:r>
      <w:r w:rsidR="00810283" w:rsidRPr="00810283">
        <w:t xml:space="preserve"> </w:t>
      </w:r>
      <w:r w:rsidR="00810283">
        <w:t xml:space="preserve">Furthermore, </w:t>
      </w:r>
      <w:r w:rsidR="009409A4">
        <w:rPr>
          <w:rFonts w:hint="eastAsia"/>
        </w:rPr>
        <w:t xml:space="preserve">the Act mandates </w:t>
      </w:r>
      <w:r w:rsidR="00810283">
        <w:t xml:space="preserve">that at least 10% of </w:t>
      </w:r>
      <w:r w:rsidR="009409A4">
        <w:rPr>
          <w:rFonts w:hint="eastAsia"/>
        </w:rPr>
        <w:t xml:space="preserve">ordinary </w:t>
      </w:r>
      <w:r w:rsidR="00810283">
        <w:t xml:space="preserve">subsidies </w:t>
      </w:r>
      <w:r w:rsidR="009409A4">
        <w:rPr>
          <w:rFonts w:hint="eastAsia"/>
        </w:rPr>
        <w:t xml:space="preserve">paid </w:t>
      </w:r>
      <w:r w:rsidR="00810283">
        <w:t xml:space="preserve">to political parties be used for </w:t>
      </w:r>
      <w:r w:rsidR="009409A4">
        <w:rPr>
          <w:rFonts w:hint="eastAsia"/>
        </w:rPr>
        <w:t xml:space="preserve">the election </w:t>
      </w:r>
      <w:r w:rsidR="00810283">
        <w:t xml:space="preserve">expenses </w:t>
      </w:r>
      <w:r w:rsidR="009409A4">
        <w:rPr>
          <w:rFonts w:hint="eastAsia"/>
        </w:rPr>
        <w:t xml:space="preserve">of </w:t>
      </w:r>
      <w:r w:rsidR="00810283">
        <w:t>female candidates</w:t>
      </w:r>
      <w:r w:rsidR="009409A4">
        <w:rPr>
          <w:rFonts w:hint="eastAsia"/>
        </w:rPr>
        <w:t xml:space="preserve"> </w:t>
      </w:r>
      <w:r w:rsidR="00803898">
        <w:rPr>
          <w:rFonts w:hint="eastAsia"/>
        </w:rPr>
        <w:t>running for</w:t>
      </w:r>
      <w:r w:rsidR="009409A4">
        <w:rPr>
          <w:rFonts w:hint="eastAsia"/>
        </w:rPr>
        <w:t xml:space="preserve"> public office,</w:t>
      </w:r>
      <w:r w:rsidR="00803898">
        <w:rPr>
          <w:rFonts w:hint="eastAsia"/>
        </w:rPr>
        <w:t xml:space="preserve"> as well as </w:t>
      </w:r>
      <w:r w:rsidR="00507426">
        <w:rPr>
          <w:rFonts w:hint="eastAsia"/>
        </w:rPr>
        <w:t xml:space="preserve">for </w:t>
      </w:r>
      <w:r w:rsidR="00D0252E">
        <w:t>expenses</w:t>
      </w:r>
      <w:r w:rsidR="00D0252E">
        <w:rPr>
          <w:rFonts w:hint="eastAsia"/>
        </w:rPr>
        <w:t xml:space="preserve"> </w:t>
      </w:r>
      <w:r w:rsidR="00AB4BCE">
        <w:rPr>
          <w:rFonts w:hint="eastAsia"/>
        </w:rPr>
        <w:t xml:space="preserve">related to </w:t>
      </w:r>
      <w:r w:rsidR="00AB4BCE">
        <w:t>discovering</w:t>
      </w:r>
      <w:r w:rsidR="00AB4BCE">
        <w:rPr>
          <w:rFonts w:hint="eastAsia"/>
        </w:rPr>
        <w:t xml:space="preserve"> and educating </w:t>
      </w:r>
      <w:r w:rsidR="00810283">
        <w:t xml:space="preserve">female politicians, and other </w:t>
      </w:r>
      <w:r w:rsidR="00803898">
        <w:rPr>
          <w:rFonts w:hint="eastAsia"/>
        </w:rPr>
        <w:t xml:space="preserve">initiatives </w:t>
      </w:r>
      <w:r w:rsidR="00810283">
        <w:t>aimed at advancing</w:t>
      </w:r>
      <w:r w:rsidR="00803898">
        <w:rPr>
          <w:rFonts w:hint="eastAsia"/>
        </w:rPr>
        <w:t xml:space="preserve"> the development of</w:t>
      </w:r>
      <w:r w:rsidR="00810283">
        <w:t xml:space="preserve"> women</w:t>
      </w:r>
      <w:r w:rsidR="00803898">
        <w:rPr>
          <w:rFonts w:hint="eastAsia"/>
        </w:rPr>
        <w:t xml:space="preserve"> in politics. This </w:t>
      </w:r>
      <w:r w:rsidR="00803898">
        <w:t>institutional</w:t>
      </w:r>
      <w:r w:rsidR="00803898">
        <w:rPr>
          <w:rFonts w:hint="eastAsia"/>
        </w:rPr>
        <w:t xml:space="preserve"> support is intended to foster the growth of </w:t>
      </w:r>
      <w:r w:rsidR="00810283">
        <w:t>female politicians.</w:t>
      </w:r>
    </w:p>
    <w:p w14:paraId="4BF8228E" w14:textId="77F1B621" w:rsidR="00AB4BCE" w:rsidRPr="00AB0C0E" w:rsidRDefault="00AB4BCE">
      <w:pPr>
        <w:tabs>
          <w:tab w:val="left" w:pos="3349"/>
        </w:tabs>
        <w:spacing w:before="20" w:after="20" w:line="384" w:lineRule="auto"/>
        <w:jc w:val="both"/>
        <w:textAlignment w:val="baseline"/>
        <w:rPr>
          <w:rFonts w:ascii="함초롬바탕" w:eastAsia="굴림" w:hAnsi="굴림" w:cs="굴림"/>
          <w:color w:val="0000FF"/>
          <w:kern w:val="0"/>
          <w:sz w:val="10"/>
        </w:rPr>
      </w:pPr>
    </w:p>
    <w:p w14:paraId="64544D85" w14:textId="0EE511B1" w:rsidR="00507426" w:rsidRDefault="00AB4BCE" w:rsidP="009359AA">
      <w:pPr>
        <w:pStyle w:val="ae"/>
        <w:ind w:left="0"/>
        <w:jc w:val="center"/>
        <w:rPr>
          <w:rFonts w:eastAsia="굴림"/>
        </w:rPr>
      </w:pPr>
      <w:r>
        <w:rPr>
          <w:rFonts w:eastAsia="굴림" w:hint="eastAsia"/>
        </w:rPr>
        <w:t>&lt;</w:t>
      </w:r>
      <w:r w:rsidR="00B26FC2">
        <w:rPr>
          <w:rFonts w:eastAsia="굴림" w:hint="eastAsia"/>
        </w:rPr>
        <w:t>Subsidy D</w:t>
      </w:r>
      <w:r>
        <w:rPr>
          <w:rFonts w:eastAsia="굴림" w:hint="eastAsia"/>
        </w:rPr>
        <w:t>istribution</w:t>
      </w:r>
      <w:r w:rsidR="00973E04">
        <w:rPr>
          <w:rFonts w:eastAsia="굴림" w:hint="eastAsia"/>
        </w:rPr>
        <w:t xml:space="preserve"> &amp; </w:t>
      </w:r>
      <w:r w:rsidR="00B26FC2">
        <w:rPr>
          <w:rFonts w:eastAsia="굴림" w:hint="eastAsia"/>
        </w:rPr>
        <w:t>P</w:t>
      </w:r>
      <w:r>
        <w:rPr>
          <w:rFonts w:eastAsia="굴림" w:hint="eastAsia"/>
        </w:rPr>
        <w:t xml:space="preserve">ayment </w:t>
      </w:r>
      <w:r w:rsidR="00B26FC2">
        <w:rPr>
          <w:rFonts w:eastAsia="굴림" w:hint="eastAsia"/>
        </w:rPr>
        <w:t xml:space="preserve">Standards </w:t>
      </w:r>
      <w:r>
        <w:rPr>
          <w:rFonts w:eastAsia="굴림" w:hint="eastAsia"/>
        </w:rPr>
        <w:t xml:space="preserve">for </w:t>
      </w:r>
      <w:r w:rsidR="00B26FC2">
        <w:rPr>
          <w:rFonts w:eastAsia="굴림" w:hint="eastAsia"/>
        </w:rPr>
        <w:t>Nominating F</w:t>
      </w:r>
      <w:r>
        <w:rPr>
          <w:rFonts w:eastAsia="굴림" w:hint="eastAsia"/>
        </w:rPr>
        <w:t xml:space="preserve">emale </w:t>
      </w:r>
      <w:r w:rsidR="00B26FC2">
        <w:rPr>
          <w:rFonts w:eastAsia="굴림" w:hint="eastAsia"/>
        </w:rPr>
        <w:t>C</w:t>
      </w:r>
      <w:r>
        <w:rPr>
          <w:rFonts w:eastAsia="굴림" w:hint="eastAsia"/>
        </w:rPr>
        <w:t>andidates</w:t>
      </w:r>
    </w:p>
    <w:p w14:paraId="53646868" w14:textId="5516BCC2" w:rsidR="00AB4BCE" w:rsidRPr="00AB4BCE" w:rsidRDefault="00AB4BCE" w:rsidP="009359AA">
      <w:pPr>
        <w:pStyle w:val="ae"/>
        <w:ind w:left="0"/>
        <w:jc w:val="center"/>
        <w:rPr>
          <w:rFonts w:eastAsia="굴림"/>
        </w:rPr>
      </w:pPr>
      <w:r>
        <w:rPr>
          <w:rFonts w:eastAsia="굴림" w:hint="eastAsia"/>
        </w:rPr>
        <w:t>under the P</w:t>
      </w:r>
      <w:r>
        <w:rPr>
          <w:rFonts w:eastAsia="굴림"/>
        </w:rPr>
        <w:t>o</w:t>
      </w:r>
      <w:r>
        <w:rPr>
          <w:rFonts w:eastAsia="굴림" w:hint="eastAsia"/>
        </w:rPr>
        <w:t xml:space="preserve">litical </w:t>
      </w:r>
      <w:r w:rsidRPr="00803898">
        <w:rPr>
          <w:rFonts w:eastAsia="굴림"/>
          <w:color w:val="auto"/>
        </w:rPr>
        <w:t>Funds Act</w:t>
      </w:r>
      <w:r w:rsidR="00803898">
        <w:rPr>
          <w:rFonts w:eastAsia="굴림" w:hint="eastAsia"/>
          <w:color w:val="auto"/>
        </w:rPr>
        <w:t xml:space="preserve"> </w:t>
      </w:r>
      <w:r w:rsidR="00803898" w:rsidRPr="00AB4BCE">
        <w:rPr>
          <w:rFonts w:eastAsia="한양중고딕"/>
          <w:color w:val="auto"/>
        </w:rPr>
        <w:t>(§26</w:t>
      </w:r>
      <w:r w:rsidR="00803898" w:rsidRPr="00803898">
        <w:rPr>
          <w:rFonts w:eastAsia="한양중고딕"/>
          <w:color w:val="auto"/>
        </w:rPr>
        <w:t>)</w:t>
      </w:r>
      <w:r w:rsidR="00803898" w:rsidRPr="00803898">
        <w:rPr>
          <w:rFonts w:eastAsia="굴림"/>
          <w:color w:val="auto"/>
        </w:rPr>
        <w:t xml:space="preserve"> </w:t>
      </w:r>
      <w:r w:rsidRPr="00803898">
        <w:rPr>
          <w:rFonts w:eastAsia="굴림"/>
          <w:color w:val="auto"/>
        </w:rPr>
        <w:t>&gt;</w:t>
      </w:r>
    </w:p>
    <w:tbl>
      <w:tblPr>
        <w:tblStyle w:val="af9"/>
        <w:tblW w:w="0" w:type="auto"/>
        <w:tblInd w:w="-5" w:type="dxa"/>
        <w:tblLook w:val="04A0" w:firstRow="1" w:lastRow="0" w:firstColumn="1" w:lastColumn="0" w:noHBand="0" w:noVBand="1"/>
      </w:tblPr>
      <w:tblGrid>
        <w:gridCol w:w="2410"/>
        <w:gridCol w:w="2126"/>
        <w:gridCol w:w="2422"/>
        <w:gridCol w:w="2063"/>
      </w:tblGrid>
      <w:tr w:rsidR="00AB4BCE" w14:paraId="46E822E2" w14:textId="77777777" w:rsidTr="00507426">
        <w:tc>
          <w:tcPr>
            <w:tcW w:w="4536" w:type="dxa"/>
            <w:gridSpan w:val="2"/>
          </w:tcPr>
          <w:p w14:paraId="29B33F6F" w14:textId="3A971B87" w:rsidR="00AB4BCE" w:rsidRPr="00B24D04" w:rsidRDefault="00AB4BCE" w:rsidP="00D0252E">
            <w:pPr>
              <w:spacing w:before="20" w:after="20" w:line="360" w:lineRule="auto"/>
              <w:jc w:val="center"/>
              <w:textAlignment w:val="baseline"/>
              <w:rPr>
                <w:rFonts w:ascii="Times New Roman" w:eastAsia="굴림" w:hAnsi="Times New Roman" w:cs="Times New Roman"/>
                <w:sz w:val="20"/>
                <w:szCs w:val="20"/>
              </w:rPr>
            </w:pPr>
            <w:r w:rsidRPr="00B24D04">
              <w:rPr>
                <w:rFonts w:ascii="Times New Roman" w:eastAsia="굴림" w:hAnsi="Times New Roman" w:cs="Times New Roman" w:hint="eastAsia"/>
                <w:sz w:val="20"/>
                <w:szCs w:val="20"/>
              </w:rPr>
              <w:t xml:space="preserve">Before amendment on </w:t>
            </w:r>
            <w:r w:rsidRPr="00B24D04">
              <w:rPr>
                <w:rFonts w:ascii="Times New Roman" w:eastAsia="굴림" w:hAnsi="Times New Roman" w:cs="Times New Roman"/>
                <w:sz w:val="20"/>
                <w:szCs w:val="20"/>
              </w:rPr>
              <w:t>January</w:t>
            </w:r>
            <w:r w:rsidRPr="00B24D04">
              <w:rPr>
                <w:rFonts w:ascii="Times New Roman" w:eastAsia="굴림" w:hAnsi="Times New Roman" w:cs="Times New Roman" w:hint="eastAsia"/>
                <w:sz w:val="20"/>
                <w:szCs w:val="20"/>
              </w:rPr>
              <w:t xml:space="preserve"> 2, 2024</w:t>
            </w:r>
          </w:p>
        </w:tc>
        <w:tc>
          <w:tcPr>
            <w:tcW w:w="4485" w:type="dxa"/>
            <w:gridSpan w:val="2"/>
          </w:tcPr>
          <w:p w14:paraId="64B67660" w14:textId="7205A2BB" w:rsidR="00AB4BCE" w:rsidRPr="00B24D04" w:rsidRDefault="00AB4BCE" w:rsidP="00D0252E">
            <w:pPr>
              <w:spacing w:before="20" w:after="20" w:line="360" w:lineRule="auto"/>
              <w:jc w:val="center"/>
              <w:textAlignment w:val="baseline"/>
              <w:rPr>
                <w:rFonts w:ascii="Times New Roman" w:eastAsia="굴림" w:hAnsi="Times New Roman" w:cs="Times New Roman"/>
                <w:sz w:val="20"/>
                <w:szCs w:val="20"/>
              </w:rPr>
            </w:pPr>
            <w:r w:rsidRPr="00B24D04">
              <w:rPr>
                <w:rFonts w:ascii="Times New Roman" w:eastAsia="굴림" w:hAnsi="Times New Roman" w:cs="Times New Roman" w:hint="eastAsia"/>
                <w:sz w:val="20"/>
                <w:szCs w:val="20"/>
              </w:rPr>
              <w:t>After amendment on January 2, 2024</w:t>
            </w:r>
          </w:p>
        </w:tc>
      </w:tr>
      <w:tr w:rsidR="00AB4BCE" w14:paraId="68C79139" w14:textId="77777777" w:rsidTr="00507426">
        <w:tc>
          <w:tcPr>
            <w:tcW w:w="2410" w:type="dxa"/>
          </w:tcPr>
          <w:p w14:paraId="528F020E" w14:textId="1BB3B343" w:rsidR="00AB4BCE" w:rsidRPr="00B24D04" w:rsidRDefault="00AB4BCE" w:rsidP="0063305F">
            <w:pPr>
              <w:spacing w:before="20" w:after="20" w:line="360" w:lineRule="auto"/>
              <w:jc w:val="both"/>
              <w:textAlignment w:val="baseline"/>
              <w:rPr>
                <w:rFonts w:ascii="Times New Roman" w:eastAsia="굴림" w:hAnsi="Times New Roman" w:cs="Times New Roman"/>
                <w:sz w:val="20"/>
                <w:szCs w:val="20"/>
              </w:rPr>
            </w:pPr>
            <w:r w:rsidRPr="00B24D04">
              <w:rPr>
                <w:rFonts w:ascii="Times New Roman" w:eastAsia="굴림" w:hAnsi="Times New Roman" w:cs="Times New Roman" w:hint="eastAsia"/>
                <w:sz w:val="20"/>
                <w:szCs w:val="20"/>
              </w:rPr>
              <w:t xml:space="preserve">Ratio of fielding female </w:t>
            </w:r>
            <w:r w:rsidRPr="00B24D04">
              <w:rPr>
                <w:rFonts w:ascii="Times New Roman" w:eastAsia="굴림" w:hAnsi="Times New Roman" w:cs="Times New Roman"/>
                <w:sz w:val="20"/>
                <w:szCs w:val="20"/>
              </w:rPr>
              <w:t>candidates</w:t>
            </w:r>
            <w:r w:rsidRPr="00B24D04">
              <w:rPr>
                <w:rFonts w:ascii="Times New Roman" w:eastAsia="굴림" w:hAnsi="Times New Roman" w:cs="Times New Roman" w:hint="eastAsia"/>
                <w:sz w:val="20"/>
                <w:szCs w:val="20"/>
              </w:rPr>
              <w:t xml:space="preserve"> to the total candidates for nationwide local </w:t>
            </w:r>
            <w:r w:rsidR="00B24D04" w:rsidRPr="00B24D04">
              <w:rPr>
                <w:rFonts w:ascii="Times New Roman" w:eastAsia="굴림" w:hAnsi="Times New Roman" w:cs="Times New Roman"/>
                <w:sz w:val="20"/>
                <w:szCs w:val="20"/>
              </w:rPr>
              <w:t>constituencies</w:t>
            </w:r>
          </w:p>
        </w:tc>
        <w:tc>
          <w:tcPr>
            <w:tcW w:w="2126" w:type="dxa"/>
          </w:tcPr>
          <w:p w14:paraId="534EB7A4" w14:textId="786FE9BD" w:rsidR="00AB4BCE" w:rsidRPr="00B24D04" w:rsidRDefault="00B24D04" w:rsidP="003E1E6F">
            <w:pPr>
              <w:spacing w:before="20" w:after="20" w:line="360" w:lineRule="auto"/>
              <w:jc w:val="both"/>
              <w:textAlignment w:val="baseline"/>
              <w:rPr>
                <w:rFonts w:ascii="Times New Roman" w:eastAsia="굴림" w:hAnsi="Times New Roman" w:cs="Times New Roman"/>
                <w:sz w:val="20"/>
                <w:szCs w:val="20"/>
              </w:rPr>
            </w:pPr>
            <w:r w:rsidRPr="00B24D04">
              <w:rPr>
                <w:rFonts w:ascii="Times New Roman" w:eastAsia="굴림" w:hAnsi="Times New Roman" w:cs="Times New Roman" w:hint="eastAsia"/>
                <w:sz w:val="20"/>
                <w:szCs w:val="20"/>
              </w:rPr>
              <w:t>Total amount of subsidies subject to distribution</w:t>
            </w:r>
          </w:p>
        </w:tc>
        <w:tc>
          <w:tcPr>
            <w:tcW w:w="2422" w:type="dxa"/>
          </w:tcPr>
          <w:p w14:paraId="0DE7DF47" w14:textId="57F0C56A" w:rsidR="00AB4BCE" w:rsidRPr="00B24D04" w:rsidRDefault="00B24D04" w:rsidP="001A5A26">
            <w:pPr>
              <w:spacing w:before="20" w:after="20" w:line="360" w:lineRule="auto"/>
              <w:jc w:val="both"/>
              <w:textAlignment w:val="baseline"/>
              <w:rPr>
                <w:rFonts w:ascii="Times New Roman" w:eastAsia="굴림" w:hAnsi="Times New Roman" w:cs="Times New Roman"/>
                <w:sz w:val="20"/>
                <w:szCs w:val="20"/>
              </w:rPr>
            </w:pPr>
            <w:r w:rsidRPr="00B24D04">
              <w:rPr>
                <w:rFonts w:ascii="Times New Roman" w:eastAsia="굴림" w:hAnsi="Times New Roman" w:cs="Times New Roman" w:hint="eastAsia"/>
                <w:sz w:val="20"/>
                <w:szCs w:val="20"/>
              </w:rPr>
              <w:t xml:space="preserve">Ratio of fielding female </w:t>
            </w:r>
            <w:r w:rsidRPr="00B24D04">
              <w:rPr>
                <w:rFonts w:ascii="Times New Roman" w:eastAsia="굴림" w:hAnsi="Times New Roman" w:cs="Times New Roman"/>
                <w:sz w:val="20"/>
                <w:szCs w:val="20"/>
              </w:rPr>
              <w:t>candidates</w:t>
            </w:r>
            <w:r w:rsidRPr="00B24D04">
              <w:rPr>
                <w:rFonts w:ascii="Times New Roman" w:eastAsia="굴림" w:hAnsi="Times New Roman" w:cs="Times New Roman" w:hint="eastAsia"/>
                <w:sz w:val="20"/>
                <w:szCs w:val="20"/>
              </w:rPr>
              <w:t xml:space="preserve"> to the total candidates for nationwide local </w:t>
            </w:r>
            <w:r w:rsidRPr="00B24D04">
              <w:rPr>
                <w:rFonts w:ascii="Times New Roman" w:eastAsia="굴림" w:hAnsi="Times New Roman" w:cs="Times New Roman"/>
                <w:sz w:val="20"/>
                <w:szCs w:val="20"/>
              </w:rPr>
              <w:t>constituencies</w:t>
            </w:r>
          </w:p>
        </w:tc>
        <w:tc>
          <w:tcPr>
            <w:tcW w:w="2063" w:type="dxa"/>
          </w:tcPr>
          <w:p w14:paraId="136D7253" w14:textId="3198A472" w:rsidR="00AB4BCE" w:rsidRPr="00B24D04" w:rsidRDefault="00B24D04">
            <w:pPr>
              <w:spacing w:before="20" w:after="20" w:line="360" w:lineRule="auto"/>
              <w:jc w:val="both"/>
              <w:textAlignment w:val="baseline"/>
              <w:rPr>
                <w:rFonts w:ascii="Times New Roman" w:eastAsia="굴림" w:hAnsi="Times New Roman" w:cs="Times New Roman"/>
                <w:sz w:val="20"/>
                <w:szCs w:val="20"/>
              </w:rPr>
            </w:pPr>
            <w:r w:rsidRPr="00B24D04">
              <w:rPr>
                <w:rFonts w:ascii="Times New Roman" w:eastAsia="굴림" w:hAnsi="Times New Roman" w:cs="Times New Roman" w:hint="eastAsia"/>
                <w:sz w:val="20"/>
                <w:szCs w:val="20"/>
              </w:rPr>
              <w:t>Total amount of subsidies subject to distribution</w:t>
            </w:r>
          </w:p>
        </w:tc>
      </w:tr>
      <w:tr w:rsidR="00AB4BCE" w14:paraId="21B6DA91" w14:textId="77777777" w:rsidTr="00507426">
        <w:tc>
          <w:tcPr>
            <w:tcW w:w="2410" w:type="dxa"/>
          </w:tcPr>
          <w:p w14:paraId="4B1B24F4" w14:textId="3D87E227" w:rsidR="00AB4BCE" w:rsidRPr="00B24D04" w:rsidRDefault="00B24D04" w:rsidP="0063305F">
            <w:pPr>
              <w:spacing w:before="20" w:after="20" w:line="360" w:lineRule="auto"/>
              <w:jc w:val="both"/>
              <w:textAlignment w:val="baseline"/>
              <w:rPr>
                <w:rFonts w:ascii="Times New Roman" w:eastAsia="굴림" w:hAnsi="Times New Roman" w:cs="Times New Roman"/>
                <w:sz w:val="20"/>
                <w:szCs w:val="20"/>
              </w:rPr>
            </w:pPr>
            <w:r w:rsidRPr="00B24D04">
              <w:rPr>
                <w:rFonts w:ascii="Times New Roman" w:eastAsia="굴림" w:hAnsi="Times New Roman" w:cs="Times New Roman" w:hint="eastAsia"/>
                <w:sz w:val="20"/>
                <w:szCs w:val="20"/>
              </w:rPr>
              <w:t>At least 30/100</w:t>
            </w:r>
          </w:p>
        </w:tc>
        <w:tc>
          <w:tcPr>
            <w:tcW w:w="2126" w:type="dxa"/>
          </w:tcPr>
          <w:p w14:paraId="6B657809" w14:textId="77692565" w:rsidR="00AB4BCE" w:rsidRPr="00B24D04" w:rsidRDefault="00B24D04" w:rsidP="003E1E6F">
            <w:pPr>
              <w:spacing w:before="20" w:after="20" w:line="360" w:lineRule="auto"/>
              <w:jc w:val="both"/>
              <w:textAlignment w:val="baseline"/>
              <w:rPr>
                <w:rFonts w:ascii="Times New Roman" w:eastAsia="굴림" w:hAnsi="Times New Roman" w:cs="Times New Roman"/>
                <w:sz w:val="20"/>
                <w:szCs w:val="20"/>
              </w:rPr>
            </w:pPr>
            <w:r w:rsidRPr="00B24D04">
              <w:rPr>
                <w:rFonts w:ascii="Times New Roman" w:eastAsia="굴림" w:hAnsi="Times New Roman" w:cs="Times New Roman" w:hint="eastAsia"/>
                <w:sz w:val="20"/>
                <w:szCs w:val="20"/>
              </w:rPr>
              <w:t>50% of subsidies</w:t>
            </w:r>
          </w:p>
        </w:tc>
        <w:tc>
          <w:tcPr>
            <w:tcW w:w="2422" w:type="dxa"/>
          </w:tcPr>
          <w:p w14:paraId="2EBAD17B" w14:textId="03CF0B07" w:rsidR="00AB4BCE" w:rsidRPr="00B24D04" w:rsidRDefault="00B24D04" w:rsidP="001A5A26">
            <w:pPr>
              <w:spacing w:before="20" w:after="20" w:line="360" w:lineRule="auto"/>
              <w:jc w:val="both"/>
              <w:textAlignment w:val="baseline"/>
              <w:rPr>
                <w:rFonts w:ascii="Times New Roman" w:eastAsia="굴림" w:hAnsi="Times New Roman" w:cs="Times New Roman"/>
                <w:sz w:val="20"/>
                <w:szCs w:val="20"/>
              </w:rPr>
            </w:pPr>
            <w:r w:rsidRPr="00B24D04">
              <w:rPr>
                <w:rFonts w:ascii="Times New Roman" w:eastAsia="굴림" w:hAnsi="Times New Roman" w:cs="Times New Roman" w:hint="eastAsia"/>
                <w:sz w:val="20"/>
                <w:szCs w:val="20"/>
              </w:rPr>
              <w:t>At least 20/10</w:t>
            </w:r>
            <w:r w:rsidR="004E0F0A">
              <w:rPr>
                <w:rFonts w:ascii="Times New Roman" w:eastAsia="굴림" w:hAnsi="Times New Roman" w:cs="Times New Roman"/>
                <w:sz w:val="20"/>
                <w:szCs w:val="20"/>
              </w:rPr>
              <w:t>0</w:t>
            </w:r>
            <w:r w:rsidRPr="00B24D04">
              <w:rPr>
                <w:rFonts w:ascii="Times New Roman" w:eastAsia="굴림" w:hAnsi="Times New Roman" w:cs="Times New Roman" w:hint="eastAsia"/>
                <w:sz w:val="20"/>
                <w:szCs w:val="20"/>
              </w:rPr>
              <w:t xml:space="preserve"> but less than 30/100</w:t>
            </w:r>
          </w:p>
        </w:tc>
        <w:tc>
          <w:tcPr>
            <w:tcW w:w="2063" w:type="dxa"/>
          </w:tcPr>
          <w:p w14:paraId="500317DA" w14:textId="7D25CB0D" w:rsidR="00AB4BCE" w:rsidRPr="00B24D04" w:rsidRDefault="00B24D04">
            <w:pPr>
              <w:spacing w:before="20" w:after="20" w:line="360" w:lineRule="auto"/>
              <w:jc w:val="both"/>
              <w:textAlignment w:val="baseline"/>
              <w:rPr>
                <w:rFonts w:ascii="Times New Roman" w:eastAsia="굴림" w:hAnsi="Times New Roman" w:cs="Times New Roman"/>
                <w:sz w:val="20"/>
                <w:szCs w:val="20"/>
              </w:rPr>
            </w:pPr>
            <w:r w:rsidRPr="00B24D04">
              <w:rPr>
                <w:rFonts w:ascii="Times New Roman" w:eastAsia="굴림" w:hAnsi="Times New Roman" w:cs="Times New Roman" w:hint="eastAsia"/>
                <w:sz w:val="20"/>
                <w:szCs w:val="20"/>
              </w:rPr>
              <w:t>40% of subsidies</w:t>
            </w:r>
          </w:p>
        </w:tc>
      </w:tr>
      <w:tr w:rsidR="00AB4BCE" w14:paraId="4A24E52B" w14:textId="77777777" w:rsidTr="00507426">
        <w:tc>
          <w:tcPr>
            <w:tcW w:w="2410" w:type="dxa"/>
          </w:tcPr>
          <w:p w14:paraId="7EEBB461" w14:textId="45C0782C" w:rsidR="00AB4BCE" w:rsidRPr="00B24D04" w:rsidRDefault="00B24D04" w:rsidP="0063305F">
            <w:pPr>
              <w:spacing w:before="20" w:after="20" w:line="360" w:lineRule="auto"/>
              <w:jc w:val="both"/>
              <w:textAlignment w:val="baseline"/>
              <w:rPr>
                <w:rFonts w:ascii="Times New Roman" w:eastAsia="굴림" w:hAnsi="Times New Roman" w:cs="Times New Roman"/>
                <w:sz w:val="20"/>
                <w:szCs w:val="20"/>
              </w:rPr>
            </w:pPr>
            <w:r w:rsidRPr="00B24D04">
              <w:rPr>
                <w:rFonts w:ascii="Times New Roman" w:eastAsia="굴림" w:hAnsi="Times New Roman" w:cs="Times New Roman" w:hint="eastAsia"/>
                <w:sz w:val="20"/>
                <w:szCs w:val="20"/>
              </w:rPr>
              <w:t>At least 20/10</w:t>
            </w:r>
            <w:r w:rsidR="004E0F0A">
              <w:rPr>
                <w:rFonts w:ascii="Times New Roman" w:eastAsia="굴림" w:hAnsi="Times New Roman" w:cs="Times New Roman"/>
                <w:sz w:val="20"/>
                <w:szCs w:val="20"/>
              </w:rPr>
              <w:t>0</w:t>
            </w:r>
            <w:r w:rsidRPr="00B24D04">
              <w:rPr>
                <w:rFonts w:ascii="Times New Roman" w:eastAsia="굴림" w:hAnsi="Times New Roman" w:cs="Times New Roman" w:hint="eastAsia"/>
                <w:sz w:val="20"/>
                <w:szCs w:val="20"/>
              </w:rPr>
              <w:t xml:space="preserve"> but less than 30/100</w:t>
            </w:r>
          </w:p>
        </w:tc>
        <w:tc>
          <w:tcPr>
            <w:tcW w:w="2126" w:type="dxa"/>
          </w:tcPr>
          <w:p w14:paraId="3373E6EC" w14:textId="24C855AE" w:rsidR="00AB4BCE" w:rsidRPr="00B24D04" w:rsidRDefault="00B24D04" w:rsidP="003E1E6F">
            <w:pPr>
              <w:spacing w:before="20" w:after="20" w:line="360" w:lineRule="auto"/>
              <w:jc w:val="both"/>
              <w:textAlignment w:val="baseline"/>
              <w:rPr>
                <w:rFonts w:ascii="Times New Roman" w:eastAsia="굴림" w:hAnsi="Times New Roman" w:cs="Times New Roman"/>
                <w:sz w:val="20"/>
                <w:szCs w:val="20"/>
              </w:rPr>
            </w:pPr>
            <w:r w:rsidRPr="00B24D04">
              <w:rPr>
                <w:rFonts w:ascii="Times New Roman" w:eastAsia="굴림" w:hAnsi="Times New Roman" w:cs="Times New Roman" w:hint="eastAsia"/>
                <w:sz w:val="20"/>
                <w:szCs w:val="20"/>
              </w:rPr>
              <w:t>30% of subsidies</w:t>
            </w:r>
          </w:p>
        </w:tc>
        <w:tc>
          <w:tcPr>
            <w:tcW w:w="2422" w:type="dxa"/>
          </w:tcPr>
          <w:p w14:paraId="006EC4FA" w14:textId="38E6B341" w:rsidR="00AB4BCE" w:rsidRPr="00B24D04" w:rsidRDefault="00B24D04" w:rsidP="001A5A26">
            <w:pPr>
              <w:spacing w:before="20" w:after="20" w:line="360" w:lineRule="auto"/>
              <w:jc w:val="both"/>
              <w:textAlignment w:val="baseline"/>
              <w:rPr>
                <w:rFonts w:ascii="Times New Roman" w:eastAsia="굴림" w:hAnsi="Times New Roman" w:cs="Times New Roman"/>
                <w:sz w:val="20"/>
                <w:szCs w:val="20"/>
              </w:rPr>
            </w:pPr>
            <w:r w:rsidRPr="00B24D04">
              <w:rPr>
                <w:rFonts w:ascii="Times New Roman" w:eastAsia="굴림" w:hAnsi="Times New Roman" w:cs="Times New Roman" w:hint="eastAsia"/>
                <w:sz w:val="20"/>
                <w:szCs w:val="20"/>
              </w:rPr>
              <w:t>At least 20/10</w:t>
            </w:r>
            <w:r w:rsidR="004E0F0A">
              <w:rPr>
                <w:rFonts w:ascii="Times New Roman" w:eastAsia="굴림" w:hAnsi="Times New Roman" w:cs="Times New Roman"/>
                <w:sz w:val="20"/>
                <w:szCs w:val="20"/>
              </w:rPr>
              <w:t>0</w:t>
            </w:r>
            <w:r w:rsidRPr="00B24D04">
              <w:rPr>
                <w:rFonts w:ascii="Times New Roman" w:eastAsia="굴림" w:hAnsi="Times New Roman" w:cs="Times New Roman" w:hint="eastAsia"/>
                <w:sz w:val="20"/>
                <w:szCs w:val="20"/>
              </w:rPr>
              <w:t xml:space="preserve"> but less than 30/100</w:t>
            </w:r>
          </w:p>
        </w:tc>
        <w:tc>
          <w:tcPr>
            <w:tcW w:w="2063" w:type="dxa"/>
          </w:tcPr>
          <w:p w14:paraId="34876B1C" w14:textId="4DBCC143" w:rsidR="00AB4BCE" w:rsidRPr="00B24D04" w:rsidRDefault="00B24D04">
            <w:pPr>
              <w:spacing w:before="20" w:after="20" w:line="360" w:lineRule="auto"/>
              <w:jc w:val="both"/>
              <w:textAlignment w:val="baseline"/>
              <w:rPr>
                <w:rFonts w:ascii="Times New Roman" w:eastAsia="굴림" w:hAnsi="Times New Roman" w:cs="Times New Roman"/>
                <w:sz w:val="20"/>
                <w:szCs w:val="20"/>
              </w:rPr>
            </w:pPr>
            <w:r w:rsidRPr="00B24D04">
              <w:rPr>
                <w:rFonts w:ascii="Times New Roman" w:eastAsia="굴림" w:hAnsi="Times New Roman" w:cs="Times New Roman" w:hint="eastAsia"/>
                <w:sz w:val="20"/>
                <w:szCs w:val="20"/>
              </w:rPr>
              <w:t>30% of subsidies</w:t>
            </w:r>
          </w:p>
        </w:tc>
      </w:tr>
      <w:tr w:rsidR="00AB4BCE" w14:paraId="45CC531E" w14:textId="77777777" w:rsidTr="00507426">
        <w:tc>
          <w:tcPr>
            <w:tcW w:w="2410" w:type="dxa"/>
          </w:tcPr>
          <w:p w14:paraId="0478795B" w14:textId="564C6630" w:rsidR="00AB4BCE" w:rsidRPr="00B24D04" w:rsidRDefault="00B24D04" w:rsidP="0063305F">
            <w:pPr>
              <w:spacing w:before="20" w:after="20" w:line="360" w:lineRule="auto"/>
              <w:jc w:val="both"/>
              <w:textAlignment w:val="baseline"/>
              <w:rPr>
                <w:rFonts w:ascii="Times New Roman" w:eastAsia="굴림" w:hAnsi="Times New Roman" w:cs="Times New Roman"/>
                <w:sz w:val="20"/>
                <w:szCs w:val="20"/>
              </w:rPr>
            </w:pPr>
            <w:r w:rsidRPr="00B24D04">
              <w:rPr>
                <w:rFonts w:ascii="Times New Roman" w:eastAsia="굴림" w:hAnsi="Times New Roman" w:cs="Times New Roman" w:hint="eastAsia"/>
                <w:sz w:val="20"/>
                <w:szCs w:val="20"/>
              </w:rPr>
              <w:t>At least 10/100 but less than 20/100</w:t>
            </w:r>
          </w:p>
        </w:tc>
        <w:tc>
          <w:tcPr>
            <w:tcW w:w="2126" w:type="dxa"/>
          </w:tcPr>
          <w:p w14:paraId="1CD441DF" w14:textId="4C52BB46" w:rsidR="00AB4BCE" w:rsidRPr="00B24D04" w:rsidRDefault="00B24D04" w:rsidP="003E1E6F">
            <w:pPr>
              <w:spacing w:before="20" w:after="20" w:line="360" w:lineRule="auto"/>
              <w:jc w:val="both"/>
              <w:textAlignment w:val="baseline"/>
              <w:rPr>
                <w:rFonts w:ascii="Times New Roman" w:eastAsia="굴림" w:hAnsi="Times New Roman" w:cs="Times New Roman"/>
                <w:sz w:val="20"/>
                <w:szCs w:val="20"/>
              </w:rPr>
            </w:pPr>
            <w:r w:rsidRPr="00B24D04">
              <w:rPr>
                <w:rFonts w:ascii="Times New Roman" w:eastAsia="굴림" w:hAnsi="Times New Roman" w:cs="Times New Roman" w:hint="eastAsia"/>
                <w:sz w:val="20"/>
                <w:szCs w:val="20"/>
              </w:rPr>
              <w:t>20% of subsidies</w:t>
            </w:r>
          </w:p>
        </w:tc>
        <w:tc>
          <w:tcPr>
            <w:tcW w:w="2422" w:type="dxa"/>
          </w:tcPr>
          <w:p w14:paraId="15EFC921" w14:textId="0577A8CC" w:rsidR="00AB4BCE" w:rsidRPr="00B24D04" w:rsidRDefault="00B24D04" w:rsidP="001A5A26">
            <w:pPr>
              <w:spacing w:before="20" w:after="20" w:line="360" w:lineRule="auto"/>
              <w:jc w:val="both"/>
              <w:textAlignment w:val="baseline"/>
              <w:rPr>
                <w:rFonts w:ascii="Times New Roman" w:eastAsia="굴림" w:hAnsi="Times New Roman" w:cs="Times New Roman"/>
                <w:sz w:val="20"/>
                <w:szCs w:val="20"/>
              </w:rPr>
            </w:pPr>
            <w:r w:rsidRPr="00B24D04">
              <w:rPr>
                <w:rFonts w:ascii="Times New Roman" w:eastAsia="굴림" w:hAnsi="Times New Roman" w:cs="Times New Roman" w:hint="eastAsia"/>
                <w:sz w:val="20"/>
                <w:szCs w:val="20"/>
              </w:rPr>
              <w:t>At least 20/10</w:t>
            </w:r>
            <w:r w:rsidR="004E0F0A">
              <w:rPr>
                <w:rFonts w:ascii="Times New Roman" w:eastAsia="굴림" w:hAnsi="Times New Roman" w:cs="Times New Roman"/>
                <w:sz w:val="20"/>
                <w:szCs w:val="20"/>
              </w:rPr>
              <w:t>0</w:t>
            </w:r>
            <w:r w:rsidRPr="00B24D04">
              <w:rPr>
                <w:rFonts w:ascii="Times New Roman" w:eastAsia="굴림" w:hAnsi="Times New Roman" w:cs="Times New Roman" w:hint="eastAsia"/>
                <w:sz w:val="20"/>
                <w:szCs w:val="20"/>
              </w:rPr>
              <w:t xml:space="preserve"> but less than 30/100</w:t>
            </w:r>
          </w:p>
        </w:tc>
        <w:tc>
          <w:tcPr>
            <w:tcW w:w="2063" w:type="dxa"/>
          </w:tcPr>
          <w:p w14:paraId="2B03A48C" w14:textId="3BA50B1B" w:rsidR="00AB4BCE" w:rsidRPr="00B24D04" w:rsidRDefault="00B24D04">
            <w:pPr>
              <w:spacing w:before="20" w:after="20" w:line="360" w:lineRule="auto"/>
              <w:jc w:val="both"/>
              <w:textAlignment w:val="baseline"/>
              <w:rPr>
                <w:rFonts w:ascii="Times New Roman" w:eastAsia="굴림" w:hAnsi="Times New Roman" w:cs="Times New Roman"/>
                <w:sz w:val="20"/>
                <w:szCs w:val="20"/>
              </w:rPr>
            </w:pPr>
            <w:r w:rsidRPr="00B24D04">
              <w:rPr>
                <w:rFonts w:ascii="Times New Roman" w:eastAsia="굴림" w:hAnsi="Times New Roman" w:cs="Times New Roman" w:hint="eastAsia"/>
                <w:sz w:val="20"/>
                <w:szCs w:val="20"/>
              </w:rPr>
              <w:t>20% of subsidies</w:t>
            </w:r>
          </w:p>
        </w:tc>
      </w:tr>
      <w:tr w:rsidR="00AB4BCE" w14:paraId="421B11AA" w14:textId="77777777" w:rsidTr="00507426">
        <w:tc>
          <w:tcPr>
            <w:tcW w:w="2410" w:type="dxa"/>
          </w:tcPr>
          <w:p w14:paraId="4A9D91F2" w14:textId="77777777" w:rsidR="00AB4BCE" w:rsidRPr="00B24D04" w:rsidRDefault="00AB4BCE" w:rsidP="0063305F">
            <w:pPr>
              <w:spacing w:before="20" w:after="20" w:line="360" w:lineRule="auto"/>
              <w:jc w:val="both"/>
              <w:textAlignment w:val="baseline"/>
              <w:rPr>
                <w:rFonts w:ascii="Times New Roman" w:eastAsia="굴림" w:hAnsi="Times New Roman" w:cs="Times New Roman"/>
                <w:sz w:val="20"/>
                <w:szCs w:val="20"/>
              </w:rPr>
            </w:pPr>
          </w:p>
        </w:tc>
        <w:tc>
          <w:tcPr>
            <w:tcW w:w="2126" w:type="dxa"/>
          </w:tcPr>
          <w:p w14:paraId="19F4C7E9" w14:textId="77777777" w:rsidR="00AB4BCE" w:rsidRPr="00B24D04" w:rsidRDefault="00AB4BCE" w:rsidP="003E1E6F">
            <w:pPr>
              <w:spacing w:before="20" w:after="20" w:line="360" w:lineRule="auto"/>
              <w:jc w:val="both"/>
              <w:textAlignment w:val="baseline"/>
              <w:rPr>
                <w:rFonts w:ascii="Times New Roman" w:eastAsia="굴림" w:hAnsi="Times New Roman" w:cs="Times New Roman"/>
                <w:sz w:val="20"/>
                <w:szCs w:val="20"/>
              </w:rPr>
            </w:pPr>
          </w:p>
        </w:tc>
        <w:tc>
          <w:tcPr>
            <w:tcW w:w="2422" w:type="dxa"/>
          </w:tcPr>
          <w:p w14:paraId="5EA5E4B3" w14:textId="5A9347F7" w:rsidR="00AB4BCE" w:rsidRPr="00B24D04" w:rsidRDefault="00B24D04" w:rsidP="001A5A26">
            <w:pPr>
              <w:spacing w:before="20" w:after="20" w:line="360" w:lineRule="auto"/>
              <w:jc w:val="both"/>
              <w:textAlignment w:val="baseline"/>
              <w:rPr>
                <w:rFonts w:ascii="Times New Roman" w:eastAsia="굴림" w:hAnsi="Times New Roman" w:cs="Times New Roman"/>
                <w:sz w:val="20"/>
                <w:szCs w:val="20"/>
              </w:rPr>
            </w:pPr>
            <w:r w:rsidRPr="00B24D04">
              <w:rPr>
                <w:rFonts w:ascii="Times New Roman" w:eastAsia="굴림" w:hAnsi="Times New Roman" w:cs="Times New Roman" w:hint="eastAsia"/>
                <w:sz w:val="20"/>
                <w:szCs w:val="20"/>
              </w:rPr>
              <w:t>At least 20/10</w:t>
            </w:r>
            <w:r w:rsidR="004E0F0A">
              <w:rPr>
                <w:rFonts w:ascii="Times New Roman" w:eastAsia="굴림" w:hAnsi="Times New Roman" w:cs="Times New Roman"/>
                <w:sz w:val="20"/>
                <w:szCs w:val="20"/>
              </w:rPr>
              <w:t>0</w:t>
            </w:r>
            <w:r w:rsidRPr="00B24D04">
              <w:rPr>
                <w:rFonts w:ascii="Times New Roman" w:eastAsia="굴림" w:hAnsi="Times New Roman" w:cs="Times New Roman" w:hint="eastAsia"/>
                <w:sz w:val="20"/>
                <w:szCs w:val="20"/>
              </w:rPr>
              <w:t xml:space="preserve"> but less than 30/100</w:t>
            </w:r>
          </w:p>
        </w:tc>
        <w:tc>
          <w:tcPr>
            <w:tcW w:w="2063" w:type="dxa"/>
          </w:tcPr>
          <w:p w14:paraId="1D438391" w14:textId="55A23E7A" w:rsidR="00AB4BCE" w:rsidRPr="00B24D04" w:rsidRDefault="00B24D04">
            <w:pPr>
              <w:spacing w:before="20" w:after="20" w:line="360" w:lineRule="auto"/>
              <w:jc w:val="both"/>
              <w:textAlignment w:val="baseline"/>
              <w:rPr>
                <w:rFonts w:ascii="Times New Roman" w:eastAsia="굴림" w:hAnsi="Times New Roman" w:cs="Times New Roman"/>
                <w:sz w:val="20"/>
                <w:szCs w:val="20"/>
              </w:rPr>
            </w:pPr>
            <w:r w:rsidRPr="00B24D04">
              <w:rPr>
                <w:rFonts w:ascii="Times New Roman" w:eastAsia="굴림" w:hAnsi="Times New Roman" w:cs="Times New Roman" w:hint="eastAsia"/>
                <w:sz w:val="20"/>
                <w:szCs w:val="20"/>
              </w:rPr>
              <w:t>10% of subsidies</w:t>
            </w:r>
          </w:p>
        </w:tc>
      </w:tr>
    </w:tbl>
    <w:p w14:paraId="1CFFF0C6" w14:textId="4CCB49DC" w:rsidR="00E6249B" w:rsidRDefault="00E6249B" w:rsidP="0063305F">
      <w:pPr>
        <w:spacing w:before="20" w:after="20" w:line="360" w:lineRule="auto"/>
        <w:ind w:left="764" w:hanging="764"/>
        <w:jc w:val="both"/>
        <w:textAlignment w:val="baseline"/>
        <w:rPr>
          <w:rFonts w:ascii="Times New Roman" w:eastAsia="굴림" w:hAnsi="Times New Roman" w:cs="Times New Roman"/>
          <w:kern w:val="0"/>
          <w:sz w:val="24"/>
        </w:rPr>
      </w:pPr>
    </w:p>
    <w:p w14:paraId="1E1A6E38" w14:textId="0E275CFD" w:rsidR="005D1973" w:rsidRPr="00437BFB" w:rsidRDefault="00F4381A" w:rsidP="00437BFB">
      <w:pPr>
        <w:wordWrap/>
        <w:spacing w:before="20" w:after="20" w:line="360" w:lineRule="auto"/>
        <w:jc w:val="both"/>
        <w:textAlignment w:val="baseline"/>
        <w:rPr>
          <w:rFonts w:ascii="Times New Roman" w:eastAsia="휴먼명조" w:hAnsi="Times New Roman" w:cs="Times New Roman"/>
          <w:b/>
          <w:bCs/>
          <w:kern w:val="0"/>
          <w:sz w:val="24"/>
        </w:rPr>
      </w:pPr>
      <w:r w:rsidRPr="00437BFB">
        <w:rPr>
          <w:rFonts w:ascii="Times New Roman" w:eastAsia="휴먼명조" w:hAnsi="Times New Roman" w:cs="Times New Roman"/>
          <w:b/>
          <w:bCs/>
          <w:kern w:val="0"/>
          <w:sz w:val="24"/>
        </w:rPr>
        <w:lastRenderedPageBreak/>
        <w:t>■ Right to work and rights at work</w:t>
      </w:r>
    </w:p>
    <w:p w14:paraId="7703214C" w14:textId="77777777" w:rsidR="005D1973" w:rsidRPr="004E47E2" w:rsidRDefault="005D1973" w:rsidP="001A5A26">
      <w:pPr>
        <w:wordWrap/>
        <w:spacing w:before="20" w:after="20" w:line="360" w:lineRule="auto"/>
        <w:jc w:val="both"/>
        <w:textAlignment w:val="baseline"/>
        <w:rPr>
          <w:rFonts w:ascii="Times New Roman" w:eastAsia="휴먼명조" w:hAnsi="Times New Roman" w:cs="Times New Roman"/>
          <w:b/>
          <w:bCs/>
          <w:kern w:val="0"/>
          <w:sz w:val="24"/>
          <w:lang w:val="en-GB"/>
        </w:rPr>
      </w:pPr>
    </w:p>
    <w:p w14:paraId="4E216156" w14:textId="65C06447" w:rsidR="005D1973" w:rsidRPr="004E47E2" w:rsidRDefault="00F4381A">
      <w:pPr>
        <w:wordWrap/>
        <w:spacing w:before="20" w:after="20" w:line="360" w:lineRule="auto"/>
        <w:jc w:val="both"/>
        <w:textAlignment w:val="baseline"/>
        <w:rPr>
          <w:rFonts w:ascii="Times New Roman" w:eastAsia="휴먼명조" w:hAnsi="Times New Roman" w:cs="Times New Roman"/>
          <w:b/>
          <w:bCs/>
          <w:kern w:val="0"/>
          <w:sz w:val="24"/>
        </w:rPr>
      </w:pPr>
      <w:r w:rsidRPr="004E47E2">
        <w:rPr>
          <w:rFonts w:ascii="Times New Roman" w:eastAsia="휴먼명조" w:hAnsi="Times New Roman" w:cs="Times New Roman"/>
          <w:b/>
          <w:bCs/>
          <w:kern w:val="0"/>
          <w:sz w:val="24"/>
        </w:rPr>
        <w:t xml:space="preserve">a) </w:t>
      </w:r>
      <w:r w:rsidR="009C6364">
        <w:rPr>
          <w:rFonts w:ascii="Times New Roman" w:eastAsia="휴먼명조" w:hAnsi="Times New Roman" w:cs="Times New Roman" w:hint="eastAsia"/>
          <w:b/>
          <w:bCs/>
          <w:kern w:val="0"/>
          <w:sz w:val="24"/>
        </w:rPr>
        <w:t>Establishing</w:t>
      </w:r>
      <w:r w:rsidR="00993744">
        <w:rPr>
          <w:rFonts w:ascii="Times New Roman" w:eastAsia="휴먼명조" w:hAnsi="Times New Roman" w:cs="Times New Roman" w:hint="eastAsia"/>
          <w:b/>
          <w:bCs/>
          <w:kern w:val="0"/>
          <w:sz w:val="24"/>
        </w:rPr>
        <w:t xml:space="preserve"> a foundation</w:t>
      </w:r>
      <w:r w:rsidRPr="004E47E2">
        <w:rPr>
          <w:rFonts w:ascii="Times New Roman" w:eastAsia="휴먼명조" w:hAnsi="Times New Roman" w:cs="Times New Roman"/>
          <w:b/>
          <w:bCs/>
          <w:kern w:val="0"/>
          <w:sz w:val="24"/>
        </w:rPr>
        <w:t xml:space="preserve"> for gender equality </w:t>
      </w:r>
      <w:r w:rsidR="00993744">
        <w:rPr>
          <w:rFonts w:ascii="Times New Roman" w:eastAsia="휴먼명조" w:hAnsi="Times New Roman" w:cs="Times New Roman" w:hint="eastAsia"/>
          <w:b/>
          <w:bCs/>
          <w:kern w:val="0"/>
          <w:sz w:val="24"/>
        </w:rPr>
        <w:t xml:space="preserve">in the </w:t>
      </w:r>
      <w:r w:rsidRPr="004E47E2">
        <w:rPr>
          <w:rFonts w:ascii="Times New Roman" w:eastAsia="휴먼명조" w:hAnsi="Times New Roman" w:cs="Times New Roman"/>
          <w:b/>
          <w:bCs/>
          <w:kern w:val="0"/>
          <w:sz w:val="24"/>
        </w:rPr>
        <w:t>workplace</w:t>
      </w:r>
    </w:p>
    <w:p w14:paraId="21AE8116" w14:textId="596D2F9B" w:rsidR="0024572B" w:rsidRDefault="00993744" w:rsidP="0083746B">
      <w:pPr>
        <w:pStyle w:val="af8"/>
        <w:spacing w:line="360" w:lineRule="auto"/>
        <w:jc w:val="both"/>
        <w:rPr>
          <w:rFonts w:eastAsia="맑은 고딕"/>
          <w:color w:val="000000"/>
        </w:rPr>
      </w:pPr>
      <w:r>
        <w:rPr>
          <w:rFonts w:eastAsia="휴먼명조" w:hint="eastAsia"/>
          <w:color w:val="000000"/>
        </w:rPr>
        <w:t>Under</w:t>
      </w:r>
      <w:r w:rsidR="00F4381A" w:rsidRPr="004E47E2">
        <w:rPr>
          <w:rFonts w:eastAsia="휴먼명조"/>
          <w:color w:val="000000"/>
        </w:rPr>
        <w:t xml:space="preserve"> the </w:t>
      </w:r>
      <w:r w:rsidR="00F4381A" w:rsidRPr="004E47E2">
        <w:rPr>
          <w:rFonts w:eastAsia="휴먼명조"/>
          <w:color w:val="000000"/>
          <w:spacing w:val="-4"/>
        </w:rPr>
        <w:t xml:space="preserve">Equal Employment Opportunity Act, it is prohibited </w:t>
      </w:r>
      <w:r w:rsidR="00F90626">
        <w:rPr>
          <w:rFonts w:eastAsia="휴먼명조" w:hint="eastAsia"/>
          <w:color w:val="000000"/>
          <w:spacing w:val="-4"/>
        </w:rPr>
        <w:t xml:space="preserve">as </w:t>
      </w:r>
      <w:r w:rsidR="00F90626">
        <w:rPr>
          <w:rFonts w:eastAsia="휴먼명조"/>
          <w:color w:val="000000"/>
          <w:spacing w:val="-4"/>
        </w:rPr>
        <w:t>“</w:t>
      </w:r>
      <w:r w:rsidR="00F90626">
        <w:rPr>
          <w:rFonts w:eastAsia="휴먼명조" w:hint="eastAsia"/>
          <w:color w:val="000000"/>
          <w:spacing w:val="-4"/>
        </w:rPr>
        <w:t>discrimination in employment</w:t>
      </w:r>
      <w:r w:rsidR="00F90626">
        <w:rPr>
          <w:rFonts w:eastAsia="휴먼명조"/>
          <w:color w:val="000000"/>
          <w:spacing w:val="-4"/>
        </w:rPr>
        <w:t>”</w:t>
      </w:r>
      <w:r w:rsidR="00F90626">
        <w:rPr>
          <w:rFonts w:eastAsia="휴먼명조" w:hint="eastAsia"/>
          <w:color w:val="000000"/>
          <w:spacing w:val="-4"/>
        </w:rPr>
        <w:t xml:space="preserve"> </w:t>
      </w:r>
      <w:r>
        <w:rPr>
          <w:rFonts w:eastAsia="휴먼명조" w:hint="eastAsia"/>
          <w:color w:val="000000"/>
          <w:spacing w:val="-4"/>
        </w:rPr>
        <w:t xml:space="preserve">for </w:t>
      </w:r>
      <w:r w:rsidR="00012729">
        <w:rPr>
          <w:rFonts w:eastAsia="휴먼명조" w:hint="eastAsia"/>
          <w:color w:val="000000"/>
          <w:spacing w:val="-4"/>
        </w:rPr>
        <w:t xml:space="preserve">an </w:t>
      </w:r>
      <w:r w:rsidR="00F4381A" w:rsidRPr="004E47E2">
        <w:rPr>
          <w:rFonts w:eastAsia="맑은 고딕"/>
          <w:color w:val="000000"/>
        </w:rPr>
        <w:t>employer</w:t>
      </w:r>
      <w:r w:rsidRPr="00993744">
        <w:rPr>
          <w:rFonts w:eastAsia="굴림"/>
        </w:rPr>
        <w:t xml:space="preserve"> to discriminate against </w:t>
      </w:r>
      <w:r w:rsidR="00012729">
        <w:rPr>
          <w:rFonts w:eastAsia="굴림" w:hint="eastAsia"/>
        </w:rPr>
        <w:t xml:space="preserve">an </w:t>
      </w:r>
      <w:r>
        <w:rPr>
          <w:rFonts w:eastAsia="굴림" w:hint="eastAsia"/>
        </w:rPr>
        <w:t>employee</w:t>
      </w:r>
      <w:r w:rsidRPr="00993744">
        <w:rPr>
          <w:rFonts w:eastAsia="굴림"/>
        </w:rPr>
        <w:t xml:space="preserve"> </w:t>
      </w:r>
      <w:r>
        <w:rPr>
          <w:rFonts w:eastAsia="굴림" w:hint="eastAsia"/>
        </w:rPr>
        <w:t xml:space="preserve">in employment or </w:t>
      </w:r>
      <w:r>
        <w:rPr>
          <w:rFonts w:eastAsia="굴림"/>
        </w:rPr>
        <w:t>working</w:t>
      </w:r>
      <w:r>
        <w:rPr>
          <w:rFonts w:eastAsia="굴림" w:hint="eastAsia"/>
        </w:rPr>
        <w:t xml:space="preserve"> </w:t>
      </w:r>
      <w:r w:rsidR="00C86FD7">
        <w:rPr>
          <w:rFonts w:eastAsia="굴림"/>
        </w:rPr>
        <w:t>conditions or</w:t>
      </w:r>
      <w:r>
        <w:rPr>
          <w:rFonts w:eastAsia="굴림" w:hint="eastAsia"/>
        </w:rPr>
        <w:t xml:space="preserve"> takes any other disadvantageous </w:t>
      </w:r>
      <w:r>
        <w:rPr>
          <w:rFonts w:eastAsia="굴림"/>
        </w:rPr>
        <w:t>measures</w:t>
      </w:r>
      <w:r>
        <w:rPr>
          <w:rFonts w:eastAsia="굴림" w:hint="eastAsia"/>
        </w:rPr>
        <w:t xml:space="preserve"> without any justifiable reason, on grounds of </w:t>
      </w:r>
      <w:r w:rsidRPr="00993744">
        <w:rPr>
          <w:rFonts w:eastAsia="굴림"/>
        </w:rPr>
        <w:t>pregnancy or childbirth</w:t>
      </w:r>
      <w:r w:rsidR="00EF13D5">
        <w:rPr>
          <w:rFonts w:eastAsia="굴림" w:hint="eastAsia"/>
        </w:rPr>
        <w:t xml:space="preserve">. </w:t>
      </w:r>
      <w:r w:rsidR="00914967">
        <w:rPr>
          <w:rFonts w:eastAsia="굴림"/>
        </w:rPr>
        <w:t>In case</w:t>
      </w:r>
      <w:r w:rsidR="00914967">
        <w:rPr>
          <w:rFonts w:eastAsia="굴림" w:hint="eastAsia"/>
        </w:rPr>
        <w:t xml:space="preserve"> </w:t>
      </w:r>
      <w:r w:rsidR="00AF0A52">
        <w:rPr>
          <w:rFonts w:eastAsia="굴림" w:hint="eastAsia"/>
        </w:rPr>
        <w:t xml:space="preserve">an employee receives discriminatory treatment from their employer on grounds of pregnancy or childbirth in </w:t>
      </w:r>
      <w:r w:rsidRPr="00993744">
        <w:rPr>
          <w:rFonts w:eastAsia="굴림"/>
        </w:rPr>
        <w:t xml:space="preserve">employment, wages, </w:t>
      </w:r>
      <w:r w:rsidR="00AF0A52">
        <w:rPr>
          <w:rFonts w:eastAsia="굴림" w:hint="eastAsia"/>
        </w:rPr>
        <w:t xml:space="preserve">education, assignment, and promotion, age limit, </w:t>
      </w:r>
      <w:r w:rsidRPr="00993744">
        <w:rPr>
          <w:rFonts w:eastAsia="굴림"/>
        </w:rPr>
        <w:t>retirement</w:t>
      </w:r>
      <w:r w:rsidR="00AF0A52">
        <w:rPr>
          <w:rFonts w:eastAsia="굴림" w:hint="eastAsia"/>
        </w:rPr>
        <w:t>,</w:t>
      </w:r>
      <w:r w:rsidRPr="00993744">
        <w:rPr>
          <w:rFonts w:eastAsia="굴림"/>
        </w:rPr>
        <w:t xml:space="preserve"> </w:t>
      </w:r>
      <w:r w:rsidR="00EF13D5">
        <w:rPr>
          <w:rFonts w:eastAsia="굴림" w:hint="eastAsia"/>
        </w:rPr>
        <w:t>or</w:t>
      </w:r>
      <w:r w:rsidRPr="00993744">
        <w:rPr>
          <w:rFonts w:eastAsia="굴림"/>
        </w:rPr>
        <w:t xml:space="preserve"> dismissal, </w:t>
      </w:r>
      <w:r w:rsidR="009C6364">
        <w:rPr>
          <w:rFonts w:eastAsia="굴림" w:hint="eastAsia"/>
        </w:rPr>
        <w:t xml:space="preserve">violation of </w:t>
      </w:r>
      <w:r w:rsidR="00EF13D5">
        <w:rPr>
          <w:rFonts w:eastAsia="굴림" w:hint="eastAsia"/>
        </w:rPr>
        <w:t xml:space="preserve">their rights can be remedied </w:t>
      </w:r>
      <w:r w:rsidR="00F4381A" w:rsidRPr="004E47E2">
        <w:rPr>
          <w:rFonts w:eastAsia="휴먼명조"/>
          <w:color w:val="000000"/>
        </w:rPr>
        <w:t xml:space="preserve">through </w:t>
      </w:r>
      <w:r w:rsidR="009C6364">
        <w:rPr>
          <w:rFonts w:eastAsia="휴먼명조"/>
          <w:color w:val="000000"/>
        </w:rPr>
        <w:t>“</w:t>
      </w:r>
      <w:r w:rsidR="009C6364">
        <w:rPr>
          <w:rFonts w:eastAsia="휴먼명조" w:hint="eastAsia"/>
          <w:color w:val="000000"/>
        </w:rPr>
        <w:t xml:space="preserve">corrective measures against e.g. </w:t>
      </w:r>
      <w:r w:rsidR="00F4381A" w:rsidRPr="004E47E2">
        <w:rPr>
          <w:rFonts w:eastAsia="휴먼명조"/>
          <w:color w:val="000000"/>
        </w:rPr>
        <w:t>gender-based discrimination in employment</w:t>
      </w:r>
      <w:r w:rsidR="009C6364">
        <w:rPr>
          <w:rFonts w:eastAsia="휴먼명조"/>
          <w:color w:val="000000"/>
        </w:rPr>
        <w:t>”</w:t>
      </w:r>
      <w:r w:rsidR="009C6364">
        <w:rPr>
          <w:rFonts w:eastAsia="휴먼명조" w:hint="eastAsia"/>
          <w:color w:val="000000"/>
        </w:rPr>
        <w:t xml:space="preserve"> by the </w:t>
      </w:r>
      <w:r w:rsidR="00BC03C6">
        <w:rPr>
          <w:rFonts w:eastAsia="휴먼명조" w:hint="eastAsia"/>
          <w:color w:val="000000"/>
        </w:rPr>
        <w:t>l</w:t>
      </w:r>
      <w:r w:rsidR="009C6364">
        <w:rPr>
          <w:rFonts w:eastAsia="휴먼명조" w:hint="eastAsia"/>
          <w:color w:val="000000"/>
        </w:rPr>
        <w:t xml:space="preserve">abor </w:t>
      </w:r>
      <w:r w:rsidR="00BC03C6">
        <w:rPr>
          <w:rFonts w:eastAsia="휴먼명조" w:hint="eastAsia"/>
          <w:color w:val="000000"/>
        </w:rPr>
        <w:t>r</w:t>
      </w:r>
      <w:r w:rsidR="009C6364">
        <w:rPr>
          <w:rFonts w:eastAsia="휴먼명조" w:hint="eastAsia"/>
          <w:color w:val="000000"/>
        </w:rPr>
        <w:t xml:space="preserve">elations </w:t>
      </w:r>
      <w:r w:rsidR="00BC03C6">
        <w:rPr>
          <w:rFonts w:eastAsia="휴먼명조" w:hint="eastAsia"/>
          <w:color w:val="000000"/>
        </w:rPr>
        <w:t>c</w:t>
      </w:r>
      <w:r w:rsidR="009C6364">
        <w:rPr>
          <w:rFonts w:eastAsia="휴먼명조"/>
          <w:color w:val="000000"/>
        </w:rPr>
        <w:t>ommission</w:t>
      </w:r>
      <w:r w:rsidR="009C6364">
        <w:rPr>
          <w:rFonts w:eastAsia="휴먼명조" w:hint="eastAsia"/>
          <w:color w:val="000000"/>
        </w:rPr>
        <w:t>,</w:t>
      </w:r>
      <w:r w:rsidR="00EF13D5">
        <w:rPr>
          <w:rFonts w:eastAsia="휴먼명조" w:hint="eastAsia"/>
          <w:color w:val="000000"/>
        </w:rPr>
        <w:t xml:space="preserve"> effective since </w:t>
      </w:r>
      <w:r w:rsidR="00F4381A" w:rsidRPr="004E47E2">
        <w:rPr>
          <w:rFonts w:eastAsia="맑은 고딕"/>
          <w:color w:val="000000"/>
        </w:rPr>
        <w:t>May 2022</w:t>
      </w:r>
      <w:r w:rsidR="004E0F0A">
        <w:rPr>
          <w:rFonts w:eastAsia="맑은 고딕"/>
          <w:color w:val="000000"/>
        </w:rPr>
        <w:t xml:space="preserve">. Other </w:t>
      </w:r>
      <w:r w:rsidR="00993BF6">
        <w:rPr>
          <w:rFonts w:eastAsia="맑은 고딕"/>
          <w:color w:val="000000"/>
        </w:rPr>
        <w:t xml:space="preserve">discriminatory treatment </w:t>
      </w:r>
      <w:r w:rsidR="009C6364">
        <w:rPr>
          <w:rFonts w:eastAsia="맑은 고딕" w:hint="eastAsia"/>
          <w:color w:val="000000"/>
        </w:rPr>
        <w:t>include</w:t>
      </w:r>
      <w:r w:rsidR="00993BF6">
        <w:rPr>
          <w:rFonts w:eastAsia="맑은 고딕"/>
          <w:color w:val="000000"/>
        </w:rPr>
        <w:t>s</w:t>
      </w:r>
      <w:r w:rsidR="009C6364">
        <w:rPr>
          <w:rFonts w:eastAsia="맑은 고딕" w:hint="eastAsia"/>
          <w:color w:val="000000"/>
        </w:rPr>
        <w:t xml:space="preserve"> </w:t>
      </w:r>
      <w:r w:rsidR="00F4381A" w:rsidRPr="004E47E2">
        <w:rPr>
          <w:rFonts w:eastAsia="맑은 고딕"/>
          <w:color w:val="000000"/>
        </w:rPr>
        <w:t>inappropriate personnel actions</w:t>
      </w:r>
      <w:r w:rsidR="008148FF">
        <w:rPr>
          <w:rFonts w:eastAsia="맑은 고딕" w:hint="eastAsia"/>
          <w:color w:val="000000"/>
        </w:rPr>
        <w:t xml:space="preserve"> without </w:t>
      </w:r>
      <w:r w:rsidR="00EF13D5">
        <w:rPr>
          <w:rFonts w:eastAsia="맑은 고딕" w:hint="eastAsia"/>
          <w:color w:val="000000"/>
        </w:rPr>
        <w:t xml:space="preserve">valid </w:t>
      </w:r>
      <w:r w:rsidR="008148FF">
        <w:rPr>
          <w:rFonts w:eastAsia="맑은 고딕" w:hint="eastAsia"/>
          <w:color w:val="000000"/>
        </w:rPr>
        <w:t>reasons</w:t>
      </w:r>
      <w:r w:rsidR="00F4381A" w:rsidRPr="004E47E2">
        <w:rPr>
          <w:rFonts w:eastAsia="맑은 고딕"/>
          <w:color w:val="000000"/>
        </w:rPr>
        <w:t>, such as suspension from office, change</w:t>
      </w:r>
      <w:r w:rsidR="009C6364">
        <w:rPr>
          <w:rFonts w:eastAsia="맑은 고딕" w:hint="eastAsia"/>
          <w:color w:val="000000"/>
        </w:rPr>
        <w:t xml:space="preserve"> of </w:t>
      </w:r>
      <w:r w:rsidR="00EF13D5">
        <w:rPr>
          <w:rFonts w:eastAsia="맑은 고딕" w:hint="eastAsia"/>
          <w:color w:val="000000"/>
        </w:rPr>
        <w:t>job</w:t>
      </w:r>
      <w:r w:rsidR="009C6364">
        <w:rPr>
          <w:rFonts w:eastAsia="맑은 고딕" w:hint="eastAsia"/>
          <w:color w:val="000000"/>
        </w:rPr>
        <w:t>s</w:t>
      </w:r>
      <w:r w:rsidR="00F4381A" w:rsidRPr="004E47E2">
        <w:rPr>
          <w:rFonts w:eastAsia="맑은 고딕"/>
          <w:color w:val="000000"/>
        </w:rPr>
        <w:t>, salary reduction</w:t>
      </w:r>
      <w:r w:rsidR="00EF13D5">
        <w:rPr>
          <w:rFonts w:eastAsia="맑은 고딕" w:hint="eastAsia"/>
          <w:color w:val="000000"/>
        </w:rPr>
        <w:t>s</w:t>
      </w:r>
      <w:r w:rsidR="008148FF">
        <w:rPr>
          <w:rFonts w:eastAsia="맑은 고딕" w:hint="eastAsia"/>
          <w:color w:val="000000"/>
        </w:rPr>
        <w:t xml:space="preserve">, or </w:t>
      </w:r>
      <w:r w:rsidR="00F4381A" w:rsidRPr="004E47E2">
        <w:rPr>
          <w:rFonts w:eastAsia="맑은 고딕"/>
          <w:color w:val="000000"/>
        </w:rPr>
        <w:t>other disciplinary</w:t>
      </w:r>
      <w:r w:rsidR="009C6364">
        <w:rPr>
          <w:rFonts w:eastAsia="맑은 고딕" w:hint="eastAsia"/>
          <w:color w:val="000000"/>
        </w:rPr>
        <w:t xml:space="preserve"> measures, taken on grounds of </w:t>
      </w:r>
      <w:r w:rsidR="00F4381A" w:rsidRPr="004E47E2">
        <w:rPr>
          <w:rFonts w:eastAsia="맑은 고딕"/>
          <w:color w:val="000000"/>
        </w:rPr>
        <w:t>pregnancy or childbirth</w:t>
      </w:r>
      <w:r w:rsidR="009C6364">
        <w:rPr>
          <w:rFonts w:eastAsia="맑은 고딕" w:hint="eastAsia"/>
          <w:color w:val="000000"/>
        </w:rPr>
        <w:t>.</w:t>
      </w:r>
    </w:p>
    <w:p w14:paraId="6C9268E8" w14:textId="456C2099" w:rsidR="004D0730" w:rsidRDefault="009C6364" w:rsidP="0083746B">
      <w:pPr>
        <w:pStyle w:val="af8"/>
        <w:spacing w:line="360" w:lineRule="auto"/>
        <w:jc w:val="both"/>
        <w:rPr>
          <w:rFonts w:eastAsia="맑은 고딕"/>
        </w:rPr>
      </w:pPr>
      <w:r>
        <w:rPr>
          <w:rFonts w:eastAsia="맑은 고딕" w:hint="eastAsia"/>
          <w:color w:val="000000"/>
        </w:rPr>
        <w:t>In particular</w:t>
      </w:r>
      <w:r w:rsidR="0024572B">
        <w:rPr>
          <w:rFonts w:eastAsia="맑은 고딕" w:hint="eastAsia"/>
          <w:color w:val="000000"/>
        </w:rPr>
        <w:t xml:space="preserve">, </w:t>
      </w:r>
      <w:r w:rsidR="0024572B">
        <w:rPr>
          <w:rFonts w:eastAsia="휴먼명조" w:hint="eastAsia"/>
        </w:rPr>
        <w:t>to</w:t>
      </w:r>
      <w:r w:rsidR="00F4381A" w:rsidRPr="004E47E2">
        <w:rPr>
          <w:rFonts w:eastAsia="휴먼명조"/>
        </w:rPr>
        <w:t xml:space="preserve"> improve</w:t>
      </w:r>
      <w:r w:rsidR="0024572B">
        <w:rPr>
          <w:rFonts w:eastAsia="휴먼명조" w:hint="eastAsia"/>
        </w:rPr>
        <w:t xml:space="preserve"> </w:t>
      </w:r>
      <w:r w:rsidR="00F4381A" w:rsidRPr="004E47E2">
        <w:rPr>
          <w:rFonts w:eastAsia="휴먼명조"/>
        </w:rPr>
        <w:t xml:space="preserve">employment </w:t>
      </w:r>
      <w:r>
        <w:rPr>
          <w:rFonts w:eastAsia="휴먼명조" w:hint="eastAsia"/>
        </w:rPr>
        <w:t xml:space="preserve">conditions </w:t>
      </w:r>
      <w:r w:rsidR="00F4381A" w:rsidRPr="004E47E2">
        <w:rPr>
          <w:rFonts w:eastAsia="휴먼명조"/>
        </w:rPr>
        <w:t xml:space="preserve">for women and </w:t>
      </w:r>
      <w:r w:rsidR="00D6334B">
        <w:rPr>
          <w:rFonts w:eastAsia="휴먼명조" w:hint="eastAsia"/>
        </w:rPr>
        <w:t>foster a workplace culture that promotes</w:t>
      </w:r>
      <w:r w:rsidR="0024572B">
        <w:rPr>
          <w:rFonts w:eastAsia="휴먼명조" w:hint="eastAsia"/>
        </w:rPr>
        <w:t xml:space="preserve"> </w:t>
      </w:r>
      <w:r w:rsidR="00F4381A" w:rsidRPr="004E47E2">
        <w:rPr>
          <w:rFonts w:eastAsia="휴먼명조"/>
        </w:rPr>
        <w:t>work</w:t>
      </w:r>
      <w:r w:rsidR="0024572B">
        <w:rPr>
          <w:rFonts w:eastAsia="휴먼명조" w:hint="eastAsia"/>
        </w:rPr>
        <w:t>-family balance</w:t>
      </w:r>
      <w:r w:rsidR="00F4381A" w:rsidRPr="004E47E2">
        <w:rPr>
          <w:rFonts w:eastAsia="휴먼명조"/>
        </w:rPr>
        <w:t xml:space="preserve">, </w:t>
      </w:r>
      <w:r w:rsidR="0024572B">
        <w:rPr>
          <w:rFonts w:eastAsia="휴먼명조" w:hint="eastAsia"/>
        </w:rPr>
        <w:t xml:space="preserve">the </w:t>
      </w:r>
      <w:r w:rsidR="00F4381A" w:rsidRPr="004E47E2">
        <w:rPr>
          <w:rFonts w:eastAsia="휴먼명조"/>
        </w:rPr>
        <w:t>“</w:t>
      </w:r>
      <w:r w:rsidR="0024572B">
        <w:rPr>
          <w:rFonts w:eastAsia="휴먼명조" w:hint="eastAsia"/>
        </w:rPr>
        <w:t>S</w:t>
      </w:r>
      <w:r w:rsidR="00F4381A" w:rsidRPr="004E47E2">
        <w:rPr>
          <w:rFonts w:eastAsia="휴먼명조"/>
        </w:rPr>
        <w:t xml:space="preserve">mart </w:t>
      </w:r>
      <w:r w:rsidR="0024572B">
        <w:rPr>
          <w:rFonts w:eastAsia="휴먼명조" w:hint="eastAsia"/>
        </w:rPr>
        <w:t>L</w:t>
      </w:r>
      <w:r w:rsidR="00F4381A" w:rsidRPr="004E47E2">
        <w:rPr>
          <w:rFonts w:eastAsia="휴먼명조"/>
        </w:rPr>
        <w:t xml:space="preserve">abor </w:t>
      </w:r>
      <w:r w:rsidR="0024572B">
        <w:rPr>
          <w:rFonts w:eastAsia="휴먼명조" w:hint="eastAsia"/>
        </w:rPr>
        <w:t>I</w:t>
      </w:r>
      <w:r w:rsidR="00F4381A" w:rsidRPr="004E47E2">
        <w:rPr>
          <w:rFonts w:eastAsia="휴먼명조"/>
        </w:rPr>
        <w:t>nspection</w:t>
      </w:r>
      <w:r>
        <w:rPr>
          <w:rFonts w:eastAsia="휴먼명조" w:hint="eastAsia"/>
        </w:rPr>
        <w:t>s</w:t>
      </w:r>
      <w:r w:rsidR="00F4381A" w:rsidRPr="004E47E2">
        <w:rPr>
          <w:rFonts w:eastAsia="맑은 고딕"/>
        </w:rPr>
        <w:t>”</w:t>
      </w:r>
      <w:r w:rsidR="0024572B">
        <w:rPr>
          <w:rFonts w:eastAsia="맑은 고딕" w:hint="eastAsia"/>
        </w:rPr>
        <w:t xml:space="preserve"> </w:t>
      </w:r>
      <w:r>
        <w:rPr>
          <w:rFonts w:eastAsia="맑은 고딕" w:hint="eastAsia"/>
        </w:rPr>
        <w:t xml:space="preserve">have been carried out </w:t>
      </w:r>
      <w:r w:rsidR="0024572B">
        <w:rPr>
          <w:rFonts w:eastAsia="맑은 고딕" w:hint="eastAsia"/>
        </w:rPr>
        <w:t>since</w:t>
      </w:r>
      <w:r w:rsidR="00F4381A" w:rsidRPr="004E47E2">
        <w:rPr>
          <w:rFonts w:eastAsia="맑은 고딕"/>
        </w:rPr>
        <w:t xml:space="preserve"> 2017</w:t>
      </w:r>
      <w:r w:rsidR="0024572B">
        <w:rPr>
          <w:rFonts w:eastAsia="맑은 고딕" w:hint="eastAsia"/>
        </w:rPr>
        <w:t xml:space="preserve">. This system </w:t>
      </w:r>
      <w:r w:rsidR="00D6334B">
        <w:rPr>
          <w:rFonts w:eastAsia="맑은 고딕"/>
        </w:rPr>
        <w:t>integrates</w:t>
      </w:r>
      <w:r>
        <w:rPr>
          <w:rFonts w:eastAsia="맑은 고딕" w:hint="eastAsia"/>
        </w:rPr>
        <w:t xml:space="preserve"> and analyzes</w:t>
      </w:r>
      <w:r w:rsidR="00D6334B">
        <w:rPr>
          <w:rFonts w:eastAsia="맑은 고딕" w:hint="eastAsia"/>
        </w:rPr>
        <w:t xml:space="preserve"> </w:t>
      </w:r>
      <w:r w:rsidR="00F4381A" w:rsidRPr="004E47E2">
        <w:rPr>
          <w:rFonts w:eastAsia="맑은 고딕"/>
        </w:rPr>
        <w:t xml:space="preserve">data </w:t>
      </w:r>
      <w:r w:rsidR="0024572B">
        <w:rPr>
          <w:rFonts w:eastAsia="맑은 고딕" w:hint="eastAsia"/>
        </w:rPr>
        <w:t xml:space="preserve">from the </w:t>
      </w:r>
      <w:r w:rsidR="00F4381A" w:rsidRPr="004E47E2">
        <w:rPr>
          <w:rFonts w:eastAsia="맑은 고딕"/>
        </w:rPr>
        <w:t xml:space="preserve">National Health Insurance Service </w:t>
      </w:r>
      <w:r w:rsidR="00D6334B">
        <w:rPr>
          <w:rFonts w:eastAsia="맑은 고딕" w:hint="eastAsia"/>
        </w:rPr>
        <w:t xml:space="preserve">regarding </w:t>
      </w:r>
      <w:r w:rsidR="00F4381A" w:rsidRPr="004E47E2">
        <w:rPr>
          <w:rFonts w:eastAsia="맑은 고딕"/>
        </w:rPr>
        <w:t xml:space="preserve">employees </w:t>
      </w:r>
      <w:r w:rsidR="0024572B">
        <w:rPr>
          <w:rFonts w:eastAsia="맑은 고딕" w:hint="eastAsia"/>
        </w:rPr>
        <w:t xml:space="preserve">who </w:t>
      </w:r>
      <w:r w:rsidR="00F4381A" w:rsidRPr="004E47E2">
        <w:rPr>
          <w:rFonts w:eastAsia="맑은 고딕"/>
        </w:rPr>
        <w:t>are pregnant or</w:t>
      </w:r>
      <w:r w:rsidR="0024572B">
        <w:rPr>
          <w:rFonts w:eastAsia="맑은 고딕" w:hint="eastAsia"/>
        </w:rPr>
        <w:t xml:space="preserve"> have recently given birth</w:t>
      </w:r>
      <w:r w:rsidR="00874CFF">
        <w:rPr>
          <w:rFonts w:eastAsia="맑은 고딕" w:hint="eastAsia"/>
        </w:rPr>
        <w:t xml:space="preserve"> </w:t>
      </w:r>
      <w:r w:rsidR="00D6334B">
        <w:rPr>
          <w:rFonts w:eastAsia="맑은 고딕" w:hint="eastAsia"/>
        </w:rPr>
        <w:t xml:space="preserve">with </w:t>
      </w:r>
      <w:r w:rsidR="00F4381A" w:rsidRPr="004E47E2">
        <w:rPr>
          <w:rFonts w:eastAsia="맑은 고딕"/>
        </w:rPr>
        <w:t xml:space="preserve">employment insurance data. </w:t>
      </w:r>
      <w:r w:rsidR="00D6334B">
        <w:rPr>
          <w:rFonts w:eastAsia="맑은 고딕" w:hint="eastAsia"/>
        </w:rPr>
        <w:t>Additionally</w:t>
      </w:r>
      <w:r w:rsidR="00F4381A" w:rsidRPr="004E47E2">
        <w:rPr>
          <w:rFonts w:eastAsia="맑은 고딕"/>
        </w:rPr>
        <w:t xml:space="preserve">, </w:t>
      </w:r>
      <w:r w:rsidR="00D6334B" w:rsidRPr="004E47E2">
        <w:rPr>
          <w:rFonts w:eastAsia="맑은 고딕"/>
        </w:rPr>
        <w:t xml:space="preserve">awareness campaigns </w:t>
      </w:r>
      <w:r w:rsidR="00D6334B">
        <w:rPr>
          <w:rFonts w:eastAsia="맑은 고딕" w:hint="eastAsia"/>
        </w:rPr>
        <w:t xml:space="preserve">and </w:t>
      </w:r>
      <w:r w:rsidR="00D6334B">
        <w:rPr>
          <w:rFonts w:eastAsia="맑은 고딕"/>
        </w:rPr>
        <w:t>“</w:t>
      </w:r>
      <w:r w:rsidR="00D6334B">
        <w:rPr>
          <w:rFonts w:eastAsia="맑은 고딕" w:hint="eastAsia"/>
        </w:rPr>
        <w:t xml:space="preserve">On-site Prevention </w:t>
      </w:r>
      <w:r w:rsidR="00D6334B" w:rsidRPr="004E47E2">
        <w:rPr>
          <w:rFonts w:eastAsia="맑은 고딕"/>
        </w:rPr>
        <w:t xml:space="preserve">and </w:t>
      </w:r>
      <w:r w:rsidR="00D6334B">
        <w:rPr>
          <w:rFonts w:eastAsia="맑은 고딕" w:hint="eastAsia"/>
        </w:rPr>
        <w:t>M</w:t>
      </w:r>
      <w:r w:rsidR="00D6334B" w:rsidRPr="004E47E2">
        <w:rPr>
          <w:rFonts w:eastAsia="맑은 고딕"/>
        </w:rPr>
        <w:t>onitoring</w:t>
      </w:r>
      <w:r w:rsidR="00D6334B">
        <w:rPr>
          <w:rFonts w:eastAsia="맑은 고딕" w:hint="eastAsia"/>
        </w:rPr>
        <w:t xml:space="preserve"> Days</w:t>
      </w:r>
      <w:r w:rsidR="00D6334B">
        <w:rPr>
          <w:rFonts w:eastAsia="맑은 고딕"/>
        </w:rPr>
        <w:t>”</w:t>
      </w:r>
      <w:r w:rsidR="00D6334B" w:rsidRPr="004E47E2">
        <w:rPr>
          <w:rFonts w:eastAsia="맑은 고딕"/>
        </w:rPr>
        <w:t xml:space="preserve"> </w:t>
      </w:r>
      <w:r w:rsidR="00D6334B">
        <w:rPr>
          <w:rFonts w:eastAsia="맑은 고딕" w:hint="eastAsia"/>
        </w:rPr>
        <w:t xml:space="preserve">for conducting on-site guidance and inspections are regularly operated, focusing on </w:t>
      </w:r>
      <w:r w:rsidR="00874CFF" w:rsidRPr="004E47E2">
        <w:rPr>
          <w:rFonts w:eastAsia="맑은 고딕"/>
        </w:rPr>
        <w:t xml:space="preserve">sectors where </w:t>
      </w:r>
      <w:r w:rsidR="009C153F">
        <w:rPr>
          <w:rFonts w:eastAsia="맑은 고딕" w:hint="eastAsia"/>
        </w:rPr>
        <w:t xml:space="preserve">a large number of </w:t>
      </w:r>
      <w:r w:rsidR="00874CFF">
        <w:rPr>
          <w:rFonts w:eastAsia="맑은 고딕"/>
        </w:rPr>
        <w:t>vulnerable</w:t>
      </w:r>
      <w:r w:rsidR="00874CFF">
        <w:rPr>
          <w:rFonts w:eastAsia="맑은 고딕" w:hint="eastAsia"/>
        </w:rPr>
        <w:t xml:space="preserve"> groups</w:t>
      </w:r>
      <w:r>
        <w:rPr>
          <w:rFonts w:eastAsia="맑은 고딕" w:hint="eastAsia"/>
        </w:rPr>
        <w:t xml:space="preserve"> (daycare </w:t>
      </w:r>
      <w:r w:rsidR="00874CFF" w:rsidRPr="004E47E2">
        <w:rPr>
          <w:rFonts w:eastAsia="맑은 고딕"/>
        </w:rPr>
        <w:t>centers</w:t>
      </w:r>
      <w:r>
        <w:rPr>
          <w:rFonts w:eastAsia="맑은 고딕" w:hint="eastAsia"/>
        </w:rPr>
        <w:t xml:space="preserve">, </w:t>
      </w:r>
      <w:r w:rsidR="00874CFF" w:rsidRPr="004E47E2">
        <w:rPr>
          <w:rFonts w:eastAsia="맑은 고딕"/>
        </w:rPr>
        <w:t xml:space="preserve">small </w:t>
      </w:r>
      <w:r>
        <w:rPr>
          <w:rFonts w:eastAsia="맑은 고딕" w:hint="eastAsia"/>
        </w:rPr>
        <w:t xml:space="preserve">and </w:t>
      </w:r>
      <w:r w:rsidR="00874CFF" w:rsidRPr="004E47E2">
        <w:rPr>
          <w:rFonts w:eastAsia="맑은 고딕"/>
        </w:rPr>
        <w:t>medium-sized hospitals</w:t>
      </w:r>
      <w:r>
        <w:rPr>
          <w:rFonts w:eastAsia="맑은 고딕" w:hint="eastAsia"/>
        </w:rPr>
        <w:t>)</w:t>
      </w:r>
      <w:r w:rsidR="00874CFF">
        <w:rPr>
          <w:rFonts w:eastAsia="맑은 고딕" w:hint="eastAsia"/>
        </w:rPr>
        <w:t xml:space="preserve"> </w:t>
      </w:r>
      <w:r w:rsidR="009C153F">
        <w:rPr>
          <w:rFonts w:eastAsia="맑은 고딕" w:hint="eastAsia"/>
        </w:rPr>
        <w:t xml:space="preserve">are </w:t>
      </w:r>
      <w:r w:rsidR="00874CFF">
        <w:rPr>
          <w:rFonts w:eastAsia="맑은 고딕" w:hint="eastAsia"/>
        </w:rPr>
        <w:t>employed</w:t>
      </w:r>
      <w:r w:rsidR="00F4381A" w:rsidRPr="004E47E2">
        <w:rPr>
          <w:rFonts w:eastAsia="맑은 고딕"/>
        </w:rPr>
        <w:t xml:space="preserve">. </w:t>
      </w:r>
      <w:proofErr w:type="gramStart"/>
      <w:r w:rsidR="00993BF6">
        <w:rPr>
          <w:rFonts w:eastAsia="맑은 고딕"/>
        </w:rPr>
        <w:t>Taking into account</w:t>
      </w:r>
      <w:proofErr w:type="gramEnd"/>
      <w:r w:rsidR="003D48A1">
        <w:rPr>
          <w:rFonts w:eastAsia="맑은 고딕" w:hint="eastAsia"/>
        </w:rPr>
        <w:t xml:space="preserve"> potential challenges that employees may encounter when filing reports, since 2023, </w:t>
      </w:r>
      <w:r w:rsidR="00874CFF">
        <w:rPr>
          <w:rFonts w:eastAsia="맑은 고딕" w:hint="eastAsia"/>
        </w:rPr>
        <w:t>M</w:t>
      </w:r>
      <w:r w:rsidR="00F4381A" w:rsidRPr="004E47E2">
        <w:rPr>
          <w:rFonts w:eastAsia="휴먼명조"/>
        </w:rPr>
        <w:t xml:space="preserve">aternity </w:t>
      </w:r>
      <w:r w:rsidR="00874CFF">
        <w:rPr>
          <w:rFonts w:eastAsia="휴먼명조" w:hint="eastAsia"/>
        </w:rPr>
        <w:t>P</w:t>
      </w:r>
      <w:r w:rsidR="00F4381A" w:rsidRPr="004E47E2">
        <w:rPr>
          <w:rFonts w:eastAsia="휴먼명조"/>
        </w:rPr>
        <w:t xml:space="preserve">rotection </w:t>
      </w:r>
      <w:r w:rsidR="00874CFF">
        <w:rPr>
          <w:rFonts w:eastAsia="휴먼명조" w:hint="eastAsia"/>
        </w:rPr>
        <w:t>R</w:t>
      </w:r>
      <w:r w:rsidR="00F4381A" w:rsidRPr="004E47E2">
        <w:rPr>
          <w:rFonts w:eastAsia="휴먼명조"/>
        </w:rPr>
        <w:t>eport</w:t>
      </w:r>
      <w:r w:rsidR="00874CFF">
        <w:rPr>
          <w:rFonts w:eastAsia="휴먼명조" w:hint="eastAsia"/>
        </w:rPr>
        <w:t>ing Centers</w:t>
      </w:r>
      <w:r w:rsidR="00F4381A" w:rsidRPr="004E47E2">
        <w:rPr>
          <w:rFonts w:eastAsia="맑은 고딕"/>
        </w:rPr>
        <w:t xml:space="preserve"> </w:t>
      </w:r>
      <w:r w:rsidR="00874CFF">
        <w:rPr>
          <w:rFonts w:eastAsia="맑은 고딕"/>
        </w:rPr>
        <w:t>have</w:t>
      </w:r>
      <w:r w:rsidR="00874CFF">
        <w:rPr>
          <w:rFonts w:eastAsia="맑은 고딕" w:hint="eastAsia"/>
        </w:rPr>
        <w:t xml:space="preserve"> been established </w:t>
      </w:r>
      <w:r w:rsidR="009C153F">
        <w:rPr>
          <w:rFonts w:eastAsia="맑은 고딕" w:hint="eastAsia"/>
        </w:rPr>
        <w:t>in local o</w:t>
      </w:r>
      <w:r w:rsidR="00F4381A" w:rsidRPr="004E47E2">
        <w:rPr>
          <w:rFonts w:eastAsia="맑은 고딕"/>
        </w:rPr>
        <w:t xml:space="preserve">ffices </w:t>
      </w:r>
      <w:r w:rsidR="009C153F">
        <w:rPr>
          <w:rFonts w:eastAsia="맑은 고딕" w:hint="eastAsia"/>
        </w:rPr>
        <w:t xml:space="preserve">across the country, </w:t>
      </w:r>
      <w:r w:rsidR="003D48A1">
        <w:rPr>
          <w:rFonts w:eastAsia="맑은 고딕" w:hint="eastAsia"/>
        </w:rPr>
        <w:t>and an</w:t>
      </w:r>
      <w:r w:rsidR="00F4381A" w:rsidRPr="004E47E2">
        <w:rPr>
          <w:rFonts w:eastAsia="맑은 고딕"/>
        </w:rPr>
        <w:t xml:space="preserve"> </w:t>
      </w:r>
      <w:r w:rsidR="00874CFF">
        <w:rPr>
          <w:rFonts w:eastAsia="맑은 고딕" w:hint="eastAsia"/>
        </w:rPr>
        <w:t>O</w:t>
      </w:r>
      <w:r w:rsidR="00F4381A" w:rsidRPr="004E47E2">
        <w:rPr>
          <w:rFonts w:eastAsia="맑은 고딕"/>
        </w:rPr>
        <w:t xml:space="preserve">nline </w:t>
      </w:r>
      <w:r w:rsidR="00D6334B">
        <w:rPr>
          <w:rFonts w:eastAsia="맑은 고딕" w:hint="eastAsia"/>
        </w:rPr>
        <w:t>A</w:t>
      </w:r>
      <w:r w:rsidR="00F4381A" w:rsidRPr="004E47E2">
        <w:rPr>
          <w:rFonts w:eastAsia="맑은 고딕"/>
        </w:rPr>
        <w:t xml:space="preserve">nonymous </w:t>
      </w:r>
      <w:r w:rsidR="00D6334B">
        <w:rPr>
          <w:rFonts w:eastAsia="맑은 고딕" w:hint="eastAsia"/>
        </w:rPr>
        <w:t>R</w:t>
      </w:r>
      <w:r w:rsidR="00F4381A" w:rsidRPr="004E47E2">
        <w:rPr>
          <w:rFonts w:eastAsia="맑은 고딕"/>
        </w:rPr>
        <w:t xml:space="preserve">eport </w:t>
      </w:r>
      <w:r w:rsidR="00D6334B">
        <w:rPr>
          <w:rFonts w:eastAsia="맑은 고딕" w:hint="eastAsia"/>
        </w:rPr>
        <w:t>C</w:t>
      </w:r>
      <w:r w:rsidR="00F4381A" w:rsidRPr="004E47E2">
        <w:rPr>
          <w:rFonts w:eastAsia="맑은 고딕"/>
        </w:rPr>
        <w:t>enter</w:t>
      </w:r>
      <w:r w:rsidR="00D6334B">
        <w:rPr>
          <w:rFonts w:eastAsia="맑은 고딕" w:hint="eastAsia"/>
        </w:rPr>
        <w:t xml:space="preserve"> </w:t>
      </w:r>
      <w:r w:rsidR="003D48A1">
        <w:rPr>
          <w:rFonts w:eastAsia="맑은 고딕" w:hint="eastAsia"/>
        </w:rPr>
        <w:t xml:space="preserve">has been operational on </w:t>
      </w:r>
      <w:r w:rsidR="00F4381A" w:rsidRPr="004E47E2">
        <w:rPr>
          <w:rFonts w:eastAsia="맑은 고딕"/>
        </w:rPr>
        <w:t>the government website</w:t>
      </w:r>
      <w:r w:rsidR="009C153F">
        <w:rPr>
          <w:rFonts w:eastAsia="맑은 고딕" w:hint="eastAsia"/>
        </w:rPr>
        <w:t xml:space="preserve">, </w:t>
      </w:r>
      <w:r w:rsidR="00631A2E">
        <w:rPr>
          <w:rFonts w:eastAsia="맑은 고딕" w:hint="eastAsia"/>
        </w:rPr>
        <w:t>etc.</w:t>
      </w:r>
      <w:r w:rsidR="003D48A1">
        <w:rPr>
          <w:rFonts w:eastAsia="맑은 고딕" w:hint="eastAsia"/>
        </w:rPr>
        <w:t xml:space="preserve"> to facilitate reporting.</w:t>
      </w:r>
    </w:p>
    <w:p w14:paraId="3CC0D1C4" w14:textId="374A7AB1" w:rsidR="006E20A4" w:rsidRDefault="00993BF6" w:rsidP="0083746B">
      <w:pPr>
        <w:pStyle w:val="af8"/>
        <w:spacing w:line="360" w:lineRule="auto"/>
        <w:jc w:val="both"/>
        <w:rPr>
          <w:rFonts w:eastAsiaTheme="minorEastAsia"/>
        </w:rPr>
      </w:pPr>
      <w:r>
        <w:rPr>
          <w:rFonts w:eastAsia="휴먼명조"/>
        </w:rPr>
        <w:t>In addition</w:t>
      </w:r>
      <w:r w:rsidR="003D48A1">
        <w:rPr>
          <w:rFonts w:eastAsia="휴먼명조" w:hint="eastAsia"/>
        </w:rPr>
        <w:t>, the</w:t>
      </w:r>
      <w:r w:rsidR="00FB6A42">
        <w:rPr>
          <w:rFonts w:eastAsia="휴먼명조" w:hint="eastAsia"/>
        </w:rPr>
        <w:t xml:space="preserve"> </w:t>
      </w:r>
      <w:r>
        <w:rPr>
          <w:rFonts w:eastAsia="휴먼명조"/>
        </w:rPr>
        <w:t>ROK</w:t>
      </w:r>
      <w:r>
        <w:rPr>
          <w:rFonts w:eastAsia="휴먼명조" w:hint="eastAsia"/>
        </w:rPr>
        <w:t xml:space="preserve"> </w:t>
      </w:r>
      <w:r w:rsidR="008F719E">
        <w:rPr>
          <w:rFonts w:eastAsia="휴먼명조"/>
        </w:rPr>
        <w:t>G</w:t>
      </w:r>
      <w:r w:rsidR="008F719E">
        <w:rPr>
          <w:rFonts w:eastAsia="휴먼명조" w:hint="eastAsia"/>
        </w:rPr>
        <w:t xml:space="preserve">overnment </w:t>
      </w:r>
      <w:r w:rsidR="00F4381A" w:rsidRPr="004E47E2">
        <w:rPr>
          <w:rFonts w:eastAsia="휴먼명조"/>
        </w:rPr>
        <w:t xml:space="preserve">has reinforced measures to </w:t>
      </w:r>
      <w:r w:rsidR="00E001C6">
        <w:rPr>
          <w:rFonts w:eastAsia="휴먼명조" w:hint="eastAsia"/>
        </w:rPr>
        <w:t xml:space="preserve">address </w:t>
      </w:r>
      <w:r w:rsidR="003D48A1">
        <w:rPr>
          <w:rFonts w:eastAsia="휴먼명조" w:hint="eastAsia"/>
        </w:rPr>
        <w:t xml:space="preserve">the </w:t>
      </w:r>
      <w:r w:rsidR="00F4381A" w:rsidRPr="004E47E2">
        <w:rPr>
          <w:rFonts w:eastAsia="휴먼명조"/>
        </w:rPr>
        <w:t xml:space="preserve">gender wage gap. </w:t>
      </w:r>
      <w:r w:rsidR="00007858">
        <w:rPr>
          <w:rFonts w:eastAsia="휴먼명조" w:hint="eastAsia"/>
        </w:rPr>
        <w:t>Since 2006,</w:t>
      </w:r>
      <w:r w:rsidR="00E001C6">
        <w:rPr>
          <w:rFonts w:eastAsia="휴먼명조" w:hint="eastAsia"/>
        </w:rPr>
        <w:t xml:space="preserve"> it has been implementing</w:t>
      </w:r>
      <w:r w:rsidR="00007858">
        <w:rPr>
          <w:rFonts w:eastAsia="휴먼명조" w:hint="eastAsia"/>
        </w:rPr>
        <w:t xml:space="preserve"> </w:t>
      </w:r>
      <w:r w:rsidR="00F4381A" w:rsidRPr="004E47E2">
        <w:rPr>
          <w:rFonts w:eastAsia="휴먼명조"/>
        </w:rPr>
        <w:t xml:space="preserve">proactive employment improvement measures </w:t>
      </w:r>
      <w:r w:rsidR="00007858">
        <w:rPr>
          <w:rFonts w:eastAsia="휴먼명조" w:hint="eastAsia"/>
        </w:rPr>
        <w:t>(</w:t>
      </w:r>
      <w:r w:rsidR="003C395E">
        <w:rPr>
          <w:rFonts w:eastAsia="휴먼명조" w:hint="eastAsia"/>
        </w:rPr>
        <w:t>a</w:t>
      </w:r>
      <w:r w:rsidR="00007858">
        <w:rPr>
          <w:rFonts w:eastAsia="휴먼명조" w:hint="eastAsia"/>
        </w:rPr>
        <w:t xml:space="preserve">ffirmative </w:t>
      </w:r>
      <w:r w:rsidR="003C395E">
        <w:rPr>
          <w:rFonts w:eastAsia="휴먼명조" w:hint="eastAsia"/>
        </w:rPr>
        <w:t>a</w:t>
      </w:r>
      <w:r w:rsidR="00007858">
        <w:rPr>
          <w:rFonts w:eastAsia="휴먼명조" w:hint="eastAsia"/>
        </w:rPr>
        <w:t>ction</w:t>
      </w:r>
      <w:r w:rsidR="003C395E">
        <w:rPr>
          <w:rFonts w:eastAsia="휴먼명조" w:hint="eastAsia"/>
        </w:rPr>
        <w:t>,</w:t>
      </w:r>
      <w:r w:rsidR="00007858">
        <w:rPr>
          <w:rFonts w:eastAsia="휴먼명조" w:hint="eastAsia"/>
        </w:rPr>
        <w:t xml:space="preserve"> or </w:t>
      </w:r>
      <w:r w:rsidR="003C395E">
        <w:rPr>
          <w:rFonts w:eastAsia="휴먼명조"/>
        </w:rPr>
        <w:t>‘</w:t>
      </w:r>
      <w:r w:rsidR="00007858">
        <w:rPr>
          <w:rFonts w:eastAsia="휴먼명조" w:hint="eastAsia"/>
        </w:rPr>
        <w:t>AA</w:t>
      </w:r>
      <w:r w:rsidR="003C395E">
        <w:rPr>
          <w:rFonts w:eastAsia="휴먼명조"/>
        </w:rPr>
        <w:t>’</w:t>
      </w:r>
      <w:r w:rsidR="00F4381A" w:rsidRPr="004E47E2">
        <w:rPr>
          <w:rFonts w:eastAsia="휴먼명조"/>
        </w:rPr>
        <w:t xml:space="preserve">) </w:t>
      </w:r>
      <w:r w:rsidR="00E001C6">
        <w:rPr>
          <w:rFonts w:eastAsia="휴먼명조" w:hint="eastAsia"/>
        </w:rPr>
        <w:t>aimed at promoting t</w:t>
      </w:r>
      <w:r w:rsidR="008F4383">
        <w:rPr>
          <w:rFonts w:eastAsia="휴먼명조" w:hint="eastAsia"/>
        </w:rPr>
        <w:t xml:space="preserve">he fulfillment of women employment standards </w:t>
      </w:r>
      <w:r w:rsidR="00E001C6">
        <w:rPr>
          <w:rFonts w:eastAsia="휴먼명조" w:hint="eastAsia"/>
        </w:rPr>
        <w:t xml:space="preserve">in </w:t>
      </w:r>
      <w:r w:rsidR="00F4381A" w:rsidRPr="004E47E2">
        <w:rPr>
          <w:rFonts w:eastAsia="휴먼명조"/>
        </w:rPr>
        <w:t>business</w:t>
      </w:r>
      <w:r w:rsidR="009C153F">
        <w:rPr>
          <w:rFonts w:eastAsia="휴먼명조" w:hint="eastAsia"/>
        </w:rPr>
        <w:t>es</w:t>
      </w:r>
      <w:r w:rsidR="008F4383">
        <w:rPr>
          <w:rFonts w:eastAsia="휴먼명조" w:hint="eastAsia"/>
        </w:rPr>
        <w:t xml:space="preserve"> with at least </w:t>
      </w:r>
      <w:r w:rsidR="00F4381A" w:rsidRPr="004E47E2">
        <w:rPr>
          <w:rFonts w:eastAsia="휴먼명조"/>
        </w:rPr>
        <w:t>500</w:t>
      </w:r>
      <w:r w:rsidR="008F4383">
        <w:rPr>
          <w:rFonts w:eastAsia="휴먼명조" w:hint="eastAsia"/>
        </w:rPr>
        <w:t xml:space="preserve"> </w:t>
      </w:r>
      <w:r w:rsidR="00F4381A" w:rsidRPr="004E47E2">
        <w:rPr>
          <w:rFonts w:eastAsia="휴먼명조"/>
        </w:rPr>
        <w:t>employees (including business</w:t>
      </w:r>
      <w:r w:rsidR="009C153F">
        <w:rPr>
          <w:rFonts w:eastAsia="휴먼명조" w:hint="eastAsia"/>
        </w:rPr>
        <w:t>es</w:t>
      </w:r>
      <w:r w:rsidR="00F4381A" w:rsidRPr="004E47E2">
        <w:rPr>
          <w:rFonts w:eastAsia="휴먼명조"/>
        </w:rPr>
        <w:t xml:space="preserve"> with</w:t>
      </w:r>
      <w:r w:rsidR="008F4383">
        <w:rPr>
          <w:rFonts w:eastAsia="휴먼명조" w:hint="eastAsia"/>
        </w:rPr>
        <w:t xml:space="preserve"> at least</w:t>
      </w:r>
      <w:r w:rsidR="00F4381A" w:rsidRPr="004E47E2">
        <w:rPr>
          <w:rFonts w:eastAsia="휴먼명조"/>
        </w:rPr>
        <w:t xml:space="preserve"> 300 </w:t>
      </w:r>
      <w:r w:rsidR="008F4383">
        <w:rPr>
          <w:rFonts w:eastAsia="휴먼명조" w:hint="eastAsia"/>
        </w:rPr>
        <w:t>e</w:t>
      </w:r>
      <w:r w:rsidR="00F4381A" w:rsidRPr="004E47E2">
        <w:rPr>
          <w:rFonts w:eastAsia="휴먼명조"/>
        </w:rPr>
        <w:t xml:space="preserve">mployees </w:t>
      </w:r>
      <w:r w:rsidR="00007858">
        <w:rPr>
          <w:rFonts w:eastAsia="휴먼명조" w:hint="eastAsia"/>
        </w:rPr>
        <w:t xml:space="preserve">among </w:t>
      </w:r>
      <w:r w:rsidR="00F4381A" w:rsidRPr="004E47E2">
        <w:rPr>
          <w:rFonts w:eastAsia="휴먼명조"/>
        </w:rPr>
        <w:t xml:space="preserve">large corporate groups), </w:t>
      </w:r>
      <w:r w:rsidR="00007858">
        <w:rPr>
          <w:rFonts w:eastAsia="휴먼명조" w:hint="eastAsia"/>
        </w:rPr>
        <w:t>entire</w:t>
      </w:r>
      <w:r w:rsidR="00F4381A" w:rsidRPr="004E47E2">
        <w:rPr>
          <w:rFonts w:eastAsia="휴먼명조"/>
        </w:rPr>
        <w:t xml:space="preserve"> public institutions</w:t>
      </w:r>
      <w:r w:rsidR="00E001C6">
        <w:rPr>
          <w:rFonts w:eastAsia="휴먼명조" w:hint="eastAsia"/>
        </w:rPr>
        <w:t xml:space="preserve">, </w:t>
      </w:r>
      <w:r w:rsidR="00F4381A" w:rsidRPr="004E47E2">
        <w:rPr>
          <w:rFonts w:eastAsia="맑은 고딕"/>
        </w:rPr>
        <w:t>local</w:t>
      </w:r>
      <w:r w:rsidR="009C153F">
        <w:rPr>
          <w:rFonts w:eastAsia="맑은 고딕" w:hint="eastAsia"/>
        </w:rPr>
        <w:t xml:space="preserve"> </w:t>
      </w:r>
      <w:r w:rsidR="008F4383">
        <w:rPr>
          <w:rFonts w:eastAsia="맑은 고딕" w:hint="eastAsia"/>
        </w:rPr>
        <w:t>government</w:t>
      </w:r>
      <w:r w:rsidR="009C153F">
        <w:rPr>
          <w:rFonts w:eastAsia="맑은 고딕" w:hint="eastAsia"/>
        </w:rPr>
        <w:t>-</w:t>
      </w:r>
      <w:r w:rsidR="008F4383">
        <w:rPr>
          <w:rFonts w:eastAsia="맑은 고딕" w:hint="eastAsia"/>
        </w:rPr>
        <w:t>invested public corporations</w:t>
      </w:r>
      <w:r w:rsidR="00E001C6">
        <w:rPr>
          <w:rFonts w:eastAsia="맑은 고딕" w:hint="eastAsia"/>
        </w:rPr>
        <w:t>,</w:t>
      </w:r>
      <w:r w:rsidR="008F4383">
        <w:rPr>
          <w:rFonts w:eastAsia="맑은 고딕" w:hint="eastAsia"/>
        </w:rPr>
        <w:t xml:space="preserve"> and local public agencies</w:t>
      </w:r>
      <w:r w:rsidR="008F4383">
        <w:rPr>
          <w:rFonts w:eastAsia="휴먼명조" w:hint="eastAsia"/>
        </w:rPr>
        <w:t xml:space="preserve">. </w:t>
      </w:r>
      <w:r w:rsidR="00E001C6">
        <w:rPr>
          <w:rFonts w:eastAsia="휴먼명조" w:hint="eastAsia"/>
        </w:rPr>
        <w:t>The E</w:t>
      </w:r>
      <w:r w:rsidR="00E001C6">
        <w:rPr>
          <w:rFonts w:eastAsia="휴먼명조"/>
        </w:rPr>
        <w:t>n</w:t>
      </w:r>
      <w:r w:rsidR="00E001C6">
        <w:rPr>
          <w:rFonts w:eastAsia="휴먼명조" w:hint="eastAsia"/>
        </w:rPr>
        <w:t xml:space="preserve">forcement Rule of the Equal </w:t>
      </w:r>
      <w:r w:rsidR="00E001C6">
        <w:rPr>
          <w:rFonts w:eastAsia="휴먼명조" w:hint="eastAsia"/>
        </w:rPr>
        <w:lastRenderedPageBreak/>
        <w:t xml:space="preserve">Employment Opportunity Act was amended in 2017 to </w:t>
      </w:r>
      <w:r>
        <w:rPr>
          <w:rFonts w:eastAsia="휴먼명조"/>
        </w:rPr>
        <w:t>require</w:t>
      </w:r>
      <w:r>
        <w:rPr>
          <w:rFonts w:eastAsia="휴먼명조" w:hint="eastAsia"/>
        </w:rPr>
        <w:t xml:space="preserve"> </w:t>
      </w:r>
      <w:r w:rsidR="00E001C6">
        <w:rPr>
          <w:rFonts w:eastAsia="휴먼명조" w:hint="eastAsia"/>
        </w:rPr>
        <w:t>b</w:t>
      </w:r>
      <w:r w:rsidR="00F4381A" w:rsidRPr="004E47E2">
        <w:rPr>
          <w:rFonts w:eastAsia="휴먼명조"/>
        </w:rPr>
        <w:t>usiness</w:t>
      </w:r>
      <w:r w:rsidR="00F64C0E">
        <w:rPr>
          <w:rFonts w:eastAsia="휴먼명조" w:hint="eastAsia"/>
        </w:rPr>
        <w:t>es</w:t>
      </w:r>
      <w:r w:rsidR="009405AD">
        <w:rPr>
          <w:rFonts w:eastAsia="휴먼명조" w:hint="eastAsia"/>
        </w:rPr>
        <w:t xml:space="preserve"> lagging </w:t>
      </w:r>
      <w:r w:rsidR="00F4381A" w:rsidRPr="004E47E2">
        <w:rPr>
          <w:rFonts w:eastAsia="휴먼명조"/>
        </w:rPr>
        <w:t xml:space="preserve">behind in AA </w:t>
      </w:r>
      <w:r w:rsidR="00E001C6">
        <w:rPr>
          <w:rFonts w:eastAsia="휴먼명조" w:hint="eastAsia"/>
        </w:rPr>
        <w:t xml:space="preserve">to </w:t>
      </w:r>
      <w:r w:rsidR="00F4381A" w:rsidRPr="004E47E2">
        <w:rPr>
          <w:rFonts w:eastAsia="휴먼명조"/>
        </w:rPr>
        <w:t xml:space="preserve">submit the </w:t>
      </w:r>
      <w:r w:rsidR="00E001C6">
        <w:rPr>
          <w:rFonts w:eastAsia="휴먼명조" w:hint="eastAsia"/>
        </w:rPr>
        <w:t xml:space="preserve">current </w:t>
      </w:r>
      <w:r w:rsidR="00F4381A" w:rsidRPr="004E47E2">
        <w:rPr>
          <w:rFonts w:eastAsia="휴먼명조"/>
        </w:rPr>
        <w:t>status of</w:t>
      </w:r>
      <w:r w:rsidR="009405AD">
        <w:rPr>
          <w:rFonts w:eastAsia="휴먼명조" w:hint="eastAsia"/>
        </w:rPr>
        <w:t xml:space="preserve"> the</w:t>
      </w:r>
      <w:r w:rsidR="00F4381A" w:rsidRPr="004E47E2">
        <w:rPr>
          <w:rFonts w:eastAsia="휴먼명조"/>
        </w:rPr>
        <w:t xml:space="preserve"> gender wage gap</w:t>
      </w:r>
      <w:r w:rsidR="009405AD">
        <w:rPr>
          <w:rFonts w:eastAsia="휴먼명조" w:hint="eastAsia"/>
        </w:rPr>
        <w:t xml:space="preserve"> </w:t>
      </w:r>
      <w:r w:rsidR="00F4381A" w:rsidRPr="004E47E2">
        <w:rPr>
          <w:rFonts w:eastAsia="휴먼명조"/>
        </w:rPr>
        <w:t>and measures for their improvement</w:t>
      </w:r>
      <w:r>
        <w:rPr>
          <w:rFonts w:eastAsia="휴먼명조"/>
        </w:rPr>
        <w:t xml:space="preserve"> in a continuous effort to extend the measure. </w:t>
      </w:r>
      <w:r w:rsidR="009C153F">
        <w:rPr>
          <w:rFonts w:eastAsia="맑은 고딕"/>
        </w:rPr>
        <w:t xml:space="preserve">The effectiveness of the system has been also secured </w:t>
      </w:r>
      <w:r w:rsidR="00F64C0E">
        <w:rPr>
          <w:rFonts w:eastAsia="맑은 고딕" w:hint="eastAsia"/>
        </w:rPr>
        <w:t xml:space="preserve">through the </w:t>
      </w:r>
      <w:r w:rsidR="00F64C0E">
        <w:rPr>
          <w:rFonts w:eastAsia="맑은 고딕"/>
        </w:rPr>
        <w:t>disclosure</w:t>
      </w:r>
      <w:r w:rsidR="00F64C0E">
        <w:rPr>
          <w:rFonts w:eastAsia="맑은 고딕" w:hint="eastAsia"/>
        </w:rPr>
        <w:t xml:space="preserve"> of the list of </w:t>
      </w:r>
      <w:r w:rsidR="009C153F">
        <w:rPr>
          <w:rFonts w:eastAsia="맑은 고딕"/>
        </w:rPr>
        <w:t xml:space="preserve">businesses </w:t>
      </w:r>
      <w:r>
        <w:rPr>
          <w:rFonts w:eastAsia="맑은 고딕"/>
        </w:rPr>
        <w:t>underperforming</w:t>
      </w:r>
      <w:r w:rsidR="009C153F">
        <w:rPr>
          <w:rFonts w:eastAsia="맑은 고딕"/>
        </w:rPr>
        <w:t xml:space="preserve"> for three years in a row. </w:t>
      </w:r>
      <w:r w:rsidR="00F64C0E">
        <w:rPr>
          <w:rFonts w:eastAsia="휴먼명조" w:hint="eastAsia"/>
        </w:rPr>
        <w:t>Moreover</w:t>
      </w:r>
      <w:r w:rsidR="00F64C0E" w:rsidRPr="0034361C">
        <w:rPr>
          <w:rFonts w:eastAsia="휴먼명조" w:hint="eastAsia"/>
          <w:lang w:val="en-GB"/>
        </w:rPr>
        <w:t xml:space="preserve">, </w:t>
      </w:r>
      <w:r w:rsidR="00F64C0E" w:rsidRPr="0034361C">
        <w:t xml:space="preserve">despite wages being sensitive personal information, efforts </w:t>
      </w:r>
      <w:r w:rsidR="00F64C0E">
        <w:rPr>
          <w:rFonts w:hint="eastAsia"/>
        </w:rPr>
        <w:t xml:space="preserve">toward amending the Equal Employment Opportunity Act are being made as part of proactive measures to address the gender wage gap, requiring all businesses that are subject to AA to submit the current status of </w:t>
      </w:r>
      <w:r w:rsidR="00F64C0E" w:rsidRPr="0034361C">
        <w:t>wage</w:t>
      </w:r>
      <w:r w:rsidR="00F64C0E">
        <w:rPr>
          <w:rFonts w:hint="eastAsia"/>
        </w:rPr>
        <w:t>s</w:t>
      </w:r>
      <w:r w:rsidR="00F64C0E" w:rsidRPr="0034361C">
        <w:t xml:space="preserve"> </w:t>
      </w:r>
      <w:r w:rsidR="00F64C0E">
        <w:rPr>
          <w:rFonts w:hint="eastAsia"/>
        </w:rPr>
        <w:t>between</w:t>
      </w:r>
      <w:r w:rsidR="00F64C0E" w:rsidRPr="0034361C">
        <w:t xml:space="preserve"> male and female employees</w:t>
      </w:r>
      <w:r w:rsidR="00F64C0E">
        <w:rPr>
          <w:rFonts w:hint="eastAsia"/>
        </w:rPr>
        <w:t xml:space="preserve">. </w:t>
      </w:r>
      <w:r w:rsidR="004D0730">
        <w:rPr>
          <w:rFonts w:eastAsiaTheme="minorEastAsia" w:hint="eastAsia"/>
        </w:rPr>
        <w:t>F</w:t>
      </w:r>
      <w:r w:rsidR="006E20A4">
        <w:rPr>
          <w:rFonts w:hint="eastAsia"/>
        </w:rPr>
        <w:t>urthermore</w:t>
      </w:r>
      <w:r w:rsidR="006E20A4" w:rsidRPr="0034361C">
        <w:t>,</w:t>
      </w:r>
      <w:r w:rsidR="006E20A4">
        <w:rPr>
          <w:rFonts w:hint="eastAsia"/>
        </w:rPr>
        <w:t xml:space="preserve"> it became mandatory for</w:t>
      </w:r>
      <w:r w:rsidR="006E20A4" w:rsidRPr="0034361C">
        <w:t xml:space="preserve"> employers to submit analyses of the wage status and causes of gender disparities among their</w:t>
      </w:r>
      <w:r w:rsidR="006E20A4">
        <w:rPr>
          <w:rFonts w:hint="eastAsia"/>
        </w:rPr>
        <w:t xml:space="preserve"> male and female</w:t>
      </w:r>
      <w:r w:rsidR="006E20A4" w:rsidRPr="0034361C">
        <w:t xml:space="preserve"> employees, </w:t>
      </w:r>
      <w:r w:rsidR="006E20A4">
        <w:rPr>
          <w:rFonts w:hint="eastAsia"/>
        </w:rPr>
        <w:t xml:space="preserve">thus </w:t>
      </w:r>
      <w:r w:rsidR="00F73870">
        <w:t>encouraging</w:t>
      </w:r>
      <w:r w:rsidR="00F73870">
        <w:rPr>
          <w:rFonts w:hint="eastAsia"/>
        </w:rPr>
        <w:t xml:space="preserve"> </w:t>
      </w:r>
      <w:r w:rsidR="006E20A4">
        <w:rPr>
          <w:rFonts w:hint="eastAsia"/>
        </w:rPr>
        <w:t>voluntary improvement in the</w:t>
      </w:r>
      <w:r w:rsidR="006E20A4" w:rsidRPr="0034361C">
        <w:t xml:space="preserve"> gender wage gap.</w:t>
      </w:r>
    </w:p>
    <w:p w14:paraId="34F30BC2" w14:textId="6822C800" w:rsidR="005D1973" w:rsidRPr="0098607A" w:rsidRDefault="0098607A" w:rsidP="0063305F">
      <w:pPr>
        <w:wordWrap/>
        <w:spacing w:before="20" w:after="20" w:line="360" w:lineRule="auto"/>
        <w:jc w:val="both"/>
        <w:textAlignment w:val="baseline"/>
        <w:rPr>
          <w:rFonts w:ascii="Times New Roman" w:eastAsia="휴먼명조" w:hAnsi="Times New Roman" w:cs="Times New Roman"/>
          <w:b/>
          <w:bCs/>
          <w:kern w:val="0"/>
          <w:sz w:val="24"/>
        </w:rPr>
      </w:pPr>
      <w:r>
        <w:rPr>
          <w:rFonts w:ascii="Times New Roman" w:eastAsia="휴먼명조" w:hAnsi="Times New Roman" w:cs="Times New Roman" w:hint="eastAsia"/>
          <w:b/>
          <w:bCs/>
          <w:kern w:val="0"/>
          <w:sz w:val="24"/>
        </w:rPr>
        <w:t>b)</w:t>
      </w:r>
      <w:r w:rsidR="00F4381A" w:rsidRPr="0098607A">
        <w:rPr>
          <w:rFonts w:ascii="Times New Roman" w:eastAsia="휴먼명조" w:hAnsi="Times New Roman" w:cs="Times New Roman"/>
          <w:b/>
          <w:bCs/>
          <w:kern w:val="0"/>
          <w:sz w:val="24"/>
        </w:rPr>
        <w:t xml:space="preserve"> </w:t>
      </w:r>
      <w:r>
        <w:rPr>
          <w:rFonts w:ascii="Times New Roman" w:eastAsia="휴먼명조" w:hAnsi="Times New Roman" w:cs="Times New Roman" w:hint="eastAsia"/>
          <w:b/>
          <w:bCs/>
          <w:kern w:val="0"/>
          <w:sz w:val="24"/>
        </w:rPr>
        <w:t>Empowering women throughout the life cycle</w:t>
      </w:r>
    </w:p>
    <w:p w14:paraId="6A008C14" w14:textId="3F51A0FB" w:rsidR="005D1973" w:rsidRPr="004E47E2" w:rsidRDefault="0098607A" w:rsidP="003E1E6F">
      <w:pPr>
        <w:wordWrap/>
        <w:spacing w:before="20" w:after="20" w:line="360" w:lineRule="auto"/>
        <w:jc w:val="both"/>
        <w:textAlignment w:val="baseline"/>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In recent years, continuous improvements have been made in women</w:t>
      </w:r>
      <w:r>
        <w:rPr>
          <w:rFonts w:ascii="Times New Roman" w:hAnsi="Times New Roman" w:cs="Times New Roman"/>
          <w:sz w:val="24"/>
          <w:shd w:val="clear" w:color="auto" w:fill="FFFFFF"/>
        </w:rPr>
        <w:t>’</w:t>
      </w:r>
      <w:r>
        <w:rPr>
          <w:rFonts w:ascii="Times New Roman" w:hAnsi="Times New Roman" w:cs="Times New Roman" w:hint="eastAsia"/>
          <w:sz w:val="24"/>
          <w:shd w:val="clear" w:color="auto" w:fill="FFFFFF"/>
        </w:rPr>
        <w:t xml:space="preserve">s economic </w:t>
      </w:r>
      <w:r w:rsidR="00F4381A" w:rsidRPr="004E47E2">
        <w:rPr>
          <w:rFonts w:ascii="Times New Roman" w:hAnsi="Times New Roman" w:cs="Times New Roman"/>
          <w:sz w:val="24"/>
          <w:shd w:val="clear" w:color="auto" w:fill="FFFFFF"/>
        </w:rPr>
        <w:t xml:space="preserve">participation </w:t>
      </w:r>
      <w:r>
        <w:rPr>
          <w:rFonts w:ascii="Times New Roman" w:hAnsi="Times New Roman" w:cs="Times New Roman" w:hint="eastAsia"/>
          <w:sz w:val="24"/>
          <w:shd w:val="clear" w:color="auto" w:fill="FFFFFF"/>
        </w:rPr>
        <w:t xml:space="preserve">rate </w:t>
      </w:r>
      <w:r w:rsidR="00F4381A" w:rsidRPr="004E47E2">
        <w:rPr>
          <w:rFonts w:ascii="Times New Roman" w:hAnsi="Times New Roman" w:cs="Times New Roman"/>
          <w:sz w:val="24"/>
          <w:shd w:val="clear" w:color="auto" w:fill="FFFFFF"/>
        </w:rPr>
        <w:t xml:space="preserve">and employment rate, </w:t>
      </w:r>
      <w:r>
        <w:rPr>
          <w:rFonts w:ascii="Times New Roman" w:hAnsi="Times New Roman" w:cs="Times New Roman"/>
          <w:sz w:val="24"/>
          <w:shd w:val="clear" w:color="auto" w:fill="FFFFFF"/>
        </w:rPr>
        <w:t>yet</w:t>
      </w:r>
      <w:r>
        <w:rPr>
          <w:rFonts w:ascii="Times New Roman" w:hAnsi="Times New Roman" w:cs="Times New Roman" w:hint="eastAsia"/>
          <w:sz w:val="24"/>
          <w:shd w:val="clear" w:color="auto" w:fill="FFFFFF"/>
        </w:rPr>
        <w:t xml:space="preserve"> </w:t>
      </w:r>
      <w:r w:rsidR="00F4381A" w:rsidRPr="004E47E2">
        <w:rPr>
          <w:rFonts w:ascii="Times New Roman" w:hAnsi="Times New Roman" w:cs="Times New Roman"/>
          <w:sz w:val="24"/>
          <w:shd w:val="clear" w:color="auto" w:fill="FFFFFF"/>
        </w:rPr>
        <w:t>childbirth and child</w:t>
      </w:r>
      <w:r w:rsidR="000356EC">
        <w:rPr>
          <w:rFonts w:ascii="Times New Roman" w:hAnsi="Times New Roman" w:cs="Times New Roman" w:hint="eastAsia"/>
          <w:sz w:val="24"/>
          <w:shd w:val="clear" w:color="auto" w:fill="FFFFFF"/>
        </w:rPr>
        <w:t>-</w:t>
      </w:r>
      <w:r>
        <w:rPr>
          <w:rFonts w:ascii="Times New Roman" w:hAnsi="Times New Roman" w:cs="Times New Roman" w:hint="eastAsia"/>
          <w:sz w:val="24"/>
          <w:shd w:val="clear" w:color="auto" w:fill="FFFFFF"/>
        </w:rPr>
        <w:t>rearing</w:t>
      </w:r>
      <w:r w:rsidR="00F4381A" w:rsidRPr="004E47E2">
        <w:rPr>
          <w:rFonts w:ascii="Times New Roman" w:hAnsi="Times New Roman" w:cs="Times New Roman"/>
          <w:sz w:val="24"/>
          <w:shd w:val="clear" w:color="auto" w:fill="FFFFFF"/>
        </w:rPr>
        <w:t xml:space="preserve"> </w:t>
      </w:r>
      <w:r>
        <w:rPr>
          <w:rFonts w:ascii="Times New Roman" w:hAnsi="Times New Roman" w:cs="Times New Roman" w:hint="eastAsia"/>
          <w:sz w:val="24"/>
          <w:shd w:val="clear" w:color="auto" w:fill="FFFFFF"/>
        </w:rPr>
        <w:t xml:space="preserve">still </w:t>
      </w:r>
      <w:r w:rsidR="006E20A4">
        <w:rPr>
          <w:rFonts w:ascii="Times New Roman" w:hAnsi="Times New Roman" w:cs="Times New Roman" w:hint="eastAsia"/>
          <w:sz w:val="24"/>
          <w:shd w:val="clear" w:color="auto" w:fill="FFFFFF"/>
        </w:rPr>
        <w:t xml:space="preserve">serve as a hindrance to </w:t>
      </w:r>
      <w:r w:rsidR="00F4381A" w:rsidRPr="004E47E2">
        <w:rPr>
          <w:rFonts w:ascii="Times New Roman" w:hAnsi="Times New Roman" w:cs="Times New Roman"/>
          <w:sz w:val="24"/>
          <w:shd w:val="clear" w:color="auto" w:fill="FFFFFF"/>
        </w:rPr>
        <w:t xml:space="preserve">women’s economic activities. Thus, the </w:t>
      </w:r>
      <w:r w:rsidR="006E20A4">
        <w:rPr>
          <w:rFonts w:ascii="Times New Roman" w:hAnsi="Times New Roman" w:cs="Times New Roman" w:hint="eastAsia"/>
          <w:sz w:val="24"/>
          <w:shd w:val="clear" w:color="auto" w:fill="FFFFFF"/>
        </w:rPr>
        <w:t>M</w:t>
      </w:r>
      <w:r w:rsidR="00492A81">
        <w:rPr>
          <w:rFonts w:ascii="Times New Roman" w:hAnsi="Times New Roman" w:cs="Times New Roman" w:hint="eastAsia"/>
          <w:sz w:val="24"/>
          <w:shd w:val="clear" w:color="auto" w:fill="FFFFFF"/>
        </w:rPr>
        <w:t>inistry of Employment and Labor (M</w:t>
      </w:r>
      <w:r w:rsidR="006E20A4">
        <w:rPr>
          <w:rFonts w:ascii="Times New Roman" w:hAnsi="Times New Roman" w:cs="Times New Roman" w:hint="eastAsia"/>
          <w:sz w:val="24"/>
          <w:shd w:val="clear" w:color="auto" w:fill="FFFFFF"/>
        </w:rPr>
        <w:t>OEL</w:t>
      </w:r>
      <w:r w:rsidR="00492A81">
        <w:rPr>
          <w:rFonts w:ascii="Times New Roman" w:hAnsi="Times New Roman" w:cs="Times New Roman" w:hint="eastAsia"/>
          <w:sz w:val="24"/>
          <w:shd w:val="clear" w:color="auto" w:fill="FFFFFF"/>
        </w:rPr>
        <w:t>)</w:t>
      </w:r>
      <w:r w:rsidR="006E20A4">
        <w:rPr>
          <w:rFonts w:ascii="Times New Roman" w:hAnsi="Times New Roman" w:cs="Times New Roman" w:hint="eastAsia"/>
          <w:sz w:val="24"/>
          <w:shd w:val="clear" w:color="auto" w:fill="FFFFFF"/>
        </w:rPr>
        <w:t xml:space="preserve"> has b</w:t>
      </w:r>
      <w:r w:rsidR="00F4381A" w:rsidRPr="004E47E2">
        <w:rPr>
          <w:rFonts w:ascii="Times New Roman" w:hAnsi="Times New Roman" w:cs="Times New Roman"/>
          <w:sz w:val="24"/>
          <w:shd w:val="clear" w:color="auto" w:fill="FFFFFF"/>
        </w:rPr>
        <w:t xml:space="preserve">een </w:t>
      </w:r>
      <w:r>
        <w:rPr>
          <w:rFonts w:ascii="Times New Roman" w:hAnsi="Times New Roman" w:cs="Times New Roman" w:hint="eastAsia"/>
          <w:sz w:val="24"/>
          <w:shd w:val="clear" w:color="auto" w:fill="FFFFFF"/>
        </w:rPr>
        <w:t xml:space="preserve">stepping up </w:t>
      </w:r>
      <w:r w:rsidR="00F4381A" w:rsidRPr="004E47E2">
        <w:rPr>
          <w:rFonts w:ascii="Times New Roman" w:hAnsi="Times New Roman" w:cs="Times New Roman"/>
          <w:sz w:val="24"/>
          <w:shd w:val="clear" w:color="auto" w:fill="FFFFFF"/>
        </w:rPr>
        <w:t xml:space="preserve">support to </w:t>
      </w:r>
      <w:r>
        <w:rPr>
          <w:rFonts w:ascii="Times New Roman" w:hAnsi="Times New Roman" w:cs="Times New Roman" w:hint="eastAsia"/>
          <w:sz w:val="24"/>
          <w:shd w:val="clear" w:color="auto" w:fill="FFFFFF"/>
        </w:rPr>
        <w:t xml:space="preserve">prevent </w:t>
      </w:r>
      <w:r w:rsidR="006E20A4">
        <w:rPr>
          <w:rFonts w:ascii="Times New Roman" w:hAnsi="Times New Roman" w:cs="Times New Roman" w:hint="eastAsia"/>
          <w:sz w:val="24"/>
          <w:shd w:val="clear" w:color="auto" w:fill="FFFFFF"/>
        </w:rPr>
        <w:t>women</w:t>
      </w:r>
      <w:r w:rsidR="006E20A4">
        <w:rPr>
          <w:rFonts w:ascii="Times New Roman" w:hAnsi="Times New Roman" w:cs="Times New Roman"/>
          <w:sz w:val="24"/>
          <w:shd w:val="clear" w:color="auto" w:fill="FFFFFF"/>
        </w:rPr>
        <w:t>’</w:t>
      </w:r>
      <w:r w:rsidR="006E20A4">
        <w:rPr>
          <w:rFonts w:ascii="Times New Roman" w:hAnsi="Times New Roman" w:cs="Times New Roman" w:hint="eastAsia"/>
          <w:sz w:val="24"/>
          <w:shd w:val="clear" w:color="auto" w:fill="FFFFFF"/>
        </w:rPr>
        <w:t xml:space="preserve">s </w:t>
      </w:r>
      <w:r>
        <w:rPr>
          <w:rFonts w:ascii="Times New Roman" w:hAnsi="Times New Roman" w:cs="Times New Roman" w:hint="eastAsia"/>
          <w:sz w:val="24"/>
          <w:shd w:val="clear" w:color="auto" w:fill="FFFFFF"/>
        </w:rPr>
        <w:t>career interruption</w:t>
      </w:r>
      <w:r w:rsidR="006E20A4">
        <w:rPr>
          <w:rFonts w:ascii="Times New Roman" w:hAnsi="Times New Roman" w:cs="Times New Roman" w:hint="eastAsia"/>
          <w:sz w:val="24"/>
          <w:shd w:val="clear" w:color="auto" w:fill="FFFFFF"/>
        </w:rPr>
        <w:t xml:space="preserve">, </w:t>
      </w:r>
      <w:r w:rsidR="008F719E">
        <w:rPr>
          <w:rFonts w:ascii="Times New Roman" w:hAnsi="Times New Roman" w:cs="Times New Roman"/>
          <w:sz w:val="24"/>
          <w:shd w:val="clear" w:color="auto" w:fill="FFFFFF"/>
        </w:rPr>
        <w:t>including</w:t>
      </w:r>
      <w:r>
        <w:rPr>
          <w:rFonts w:ascii="Times New Roman" w:hAnsi="Times New Roman" w:cs="Times New Roman" w:hint="eastAsia"/>
          <w:sz w:val="24"/>
          <w:shd w:val="clear" w:color="auto" w:fill="FFFFFF"/>
        </w:rPr>
        <w:t xml:space="preserve"> by promoting </w:t>
      </w:r>
      <w:r w:rsidR="00F4381A" w:rsidRPr="004E47E2">
        <w:rPr>
          <w:rFonts w:ascii="Times New Roman" w:hAnsi="Times New Roman" w:cs="Times New Roman"/>
          <w:sz w:val="24"/>
          <w:shd w:val="clear" w:color="auto" w:fill="FFFFFF"/>
        </w:rPr>
        <w:t>maternity leave</w:t>
      </w:r>
      <w:r>
        <w:rPr>
          <w:rFonts w:ascii="Times New Roman" w:hAnsi="Times New Roman" w:cs="Times New Roman" w:hint="eastAsia"/>
          <w:sz w:val="24"/>
          <w:shd w:val="clear" w:color="auto" w:fill="FFFFFF"/>
        </w:rPr>
        <w:t xml:space="preserve">, alongside </w:t>
      </w:r>
      <w:r w:rsidR="00F4381A" w:rsidRPr="004E47E2">
        <w:rPr>
          <w:rFonts w:ascii="Times New Roman" w:hAnsi="Times New Roman" w:cs="Times New Roman"/>
          <w:sz w:val="24"/>
          <w:shd w:val="clear" w:color="auto" w:fill="FFFFFF"/>
        </w:rPr>
        <w:t xml:space="preserve">efforts to </w:t>
      </w:r>
      <w:r>
        <w:rPr>
          <w:rFonts w:ascii="Times New Roman" w:hAnsi="Times New Roman" w:cs="Times New Roman" w:hint="eastAsia"/>
          <w:sz w:val="24"/>
          <w:shd w:val="clear" w:color="auto" w:fill="FFFFFF"/>
        </w:rPr>
        <w:t>create an enabling environment for utilizing these systems</w:t>
      </w:r>
      <w:r w:rsidR="006E20A4">
        <w:rPr>
          <w:rFonts w:ascii="Times New Roman" w:hAnsi="Times New Roman" w:cs="Times New Roman" w:hint="eastAsia"/>
          <w:sz w:val="24"/>
          <w:shd w:val="clear" w:color="auto" w:fill="FFFFFF"/>
        </w:rPr>
        <w:t xml:space="preserve"> in a practical manner</w:t>
      </w:r>
      <w:r>
        <w:rPr>
          <w:rFonts w:ascii="Times New Roman" w:hAnsi="Times New Roman" w:cs="Times New Roman" w:hint="eastAsia"/>
          <w:sz w:val="24"/>
          <w:shd w:val="clear" w:color="auto" w:fill="FFFFFF"/>
        </w:rPr>
        <w:t>.</w:t>
      </w:r>
    </w:p>
    <w:p w14:paraId="320AC1B2" w14:textId="4A371D66" w:rsidR="005D1973" w:rsidRDefault="00FB6A42" w:rsidP="001A5A26">
      <w:pPr>
        <w:wordWrap/>
        <w:spacing w:before="20" w:after="20" w:line="360" w:lineRule="auto"/>
        <w:jc w:val="both"/>
        <w:textAlignment w:val="baseline"/>
        <w:rPr>
          <w:rFonts w:ascii="Times New Roman" w:hAnsi="Times New Roman" w:cs="Times New Roman"/>
          <w:sz w:val="24"/>
          <w:shd w:val="clear" w:color="auto" w:fill="FFFFFF"/>
        </w:rPr>
      </w:pPr>
      <w:bookmarkStart w:id="19" w:name="_Hlk168773343"/>
      <w:r>
        <w:rPr>
          <w:rFonts w:ascii="Times New Roman" w:hAnsi="Times New Roman" w:cs="Times New Roman" w:hint="eastAsia"/>
          <w:sz w:val="24"/>
          <w:shd w:val="clear" w:color="auto" w:fill="FFFFFF"/>
        </w:rPr>
        <w:t>The MOEL</w:t>
      </w:r>
      <w:r w:rsidR="006E20A4">
        <w:rPr>
          <w:rFonts w:ascii="Times New Roman" w:hAnsi="Times New Roman" w:cs="Times New Roman" w:hint="eastAsia"/>
          <w:sz w:val="24"/>
          <w:shd w:val="clear" w:color="auto" w:fill="FFFFFF"/>
        </w:rPr>
        <w:t xml:space="preserve"> </w:t>
      </w:r>
      <w:r w:rsidR="00F4381A" w:rsidRPr="004E47E2">
        <w:rPr>
          <w:rFonts w:ascii="Times New Roman" w:hAnsi="Times New Roman" w:cs="Times New Roman"/>
          <w:sz w:val="24"/>
          <w:shd w:val="clear" w:color="auto" w:fill="FFFFFF"/>
        </w:rPr>
        <w:t xml:space="preserve">has </w:t>
      </w:r>
      <w:r w:rsidR="007346A4">
        <w:rPr>
          <w:rFonts w:ascii="Times New Roman" w:hAnsi="Times New Roman" w:cs="Times New Roman" w:hint="eastAsia"/>
          <w:sz w:val="24"/>
          <w:shd w:val="clear" w:color="auto" w:fill="FFFFFF"/>
        </w:rPr>
        <w:t xml:space="preserve">devised </w:t>
      </w:r>
      <w:r w:rsidR="006E20A4">
        <w:rPr>
          <w:rFonts w:ascii="Times New Roman" w:hAnsi="Times New Roman" w:cs="Times New Roman" w:hint="eastAsia"/>
          <w:sz w:val="24"/>
          <w:shd w:val="clear" w:color="auto" w:fill="FFFFFF"/>
        </w:rPr>
        <w:t>a system to support women</w:t>
      </w:r>
      <w:r w:rsidR="006E20A4">
        <w:rPr>
          <w:rFonts w:ascii="Times New Roman" w:hAnsi="Times New Roman" w:cs="Times New Roman"/>
          <w:sz w:val="24"/>
          <w:shd w:val="clear" w:color="auto" w:fill="FFFFFF"/>
        </w:rPr>
        <w:t>’</w:t>
      </w:r>
      <w:r w:rsidR="006E20A4">
        <w:rPr>
          <w:rFonts w:ascii="Times New Roman" w:hAnsi="Times New Roman" w:cs="Times New Roman" w:hint="eastAsia"/>
          <w:sz w:val="24"/>
          <w:shd w:val="clear" w:color="auto" w:fill="FFFFFF"/>
        </w:rPr>
        <w:t xml:space="preserve">s work and childcare, </w:t>
      </w:r>
      <w:r w:rsidR="0058267F">
        <w:rPr>
          <w:rFonts w:ascii="Times New Roman" w:hAnsi="Times New Roman" w:cs="Times New Roman" w:hint="eastAsia"/>
          <w:sz w:val="24"/>
          <w:shd w:val="clear" w:color="auto" w:fill="FFFFFF"/>
        </w:rPr>
        <w:t xml:space="preserve">tailored to different stages of the </w:t>
      </w:r>
      <w:r w:rsidR="007346A4">
        <w:rPr>
          <w:rFonts w:ascii="Times New Roman" w:hAnsi="Times New Roman" w:cs="Times New Roman" w:hint="eastAsia"/>
          <w:sz w:val="24"/>
          <w:shd w:val="clear" w:color="auto" w:fill="FFFFFF"/>
        </w:rPr>
        <w:t>life cycle</w:t>
      </w:r>
      <w:r w:rsidR="006E20A4">
        <w:rPr>
          <w:rFonts w:ascii="Times New Roman" w:hAnsi="Times New Roman" w:cs="Times New Roman" w:hint="eastAsia"/>
          <w:sz w:val="24"/>
          <w:shd w:val="clear" w:color="auto" w:fill="FFFFFF"/>
        </w:rPr>
        <w:t xml:space="preserve"> to prevent their career interruption, and continued to expand </w:t>
      </w:r>
      <w:r w:rsidR="006E20A4">
        <w:rPr>
          <w:rFonts w:ascii="Times New Roman" w:hAnsi="Times New Roman" w:cs="Times New Roman"/>
          <w:sz w:val="24"/>
          <w:shd w:val="clear" w:color="auto" w:fill="FFFFFF"/>
        </w:rPr>
        <w:t>various</w:t>
      </w:r>
      <w:r w:rsidR="006E20A4">
        <w:rPr>
          <w:rFonts w:ascii="Times New Roman" w:hAnsi="Times New Roman" w:cs="Times New Roman" w:hint="eastAsia"/>
          <w:sz w:val="24"/>
          <w:shd w:val="clear" w:color="auto" w:fill="FFFFFF"/>
        </w:rPr>
        <w:t xml:space="preserve"> programs as follows</w:t>
      </w:r>
      <w:r w:rsidR="004E7EBE">
        <w:rPr>
          <w:rFonts w:ascii="Times New Roman" w:hAnsi="Times New Roman" w:cs="Times New Roman" w:hint="eastAsia"/>
          <w:sz w:val="24"/>
          <w:shd w:val="clear" w:color="auto" w:fill="FFFFFF"/>
        </w:rPr>
        <w:t xml:space="preserve"> to render practical help for women</w:t>
      </w:r>
      <w:r w:rsidR="007346A4">
        <w:rPr>
          <w:rFonts w:ascii="Times New Roman" w:hAnsi="Times New Roman" w:cs="Times New Roman" w:hint="eastAsia"/>
          <w:sz w:val="24"/>
          <w:shd w:val="clear" w:color="auto" w:fill="FFFFFF"/>
        </w:rPr>
        <w:t xml:space="preserve">: </w:t>
      </w:r>
      <w:r w:rsidR="00F4381A" w:rsidRPr="004E47E2">
        <w:rPr>
          <w:rFonts w:ascii="Times New Roman" w:hAnsi="Times New Roman" w:cs="Times New Roman"/>
          <w:sz w:val="24"/>
          <w:shd w:val="clear" w:color="auto" w:fill="FFFFFF"/>
        </w:rPr>
        <w:t>reduction of work</w:t>
      </w:r>
      <w:r w:rsidR="00D01516">
        <w:rPr>
          <w:rFonts w:ascii="Times New Roman" w:hAnsi="Times New Roman" w:cs="Times New Roman" w:hint="eastAsia"/>
          <w:sz w:val="24"/>
          <w:shd w:val="clear" w:color="auto" w:fill="FFFFFF"/>
        </w:rPr>
        <w:t>ing</w:t>
      </w:r>
      <w:r w:rsidR="00F4381A" w:rsidRPr="004E47E2">
        <w:rPr>
          <w:rFonts w:ascii="Times New Roman" w:hAnsi="Times New Roman" w:cs="Times New Roman"/>
          <w:sz w:val="24"/>
          <w:shd w:val="clear" w:color="auto" w:fill="FFFFFF"/>
        </w:rPr>
        <w:t xml:space="preserve"> hours and </w:t>
      </w:r>
      <w:r w:rsidR="006E20A4">
        <w:rPr>
          <w:rFonts w:ascii="Times New Roman" w:hAnsi="Times New Roman" w:cs="Times New Roman" w:hint="eastAsia"/>
          <w:sz w:val="24"/>
          <w:shd w:val="clear" w:color="auto" w:fill="FFFFFF"/>
        </w:rPr>
        <w:t>in</w:t>
      </w:r>
      <w:r w:rsidR="00F4381A" w:rsidRPr="004E47E2">
        <w:rPr>
          <w:rFonts w:ascii="Times New Roman" w:hAnsi="Times New Roman" w:cs="Times New Roman"/>
          <w:sz w:val="24"/>
          <w:shd w:val="clear" w:color="auto" w:fill="FFFFFF"/>
        </w:rPr>
        <w:t xml:space="preserve">fertility treatment leave </w:t>
      </w:r>
      <w:r w:rsidR="007346A4">
        <w:rPr>
          <w:rFonts w:ascii="Times New Roman" w:hAnsi="Times New Roman" w:cs="Times New Roman" w:hint="eastAsia"/>
          <w:sz w:val="24"/>
          <w:shd w:val="clear" w:color="auto" w:fill="FFFFFF"/>
        </w:rPr>
        <w:t xml:space="preserve">for the pregnancy period; </w:t>
      </w:r>
      <w:bookmarkStart w:id="20" w:name="_Hlk168671070"/>
      <w:r w:rsidR="00F4381A" w:rsidRPr="004E47E2">
        <w:rPr>
          <w:rFonts w:ascii="Times New Roman" w:hAnsi="Times New Roman" w:cs="Times New Roman"/>
          <w:sz w:val="24"/>
          <w:shd w:val="clear" w:color="auto" w:fill="FFFFFF"/>
        </w:rPr>
        <w:t>maternity leave and</w:t>
      </w:r>
      <w:r w:rsidR="006E20A4">
        <w:rPr>
          <w:rFonts w:ascii="Times New Roman" w:hAnsi="Times New Roman" w:cs="Times New Roman" w:hint="eastAsia"/>
          <w:sz w:val="24"/>
          <w:shd w:val="clear" w:color="auto" w:fill="FFFFFF"/>
        </w:rPr>
        <w:t xml:space="preserve"> </w:t>
      </w:r>
      <w:r w:rsidR="00F4381A" w:rsidRPr="004E47E2">
        <w:rPr>
          <w:rFonts w:ascii="Times New Roman" w:hAnsi="Times New Roman" w:cs="Times New Roman"/>
          <w:sz w:val="24"/>
          <w:shd w:val="clear" w:color="auto" w:fill="FFFFFF"/>
        </w:rPr>
        <w:t>miscarriage</w:t>
      </w:r>
      <w:r w:rsidR="007346A4">
        <w:rPr>
          <w:rFonts w:ascii="Times New Roman" w:hAnsi="Times New Roman" w:cs="Times New Roman" w:hint="eastAsia"/>
          <w:sz w:val="24"/>
          <w:shd w:val="clear" w:color="auto" w:fill="FFFFFF"/>
        </w:rPr>
        <w:t xml:space="preserve"> or </w:t>
      </w:r>
      <w:r w:rsidR="00F4381A" w:rsidRPr="004E47E2">
        <w:rPr>
          <w:rFonts w:ascii="Times New Roman" w:hAnsi="Times New Roman" w:cs="Times New Roman"/>
          <w:sz w:val="24"/>
          <w:shd w:val="clear" w:color="auto" w:fill="FFFFFF"/>
        </w:rPr>
        <w:t>stillbirth</w:t>
      </w:r>
      <w:r w:rsidR="007346A4">
        <w:rPr>
          <w:rFonts w:ascii="Times New Roman" w:hAnsi="Times New Roman" w:cs="Times New Roman" w:hint="eastAsia"/>
          <w:sz w:val="24"/>
          <w:shd w:val="clear" w:color="auto" w:fill="FFFFFF"/>
        </w:rPr>
        <w:t xml:space="preserve"> leave </w:t>
      </w:r>
      <w:r w:rsidR="00F4381A" w:rsidRPr="004E47E2">
        <w:rPr>
          <w:rFonts w:ascii="Times New Roman" w:hAnsi="Times New Roman" w:cs="Times New Roman"/>
          <w:sz w:val="24"/>
          <w:shd w:val="clear" w:color="auto" w:fill="FFFFFF"/>
        </w:rPr>
        <w:t xml:space="preserve">for the childbirth </w:t>
      </w:r>
      <w:r w:rsidR="00F4381A" w:rsidRPr="00475304">
        <w:rPr>
          <w:rFonts w:ascii="Times New Roman" w:hAnsi="Times New Roman" w:cs="Times New Roman"/>
          <w:sz w:val="24"/>
          <w:shd w:val="clear" w:color="auto" w:fill="FFFFFF"/>
        </w:rPr>
        <w:t>period</w:t>
      </w:r>
      <w:r w:rsidR="007346A4" w:rsidRPr="00475304">
        <w:rPr>
          <w:rFonts w:ascii="Times New Roman" w:hAnsi="Times New Roman" w:cs="Times New Roman" w:hint="eastAsia"/>
          <w:sz w:val="24"/>
          <w:shd w:val="clear" w:color="auto" w:fill="FFFFFF"/>
        </w:rPr>
        <w:t xml:space="preserve">; </w:t>
      </w:r>
      <w:bookmarkStart w:id="21" w:name="_Hlk168670868"/>
      <w:r w:rsidR="00F4381A" w:rsidRPr="00475304">
        <w:rPr>
          <w:rFonts w:ascii="Times New Roman" w:hAnsi="Times New Roman" w:cs="Times New Roman"/>
          <w:sz w:val="24"/>
          <w:shd w:val="clear" w:color="auto" w:fill="FFFFFF"/>
        </w:rPr>
        <w:t xml:space="preserve">and </w:t>
      </w:r>
      <w:r w:rsidR="00D01516" w:rsidRPr="00475304">
        <w:rPr>
          <w:rFonts w:ascii="Times New Roman" w:hAnsi="Times New Roman" w:cs="Times New Roman" w:hint="eastAsia"/>
          <w:sz w:val="24"/>
          <w:shd w:val="clear" w:color="auto" w:fill="FFFFFF"/>
        </w:rPr>
        <w:t>childcare</w:t>
      </w:r>
      <w:r w:rsidR="00F4381A" w:rsidRPr="00475304">
        <w:rPr>
          <w:rFonts w:ascii="Times New Roman" w:hAnsi="Times New Roman" w:cs="Times New Roman"/>
          <w:sz w:val="24"/>
          <w:shd w:val="clear" w:color="auto" w:fill="FFFFFF"/>
        </w:rPr>
        <w:t xml:space="preserve"> leave, reduction</w:t>
      </w:r>
      <w:r w:rsidR="00F4381A" w:rsidRPr="004E47E2">
        <w:rPr>
          <w:rFonts w:ascii="Times New Roman" w:hAnsi="Times New Roman" w:cs="Times New Roman"/>
          <w:sz w:val="24"/>
          <w:shd w:val="clear" w:color="auto" w:fill="FFFFFF"/>
        </w:rPr>
        <w:t xml:space="preserve"> of work</w:t>
      </w:r>
      <w:r w:rsidR="004E7EBE">
        <w:rPr>
          <w:rFonts w:ascii="Times New Roman" w:hAnsi="Times New Roman" w:cs="Times New Roman" w:hint="eastAsia"/>
          <w:sz w:val="24"/>
          <w:shd w:val="clear" w:color="auto" w:fill="FFFFFF"/>
        </w:rPr>
        <w:t>ing</w:t>
      </w:r>
      <w:r w:rsidR="00F4381A" w:rsidRPr="004E47E2">
        <w:rPr>
          <w:rFonts w:ascii="Times New Roman" w:hAnsi="Times New Roman" w:cs="Times New Roman"/>
          <w:sz w:val="24"/>
          <w:shd w:val="clear" w:color="auto" w:fill="FFFFFF"/>
        </w:rPr>
        <w:t xml:space="preserve"> hours</w:t>
      </w:r>
      <w:r w:rsidR="00D01516">
        <w:rPr>
          <w:rFonts w:ascii="Times New Roman" w:hAnsi="Times New Roman" w:cs="Times New Roman" w:hint="eastAsia"/>
          <w:sz w:val="24"/>
          <w:shd w:val="clear" w:color="auto" w:fill="FFFFFF"/>
        </w:rPr>
        <w:t xml:space="preserve"> for a period of childcare</w:t>
      </w:r>
      <w:r w:rsidR="007346A4">
        <w:rPr>
          <w:rFonts w:ascii="Times New Roman" w:hAnsi="Times New Roman" w:cs="Times New Roman" w:hint="eastAsia"/>
          <w:sz w:val="24"/>
          <w:shd w:val="clear" w:color="auto" w:fill="FFFFFF"/>
        </w:rPr>
        <w:t xml:space="preserve">, </w:t>
      </w:r>
      <w:r w:rsidR="00F4381A" w:rsidRPr="004E47E2">
        <w:rPr>
          <w:rFonts w:ascii="Times New Roman" w:hAnsi="Times New Roman" w:cs="Times New Roman"/>
          <w:sz w:val="24"/>
          <w:shd w:val="clear" w:color="auto" w:fill="FFFFFF"/>
        </w:rPr>
        <w:t>and 6+6 parental leave</w:t>
      </w:r>
      <w:r w:rsidR="0058267F">
        <w:rPr>
          <w:rFonts w:ascii="Times New Roman" w:hAnsi="Times New Roman" w:cs="Times New Roman" w:hint="eastAsia"/>
          <w:sz w:val="24"/>
          <w:shd w:val="clear" w:color="auto" w:fill="FFFFFF"/>
        </w:rPr>
        <w:t xml:space="preserve"> </w:t>
      </w:r>
      <w:r w:rsidR="00F4381A" w:rsidRPr="004E47E2">
        <w:rPr>
          <w:rFonts w:ascii="Times New Roman" w:hAnsi="Times New Roman" w:cs="Times New Roman"/>
          <w:sz w:val="24"/>
          <w:shd w:val="clear" w:color="auto" w:fill="FFFFFF"/>
        </w:rPr>
        <w:t>for the childcare period</w:t>
      </w:r>
      <w:bookmarkEnd w:id="19"/>
      <w:bookmarkEnd w:id="20"/>
      <w:bookmarkEnd w:id="21"/>
      <w:r w:rsidR="00492A81">
        <w:rPr>
          <w:rFonts w:ascii="Times New Roman" w:hAnsi="Times New Roman" w:cs="Times New Roman" w:hint="eastAsia"/>
          <w:sz w:val="24"/>
          <w:shd w:val="clear" w:color="auto" w:fill="FFFFFF"/>
        </w:rPr>
        <w:t>.</w:t>
      </w:r>
    </w:p>
    <w:p w14:paraId="61B588C1" w14:textId="1B75A8ED" w:rsidR="005D1973" w:rsidRDefault="00F4381A">
      <w:pPr>
        <w:wordWrap/>
        <w:spacing w:before="20" w:after="20" w:line="360" w:lineRule="auto"/>
        <w:jc w:val="both"/>
        <w:textAlignment w:val="baseline"/>
        <w:rPr>
          <w:rFonts w:ascii="Times New Roman" w:hAnsi="Times New Roman" w:cs="Times New Roman"/>
          <w:sz w:val="24"/>
          <w:shd w:val="clear" w:color="auto" w:fill="FFFFFF"/>
        </w:rPr>
      </w:pPr>
      <w:bookmarkStart w:id="22" w:name="_Hlk168670651"/>
      <w:r w:rsidRPr="004E47E2">
        <w:rPr>
          <w:rFonts w:ascii="Times New Roman" w:hAnsi="Times New Roman" w:cs="Times New Roman"/>
          <w:sz w:val="24"/>
          <w:shd w:val="clear" w:color="auto" w:fill="FFFFFF"/>
        </w:rPr>
        <w:t xml:space="preserve">In </w:t>
      </w:r>
      <w:r w:rsidRPr="00680BBB">
        <w:rPr>
          <w:rFonts w:ascii="Times New Roman" w:hAnsi="Times New Roman" w:cs="Times New Roman"/>
          <w:sz w:val="24"/>
          <w:shd w:val="clear" w:color="auto" w:fill="FFFFFF"/>
        </w:rPr>
        <w:t xml:space="preserve">particular, </w:t>
      </w:r>
      <w:r w:rsidR="00402C6F" w:rsidRPr="00680BBB">
        <w:rPr>
          <w:rFonts w:ascii="Times New Roman" w:hAnsi="Times New Roman" w:cs="Times New Roman" w:hint="eastAsia"/>
          <w:sz w:val="24"/>
          <w:shd w:val="clear" w:color="auto" w:fill="FFFFFF"/>
        </w:rPr>
        <w:t>parental leave allowance</w:t>
      </w:r>
      <w:r w:rsidR="00BA5D2E" w:rsidRPr="00680BBB">
        <w:rPr>
          <w:rFonts w:ascii="Times New Roman" w:hAnsi="Times New Roman" w:cs="Times New Roman" w:hint="eastAsia"/>
          <w:sz w:val="24"/>
          <w:shd w:val="clear" w:color="auto" w:fill="FFFFFF"/>
        </w:rPr>
        <w:t xml:space="preserve"> was increased </w:t>
      </w:r>
      <w:r w:rsidRPr="00680BBB">
        <w:rPr>
          <w:rFonts w:ascii="Times New Roman" w:hAnsi="Times New Roman" w:cs="Times New Roman"/>
          <w:sz w:val="24"/>
          <w:shd w:val="clear" w:color="auto" w:fill="FFFFFF"/>
        </w:rPr>
        <w:t>in</w:t>
      </w:r>
      <w:r w:rsidRPr="004E47E2">
        <w:rPr>
          <w:rFonts w:ascii="Times New Roman" w:hAnsi="Times New Roman" w:cs="Times New Roman"/>
          <w:sz w:val="24"/>
          <w:shd w:val="clear" w:color="auto" w:fill="FFFFFF"/>
        </w:rPr>
        <w:t xml:space="preserve"> 2022 </w:t>
      </w:r>
      <w:r w:rsidR="00DB6393">
        <w:rPr>
          <w:rFonts w:ascii="Times New Roman" w:hAnsi="Times New Roman" w:cs="Times New Roman" w:hint="eastAsia"/>
          <w:sz w:val="24"/>
          <w:shd w:val="clear" w:color="auto" w:fill="FFFFFF"/>
        </w:rPr>
        <w:t xml:space="preserve">to </w:t>
      </w:r>
      <w:r w:rsidR="00402C6F">
        <w:rPr>
          <w:rFonts w:ascii="Times New Roman" w:hAnsi="Times New Roman" w:cs="Times New Roman" w:hint="eastAsia"/>
          <w:sz w:val="24"/>
          <w:shd w:val="clear" w:color="auto" w:fill="FFFFFF"/>
        </w:rPr>
        <w:t xml:space="preserve">promote </w:t>
      </w:r>
      <w:r w:rsidR="009D36B2">
        <w:rPr>
          <w:rFonts w:ascii="Times New Roman" w:hAnsi="Times New Roman" w:cs="Times New Roman" w:hint="eastAsia"/>
          <w:sz w:val="24"/>
          <w:shd w:val="clear" w:color="auto" w:fill="FFFFFF"/>
        </w:rPr>
        <w:t xml:space="preserve">the </w:t>
      </w:r>
      <w:r w:rsidRPr="004E47E2">
        <w:rPr>
          <w:rFonts w:ascii="Times New Roman" w:hAnsi="Times New Roman" w:cs="Times New Roman"/>
          <w:sz w:val="24"/>
          <w:shd w:val="clear" w:color="auto" w:fill="FFFFFF"/>
        </w:rPr>
        <w:t xml:space="preserve">use of </w:t>
      </w:r>
      <w:r w:rsidR="00BA5D2E">
        <w:rPr>
          <w:rFonts w:ascii="Times New Roman" w:hAnsi="Times New Roman" w:cs="Times New Roman" w:hint="eastAsia"/>
          <w:sz w:val="24"/>
          <w:shd w:val="clear" w:color="auto" w:fill="FFFFFF"/>
        </w:rPr>
        <w:t>parental leave</w:t>
      </w:r>
      <w:r w:rsidRPr="004E47E2">
        <w:rPr>
          <w:rFonts w:ascii="Times New Roman" w:hAnsi="Times New Roman" w:cs="Times New Roman"/>
          <w:sz w:val="24"/>
          <w:shd w:val="clear" w:color="auto" w:fill="FFFFFF"/>
        </w:rPr>
        <w:t xml:space="preserve">, and the “3+3 parental leave*” was introduced to </w:t>
      </w:r>
      <w:r w:rsidR="00402C6F">
        <w:rPr>
          <w:rFonts w:ascii="Times New Roman" w:hAnsi="Times New Roman" w:cs="Times New Roman" w:hint="eastAsia"/>
          <w:sz w:val="24"/>
          <w:shd w:val="clear" w:color="auto" w:fill="FFFFFF"/>
        </w:rPr>
        <w:t>promote both parents</w:t>
      </w:r>
      <w:r w:rsidR="00402C6F">
        <w:rPr>
          <w:rFonts w:ascii="Times New Roman" w:hAnsi="Times New Roman" w:cs="Times New Roman"/>
          <w:sz w:val="24"/>
          <w:shd w:val="clear" w:color="auto" w:fill="FFFFFF"/>
        </w:rPr>
        <w:t>’</w:t>
      </w:r>
      <w:r w:rsidR="00DB6393">
        <w:rPr>
          <w:rFonts w:ascii="Times New Roman" w:hAnsi="Times New Roman" w:cs="Times New Roman" w:hint="eastAsia"/>
          <w:sz w:val="24"/>
          <w:shd w:val="clear" w:color="auto" w:fill="FFFFFF"/>
        </w:rPr>
        <w:t xml:space="preserve"> </w:t>
      </w:r>
      <w:r w:rsidRPr="004E47E2">
        <w:rPr>
          <w:rFonts w:ascii="Times New Roman" w:hAnsi="Times New Roman" w:cs="Times New Roman"/>
          <w:sz w:val="24"/>
          <w:shd w:val="clear" w:color="auto" w:fill="FFFFFF"/>
        </w:rPr>
        <w:t>participation in child</w:t>
      </w:r>
      <w:r w:rsidR="000356EC">
        <w:rPr>
          <w:rFonts w:ascii="Times New Roman" w:hAnsi="Times New Roman" w:cs="Times New Roman" w:hint="eastAsia"/>
          <w:sz w:val="24"/>
          <w:shd w:val="clear" w:color="auto" w:fill="FFFFFF"/>
        </w:rPr>
        <w:t>-</w:t>
      </w:r>
      <w:r w:rsidR="00DB6393">
        <w:rPr>
          <w:rFonts w:ascii="Times New Roman" w:hAnsi="Times New Roman" w:cs="Times New Roman" w:hint="eastAsia"/>
          <w:sz w:val="24"/>
          <w:shd w:val="clear" w:color="auto" w:fill="FFFFFF"/>
        </w:rPr>
        <w:t>rearing</w:t>
      </w:r>
      <w:r w:rsidR="00402C6F">
        <w:rPr>
          <w:rFonts w:ascii="Times New Roman" w:hAnsi="Times New Roman" w:cs="Times New Roman" w:hint="eastAsia"/>
          <w:sz w:val="24"/>
          <w:shd w:val="clear" w:color="auto" w:fill="FFFFFF"/>
        </w:rPr>
        <w:t xml:space="preserve"> by increasing fathers</w:t>
      </w:r>
      <w:r w:rsidR="00402C6F">
        <w:rPr>
          <w:rFonts w:ascii="Times New Roman" w:hAnsi="Times New Roman" w:cs="Times New Roman"/>
          <w:sz w:val="24"/>
          <w:shd w:val="clear" w:color="auto" w:fill="FFFFFF"/>
        </w:rPr>
        <w:t>’</w:t>
      </w:r>
      <w:r w:rsidR="00402C6F">
        <w:rPr>
          <w:rFonts w:ascii="Times New Roman" w:hAnsi="Times New Roman" w:cs="Times New Roman" w:hint="eastAsia"/>
          <w:sz w:val="24"/>
          <w:shd w:val="clear" w:color="auto" w:fill="FFFFFF"/>
        </w:rPr>
        <w:t xml:space="preserve"> involvement</w:t>
      </w:r>
      <w:r w:rsidR="00DB6393">
        <w:rPr>
          <w:rFonts w:ascii="Times New Roman" w:hAnsi="Times New Roman" w:cs="Times New Roman" w:hint="eastAsia"/>
          <w:sz w:val="24"/>
          <w:shd w:val="clear" w:color="auto" w:fill="FFFFFF"/>
        </w:rPr>
        <w:t>,</w:t>
      </w:r>
      <w:r w:rsidRPr="004E47E2">
        <w:rPr>
          <w:rFonts w:ascii="Times New Roman" w:hAnsi="Times New Roman" w:cs="Times New Roman"/>
          <w:sz w:val="24"/>
          <w:shd w:val="clear" w:color="auto" w:fill="FFFFFF"/>
        </w:rPr>
        <w:t xml:space="preserve"> </w:t>
      </w:r>
      <w:r w:rsidR="009D36B2">
        <w:rPr>
          <w:rFonts w:ascii="Times New Roman" w:hAnsi="Times New Roman" w:cs="Times New Roman" w:hint="eastAsia"/>
          <w:sz w:val="24"/>
          <w:shd w:val="clear" w:color="auto" w:fill="FFFFFF"/>
        </w:rPr>
        <w:t>leading to</w:t>
      </w:r>
      <w:r w:rsidRPr="004E47E2">
        <w:rPr>
          <w:rFonts w:ascii="Times New Roman" w:hAnsi="Times New Roman" w:cs="Times New Roman"/>
          <w:sz w:val="24"/>
          <w:shd w:val="clear" w:color="auto" w:fill="FFFFFF"/>
        </w:rPr>
        <w:t xml:space="preserve"> a</w:t>
      </w:r>
      <w:r w:rsidR="009D36B2">
        <w:rPr>
          <w:rFonts w:ascii="Times New Roman" w:hAnsi="Times New Roman" w:cs="Times New Roman" w:hint="eastAsia"/>
          <w:sz w:val="24"/>
          <w:shd w:val="clear" w:color="auto" w:fill="FFFFFF"/>
        </w:rPr>
        <w:t>n</w:t>
      </w:r>
      <w:r w:rsidR="00BA5D2E">
        <w:rPr>
          <w:rFonts w:ascii="Times New Roman" w:hAnsi="Times New Roman" w:cs="Times New Roman" w:hint="eastAsia"/>
          <w:sz w:val="24"/>
          <w:shd w:val="clear" w:color="auto" w:fill="FFFFFF"/>
        </w:rPr>
        <w:t xml:space="preserve"> actual increase of</w:t>
      </w:r>
      <w:r w:rsidR="009D36B2">
        <w:rPr>
          <w:rFonts w:ascii="Times New Roman" w:hAnsi="Times New Roman" w:cs="Times New Roman" w:hint="eastAsia"/>
          <w:sz w:val="24"/>
          <w:shd w:val="clear" w:color="auto" w:fill="FFFFFF"/>
        </w:rPr>
        <w:t xml:space="preserve"> </w:t>
      </w:r>
      <w:r w:rsidRPr="004E47E2">
        <w:rPr>
          <w:rFonts w:ascii="Times New Roman" w:hAnsi="Times New Roman" w:cs="Times New Roman"/>
          <w:sz w:val="24"/>
          <w:shd w:val="clear" w:color="auto" w:fill="FFFFFF"/>
        </w:rPr>
        <w:t>18.6%</w:t>
      </w:r>
      <w:r w:rsidR="00BA5D2E">
        <w:rPr>
          <w:rFonts w:ascii="Times New Roman" w:hAnsi="Times New Roman" w:cs="Times New Roman" w:hint="eastAsia"/>
          <w:sz w:val="24"/>
          <w:shd w:val="clear" w:color="auto" w:fill="FFFFFF"/>
        </w:rPr>
        <w:t xml:space="preserve"> </w:t>
      </w:r>
      <w:r w:rsidRPr="004E47E2">
        <w:rPr>
          <w:rFonts w:ascii="Times New Roman" w:hAnsi="Times New Roman" w:cs="Times New Roman"/>
          <w:sz w:val="24"/>
          <w:shd w:val="clear" w:color="auto" w:fill="FFFFFF"/>
        </w:rPr>
        <w:t xml:space="preserve">in the number of </w:t>
      </w:r>
      <w:r w:rsidR="009D36B2">
        <w:rPr>
          <w:rFonts w:ascii="Times New Roman" w:hAnsi="Times New Roman" w:cs="Times New Roman" w:hint="eastAsia"/>
          <w:sz w:val="24"/>
          <w:shd w:val="clear" w:color="auto" w:fill="FFFFFF"/>
        </w:rPr>
        <w:t xml:space="preserve">recipients of </w:t>
      </w:r>
      <w:r w:rsidR="00BA5D2E">
        <w:rPr>
          <w:rFonts w:ascii="Times New Roman" w:hAnsi="Times New Roman" w:cs="Times New Roman" w:hint="eastAsia"/>
          <w:sz w:val="24"/>
          <w:shd w:val="clear" w:color="auto" w:fill="FFFFFF"/>
        </w:rPr>
        <w:t>parental leave allowance</w:t>
      </w:r>
      <w:r w:rsidR="009D36B2">
        <w:rPr>
          <w:rFonts w:ascii="Times New Roman" w:hAnsi="Times New Roman" w:cs="Times New Roman" w:hint="eastAsia"/>
          <w:sz w:val="24"/>
          <w:shd w:val="clear" w:color="auto" w:fill="FFFFFF"/>
        </w:rPr>
        <w:t xml:space="preserve">. Moreover, </w:t>
      </w:r>
      <w:r w:rsidRPr="004E47E2">
        <w:rPr>
          <w:rFonts w:ascii="Times New Roman" w:hAnsi="Times New Roman" w:cs="Times New Roman"/>
          <w:sz w:val="24"/>
          <w:shd w:val="clear" w:color="auto" w:fill="FFFFFF"/>
        </w:rPr>
        <w:t xml:space="preserve">the number of men receiving </w:t>
      </w:r>
      <w:r w:rsidR="00BA5D2E">
        <w:rPr>
          <w:rFonts w:ascii="Times New Roman" w:hAnsi="Times New Roman" w:cs="Times New Roman" w:hint="eastAsia"/>
          <w:sz w:val="24"/>
          <w:shd w:val="clear" w:color="auto" w:fill="FFFFFF"/>
        </w:rPr>
        <w:t xml:space="preserve">parental leave allowances </w:t>
      </w:r>
      <w:r w:rsidR="009D36B2">
        <w:rPr>
          <w:rFonts w:ascii="Times New Roman" w:hAnsi="Times New Roman" w:cs="Times New Roman" w:hint="eastAsia"/>
          <w:sz w:val="24"/>
          <w:shd w:val="clear" w:color="auto" w:fill="FFFFFF"/>
        </w:rPr>
        <w:t xml:space="preserve">also </w:t>
      </w:r>
      <w:r w:rsidR="00DB6393">
        <w:rPr>
          <w:rFonts w:ascii="Times New Roman" w:hAnsi="Times New Roman" w:cs="Times New Roman" w:hint="eastAsia"/>
          <w:sz w:val="24"/>
          <w:shd w:val="clear" w:color="auto" w:fill="FFFFFF"/>
        </w:rPr>
        <w:t>increased</w:t>
      </w:r>
      <w:r w:rsidR="00680BBB">
        <w:rPr>
          <w:rFonts w:ascii="Times New Roman" w:hAnsi="Times New Roman" w:cs="Times New Roman" w:hint="eastAsia"/>
          <w:sz w:val="24"/>
          <w:shd w:val="clear" w:color="auto" w:fill="FFFFFF"/>
        </w:rPr>
        <w:t xml:space="preserve"> to</w:t>
      </w:r>
      <w:r w:rsidR="009D36B2">
        <w:rPr>
          <w:rFonts w:ascii="Times New Roman" w:hAnsi="Times New Roman" w:cs="Times New Roman" w:hint="eastAsia"/>
          <w:sz w:val="24"/>
          <w:shd w:val="clear" w:color="auto" w:fill="FFFFFF"/>
        </w:rPr>
        <w:t xml:space="preserve"> </w:t>
      </w:r>
      <w:r w:rsidRPr="004E47E2">
        <w:rPr>
          <w:rFonts w:ascii="Times New Roman" w:hAnsi="Times New Roman" w:cs="Times New Roman"/>
          <w:sz w:val="24"/>
          <w:shd w:val="clear" w:color="auto" w:fill="FFFFFF"/>
        </w:rPr>
        <w:t>29,041 in 2021, 37,885 in 2022</w:t>
      </w:r>
      <w:r w:rsidR="009D36B2">
        <w:rPr>
          <w:rFonts w:ascii="Times New Roman" w:hAnsi="Times New Roman" w:cs="Times New Roman" w:hint="eastAsia"/>
          <w:sz w:val="24"/>
          <w:shd w:val="clear" w:color="auto" w:fill="FFFFFF"/>
        </w:rPr>
        <w:t>,</w:t>
      </w:r>
      <w:r w:rsidRPr="004E47E2">
        <w:rPr>
          <w:rFonts w:ascii="Times New Roman" w:hAnsi="Times New Roman" w:cs="Times New Roman"/>
          <w:sz w:val="24"/>
          <w:shd w:val="clear" w:color="auto" w:fill="FFFFFF"/>
        </w:rPr>
        <w:t xml:space="preserve"> and</w:t>
      </w:r>
      <w:r w:rsidR="009D36B2">
        <w:rPr>
          <w:rFonts w:ascii="Times New Roman" w:hAnsi="Times New Roman" w:cs="Times New Roman" w:hint="eastAsia"/>
          <w:sz w:val="24"/>
          <w:shd w:val="clear" w:color="auto" w:fill="FFFFFF"/>
        </w:rPr>
        <w:t xml:space="preserve"> </w:t>
      </w:r>
      <w:r w:rsidRPr="004E47E2">
        <w:rPr>
          <w:rFonts w:ascii="Times New Roman" w:hAnsi="Times New Roman" w:cs="Times New Roman"/>
          <w:sz w:val="24"/>
          <w:shd w:val="clear" w:color="auto" w:fill="FFFFFF"/>
        </w:rPr>
        <w:t>35,336 in 2023.</w:t>
      </w:r>
    </w:p>
    <w:bookmarkEnd w:id="22"/>
    <w:p w14:paraId="0C4C2BB5" w14:textId="1F8FB038" w:rsidR="005D1973" w:rsidRPr="00492A81" w:rsidRDefault="00F4381A">
      <w:pPr>
        <w:wordWrap/>
        <w:spacing w:before="20" w:after="20" w:line="360" w:lineRule="auto"/>
        <w:jc w:val="both"/>
        <w:textAlignment w:val="baseline"/>
        <w:rPr>
          <w:rFonts w:ascii="Times New Roman" w:hAnsi="Times New Roman" w:cs="Times New Roman"/>
          <w:sz w:val="20"/>
          <w:szCs w:val="20"/>
          <w:shd w:val="clear" w:color="auto" w:fill="FFFFFF"/>
        </w:rPr>
      </w:pPr>
      <w:r w:rsidRPr="00492A81">
        <w:rPr>
          <w:rFonts w:ascii="Times New Roman" w:hAnsi="Times New Roman" w:cs="Times New Roman"/>
          <w:sz w:val="20"/>
          <w:szCs w:val="20"/>
          <w:shd w:val="clear" w:color="auto" w:fill="FFFFFF"/>
        </w:rPr>
        <w:t>*</w:t>
      </w:r>
      <w:r w:rsidR="009D36B2" w:rsidRPr="00492A81">
        <w:rPr>
          <w:rFonts w:ascii="Times New Roman" w:hAnsi="Times New Roman" w:cs="Times New Roman" w:hint="eastAsia"/>
          <w:sz w:val="20"/>
          <w:szCs w:val="20"/>
          <w:shd w:val="clear" w:color="auto" w:fill="FFFFFF"/>
        </w:rPr>
        <w:t xml:space="preserve">3+3 parental leave system: </w:t>
      </w:r>
      <w:r w:rsidR="00655E77" w:rsidRPr="00492A81">
        <w:rPr>
          <w:rFonts w:ascii="Times New Roman" w:hAnsi="Times New Roman" w:cs="Times New Roman" w:hint="eastAsia"/>
          <w:sz w:val="20"/>
          <w:szCs w:val="20"/>
          <w:shd w:val="clear" w:color="auto" w:fill="FFFFFF"/>
        </w:rPr>
        <w:t xml:space="preserve">under this scheme, when </w:t>
      </w:r>
      <w:r w:rsidR="00402C6F" w:rsidRPr="00492A81">
        <w:rPr>
          <w:rFonts w:ascii="Times New Roman" w:hAnsi="Times New Roman" w:cs="Times New Roman" w:hint="eastAsia"/>
          <w:sz w:val="20"/>
          <w:szCs w:val="20"/>
          <w:shd w:val="clear" w:color="auto" w:fill="FFFFFF"/>
        </w:rPr>
        <w:t xml:space="preserve">both </w:t>
      </w:r>
      <w:r w:rsidR="00655E77" w:rsidRPr="00492A81">
        <w:rPr>
          <w:rFonts w:ascii="Times New Roman" w:hAnsi="Times New Roman" w:cs="Times New Roman" w:hint="eastAsia"/>
          <w:sz w:val="20"/>
          <w:szCs w:val="20"/>
          <w:shd w:val="clear" w:color="auto" w:fill="FFFFFF"/>
        </w:rPr>
        <w:t>p</w:t>
      </w:r>
      <w:r w:rsidRPr="00492A81">
        <w:rPr>
          <w:rFonts w:ascii="Times New Roman" w:hAnsi="Times New Roman" w:cs="Times New Roman"/>
          <w:sz w:val="20"/>
          <w:szCs w:val="20"/>
          <w:shd w:val="clear" w:color="auto" w:fill="FFFFFF"/>
        </w:rPr>
        <w:t xml:space="preserve">arents </w:t>
      </w:r>
      <w:r w:rsidR="00655E77" w:rsidRPr="00492A81">
        <w:rPr>
          <w:rFonts w:ascii="Times New Roman" w:hAnsi="Times New Roman" w:cs="Times New Roman" w:hint="eastAsia"/>
          <w:sz w:val="20"/>
          <w:szCs w:val="20"/>
          <w:shd w:val="clear" w:color="auto" w:fill="FFFFFF"/>
        </w:rPr>
        <w:t xml:space="preserve">take </w:t>
      </w:r>
      <w:r w:rsidR="00402C6F" w:rsidRPr="00492A81">
        <w:rPr>
          <w:rFonts w:ascii="Times New Roman" w:hAnsi="Times New Roman" w:cs="Times New Roman" w:hint="eastAsia"/>
          <w:sz w:val="20"/>
          <w:szCs w:val="20"/>
          <w:shd w:val="clear" w:color="auto" w:fill="FFFFFF"/>
        </w:rPr>
        <w:t>parental leave</w:t>
      </w:r>
      <w:r w:rsidR="00680BBB" w:rsidRPr="00492A81">
        <w:rPr>
          <w:rFonts w:ascii="Times New Roman" w:hAnsi="Times New Roman" w:cs="Times New Roman" w:hint="eastAsia"/>
          <w:sz w:val="20"/>
          <w:szCs w:val="20"/>
          <w:shd w:val="clear" w:color="auto" w:fill="FFFFFF"/>
        </w:rPr>
        <w:t xml:space="preserve"> either </w:t>
      </w:r>
      <w:r w:rsidR="00DB6393" w:rsidRPr="00492A81">
        <w:rPr>
          <w:rFonts w:ascii="Times New Roman" w:hAnsi="Times New Roman" w:cs="Times New Roman" w:hint="eastAsia"/>
          <w:sz w:val="20"/>
          <w:szCs w:val="20"/>
          <w:shd w:val="clear" w:color="auto" w:fill="FFFFFF"/>
        </w:rPr>
        <w:t xml:space="preserve">simultaneously </w:t>
      </w:r>
      <w:r w:rsidRPr="00492A81">
        <w:rPr>
          <w:rFonts w:ascii="Times New Roman" w:hAnsi="Times New Roman" w:cs="Times New Roman"/>
          <w:sz w:val="20"/>
          <w:szCs w:val="20"/>
          <w:shd w:val="clear" w:color="auto" w:fill="FFFFFF"/>
        </w:rPr>
        <w:t xml:space="preserve">or </w:t>
      </w:r>
      <w:r w:rsidR="00402C6F" w:rsidRPr="00492A81">
        <w:rPr>
          <w:rFonts w:ascii="Times New Roman" w:hAnsi="Times New Roman" w:cs="Times New Roman" w:hint="eastAsia"/>
          <w:sz w:val="20"/>
          <w:szCs w:val="20"/>
          <w:shd w:val="clear" w:color="auto" w:fill="FFFFFF"/>
        </w:rPr>
        <w:t xml:space="preserve">consecutively </w:t>
      </w:r>
      <w:r w:rsidRPr="00492A81">
        <w:rPr>
          <w:rFonts w:ascii="Times New Roman" w:hAnsi="Times New Roman" w:cs="Times New Roman"/>
          <w:sz w:val="20"/>
          <w:szCs w:val="20"/>
          <w:shd w:val="clear" w:color="auto" w:fill="FFFFFF"/>
        </w:rPr>
        <w:t xml:space="preserve">within 12 months </w:t>
      </w:r>
      <w:r w:rsidR="00402C6F" w:rsidRPr="00492A81">
        <w:rPr>
          <w:rFonts w:ascii="Times New Roman" w:hAnsi="Times New Roman" w:cs="Times New Roman" w:hint="eastAsia"/>
          <w:sz w:val="20"/>
          <w:szCs w:val="20"/>
          <w:shd w:val="clear" w:color="auto" w:fill="FFFFFF"/>
        </w:rPr>
        <w:t>after childbirth</w:t>
      </w:r>
      <w:r w:rsidR="009D36B2" w:rsidRPr="00492A81">
        <w:rPr>
          <w:rFonts w:ascii="Times New Roman" w:hAnsi="Times New Roman" w:cs="Times New Roman" w:hint="eastAsia"/>
          <w:sz w:val="20"/>
          <w:szCs w:val="20"/>
          <w:shd w:val="clear" w:color="auto" w:fill="FFFFFF"/>
        </w:rPr>
        <w:t xml:space="preserve">, </w:t>
      </w:r>
      <w:r w:rsidR="00655E77" w:rsidRPr="00492A81">
        <w:rPr>
          <w:rFonts w:ascii="Times New Roman" w:hAnsi="Times New Roman" w:cs="Times New Roman" w:hint="eastAsia"/>
          <w:sz w:val="20"/>
          <w:szCs w:val="20"/>
          <w:shd w:val="clear" w:color="auto" w:fill="FFFFFF"/>
        </w:rPr>
        <w:t xml:space="preserve">each parent </w:t>
      </w:r>
      <w:r w:rsidR="00655E77" w:rsidRPr="00492A81">
        <w:rPr>
          <w:rFonts w:ascii="Times New Roman" w:hAnsi="Times New Roman" w:cs="Times New Roman"/>
          <w:sz w:val="20"/>
          <w:szCs w:val="20"/>
          <w:shd w:val="clear" w:color="auto" w:fill="FFFFFF"/>
        </w:rPr>
        <w:t>receives</w:t>
      </w:r>
      <w:r w:rsidR="00655E77" w:rsidRPr="00492A81">
        <w:rPr>
          <w:rFonts w:ascii="Times New Roman" w:hAnsi="Times New Roman" w:cs="Times New Roman" w:hint="eastAsia"/>
          <w:sz w:val="20"/>
          <w:szCs w:val="20"/>
          <w:shd w:val="clear" w:color="auto" w:fill="FFFFFF"/>
        </w:rPr>
        <w:t xml:space="preserve"> increased </w:t>
      </w:r>
      <w:r w:rsidR="00680BBB" w:rsidRPr="00492A81">
        <w:rPr>
          <w:rFonts w:ascii="Times New Roman" w:hAnsi="Times New Roman" w:cs="Times New Roman" w:hint="eastAsia"/>
          <w:sz w:val="20"/>
          <w:szCs w:val="20"/>
          <w:shd w:val="clear" w:color="auto" w:fill="FFFFFF"/>
        </w:rPr>
        <w:t>parental leave allowances</w:t>
      </w:r>
      <w:r w:rsidR="00655E77" w:rsidRPr="00492A81">
        <w:rPr>
          <w:rFonts w:ascii="Times New Roman" w:hAnsi="Times New Roman" w:cs="Times New Roman" w:hint="eastAsia"/>
          <w:sz w:val="20"/>
          <w:szCs w:val="20"/>
          <w:shd w:val="clear" w:color="auto" w:fill="FFFFFF"/>
        </w:rPr>
        <w:t xml:space="preserve"> equivalent to</w:t>
      </w:r>
      <w:r w:rsidRPr="00492A81">
        <w:rPr>
          <w:rFonts w:ascii="Times New Roman" w:hAnsi="Times New Roman" w:cs="Times New Roman"/>
          <w:sz w:val="20"/>
          <w:szCs w:val="20"/>
          <w:shd w:val="clear" w:color="auto" w:fill="FFFFFF"/>
        </w:rPr>
        <w:t xml:space="preserve"> 100% of </w:t>
      </w:r>
      <w:r w:rsidR="00655E77" w:rsidRPr="00492A81">
        <w:rPr>
          <w:rFonts w:ascii="Times New Roman" w:hAnsi="Times New Roman" w:cs="Times New Roman" w:hint="eastAsia"/>
          <w:sz w:val="20"/>
          <w:szCs w:val="20"/>
          <w:shd w:val="clear" w:color="auto" w:fill="FFFFFF"/>
        </w:rPr>
        <w:t xml:space="preserve">their </w:t>
      </w:r>
      <w:r w:rsidRPr="00492A81">
        <w:rPr>
          <w:rFonts w:ascii="Times New Roman" w:hAnsi="Times New Roman" w:cs="Times New Roman"/>
          <w:sz w:val="20"/>
          <w:szCs w:val="20"/>
          <w:shd w:val="clear" w:color="auto" w:fill="FFFFFF"/>
        </w:rPr>
        <w:t>ordinary wages</w:t>
      </w:r>
      <w:r w:rsidR="00655E77" w:rsidRPr="00492A81">
        <w:rPr>
          <w:rFonts w:ascii="Times New Roman" w:hAnsi="Times New Roman" w:cs="Times New Roman" w:hint="eastAsia"/>
          <w:sz w:val="20"/>
          <w:szCs w:val="20"/>
          <w:shd w:val="clear" w:color="auto" w:fill="FFFFFF"/>
        </w:rPr>
        <w:t xml:space="preserve"> for the first three months</w:t>
      </w:r>
      <w:r w:rsidRPr="00492A81">
        <w:rPr>
          <w:rFonts w:ascii="Times New Roman" w:hAnsi="Times New Roman" w:cs="Times New Roman"/>
          <w:sz w:val="20"/>
          <w:szCs w:val="20"/>
          <w:shd w:val="clear" w:color="auto" w:fill="FFFFFF"/>
        </w:rPr>
        <w:t xml:space="preserve"> (</w:t>
      </w:r>
      <w:r w:rsidR="00402C6F" w:rsidRPr="00492A81">
        <w:rPr>
          <w:rFonts w:ascii="Times New Roman" w:hAnsi="Times New Roman" w:cs="Times New Roman" w:hint="eastAsia"/>
          <w:sz w:val="20"/>
          <w:szCs w:val="20"/>
          <w:shd w:val="clear" w:color="auto" w:fill="FFFFFF"/>
        </w:rPr>
        <w:t>up to</w:t>
      </w:r>
      <w:r w:rsidR="00973E04" w:rsidRPr="00492A81">
        <w:rPr>
          <w:rFonts w:ascii="Times New Roman" w:hAnsi="Times New Roman" w:cs="Times New Roman" w:hint="eastAsia"/>
          <w:sz w:val="20"/>
          <w:szCs w:val="20"/>
          <w:shd w:val="clear" w:color="auto" w:fill="FFFFFF"/>
        </w:rPr>
        <w:t xml:space="preserve"> KRW</w:t>
      </w:r>
      <w:r w:rsidR="00655E77" w:rsidRPr="00492A81">
        <w:rPr>
          <w:rFonts w:ascii="Times New Roman" w:hAnsi="Times New Roman" w:cs="Times New Roman" w:hint="eastAsia"/>
          <w:sz w:val="20"/>
          <w:szCs w:val="20"/>
          <w:shd w:val="clear" w:color="auto" w:fill="FFFFFF"/>
        </w:rPr>
        <w:t xml:space="preserve"> </w:t>
      </w:r>
      <w:r w:rsidRPr="00492A81">
        <w:rPr>
          <w:rFonts w:ascii="Times New Roman" w:hAnsi="Times New Roman" w:cs="Times New Roman"/>
          <w:sz w:val="20"/>
          <w:szCs w:val="20"/>
          <w:shd w:val="clear" w:color="auto" w:fill="FFFFFF"/>
        </w:rPr>
        <w:t>2 million</w:t>
      </w:r>
      <w:r w:rsidR="00402C6F" w:rsidRPr="00492A81">
        <w:rPr>
          <w:rFonts w:ascii="Times New Roman" w:hAnsi="Times New Roman" w:cs="Times New Roman" w:hint="eastAsia"/>
          <w:sz w:val="20"/>
          <w:szCs w:val="20"/>
          <w:shd w:val="clear" w:color="auto" w:fill="FFFFFF"/>
        </w:rPr>
        <w:t xml:space="preserve"> </w:t>
      </w:r>
      <w:r w:rsidRPr="00492A81">
        <w:rPr>
          <w:rFonts w:ascii="Times New Roman" w:hAnsi="Times New Roman" w:cs="Times New Roman"/>
          <w:sz w:val="20"/>
          <w:szCs w:val="20"/>
          <w:shd w:val="clear" w:color="auto" w:fill="FFFFFF"/>
        </w:rPr>
        <w:t>(</w:t>
      </w:r>
      <w:r w:rsidR="00655E77" w:rsidRPr="00492A81">
        <w:rPr>
          <w:rFonts w:ascii="Times New Roman" w:hAnsi="Times New Roman" w:cs="Times New Roman"/>
          <w:sz w:val="20"/>
          <w:szCs w:val="20"/>
          <w:shd w:val="clear" w:color="auto" w:fill="FFFFFF"/>
        </w:rPr>
        <w:t>approximately</w:t>
      </w:r>
      <w:r w:rsidR="00655E77" w:rsidRPr="00492A81">
        <w:rPr>
          <w:rFonts w:ascii="Times New Roman" w:hAnsi="Times New Roman" w:cs="Times New Roman" w:hint="eastAsia"/>
          <w:sz w:val="20"/>
          <w:szCs w:val="20"/>
          <w:shd w:val="clear" w:color="auto" w:fill="FFFFFF"/>
        </w:rPr>
        <w:t xml:space="preserve"> </w:t>
      </w:r>
      <w:r w:rsidR="00973E04" w:rsidRPr="00492A81">
        <w:rPr>
          <w:rFonts w:ascii="Times New Roman" w:hAnsi="Times New Roman" w:cs="Times New Roman" w:hint="eastAsia"/>
          <w:sz w:val="20"/>
          <w:szCs w:val="20"/>
          <w:shd w:val="clear" w:color="auto" w:fill="FFFFFF"/>
        </w:rPr>
        <w:t xml:space="preserve">USD </w:t>
      </w:r>
      <w:r w:rsidRPr="00492A81">
        <w:rPr>
          <w:rFonts w:ascii="Times New Roman" w:hAnsi="Times New Roman" w:cs="Times New Roman"/>
          <w:sz w:val="20"/>
          <w:szCs w:val="20"/>
          <w:shd w:val="clear" w:color="auto" w:fill="FFFFFF"/>
        </w:rPr>
        <w:t>1,500)</w:t>
      </w:r>
      <w:r w:rsidR="00655E77" w:rsidRPr="00492A81">
        <w:rPr>
          <w:rFonts w:ascii="Times New Roman" w:hAnsi="Times New Roman" w:cs="Times New Roman" w:hint="eastAsia"/>
          <w:sz w:val="20"/>
          <w:szCs w:val="20"/>
          <w:shd w:val="clear" w:color="auto" w:fill="FFFFFF"/>
        </w:rPr>
        <w:t xml:space="preserve"> for the first month</w:t>
      </w:r>
      <w:r w:rsidRPr="00492A81">
        <w:rPr>
          <w:rFonts w:ascii="Times New Roman" w:hAnsi="Times New Roman" w:cs="Times New Roman"/>
          <w:sz w:val="20"/>
          <w:szCs w:val="20"/>
          <w:shd w:val="clear" w:color="auto" w:fill="FFFFFF"/>
        </w:rPr>
        <w:t xml:space="preserve">, </w:t>
      </w:r>
      <w:r w:rsidR="00973E04" w:rsidRPr="00492A81">
        <w:rPr>
          <w:rFonts w:ascii="Times New Roman" w:hAnsi="Times New Roman" w:cs="Times New Roman" w:hint="eastAsia"/>
          <w:sz w:val="20"/>
          <w:szCs w:val="20"/>
          <w:shd w:val="clear" w:color="auto" w:fill="FFFFFF"/>
        </w:rPr>
        <w:t xml:space="preserve">KRW </w:t>
      </w:r>
      <w:r w:rsidR="00655E77" w:rsidRPr="00492A81">
        <w:rPr>
          <w:rFonts w:ascii="Times New Roman" w:hAnsi="Times New Roman" w:cs="Times New Roman" w:hint="eastAsia"/>
          <w:sz w:val="20"/>
          <w:szCs w:val="20"/>
          <w:shd w:val="clear" w:color="auto" w:fill="FFFFFF"/>
        </w:rPr>
        <w:t>2</w:t>
      </w:r>
      <w:r w:rsidRPr="00492A81">
        <w:rPr>
          <w:rFonts w:ascii="Times New Roman" w:hAnsi="Times New Roman" w:cs="Times New Roman"/>
          <w:sz w:val="20"/>
          <w:szCs w:val="20"/>
          <w:shd w:val="clear" w:color="auto" w:fill="FFFFFF"/>
        </w:rPr>
        <w:t>.5 million</w:t>
      </w:r>
      <w:r w:rsidR="00655E77" w:rsidRPr="00492A81">
        <w:rPr>
          <w:rFonts w:ascii="Times New Roman" w:hAnsi="Times New Roman" w:cs="Times New Roman" w:hint="eastAsia"/>
          <w:sz w:val="20"/>
          <w:szCs w:val="20"/>
          <w:shd w:val="clear" w:color="auto" w:fill="FFFFFF"/>
        </w:rPr>
        <w:t xml:space="preserve"> </w:t>
      </w:r>
      <w:r w:rsidRPr="00492A81">
        <w:rPr>
          <w:rFonts w:ascii="Times New Roman" w:hAnsi="Times New Roman" w:cs="Times New Roman"/>
          <w:sz w:val="20"/>
          <w:szCs w:val="20"/>
          <w:shd w:val="clear" w:color="auto" w:fill="FFFFFF"/>
        </w:rPr>
        <w:t>(</w:t>
      </w:r>
      <w:r w:rsidR="00655E77" w:rsidRPr="00492A81">
        <w:rPr>
          <w:rFonts w:ascii="Times New Roman" w:hAnsi="Times New Roman" w:cs="Times New Roman"/>
          <w:sz w:val="20"/>
          <w:szCs w:val="20"/>
          <w:shd w:val="clear" w:color="auto" w:fill="FFFFFF"/>
        </w:rPr>
        <w:t xml:space="preserve">approximately </w:t>
      </w:r>
      <w:r w:rsidR="00973E04" w:rsidRPr="00492A81">
        <w:rPr>
          <w:rFonts w:ascii="Times New Roman" w:hAnsi="Times New Roman" w:cs="Times New Roman" w:hint="eastAsia"/>
          <w:sz w:val="20"/>
          <w:szCs w:val="20"/>
          <w:shd w:val="clear" w:color="auto" w:fill="FFFFFF"/>
        </w:rPr>
        <w:t xml:space="preserve">USD </w:t>
      </w:r>
      <w:r w:rsidRPr="00492A81">
        <w:rPr>
          <w:rFonts w:ascii="Times New Roman" w:hAnsi="Times New Roman" w:cs="Times New Roman"/>
          <w:sz w:val="20"/>
          <w:szCs w:val="20"/>
          <w:shd w:val="clear" w:color="auto" w:fill="FFFFFF"/>
        </w:rPr>
        <w:t xml:space="preserve">1,850) </w:t>
      </w:r>
      <w:r w:rsidR="00D95D13">
        <w:rPr>
          <w:rFonts w:ascii="Times New Roman" w:hAnsi="Times New Roman" w:cs="Times New Roman" w:hint="eastAsia"/>
          <w:sz w:val="20"/>
          <w:szCs w:val="20"/>
          <w:shd w:val="clear" w:color="auto" w:fill="FFFFFF"/>
        </w:rPr>
        <w:t>for</w:t>
      </w:r>
      <w:r w:rsidR="00655E77" w:rsidRPr="00492A81">
        <w:rPr>
          <w:rFonts w:ascii="Times New Roman" w:hAnsi="Times New Roman" w:cs="Times New Roman" w:hint="eastAsia"/>
          <w:sz w:val="20"/>
          <w:szCs w:val="20"/>
          <w:shd w:val="clear" w:color="auto" w:fill="FFFFFF"/>
        </w:rPr>
        <w:t xml:space="preserve"> the second month,</w:t>
      </w:r>
      <w:r w:rsidRPr="00492A81">
        <w:rPr>
          <w:rFonts w:ascii="Times New Roman" w:hAnsi="Times New Roman" w:cs="Times New Roman"/>
          <w:sz w:val="20"/>
          <w:szCs w:val="20"/>
          <w:shd w:val="clear" w:color="auto" w:fill="FFFFFF"/>
        </w:rPr>
        <w:t xml:space="preserve"> and </w:t>
      </w:r>
      <w:r w:rsidR="00973E04" w:rsidRPr="00492A81">
        <w:rPr>
          <w:rFonts w:ascii="Times New Roman" w:hAnsi="Times New Roman" w:cs="Times New Roman" w:hint="eastAsia"/>
          <w:sz w:val="20"/>
          <w:szCs w:val="20"/>
          <w:shd w:val="clear" w:color="auto" w:fill="FFFFFF"/>
        </w:rPr>
        <w:t xml:space="preserve">KRW </w:t>
      </w:r>
      <w:r w:rsidR="00655E77" w:rsidRPr="00492A81">
        <w:rPr>
          <w:rFonts w:ascii="Times New Roman" w:hAnsi="Times New Roman" w:cs="Times New Roman" w:hint="eastAsia"/>
          <w:sz w:val="20"/>
          <w:szCs w:val="20"/>
          <w:shd w:val="clear" w:color="auto" w:fill="FFFFFF"/>
        </w:rPr>
        <w:t>3</w:t>
      </w:r>
      <w:r w:rsidRPr="00492A81">
        <w:rPr>
          <w:rFonts w:ascii="Times New Roman" w:hAnsi="Times New Roman" w:cs="Times New Roman"/>
          <w:sz w:val="20"/>
          <w:szCs w:val="20"/>
          <w:shd w:val="clear" w:color="auto" w:fill="FFFFFF"/>
        </w:rPr>
        <w:t xml:space="preserve"> million (</w:t>
      </w:r>
      <w:r w:rsidR="00655E77" w:rsidRPr="00492A81">
        <w:rPr>
          <w:rFonts w:ascii="Times New Roman" w:hAnsi="Times New Roman" w:cs="Times New Roman"/>
          <w:sz w:val="20"/>
          <w:szCs w:val="20"/>
          <w:shd w:val="clear" w:color="auto" w:fill="FFFFFF"/>
        </w:rPr>
        <w:t xml:space="preserve">approximately </w:t>
      </w:r>
      <w:r w:rsidR="00973E04" w:rsidRPr="00492A81">
        <w:rPr>
          <w:rFonts w:ascii="Times New Roman" w:hAnsi="Times New Roman" w:cs="Times New Roman" w:hint="eastAsia"/>
          <w:sz w:val="20"/>
          <w:szCs w:val="20"/>
          <w:shd w:val="clear" w:color="auto" w:fill="FFFFFF"/>
        </w:rPr>
        <w:t xml:space="preserve">USD </w:t>
      </w:r>
      <w:r w:rsidRPr="00492A81">
        <w:rPr>
          <w:rFonts w:ascii="Times New Roman" w:hAnsi="Times New Roman" w:cs="Times New Roman"/>
          <w:sz w:val="20"/>
          <w:szCs w:val="20"/>
          <w:shd w:val="clear" w:color="auto" w:fill="FFFFFF"/>
        </w:rPr>
        <w:t xml:space="preserve">2,250) </w:t>
      </w:r>
      <w:r w:rsidR="00655E77" w:rsidRPr="00492A81">
        <w:rPr>
          <w:rFonts w:ascii="Times New Roman" w:hAnsi="Times New Roman" w:cs="Times New Roman" w:hint="eastAsia"/>
          <w:sz w:val="20"/>
          <w:szCs w:val="20"/>
          <w:shd w:val="clear" w:color="auto" w:fill="FFFFFF"/>
        </w:rPr>
        <w:t>for the third month.</w:t>
      </w:r>
      <w:r w:rsidR="00402C6F" w:rsidRPr="00492A81">
        <w:rPr>
          <w:rFonts w:ascii="Times New Roman" w:hAnsi="Times New Roman" w:cs="Times New Roman" w:hint="eastAsia"/>
          <w:sz w:val="20"/>
          <w:szCs w:val="20"/>
          <w:shd w:val="clear" w:color="auto" w:fill="FFFFFF"/>
        </w:rPr>
        <w:t>)</w:t>
      </w:r>
    </w:p>
    <w:p w14:paraId="61357F31" w14:textId="365BECA1" w:rsidR="005D1973" w:rsidRPr="006F5806" w:rsidRDefault="00F73870">
      <w:pPr>
        <w:wordWrap/>
        <w:spacing w:before="20" w:after="20" w:line="360" w:lineRule="auto"/>
        <w:jc w:val="both"/>
        <w:textAlignment w:val="baseline"/>
        <w:rPr>
          <w:rFonts w:ascii="Times New Roman" w:hAnsi="Times New Roman" w:cs="Times New Roman"/>
          <w:sz w:val="24"/>
          <w:shd w:val="clear" w:color="auto" w:fill="FFFFFF"/>
        </w:rPr>
      </w:pPr>
      <w:r>
        <w:rPr>
          <w:rFonts w:ascii="Times New Roman" w:hAnsi="Times New Roman" w:cs="Times New Roman"/>
          <w:sz w:val="24"/>
          <w:shd w:val="clear" w:color="auto" w:fill="FFFFFF"/>
        </w:rPr>
        <w:lastRenderedPageBreak/>
        <w:t>S</w:t>
      </w:r>
      <w:r w:rsidR="000833E0">
        <w:rPr>
          <w:rFonts w:ascii="Times New Roman" w:hAnsi="Times New Roman" w:cs="Times New Roman" w:hint="eastAsia"/>
          <w:sz w:val="24"/>
          <w:shd w:val="clear" w:color="auto" w:fill="FFFFFF"/>
        </w:rPr>
        <w:t>ince</w:t>
      </w:r>
      <w:r w:rsidR="00F4381A" w:rsidRPr="004E47E2">
        <w:rPr>
          <w:rFonts w:ascii="Times New Roman" w:hAnsi="Times New Roman" w:cs="Times New Roman"/>
          <w:sz w:val="24"/>
          <w:shd w:val="clear" w:color="auto" w:fill="FFFFFF"/>
        </w:rPr>
        <w:t xml:space="preserve"> 2019, the </w:t>
      </w:r>
      <w:r w:rsidR="000833E0">
        <w:rPr>
          <w:rFonts w:ascii="Times New Roman" w:hAnsi="Times New Roman" w:cs="Times New Roman" w:hint="eastAsia"/>
          <w:sz w:val="24"/>
          <w:shd w:val="clear" w:color="auto" w:fill="FFFFFF"/>
        </w:rPr>
        <w:t>duration</w:t>
      </w:r>
      <w:r w:rsidR="00655E77">
        <w:rPr>
          <w:rFonts w:ascii="Times New Roman" w:hAnsi="Times New Roman" w:cs="Times New Roman" w:hint="eastAsia"/>
          <w:sz w:val="24"/>
          <w:shd w:val="clear" w:color="auto" w:fill="FFFFFF"/>
        </w:rPr>
        <w:t xml:space="preserve"> of </w:t>
      </w:r>
      <w:r w:rsidR="00F4381A" w:rsidRPr="004E47E2">
        <w:rPr>
          <w:rFonts w:ascii="Times New Roman" w:hAnsi="Times New Roman" w:cs="Times New Roman"/>
          <w:sz w:val="24"/>
          <w:shd w:val="clear" w:color="auto" w:fill="FFFFFF"/>
        </w:rPr>
        <w:t xml:space="preserve">paternity leave </w:t>
      </w:r>
      <w:r w:rsidR="00873FCF">
        <w:rPr>
          <w:rFonts w:ascii="Times New Roman" w:hAnsi="Times New Roman" w:cs="Times New Roman" w:hint="eastAsia"/>
          <w:sz w:val="24"/>
          <w:shd w:val="clear" w:color="auto" w:fill="FFFFFF"/>
        </w:rPr>
        <w:t>has been</w:t>
      </w:r>
      <w:r w:rsidR="00F4381A" w:rsidRPr="004E47E2">
        <w:rPr>
          <w:rFonts w:ascii="Times New Roman" w:hAnsi="Times New Roman" w:cs="Times New Roman"/>
          <w:sz w:val="24"/>
          <w:shd w:val="clear" w:color="auto" w:fill="FFFFFF"/>
        </w:rPr>
        <w:t xml:space="preserve"> </w:t>
      </w:r>
      <w:r w:rsidR="000833E0">
        <w:rPr>
          <w:rFonts w:ascii="Times New Roman" w:hAnsi="Times New Roman" w:cs="Times New Roman" w:hint="eastAsia"/>
          <w:sz w:val="24"/>
          <w:shd w:val="clear" w:color="auto" w:fill="FFFFFF"/>
        </w:rPr>
        <w:t>ex</w:t>
      </w:r>
      <w:r w:rsidR="00492A81">
        <w:rPr>
          <w:rFonts w:ascii="Times New Roman" w:hAnsi="Times New Roman" w:cs="Times New Roman" w:hint="eastAsia"/>
          <w:sz w:val="24"/>
          <w:shd w:val="clear" w:color="auto" w:fill="FFFFFF"/>
        </w:rPr>
        <w:t>ten</w:t>
      </w:r>
      <w:r w:rsidR="000833E0">
        <w:rPr>
          <w:rFonts w:ascii="Times New Roman" w:hAnsi="Times New Roman" w:cs="Times New Roman" w:hint="eastAsia"/>
          <w:sz w:val="24"/>
          <w:shd w:val="clear" w:color="auto" w:fill="FFFFFF"/>
        </w:rPr>
        <w:t>d</w:t>
      </w:r>
      <w:r w:rsidR="00F4381A" w:rsidRPr="004E47E2">
        <w:rPr>
          <w:rFonts w:ascii="Times New Roman" w:hAnsi="Times New Roman" w:cs="Times New Roman"/>
          <w:sz w:val="24"/>
          <w:shd w:val="clear" w:color="auto" w:fill="FFFFFF"/>
        </w:rPr>
        <w:t xml:space="preserve">ed*, and support </w:t>
      </w:r>
      <w:r w:rsidR="008D34DB">
        <w:rPr>
          <w:rFonts w:ascii="Times New Roman" w:hAnsi="Times New Roman" w:cs="Times New Roman" w:hint="eastAsia"/>
          <w:sz w:val="24"/>
          <w:shd w:val="clear" w:color="auto" w:fill="FFFFFF"/>
        </w:rPr>
        <w:t xml:space="preserve">has been scaled up </w:t>
      </w:r>
      <w:r w:rsidR="00F4381A" w:rsidRPr="004E47E2">
        <w:rPr>
          <w:rFonts w:ascii="Times New Roman" w:hAnsi="Times New Roman" w:cs="Times New Roman"/>
          <w:sz w:val="24"/>
          <w:shd w:val="clear" w:color="auto" w:fill="FFFFFF"/>
        </w:rPr>
        <w:t xml:space="preserve">for businesses </w:t>
      </w:r>
      <w:r w:rsidR="008D34DB">
        <w:rPr>
          <w:rFonts w:ascii="Times New Roman" w:hAnsi="Times New Roman" w:cs="Times New Roman" w:hint="eastAsia"/>
          <w:sz w:val="24"/>
          <w:shd w:val="clear" w:color="auto" w:fill="FFFFFF"/>
        </w:rPr>
        <w:t xml:space="preserve">eligible for priority support </w:t>
      </w:r>
      <w:r w:rsidR="008D34DB" w:rsidRPr="006F5806">
        <w:rPr>
          <w:rFonts w:ascii="Times New Roman" w:hAnsi="Times New Roman" w:cs="Times New Roman" w:hint="eastAsia"/>
          <w:sz w:val="24"/>
          <w:shd w:val="clear" w:color="auto" w:fill="FFFFFF"/>
        </w:rPr>
        <w:t>that</w:t>
      </w:r>
      <w:r w:rsidR="000833E0" w:rsidRPr="006F5806">
        <w:rPr>
          <w:rFonts w:ascii="Times New Roman" w:hAnsi="Times New Roman" w:cs="Times New Roman" w:hint="eastAsia"/>
          <w:sz w:val="24"/>
          <w:shd w:val="clear" w:color="auto" w:fill="FFFFFF"/>
        </w:rPr>
        <w:t xml:space="preserve"> </w:t>
      </w:r>
      <w:r w:rsidR="00F4381A" w:rsidRPr="006F5806">
        <w:rPr>
          <w:rFonts w:ascii="Times New Roman" w:hAnsi="Times New Roman" w:cs="Times New Roman"/>
          <w:sz w:val="24"/>
          <w:shd w:val="clear" w:color="auto" w:fill="FFFFFF"/>
        </w:rPr>
        <w:t>implement redu</w:t>
      </w:r>
      <w:r w:rsidR="000833E0" w:rsidRPr="006F5806">
        <w:rPr>
          <w:rFonts w:ascii="Times New Roman" w:hAnsi="Times New Roman" w:cs="Times New Roman" w:hint="eastAsia"/>
          <w:sz w:val="24"/>
          <w:shd w:val="clear" w:color="auto" w:fill="FFFFFF"/>
        </w:rPr>
        <w:t>c</w:t>
      </w:r>
      <w:r w:rsidR="008D34DB" w:rsidRPr="006F5806">
        <w:rPr>
          <w:rFonts w:ascii="Times New Roman" w:hAnsi="Times New Roman" w:cs="Times New Roman" w:hint="eastAsia"/>
          <w:sz w:val="24"/>
          <w:shd w:val="clear" w:color="auto" w:fill="FFFFFF"/>
        </w:rPr>
        <w:t xml:space="preserve">tion of </w:t>
      </w:r>
      <w:r w:rsidR="00F4381A" w:rsidRPr="006F5806">
        <w:rPr>
          <w:rFonts w:ascii="Times New Roman" w:hAnsi="Times New Roman" w:cs="Times New Roman"/>
          <w:sz w:val="24"/>
          <w:shd w:val="clear" w:color="auto" w:fill="FFFFFF"/>
        </w:rPr>
        <w:t>working hours during the childcare period</w:t>
      </w:r>
      <w:r w:rsidR="008D34DB" w:rsidRPr="006F5806">
        <w:rPr>
          <w:rFonts w:ascii="Times New Roman" w:hAnsi="Times New Roman" w:cs="Times New Roman" w:hint="eastAsia"/>
          <w:sz w:val="24"/>
          <w:shd w:val="clear" w:color="auto" w:fill="FFFFFF"/>
        </w:rPr>
        <w:t>.</w:t>
      </w:r>
    </w:p>
    <w:p w14:paraId="5C5D5CBB" w14:textId="62D783B1" w:rsidR="005D1973" w:rsidRPr="00EE5F72" w:rsidRDefault="000833E0">
      <w:pPr>
        <w:wordWrap/>
        <w:spacing w:before="20" w:after="20" w:line="360" w:lineRule="auto"/>
        <w:jc w:val="both"/>
        <w:textAlignment w:val="baseline"/>
        <w:rPr>
          <w:rFonts w:ascii="Times New Roman" w:hAnsi="Times New Roman" w:cs="Times New Roman"/>
          <w:sz w:val="20"/>
          <w:szCs w:val="20"/>
          <w:u w:val="single"/>
          <w:shd w:val="clear" w:color="auto" w:fill="FFFFFF"/>
        </w:rPr>
      </w:pPr>
      <w:r w:rsidRPr="006F5806">
        <w:rPr>
          <w:rFonts w:ascii="Times New Roman" w:hAnsi="Times New Roman" w:cs="Times New Roman" w:hint="eastAsia"/>
          <w:sz w:val="20"/>
          <w:szCs w:val="20"/>
          <w:shd w:val="clear" w:color="auto" w:fill="FFFFFF"/>
        </w:rPr>
        <w:t xml:space="preserve">*Extension of the duration of paternity leave: </w:t>
      </w:r>
      <w:r w:rsidR="00EE5F72" w:rsidRPr="006F5806">
        <w:rPr>
          <w:rFonts w:ascii="Times New Roman" w:hAnsi="Times New Roman" w:cs="Times New Roman" w:hint="eastAsia"/>
          <w:sz w:val="20"/>
          <w:szCs w:val="20"/>
          <w:shd w:val="clear" w:color="auto" w:fill="FFFFFF"/>
        </w:rPr>
        <w:t>f</w:t>
      </w:r>
      <w:r w:rsidR="008D34DB" w:rsidRPr="006F5806">
        <w:rPr>
          <w:rFonts w:ascii="Times New Roman" w:hAnsi="Times New Roman" w:cs="Times New Roman" w:hint="eastAsia"/>
          <w:sz w:val="20"/>
          <w:szCs w:val="20"/>
          <w:shd w:val="clear" w:color="auto" w:fill="FFFFFF"/>
        </w:rPr>
        <w:t>rom five</w:t>
      </w:r>
      <w:r w:rsidRPr="006F5806">
        <w:rPr>
          <w:rFonts w:ascii="Times New Roman" w:hAnsi="Times New Roman" w:cs="Times New Roman" w:hint="eastAsia"/>
          <w:sz w:val="20"/>
          <w:szCs w:val="20"/>
          <w:shd w:val="clear" w:color="auto" w:fill="FFFFFF"/>
        </w:rPr>
        <w:t xml:space="preserve"> days (</w:t>
      </w:r>
      <w:r w:rsidR="008D34DB" w:rsidRPr="006F5806">
        <w:rPr>
          <w:rFonts w:ascii="Times New Roman" w:hAnsi="Times New Roman" w:cs="Times New Roman" w:hint="eastAsia"/>
          <w:sz w:val="20"/>
          <w:szCs w:val="20"/>
          <w:shd w:val="clear" w:color="auto" w:fill="FFFFFF"/>
        </w:rPr>
        <w:t>three</w:t>
      </w:r>
      <w:r w:rsidR="00F4381A" w:rsidRPr="006F5806">
        <w:rPr>
          <w:rFonts w:ascii="Times New Roman" w:hAnsi="Times New Roman" w:cs="Times New Roman"/>
          <w:sz w:val="20"/>
          <w:szCs w:val="20"/>
          <w:shd w:val="clear" w:color="auto" w:fill="FFFFFF"/>
        </w:rPr>
        <w:t xml:space="preserve"> days of paid leave</w:t>
      </w:r>
      <w:r w:rsidRPr="006F5806">
        <w:rPr>
          <w:rFonts w:ascii="Times New Roman" w:hAnsi="Times New Roman" w:cs="Times New Roman" w:hint="eastAsia"/>
          <w:sz w:val="20"/>
          <w:szCs w:val="20"/>
          <w:shd w:val="clear" w:color="auto" w:fill="FFFFFF"/>
        </w:rPr>
        <w:t xml:space="preserve"> </w:t>
      </w:r>
      <w:r w:rsidR="008D34DB" w:rsidRPr="006F5806">
        <w:rPr>
          <w:rFonts w:ascii="Times New Roman" w:hAnsi="Times New Roman" w:cs="Times New Roman" w:hint="eastAsia"/>
          <w:sz w:val="20"/>
          <w:szCs w:val="20"/>
          <w:shd w:val="clear" w:color="auto" w:fill="FFFFFF"/>
        </w:rPr>
        <w:t>plus</w:t>
      </w:r>
      <w:r w:rsidRPr="006F5806">
        <w:rPr>
          <w:rFonts w:ascii="Times New Roman" w:hAnsi="Times New Roman" w:cs="Times New Roman" w:hint="eastAsia"/>
          <w:sz w:val="20"/>
          <w:szCs w:val="20"/>
          <w:shd w:val="clear" w:color="auto" w:fill="FFFFFF"/>
        </w:rPr>
        <w:t xml:space="preserve"> </w:t>
      </w:r>
      <w:r w:rsidR="008D34DB" w:rsidRPr="006F5806">
        <w:rPr>
          <w:rFonts w:ascii="Times New Roman" w:hAnsi="Times New Roman" w:cs="Times New Roman" w:hint="eastAsia"/>
          <w:sz w:val="20"/>
          <w:szCs w:val="20"/>
          <w:shd w:val="clear" w:color="auto" w:fill="FFFFFF"/>
        </w:rPr>
        <w:t>two</w:t>
      </w:r>
      <w:r w:rsidR="00F4381A" w:rsidRPr="006F5806">
        <w:rPr>
          <w:rFonts w:ascii="Times New Roman" w:hAnsi="Times New Roman" w:cs="Times New Roman"/>
          <w:sz w:val="20"/>
          <w:szCs w:val="20"/>
          <w:shd w:val="clear" w:color="auto" w:fill="FFFFFF"/>
        </w:rPr>
        <w:t xml:space="preserve"> days of unpaid leave)</w:t>
      </w:r>
      <w:r w:rsidR="008D34DB" w:rsidRPr="006F5806">
        <w:rPr>
          <w:rFonts w:ascii="Times New Roman" w:hAnsi="Times New Roman" w:cs="Times New Roman" w:hint="eastAsia"/>
          <w:sz w:val="20"/>
          <w:szCs w:val="20"/>
          <w:shd w:val="clear" w:color="auto" w:fill="FFFFFF"/>
        </w:rPr>
        <w:t xml:space="preserve"> to ten</w:t>
      </w:r>
      <w:r w:rsidRPr="006F5806">
        <w:rPr>
          <w:rFonts w:ascii="Times New Roman" w:hAnsi="Times New Roman" w:cs="Times New Roman" w:hint="eastAsia"/>
          <w:sz w:val="20"/>
          <w:szCs w:val="20"/>
          <w:shd w:val="clear" w:color="auto" w:fill="FFFFFF"/>
        </w:rPr>
        <w:t xml:space="preserve"> </w:t>
      </w:r>
      <w:r w:rsidR="00F4381A" w:rsidRPr="006F5806">
        <w:rPr>
          <w:rFonts w:ascii="Times New Roman" w:hAnsi="Times New Roman" w:cs="Times New Roman"/>
          <w:sz w:val="20"/>
          <w:szCs w:val="20"/>
          <w:shd w:val="clear" w:color="auto" w:fill="FFFFFF"/>
        </w:rPr>
        <w:t>days of paid leave</w:t>
      </w:r>
      <w:r w:rsidR="008E7CAC" w:rsidRPr="006F5806">
        <w:rPr>
          <w:rFonts w:ascii="Times New Roman" w:hAnsi="Times New Roman" w:cs="Times New Roman" w:hint="eastAsia"/>
          <w:sz w:val="20"/>
          <w:szCs w:val="20"/>
          <w:shd w:val="clear" w:color="auto" w:fill="FFFFFF"/>
        </w:rPr>
        <w:t xml:space="preserve">, of which </w:t>
      </w:r>
      <w:r w:rsidR="008D34DB" w:rsidRPr="006F5806">
        <w:rPr>
          <w:rFonts w:ascii="Times New Roman" w:hAnsi="Times New Roman" w:cs="Times New Roman" w:hint="eastAsia"/>
          <w:sz w:val="20"/>
          <w:szCs w:val="20"/>
          <w:shd w:val="clear" w:color="auto" w:fill="FFFFFF"/>
        </w:rPr>
        <w:t xml:space="preserve">five </w:t>
      </w:r>
      <w:r w:rsidR="00F4381A" w:rsidRPr="006F5806">
        <w:rPr>
          <w:rFonts w:ascii="Times New Roman" w:hAnsi="Times New Roman" w:cs="Times New Roman"/>
          <w:sz w:val="20"/>
          <w:szCs w:val="20"/>
          <w:shd w:val="clear" w:color="auto" w:fill="FFFFFF"/>
        </w:rPr>
        <w:t xml:space="preserve">days </w:t>
      </w:r>
      <w:r w:rsidRPr="006F5806">
        <w:rPr>
          <w:rFonts w:ascii="Times New Roman" w:hAnsi="Times New Roman" w:cs="Times New Roman" w:hint="eastAsia"/>
          <w:sz w:val="20"/>
          <w:szCs w:val="20"/>
          <w:shd w:val="clear" w:color="auto" w:fill="FFFFFF"/>
        </w:rPr>
        <w:t xml:space="preserve">are subsidized </w:t>
      </w:r>
      <w:r w:rsidR="00F4381A" w:rsidRPr="006F5806">
        <w:rPr>
          <w:rFonts w:ascii="Times New Roman" w:hAnsi="Times New Roman" w:cs="Times New Roman"/>
          <w:sz w:val="20"/>
          <w:szCs w:val="20"/>
          <w:shd w:val="clear" w:color="auto" w:fill="FFFFFF"/>
        </w:rPr>
        <w:t xml:space="preserve">by the government </w:t>
      </w:r>
      <w:r w:rsidR="008E7CAC" w:rsidRPr="006F5806">
        <w:rPr>
          <w:rFonts w:ascii="Times New Roman" w:hAnsi="Times New Roman" w:cs="Times New Roman" w:hint="eastAsia"/>
          <w:sz w:val="20"/>
          <w:szCs w:val="20"/>
          <w:shd w:val="clear" w:color="auto" w:fill="FFFFFF"/>
        </w:rPr>
        <w:t xml:space="preserve">in </w:t>
      </w:r>
      <w:r w:rsidR="00F73870">
        <w:rPr>
          <w:rFonts w:ascii="Times New Roman" w:hAnsi="Times New Roman" w:cs="Times New Roman"/>
          <w:sz w:val="20"/>
          <w:szCs w:val="20"/>
          <w:shd w:val="clear" w:color="auto" w:fill="FFFFFF"/>
        </w:rPr>
        <w:t xml:space="preserve">the </w:t>
      </w:r>
      <w:r w:rsidR="008E7CAC" w:rsidRPr="006F5806">
        <w:rPr>
          <w:rFonts w:ascii="Times New Roman" w:hAnsi="Times New Roman" w:cs="Times New Roman" w:hint="eastAsia"/>
          <w:sz w:val="20"/>
          <w:szCs w:val="20"/>
          <w:shd w:val="clear" w:color="auto" w:fill="FFFFFF"/>
        </w:rPr>
        <w:t xml:space="preserve">case of </w:t>
      </w:r>
      <w:r w:rsidRPr="006F5806">
        <w:rPr>
          <w:rFonts w:ascii="Times New Roman" w:hAnsi="Times New Roman" w:cs="Times New Roman" w:hint="eastAsia"/>
          <w:sz w:val="20"/>
          <w:szCs w:val="20"/>
          <w:shd w:val="clear" w:color="auto" w:fill="FFFFFF"/>
        </w:rPr>
        <w:t>SMEs</w:t>
      </w:r>
      <w:r w:rsidR="00F4381A" w:rsidRPr="006F5806">
        <w:rPr>
          <w:rFonts w:ascii="Times New Roman" w:hAnsi="Times New Roman" w:cs="Times New Roman"/>
          <w:sz w:val="20"/>
          <w:szCs w:val="20"/>
          <w:shd w:val="clear" w:color="auto" w:fill="FFFFFF"/>
        </w:rPr>
        <w:t xml:space="preserve"> (</w:t>
      </w:r>
      <w:r w:rsidR="008E7CAC" w:rsidRPr="006F5806">
        <w:rPr>
          <w:rFonts w:ascii="Times New Roman" w:hAnsi="Times New Roman" w:cs="Times New Roman" w:hint="eastAsia"/>
          <w:sz w:val="20"/>
          <w:szCs w:val="20"/>
          <w:shd w:val="clear" w:color="auto" w:fill="FFFFFF"/>
        </w:rPr>
        <w:t>equivalent</w:t>
      </w:r>
      <w:r w:rsidR="008E7CAC" w:rsidRPr="00EE5F72">
        <w:rPr>
          <w:rFonts w:ascii="Times New Roman" w:hAnsi="Times New Roman" w:cs="Times New Roman" w:hint="eastAsia"/>
          <w:sz w:val="20"/>
          <w:szCs w:val="20"/>
          <w:shd w:val="clear" w:color="auto" w:fill="FFFFFF"/>
        </w:rPr>
        <w:t xml:space="preserve"> to</w:t>
      </w:r>
      <w:r w:rsidR="00EE5F72" w:rsidRPr="00EE5F72">
        <w:rPr>
          <w:rFonts w:ascii="Times New Roman" w:hAnsi="Times New Roman" w:cs="Times New Roman" w:hint="eastAsia"/>
          <w:sz w:val="20"/>
          <w:szCs w:val="20"/>
          <w:shd w:val="clear" w:color="auto" w:fill="FFFFFF"/>
        </w:rPr>
        <w:t xml:space="preserve"> </w:t>
      </w:r>
      <w:r w:rsidR="00F4381A" w:rsidRPr="00EE5F72">
        <w:rPr>
          <w:rFonts w:ascii="Times New Roman" w:hAnsi="Times New Roman" w:cs="Times New Roman"/>
          <w:sz w:val="20"/>
          <w:szCs w:val="20"/>
          <w:shd w:val="clear" w:color="auto" w:fill="FFFFFF"/>
        </w:rPr>
        <w:t xml:space="preserve">100% of ordinary wages, </w:t>
      </w:r>
      <w:r w:rsidR="008D34DB" w:rsidRPr="00EE5F72">
        <w:rPr>
          <w:rFonts w:ascii="Times New Roman" w:hAnsi="Times New Roman" w:cs="Times New Roman" w:hint="eastAsia"/>
          <w:sz w:val="20"/>
          <w:szCs w:val="20"/>
          <w:shd w:val="clear" w:color="auto" w:fill="FFFFFF"/>
        </w:rPr>
        <w:t xml:space="preserve">up to </w:t>
      </w:r>
      <w:r w:rsidR="00973E04" w:rsidRPr="00EE5F72">
        <w:rPr>
          <w:rFonts w:ascii="Times New Roman" w:hAnsi="Times New Roman" w:cs="Times New Roman" w:hint="eastAsia"/>
          <w:sz w:val="20"/>
          <w:szCs w:val="20"/>
          <w:shd w:val="clear" w:color="auto" w:fill="FFFFFF"/>
        </w:rPr>
        <w:t xml:space="preserve">KRW </w:t>
      </w:r>
      <w:r w:rsidR="008E7CAC" w:rsidRPr="00EE5F72">
        <w:rPr>
          <w:rFonts w:ascii="Times New Roman" w:hAnsi="Times New Roman" w:cs="Times New Roman" w:hint="eastAsia"/>
          <w:sz w:val="20"/>
          <w:szCs w:val="20"/>
          <w:shd w:val="clear" w:color="auto" w:fill="FFFFFF"/>
        </w:rPr>
        <w:t>4</w:t>
      </w:r>
      <w:r w:rsidR="00F4381A" w:rsidRPr="00EE5F72">
        <w:rPr>
          <w:rFonts w:ascii="Times New Roman" w:hAnsi="Times New Roman" w:cs="Times New Roman"/>
          <w:sz w:val="20"/>
          <w:szCs w:val="20"/>
          <w:shd w:val="clear" w:color="auto" w:fill="FFFFFF"/>
        </w:rPr>
        <w:t>01,910 (</w:t>
      </w:r>
      <w:r w:rsidR="008E7CAC" w:rsidRPr="00EE5F72">
        <w:rPr>
          <w:rFonts w:ascii="Times New Roman" w:hAnsi="Times New Roman" w:cs="Times New Roman"/>
          <w:sz w:val="20"/>
          <w:szCs w:val="20"/>
          <w:shd w:val="clear" w:color="auto" w:fill="FFFFFF"/>
        </w:rPr>
        <w:t>approximately</w:t>
      </w:r>
      <w:r w:rsidR="00F4381A" w:rsidRPr="00EE5F72">
        <w:rPr>
          <w:rFonts w:ascii="Times New Roman" w:hAnsi="Times New Roman" w:cs="Times New Roman"/>
          <w:sz w:val="20"/>
          <w:szCs w:val="20"/>
          <w:shd w:val="clear" w:color="auto" w:fill="FFFFFF"/>
        </w:rPr>
        <w:t xml:space="preserve"> </w:t>
      </w:r>
      <w:r w:rsidR="00973E04" w:rsidRPr="00EE5F72">
        <w:rPr>
          <w:rFonts w:ascii="Times New Roman" w:hAnsi="Times New Roman" w:cs="Times New Roman" w:hint="eastAsia"/>
          <w:sz w:val="20"/>
          <w:szCs w:val="20"/>
          <w:shd w:val="clear" w:color="auto" w:fill="FFFFFF"/>
        </w:rPr>
        <w:t xml:space="preserve">USD </w:t>
      </w:r>
      <w:r w:rsidR="00F4381A" w:rsidRPr="00EE5F72">
        <w:rPr>
          <w:rFonts w:ascii="Times New Roman" w:hAnsi="Times New Roman" w:cs="Times New Roman"/>
          <w:sz w:val="20"/>
          <w:szCs w:val="20"/>
          <w:shd w:val="clear" w:color="auto" w:fill="FFFFFF"/>
        </w:rPr>
        <w:t>295) in 2023</w:t>
      </w:r>
      <w:r w:rsidR="008E7CAC" w:rsidRPr="00EE5F72">
        <w:rPr>
          <w:rFonts w:ascii="Times New Roman" w:hAnsi="Times New Roman" w:cs="Times New Roman" w:hint="eastAsia"/>
          <w:sz w:val="20"/>
          <w:szCs w:val="20"/>
          <w:shd w:val="clear" w:color="auto" w:fill="FFFFFF"/>
        </w:rPr>
        <w:t>.</w:t>
      </w:r>
    </w:p>
    <w:p w14:paraId="04BB5B49" w14:textId="120FBD15" w:rsidR="005D1973" w:rsidRPr="00EE5F72" w:rsidRDefault="00F4381A">
      <w:pPr>
        <w:wordWrap/>
        <w:spacing w:before="20" w:after="20" w:line="360" w:lineRule="auto"/>
        <w:jc w:val="both"/>
        <w:textAlignment w:val="baseline"/>
        <w:rPr>
          <w:rFonts w:ascii="Times New Roman" w:hAnsi="Times New Roman" w:cs="Times New Roman"/>
          <w:sz w:val="20"/>
          <w:szCs w:val="20"/>
          <w:shd w:val="clear" w:color="auto" w:fill="FFFFFF"/>
        </w:rPr>
      </w:pPr>
      <w:r w:rsidRPr="00EE5F72">
        <w:rPr>
          <w:rFonts w:ascii="Times New Roman" w:hAnsi="Times New Roman" w:cs="Times New Roman"/>
          <w:sz w:val="20"/>
          <w:szCs w:val="20"/>
          <w:shd w:val="clear" w:color="auto" w:fill="FFFFFF"/>
        </w:rPr>
        <w:t>**If an employer that has never</w:t>
      </w:r>
      <w:r w:rsidR="00BE3E1C" w:rsidRPr="00EE5F72">
        <w:rPr>
          <w:rFonts w:ascii="Times New Roman" w:hAnsi="Times New Roman" w:cs="Times New Roman" w:hint="eastAsia"/>
          <w:sz w:val="20"/>
          <w:szCs w:val="20"/>
          <w:shd w:val="clear" w:color="auto" w:fill="FFFFFF"/>
        </w:rPr>
        <w:t xml:space="preserve"> </w:t>
      </w:r>
      <w:r w:rsidR="00BE3E1C" w:rsidRPr="00EE5F72">
        <w:rPr>
          <w:rFonts w:ascii="Times New Roman" w:hAnsi="Times New Roman" w:cs="Times New Roman"/>
          <w:sz w:val="20"/>
          <w:szCs w:val="20"/>
          <w:shd w:val="clear" w:color="auto" w:fill="FFFFFF"/>
        </w:rPr>
        <w:t>previously</w:t>
      </w:r>
      <w:r w:rsidR="00BE3E1C" w:rsidRPr="00EE5F72">
        <w:rPr>
          <w:rFonts w:ascii="Times New Roman" w:hAnsi="Times New Roman" w:cs="Times New Roman" w:hint="eastAsia"/>
          <w:sz w:val="20"/>
          <w:szCs w:val="20"/>
          <w:shd w:val="clear" w:color="auto" w:fill="FFFFFF"/>
        </w:rPr>
        <w:t xml:space="preserve"> </w:t>
      </w:r>
      <w:r w:rsidR="008D34DB" w:rsidRPr="00EE5F72">
        <w:rPr>
          <w:rFonts w:ascii="Times New Roman" w:hAnsi="Times New Roman" w:cs="Times New Roman" w:hint="eastAsia"/>
          <w:sz w:val="20"/>
          <w:szCs w:val="20"/>
          <w:shd w:val="clear" w:color="auto" w:fill="FFFFFF"/>
        </w:rPr>
        <w:t>used</w:t>
      </w:r>
      <w:r w:rsidRPr="00EE5F72">
        <w:rPr>
          <w:rFonts w:ascii="Times New Roman" w:hAnsi="Times New Roman" w:cs="Times New Roman"/>
          <w:sz w:val="20"/>
          <w:szCs w:val="20"/>
          <w:shd w:val="clear" w:color="auto" w:fill="FFFFFF"/>
        </w:rPr>
        <w:t xml:space="preserve"> reduc</w:t>
      </w:r>
      <w:r w:rsidR="008D34DB" w:rsidRPr="00EE5F72">
        <w:rPr>
          <w:rFonts w:ascii="Times New Roman" w:hAnsi="Times New Roman" w:cs="Times New Roman" w:hint="eastAsia"/>
          <w:sz w:val="20"/>
          <w:szCs w:val="20"/>
          <w:shd w:val="clear" w:color="auto" w:fill="FFFFFF"/>
        </w:rPr>
        <w:t>tion of</w:t>
      </w:r>
      <w:r w:rsidRPr="00EE5F72">
        <w:rPr>
          <w:rFonts w:ascii="Times New Roman" w:hAnsi="Times New Roman" w:cs="Times New Roman"/>
          <w:sz w:val="20"/>
          <w:szCs w:val="20"/>
          <w:shd w:val="clear" w:color="auto" w:fill="FFFFFF"/>
        </w:rPr>
        <w:t xml:space="preserve"> working hours for childcare allows </w:t>
      </w:r>
      <w:r w:rsidR="008D34DB" w:rsidRPr="00EE5F72">
        <w:rPr>
          <w:rFonts w:ascii="Times New Roman" w:hAnsi="Times New Roman" w:cs="Times New Roman" w:hint="eastAsia"/>
          <w:sz w:val="20"/>
          <w:szCs w:val="20"/>
          <w:shd w:val="clear" w:color="auto" w:fill="FFFFFF"/>
        </w:rPr>
        <w:t>the reduction of working hours for the childcare period for the first time</w:t>
      </w:r>
      <w:r w:rsidRPr="00EE5F72">
        <w:rPr>
          <w:rFonts w:ascii="Times New Roman" w:hAnsi="Times New Roman" w:cs="Times New Roman"/>
          <w:sz w:val="20"/>
          <w:szCs w:val="20"/>
          <w:shd w:val="clear" w:color="auto" w:fill="FFFFFF"/>
        </w:rPr>
        <w:t xml:space="preserve">, </w:t>
      </w:r>
      <w:r w:rsidR="008E7CAC" w:rsidRPr="00EE5F72">
        <w:rPr>
          <w:rFonts w:ascii="Times New Roman" w:hAnsi="Times New Roman" w:cs="Times New Roman" w:hint="eastAsia"/>
          <w:sz w:val="20"/>
          <w:szCs w:val="20"/>
          <w:shd w:val="clear" w:color="auto" w:fill="FFFFFF"/>
        </w:rPr>
        <w:t xml:space="preserve">an additional payment of </w:t>
      </w:r>
      <w:r w:rsidR="00973E04" w:rsidRPr="00EE5F72">
        <w:rPr>
          <w:rFonts w:ascii="Times New Roman" w:hAnsi="Times New Roman" w:cs="Times New Roman" w:hint="eastAsia"/>
          <w:sz w:val="20"/>
          <w:szCs w:val="20"/>
          <w:shd w:val="clear" w:color="auto" w:fill="FFFFFF"/>
        </w:rPr>
        <w:t xml:space="preserve">KRW </w:t>
      </w:r>
      <w:r w:rsidRPr="00EE5F72">
        <w:rPr>
          <w:rFonts w:ascii="Times New Roman" w:hAnsi="Times New Roman" w:cs="Times New Roman"/>
          <w:sz w:val="20"/>
          <w:szCs w:val="20"/>
          <w:shd w:val="clear" w:color="auto" w:fill="FFFFFF"/>
        </w:rPr>
        <w:t>100,000</w:t>
      </w:r>
      <w:r w:rsidR="008E7CAC" w:rsidRPr="00EE5F72">
        <w:rPr>
          <w:rFonts w:ascii="Times New Roman" w:hAnsi="Times New Roman" w:cs="Times New Roman" w:hint="eastAsia"/>
          <w:sz w:val="20"/>
          <w:szCs w:val="20"/>
          <w:shd w:val="clear" w:color="auto" w:fill="FFFFFF"/>
        </w:rPr>
        <w:t xml:space="preserve"> </w:t>
      </w:r>
      <w:r w:rsidRPr="00EE5F72">
        <w:rPr>
          <w:rFonts w:ascii="Times New Roman" w:hAnsi="Times New Roman" w:cs="Times New Roman"/>
          <w:sz w:val="20"/>
          <w:szCs w:val="20"/>
          <w:shd w:val="clear" w:color="auto" w:fill="FFFFFF"/>
        </w:rPr>
        <w:t>(</w:t>
      </w:r>
      <w:r w:rsidR="008E7CAC" w:rsidRPr="00EE5F72">
        <w:rPr>
          <w:rFonts w:ascii="Times New Roman" w:hAnsi="Times New Roman" w:cs="Times New Roman"/>
          <w:sz w:val="20"/>
          <w:szCs w:val="20"/>
          <w:shd w:val="clear" w:color="auto" w:fill="FFFFFF"/>
        </w:rPr>
        <w:t>approximately</w:t>
      </w:r>
      <w:r w:rsidR="00973E04" w:rsidRPr="00EE5F72">
        <w:rPr>
          <w:rFonts w:ascii="Times New Roman" w:hAnsi="Times New Roman" w:cs="Times New Roman" w:hint="eastAsia"/>
          <w:sz w:val="20"/>
          <w:szCs w:val="20"/>
          <w:shd w:val="clear" w:color="auto" w:fill="FFFFFF"/>
        </w:rPr>
        <w:t xml:space="preserve"> USD</w:t>
      </w:r>
      <w:r w:rsidR="008E7CAC" w:rsidRPr="00EE5F72">
        <w:rPr>
          <w:rFonts w:ascii="Times New Roman" w:hAnsi="Times New Roman" w:cs="Times New Roman" w:hint="eastAsia"/>
          <w:sz w:val="20"/>
          <w:szCs w:val="20"/>
          <w:shd w:val="clear" w:color="auto" w:fill="FFFFFF"/>
        </w:rPr>
        <w:t xml:space="preserve"> </w:t>
      </w:r>
      <w:r w:rsidRPr="00EE5F72">
        <w:rPr>
          <w:rFonts w:ascii="Times New Roman" w:hAnsi="Times New Roman" w:cs="Times New Roman"/>
          <w:sz w:val="20"/>
          <w:szCs w:val="20"/>
          <w:shd w:val="clear" w:color="auto" w:fill="FFFFFF"/>
        </w:rPr>
        <w:t xml:space="preserve">74) </w:t>
      </w:r>
      <w:r w:rsidR="008E7CAC" w:rsidRPr="00EE5F72">
        <w:rPr>
          <w:rFonts w:ascii="Times New Roman" w:hAnsi="Times New Roman" w:cs="Times New Roman" w:hint="eastAsia"/>
          <w:sz w:val="20"/>
          <w:szCs w:val="20"/>
          <w:shd w:val="clear" w:color="auto" w:fill="FFFFFF"/>
        </w:rPr>
        <w:t xml:space="preserve">per </w:t>
      </w:r>
      <w:r w:rsidR="008E7CAC" w:rsidRPr="00EE5F72">
        <w:rPr>
          <w:rFonts w:ascii="Times New Roman" w:hAnsi="Times New Roman" w:cs="Times New Roman"/>
          <w:sz w:val="20"/>
          <w:szCs w:val="20"/>
          <w:shd w:val="clear" w:color="auto" w:fill="FFFFFF"/>
        </w:rPr>
        <w:t>month</w:t>
      </w:r>
      <w:r w:rsidR="008E7CAC" w:rsidRPr="00EE5F72">
        <w:rPr>
          <w:rFonts w:ascii="Times New Roman" w:hAnsi="Times New Roman" w:cs="Times New Roman" w:hint="eastAsia"/>
          <w:sz w:val="20"/>
          <w:szCs w:val="20"/>
          <w:shd w:val="clear" w:color="auto" w:fill="FFFFFF"/>
        </w:rPr>
        <w:t xml:space="preserve"> </w:t>
      </w:r>
      <w:r w:rsidR="008D34DB" w:rsidRPr="00EE5F72">
        <w:rPr>
          <w:rFonts w:ascii="Times New Roman" w:hAnsi="Times New Roman" w:cs="Times New Roman" w:hint="eastAsia"/>
          <w:sz w:val="20"/>
          <w:szCs w:val="20"/>
          <w:shd w:val="clear" w:color="auto" w:fill="FFFFFF"/>
        </w:rPr>
        <w:t xml:space="preserve">is provided </w:t>
      </w:r>
      <w:r w:rsidR="008E7CAC" w:rsidRPr="00EE5F72">
        <w:rPr>
          <w:rFonts w:ascii="Times New Roman" w:hAnsi="Times New Roman" w:cs="Times New Roman" w:hint="eastAsia"/>
          <w:sz w:val="20"/>
          <w:szCs w:val="20"/>
          <w:shd w:val="clear" w:color="auto" w:fill="FFFFFF"/>
        </w:rPr>
        <w:t xml:space="preserve">until the </w:t>
      </w:r>
      <w:r w:rsidR="00BE3E1C" w:rsidRPr="00EE5F72">
        <w:rPr>
          <w:rFonts w:ascii="Times New Roman" w:hAnsi="Times New Roman" w:cs="Times New Roman" w:hint="eastAsia"/>
          <w:sz w:val="20"/>
          <w:szCs w:val="20"/>
          <w:shd w:val="clear" w:color="auto" w:fill="FFFFFF"/>
        </w:rPr>
        <w:t>third instan</w:t>
      </w:r>
      <w:r w:rsidR="00DB6393" w:rsidRPr="00EE5F72">
        <w:rPr>
          <w:rFonts w:ascii="Times New Roman" w:hAnsi="Times New Roman" w:cs="Times New Roman" w:hint="eastAsia"/>
          <w:sz w:val="20"/>
          <w:szCs w:val="20"/>
          <w:shd w:val="clear" w:color="auto" w:fill="FFFFFF"/>
        </w:rPr>
        <w:t>c</w:t>
      </w:r>
      <w:r w:rsidR="00BE3E1C" w:rsidRPr="00EE5F72">
        <w:rPr>
          <w:rFonts w:ascii="Times New Roman" w:hAnsi="Times New Roman" w:cs="Times New Roman" w:hint="eastAsia"/>
          <w:sz w:val="20"/>
          <w:szCs w:val="20"/>
          <w:shd w:val="clear" w:color="auto" w:fill="FFFFFF"/>
        </w:rPr>
        <w:t>e of such an arrangement is made</w:t>
      </w:r>
      <w:r w:rsidR="00680BBB" w:rsidRPr="00EE5F72">
        <w:rPr>
          <w:rFonts w:ascii="Times New Roman" w:hAnsi="Times New Roman" w:cs="Times New Roman" w:hint="eastAsia"/>
          <w:sz w:val="20"/>
          <w:szCs w:val="20"/>
          <w:shd w:val="clear" w:color="auto" w:fill="FFFFFF"/>
        </w:rPr>
        <w:t>.</w:t>
      </w:r>
    </w:p>
    <w:p w14:paraId="27EF4071" w14:textId="39999E5E" w:rsidR="005D1973" w:rsidRPr="00BE3E1C" w:rsidRDefault="00BE3E1C">
      <w:pPr>
        <w:wordWrap/>
        <w:spacing w:before="20" w:after="20" w:line="360" w:lineRule="auto"/>
        <w:jc w:val="both"/>
        <w:textAlignment w:val="baseline"/>
        <w:rPr>
          <w:rFonts w:ascii="Times New Roman" w:hAnsi="Times New Roman" w:cs="Times New Roman"/>
          <w:sz w:val="24"/>
          <w:shd w:val="clear" w:color="auto" w:fill="FFFFFF"/>
        </w:rPr>
      </w:pPr>
      <w:r>
        <w:rPr>
          <w:rFonts w:ascii="Times New Roman" w:hAnsi="Times New Roman" w:cs="Times New Roman" w:hint="eastAsia"/>
          <w:sz w:val="24"/>
        </w:rPr>
        <w:t>Going forward, t</w:t>
      </w:r>
      <w:r w:rsidRPr="00BE3E1C">
        <w:rPr>
          <w:rFonts w:ascii="Times New Roman" w:hAnsi="Times New Roman" w:cs="Times New Roman"/>
          <w:sz w:val="24"/>
        </w:rPr>
        <w:t xml:space="preserve">he </w:t>
      </w:r>
      <w:r w:rsidR="00EE5F72">
        <w:rPr>
          <w:rFonts w:ascii="Times New Roman" w:hAnsi="Times New Roman" w:cs="Times New Roman" w:hint="eastAsia"/>
          <w:sz w:val="24"/>
        </w:rPr>
        <w:t>ROK</w:t>
      </w:r>
      <w:r w:rsidR="00FB6A42">
        <w:rPr>
          <w:rFonts w:ascii="Times New Roman" w:hAnsi="Times New Roman" w:cs="Times New Roman" w:hint="eastAsia"/>
          <w:sz w:val="24"/>
        </w:rPr>
        <w:t xml:space="preserve"> </w:t>
      </w:r>
      <w:r w:rsidR="008F719E">
        <w:rPr>
          <w:rFonts w:ascii="Times New Roman" w:hAnsi="Times New Roman" w:cs="Times New Roman"/>
          <w:sz w:val="24"/>
        </w:rPr>
        <w:t>G</w:t>
      </w:r>
      <w:r w:rsidR="008F719E" w:rsidRPr="00BE3E1C">
        <w:rPr>
          <w:rFonts w:ascii="Times New Roman" w:hAnsi="Times New Roman" w:cs="Times New Roman"/>
          <w:sz w:val="24"/>
        </w:rPr>
        <w:t xml:space="preserve">overnment </w:t>
      </w:r>
      <w:r w:rsidRPr="00BE3E1C">
        <w:rPr>
          <w:rFonts w:ascii="Times New Roman" w:hAnsi="Times New Roman" w:cs="Times New Roman"/>
          <w:sz w:val="24"/>
        </w:rPr>
        <w:t xml:space="preserve">plans to </w:t>
      </w:r>
      <w:r w:rsidR="00F73870">
        <w:rPr>
          <w:rFonts w:ascii="Times New Roman" w:hAnsi="Times New Roman" w:cs="Times New Roman"/>
          <w:sz w:val="24"/>
        </w:rPr>
        <w:t>increase</w:t>
      </w:r>
      <w:r w:rsidR="00F73870" w:rsidRPr="00BE3E1C">
        <w:rPr>
          <w:rFonts w:ascii="Times New Roman" w:hAnsi="Times New Roman" w:cs="Times New Roman"/>
          <w:sz w:val="24"/>
        </w:rPr>
        <w:t xml:space="preserve"> </w:t>
      </w:r>
      <w:r w:rsidRPr="00BE3E1C">
        <w:rPr>
          <w:rFonts w:ascii="Times New Roman" w:hAnsi="Times New Roman" w:cs="Times New Roman"/>
          <w:sz w:val="24"/>
        </w:rPr>
        <w:t xml:space="preserve">support </w:t>
      </w:r>
      <w:r>
        <w:rPr>
          <w:rFonts w:ascii="Times New Roman" w:hAnsi="Times New Roman" w:cs="Times New Roman" w:hint="eastAsia"/>
          <w:sz w:val="24"/>
        </w:rPr>
        <w:t xml:space="preserve">to extend relevant </w:t>
      </w:r>
      <w:r w:rsidRPr="00BE3E1C">
        <w:rPr>
          <w:rFonts w:ascii="Times New Roman" w:hAnsi="Times New Roman" w:cs="Times New Roman"/>
          <w:sz w:val="24"/>
        </w:rPr>
        <w:t xml:space="preserve">policies </w:t>
      </w:r>
      <w:r>
        <w:rPr>
          <w:rFonts w:ascii="Times New Roman" w:hAnsi="Times New Roman" w:cs="Times New Roman" w:hint="eastAsia"/>
          <w:sz w:val="24"/>
        </w:rPr>
        <w:t xml:space="preserve">not only to </w:t>
      </w:r>
      <w:r w:rsidRPr="00BE3E1C">
        <w:rPr>
          <w:rFonts w:ascii="Times New Roman" w:hAnsi="Times New Roman" w:cs="Times New Roman"/>
          <w:sz w:val="24"/>
        </w:rPr>
        <w:t>public and large corporations</w:t>
      </w:r>
      <w:r>
        <w:rPr>
          <w:rFonts w:ascii="Times New Roman" w:hAnsi="Times New Roman" w:cs="Times New Roman" w:hint="eastAsia"/>
          <w:sz w:val="24"/>
        </w:rPr>
        <w:t>,</w:t>
      </w:r>
      <w:r w:rsidRPr="00BE3E1C">
        <w:rPr>
          <w:rFonts w:ascii="Times New Roman" w:hAnsi="Times New Roman" w:cs="Times New Roman"/>
          <w:sz w:val="24"/>
        </w:rPr>
        <w:t xml:space="preserve"> but also to </w:t>
      </w:r>
      <w:r>
        <w:rPr>
          <w:rFonts w:ascii="Times New Roman" w:hAnsi="Times New Roman" w:cs="Times New Roman" w:hint="eastAsia"/>
          <w:sz w:val="24"/>
        </w:rPr>
        <w:t>SMEs and micro businesses.</w:t>
      </w:r>
    </w:p>
    <w:p w14:paraId="243BE56B" w14:textId="555D462D" w:rsidR="008D34DB" w:rsidRPr="0083746B" w:rsidRDefault="006B2EB5">
      <w:pPr>
        <w:wordWrap/>
        <w:spacing w:before="20" w:after="20" w:line="360" w:lineRule="auto"/>
        <w:jc w:val="both"/>
        <w:textAlignment w:val="baseline"/>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In addition</w:t>
      </w:r>
      <w:r w:rsidR="00BE3E1C">
        <w:rPr>
          <w:rFonts w:ascii="Times New Roman" w:hAnsi="Times New Roman" w:cs="Times New Roman" w:hint="eastAsia"/>
          <w:sz w:val="24"/>
          <w:shd w:val="clear" w:color="auto" w:fill="FFFFFF"/>
        </w:rPr>
        <w:t xml:space="preserve">, </w:t>
      </w:r>
      <w:r w:rsidR="0021665B">
        <w:rPr>
          <w:rFonts w:ascii="Times New Roman" w:hAnsi="Times New Roman" w:cs="Times New Roman"/>
          <w:sz w:val="24"/>
          <w:shd w:val="clear" w:color="auto" w:fill="FFFFFF"/>
        </w:rPr>
        <w:t>acknowledging</w:t>
      </w:r>
      <w:r w:rsidR="009025EC">
        <w:rPr>
          <w:rFonts w:ascii="Times New Roman" w:hAnsi="Times New Roman" w:cs="Times New Roman" w:hint="eastAsia"/>
          <w:sz w:val="24"/>
          <w:shd w:val="clear" w:color="auto" w:fill="FFFFFF"/>
        </w:rPr>
        <w:t xml:space="preserve"> </w:t>
      </w:r>
      <w:r w:rsidR="00F4381A" w:rsidRPr="004E47E2">
        <w:rPr>
          <w:rFonts w:ascii="Times New Roman" w:hAnsi="Times New Roman" w:cs="Times New Roman"/>
          <w:sz w:val="24"/>
          <w:shd w:val="clear" w:color="auto" w:fill="FFFFFF"/>
        </w:rPr>
        <w:t xml:space="preserve">the growing importance of harnessing </w:t>
      </w:r>
      <w:r w:rsidR="00E85EE4">
        <w:rPr>
          <w:rFonts w:ascii="Times New Roman" w:hAnsi="Times New Roman" w:cs="Times New Roman" w:hint="eastAsia"/>
          <w:sz w:val="24"/>
          <w:shd w:val="clear" w:color="auto" w:fill="FFFFFF"/>
        </w:rPr>
        <w:t>the female</w:t>
      </w:r>
      <w:r>
        <w:rPr>
          <w:rFonts w:ascii="Times New Roman" w:hAnsi="Times New Roman" w:cs="Times New Roman" w:hint="eastAsia"/>
          <w:sz w:val="24"/>
          <w:shd w:val="clear" w:color="auto" w:fill="FFFFFF"/>
        </w:rPr>
        <w:t xml:space="preserve"> workforce</w:t>
      </w:r>
      <w:r w:rsidR="00F4381A" w:rsidRPr="004E47E2">
        <w:rPr>
          <w:rFonts w:ascii="Times New Roman" w:hAnsi="Times New Roman" w:cs="Times New Roman"/>
          <w:sz w:val="24"/>
          <w:shd w:val="clear" w:color="auto" w:fill="FFFFFF"/>
        </w:rPr>
        <w:t xml:space="preserve"> to</w:t>
      </w:r>
      <w:r w:rsidR="0021665B">
        <w:rPr>
          <w:rFonts w:ascii="Times New Roman" w:hAnsi="Times New Roman" w:cs="Times New Roman" w:hint="eastAsia"/>
          <w:sz w:val="24"/>
          <w:shd w:val="clear" w:color="auto" w:fill="FFFFFF"/>
        </w:rPr>
        <w:t xml:space="preserve"> address </w:t>
      </w:r>
      <w:r w:rsidR="00E85EE4">
        <w:rPr>
          <w:rFonts w:ascii="Times New Roman" w:hAnsi="Times New Roman" w:cs="Times New Roman" w:hint="eastAsia"/>
          <w:sz w:val="24"/>
          <w:shd w:val="clear" w:color="auto" w:fill="FFFFFF"/>
        </w:rPr>
        <w:t>the</w:t>
      </w:r>
      <w:r w:rsidR="00F4381A" w:rsidRPr="004E47E2">
        <w:rPr>
          <w:rFonts w:ascii="Times New Roman" w:hAnsi="Times New Roman" w:cs="Times New Roman"/>
          <w:sz w:val="24"/>
          <w:shd w:val="clear" w:color="auto" w:fill="FFFFFF"/>
        </w:rPr>
        <w:t xml:space="preserve"> social and economic losses stemming from women's career interruptions,</w:t>
      </w:r>
      <w:r w:rsidR="005727D0">
        <w:rPr>
          <w:rFonts w:ascii="Times New Roman" w:hAnsi="Times New Roman" w:cs="Times New Roman" w:hint="eastAsia"/>
          <w:sz w:val="24"/>
          <w:shd w:val="clear" w:color="auto" w:fill="FFFFFF"/>
        </w:rPr>
        <w:t xml:space="preserve"> and challenges posed by a </w:t>
      </w:r>
      <w:r w:rsidR="00F4381A" w:rsidRPr="004E47E2">
        <w:rPr>
          <w:rFonts w:ascii="Times New Roman" w:hAnsi="Times New Roman" w:cs="Times New Roman"/>
          <w:sz w:val="24"/>
          <w:shd w:val="clear" w:color="auto" w:fill="FFFFFF"/>
        </w:rPr>
        <w:t xml:space="preserve">declining productive workforce </w:t>
      </w:r>
      <w:r>
        <w:rPr>
          <w:rFonts w:ascii="Times New Roman" w:hAnsi="Times New Roman" w:cs="Times New Roman" w:hint="eastAsia"/>
          <w:sz w:val="24"/>
          <w:shd w:val="clear" w:color="auto" w:fill="FFFFFF"/>
        </w:rPr>
        <w:t xml:space="preserve">due to </w:t>
      </w:r>
      <w:r w:rsidR="00F4381A" w:rsidRPr="004E47E2">
        <w:rPr>
          <w:rFonts w:ascii="Times New Roman" w:hAnsi="Times New Roman" w:cs="Times New Roman"/>
          <w:sz w:val="24"/>
          <w:shd w:val="clear" w:color="auto" w:fill="FFFFFF"/>
        </w:rPr>
        <w:t xml:space="preserve">low birth rates and an aging population, </w:t>
      </w:r>
      <w:r w:rsidR="00BE3E1C">
        <w:rPr>
          <w:rFonts w:ascii="Times New Roman" w:hAnsi="Times New Roman" w:cs="Times New Roman" w:hint="eastAsia"/>
          <w:sz w:val="24"/>
          <w:shd w:val="clear" w:color="auto" w:fill="FFFFFF"/>
        </w:rPr>
        <w:t xml:space="preserve">the </w:t>
      </w:r>
      <w:r w:rsidR="00EE5F72">
        <w:rPr>
          <w:rFonts w:ascii="Times New Roman" w:hAnsi="Times New Roman" w:cs="Times New Roman" w:hint="eastAsia"/>
          <w:sz w:val="24"/>
          <w:shd w:val="clear" w:color="auto" w:fill="FFFFFF"/>
        </w:rPr>
        <w:t xml:space="preserve">ROK </w:t>
      </w:r>
      <w:r w:rsidR="00400A0C">
        <w:rPr>
          <w:rFonts w:ascii="Times New Roman" w:hAnsi="Times New Roman" w:cs="Times New Roman"/>
          <w:sz w:val="24"/>
          <w:shd w:val="clear" w:color="auto" w:fill="FFFFFF"/>
        </w:rPr>
        <w:t>G</w:t>
      </w:r>
      <w:r w:rsidR="00BE3E1C">
        <w:rPr>
          <w:rFonts w:ascii="Times New Roman" w:hAnsi="Times New Roman" w:cs="Times New Roman"/>
          <w:sz w:val="24"/>
          <w:shd w:val="clear" w:color="auto" w:fill="FFFFFF"/>
        </w:rPr>
        <w:t>overnment</w:t>
      </w:r>
      <w:r w:rsidR="00BE3E1C">
        <w:rPr>
          <w:rFonts w:ascii="Times New Roman" w:hAnsi="Times New Roman" w:cs="Times New Roman" w:hint="eastAsia"/>
          <w:sz w:val="24"/>
          <w:shd w:val="clear" w:color="auto" w:fill="FFFFFF"/>
        </w:rPr>
        <w:t xml:space="preserve"> has </w:t>
      </w:r>
      <w:r w:rsidR="00BE3E1C">
        <w:rPr>
          <w:rFonts w:ascii="Times New Roman" w:hAnsi="Times New Roman" w:cs="Times New Roman"/>
          <w:sz w:val="24"/>
          <w:shd w:val="clear" w:color="auto" w:fill="FFFFFF"/>
        </w:rPr>
        <w:t>expanded</w:t>
      </w:r>
      <w:r w:rsidR="00BE3E1C">
        <w:rPr>
          <w:rFonts w:ascii="Times New Roman" w:hAnsi="Times New Roman" w:cs="Times New Roman" w:hint="eastAsia"/>
          <w:sz w:val="24"/>
          <w:shd w:val="clear" w:color="auto" w:fill="FFFFFF"/>
        </w:rPr>
        <w:t xml:space="preserve"> </w:t>
      </w:r>
      <w:r w:rsidR="00F73870">
        <w:rPr>
          <w:rFonts w:ascii="Times New Roman" w:hAnsi="Times New Roman" w:cs="Times New Roman"/>
          <w:sz w:val="24"/>
          <w:shd w:val="clear" w:color="auto" w:fill="FFFFFF"/>
        </w:rPr>
        <w:t>customized</w:t>
      </w:r>
      <w:r w:rsidR="00F73870">
        <w:rPr>
          <w:rFonts w:ascii="Times New Roman" w:hAnsi="Times New Roman" w:cs="Times New Roman" w:hint="eastAsia"/>
          <w:sz w:val="24"/>
          <w:shd w:val="clear" w:color="auto" w:fill="FFFFFF"/>
        </w:rPr>
        <w:t xml:space="preserve"> </w:t>
      </w:r>
      <w:r w:rsidR="00F4381A" w:rsidRPr="004E47E2">
        <w:rPr>
          <w:rFonts w:ascii="Times New Roman" w:hAnsi="Times New Roman" w:cs="Times New Roman"/>
          <w:sz w:val="24"/>
          <w:shd w:val="clear" w:color="auto" w:fill="FFFFFF"/>
        </w:rPr>
        <w:t>employment support programs</w:t>
      </w:r>
      <w:r w:rsidR="00F73870">
        <w:rPr>
          <w:rFonts w:ascii="Times New Roman" w:hAnsi="Times New Roman" w:cs="Times New Roman"/>
          <w:sz w:val="24"/>
          <w:shd w:val="clear" w:color="auto" w:fill="FFFFFF"/>
        </w:rPr>
        <w:t>,</w:t>
      </w:r>
      <w:r w:rsidR="00F4381A" w:rsidRPr="004E47E2">
        <w:rPr>
          <w:rFonts w:ascii="Times New Roman" w:hAnsi="Times New Roman" w:cs="Times New Roman"/>
          <w:sz w:val="24"/>
          <w:shd w:val="clear" w:color="auto" w:fill="FFFFFF"/>
        </w:rPr>
        <w:t xml:space="preserve"> </w:t>
      </w:r>
      <w:r>
        <w:rPr>
          <w:rFonts w:ascii="Times New Roman" w:hAnsi="Times New Roman" w:cs="Times New Roman" w:hint="eastAsia"/>
          <w:sz w:val="24"/>
          <w:shd w:val="clear" w:color="auto" w:fill="FFFFFF"/>
        </w:rPr>
        <w:t xml:space="preserve">such as </w:t>
      </w:r>
      <w:r w:rsidR="00F73870">
        <w:rPr>
          <w:rFonts w:ascii="Times New Roman" w:hAnsi="Times New Roman" w:cs="Times New Roman"/>
          <w:sz w:val="24"/>
          <w:shd w:val="clear" w:color="auto" w:fill="FFFFFF"/>
        </w:rPr>
        <w:t>tailored</w:t>
      </w:r>
      <w:r w:rsidR="00F73870">
        <w:rPr>
          <w:rFonts w:ascii="Times New Roman" w:hAnsi="Times New Roman" w:cs="Times New Roman" w:hint="eastAsia"/>
          <w:sz w:val="24"/>
          <w:shd w:val="clear" w:color="auto" w:fill="FFFFFF"/>
        </w:rPr>
        <w:t xml:space="preserve"> </w:t>
      </w:r>
      <w:r w:rsidRPr="004E47E2">
        <w:rPr>
          <w:rFonts w:ascii="Times New Roman" w:hAnsi="Times New Roman" w:cs="Times New Roman"/>
          <w:sz w:val="24"/>
          <w:shd w:val="clear" w:color="auto" w:fill="FFFFFF"/>
        </w:rPr>
        <w:t>counseling, vocational training, and job placemen</w:t>
      </w:r>
      <w:r>
        <w:rPr>
          <w:rFonts w:ascii="Times New Roman" w:hAnsi="Times New Roman" w:cs="Times New Roman" w:hint="eastAsia"/>
          <w:sz w:val="24"/>
          <w:shd w:val="clear" w:color="auto" w:fill="FFFFFF"/>
        </w:rPr>
        <w:t>t</w:t>
      </w:r>
      <w:r w:rsidR="005727D0">
        <w:rPr>
          <w:rFonts w:ascii="Times New Roman" w:hAnsi="Times New Roman" w:cs="Times New Roman" w:hint="eastAsia"/>
          <w:sz w:val="24"/>
          <w:shd w:val="clear" w:color="auto" w:fill="FFFFFF"/>
        </w:rPr>
        <w:t xml:space="preserve"> services</w:t>
      </w:r>
      <w:r>
        <w:rPr>
          <w:rFonts w:ascii="Times New Roman" w:hAnsi="Times New Roman" w:cs="Times New Roman" w:hint="eastAsia"/>
          <w:sz w:val="24"/>
          <w:shd w:val="clear" w:color="auto" w:fill="FFFFFF"/>
        </w:rPr>
        <w:t xml:space="preserve"> </w:t>
      </w:r>
      <w:r w:rsidR="00F4381A" w:rsidRPr="004E47E2">
        <w:rPr>
          <w:rFonts w:ascii="Times New Roman" w:hAnsi="Times New Roman" w:cs="Times New Roman"/>
          <w:sz w:val="24"/>
          <w:shd w:val="clear" w:color="auto" w:fill="FFFFFF"/>
        </w:rPr>
        <w:t xml:space="preserve">through the </w:t>
      </w:r>
      <w:r w:rsidR="00D95D13">
        <w:rPr>
          <w:rFonts w:ascii="Times New Roman" w:hAnsi="Times New Roman" w:cs="Times New Roman"/>
          <w:sz w:val="24"/>
          <w:shd w:val="clear" w:color="auto" w:fill="FFFFFF"/>
        </w:rPr>
        <w:t xml:space="preserve">159 </w:t>
      </w:r>
      <w:proofErr w:type="spellStart"/>
      <w:r w:rsidR="00D95D13">
        <w:rPr>
          <w:rFonts w:ascii="Times New Roman" w:hAnsi="Times New Roman" w:cs="Times New Roman"/>
          <w:sz w:val="24"/>
          <w:shd w:val="clear" w:color="auto" w:fill="FFFFFF"/>
        </w:rPr>
        <w:t>Saeil</w:t>
      </w:r>
      <w:proofErr w:type="spellEnd"/>
      <w:r w:rsidR="00F73870">
        <w:rPr>
          <w:rFonts w:ascii="Times New Roman" w:hAnsi="Times New Roman" w:cs="Times New Roman"/>
          <w:sz w:val="24"/>
          <w:shd w:val="clear" w:color="auto" w:fill="FFFFFF"/>
        </w:rPr>
        <w:t xml:space="preserve"> </w:t>
      </w:r>
      <w:r w:rsidR="00D95D13">
        <w:rPr>
          <w:rFonts w:ascii="Times New Roman" w:hAnsi="Times New Roman" w:cs="Times New Roman"/>
          <w:sz w:val="24"/>
          <w:shd w:val="clear" w:color="auto" w:fill="FFFFFF"/>
        </w:rPr>
        <w:t>Centers</w:t>
      </w:r>
      <w:r w:rsidR="00F4381A" w:rsidRPr="00EE5F72">
        <w:rPr>
          <w:rFonts w:ascii="Times New Roman" w:hAnsi="Times New Roman" w:cs="Times New Roman"/>
          <w:sz w:val="24"/>
          <w:shd w:val="clear" w:color="auto" w:fill="FFFFFF"/>
        </w:rPr>
        <w:t xml:space="preserve"> (</w:t>
      </w:r>
      <w:r w:rsidR="00D95D13">
        <w:rPr>
          <w:rFonts w:ascii="Times New Roman" w:hAnsi="Times New Roman" w:cs="Times New Roman"/>
          <w:sz w:val="24"/>
          <w:shd w:val="clear" w:color="auto" w:fill="FFFFFF"/>
        </w:rPr>
        <w:t>women’s reemployment centers</w:t>
      </w:r>
      <w:r w:rsidRPr="00EE5F72">
        <w:rPr>
          <w:rFonts w:ascii="Times New Roman" w:hAnsi="Times New Roman" w:cs="Times New Roman" w:hint="eastAsia"/>
          <w:sz w:val="24"/>
          <w:shd w:val="clear" w:color="auto" w:fill="FFFFFF"/>
        </w:rPr>
        <w:t>).</w:t>
      </w:r>
      <w:r w:rsidR="00BE3E1C">
        <w:rPr>
          <w:rFonts w:ascii="Times New Roman" w:hAnsi="Times New Roman" w:cs="Times New Roman" w:hint="eastAsia"/>
          <w:sz w:val="24"/>
          <w:shd w:val="clear" w:color="auto" w:fill="FFFFFF"/>
        </w:rPr>
        <w:t xml:space="preserve"> </w:t>
      </w:r>
      <w:r w:rsidR="00F73870">
        <w:rPr>
          <w:rFonts w:ascii="Times New Roman" w:hAnsi="Times New Roman" w:cs="Times New Roman"/>
          <w:sz w:val="24"/>
          <w:shd w:val="clear" w:color="auto" w:fill="FFFFFF"/>
        </w:rPr>
        <w:t>In</w:t>
      </w:r>
      <w:r w:rsidR="005727D0">
        <w:rPr>
          <w:rFonts w:ascii="Times New Roman" w:hAnsi="Times New Roman" w:cs="Times New Roman" w:hint="eastAsia"/>
          <w:sz w:val="24"/>
          <w:shd w:val="clear" w:color="auto" w:fill="FFFFFF"/>
        </w:rPr>
        <w:t xml:space="preserve"> 2021,</w:t>
      </w:r>
      <w:r w:rsidR="00F4381A" w:rsidRPr="004E47E2">
        <w:rPr>
          <w:rFonts w:ascii="Times New Roman" w:hAnsi="Times New Roman" w:cs="Times New Roman"/>
          <w:sz w:val="24"/>
          <w:shd w:val="clear" w:color="auto" w:fill="FFFFFF"/>
        </w:rPr>
        <w:t xml:space="preserve"> </w:t>
      </w:r>
      <w:r w:rsidR="005727D0">
        <w:rPr>
          <w:rFonts w:ascii="Times New Roman" w:hAnsi="Times New Roman" w:cs="Times New Roman" w:hint="eastAsia"/>
          <w:sz w:val="24"/>
          <w:shd w:val="clear" w:color="auto" w:fill="FFFFFF"/>
        </w:rPr>
        <w:t xml:space="preserve">with a view </w:t>
      </w:r>
      <w:r w:rsidR="00F4381A" w:rsidRPr="004E47E2">
        <w:rPr>
          <w:rFonts w:ascii="Times New Roman" w:hAnsi="Times New Roman" w:cs="Times New Roman"/>
          <w:sz w:val="24"/>
          <w:shd w:val="clear" w:color="auto" w:fill="FFFFFF"/>
        </w:rPr>
        <w:t xml:space="preserve">to fundamentally </w:t>
      </w:r>
      <w:r w:rsidR="005727D0">
        <w:rPr>
          <w:rFonts w:ascii="Times New Roman" w:hAnsi="Times New Roman" w:cs="Times New Roman" w:hint="eastAsia"/>
          <w:sz w:val="24"/>
          <w:shd w:val="clear" w:color="auto" w:fill="FFFFFF"/>
        </w:rPr>
        <w:t xml:space="preserve">resolving </w:t>
      </w:r>
      <w:r w:rsidR="00F4381A" w:rsidRPr="004E47E2">
        <w:rPr>
          <w:rFonts w:ascii="Times New Roman" w:hAnsi="Times New Roman" w:cs="Times New Roman"/>
          <w:sz w:val="24"/>
          <w:shd w:val="clear" w:color="auto" w:fill="FFFFFF"/>
        </w:rPr>
        <w:t xml:space="preserve">the issue of women's career interruptions, </w:t>
      </w:r>
      <w:r w:rsidR="00E85EE4">
        <w:rPr>
          <w:rFonts w:ascii="Times New Roman" w:hAnsi="Times New Roman" w:cs="Times New Roman" w:hint="eastAsia"/>
          <w:sz w:val="24"/>
          <w:shd w:val="clear" w:color="auto" w:fill="FFFFFF"/>
        </w:rPr>
        <w:t xml:space="preserve">the </w:t>
      </w:r>
      <w:r w:rsidR="00F73870">
        <w:rPr>
          <w:rFonts w:ascii="Times New Roman" w:hAnsi="Times New Roman" w:cs="Times New Roman"/>
          <w:sz w:val="24"/>
          <w:shd w:val="clear" w:color="auto" w:fill="FFFFFF"/>
        </w:rPr>
        <w:t>R</w:t>
      </w:r>
      <w:r w:rsidR="00F73870">
        <w:rPr>
          <w:rFonts w:ascii="Times New Roman" w:hAnsi="Times New Roman" w:cs="Times New Roman" w:hint="eastAsia"/>
          <w:sz w:val="24"/>
          <w:shd w:val="clear" w:color="auto" w:fill="FFFFFF"/>
        </w:rPr>
        <w:t>O</w:t>
      </w:r>
      <w:r w:rsidR="00EE5F72">
        <w:rPr>
          <w:rFonts w:ascii="Times New Roman" w:hAnsi="Times New Roman" w:cs="Times New Roman" w:hint="eastAsia"/>
          <w:sz w:val="24"/>
          <w:shd w:val="clear" w:color="auto" w:fill="FFFFFF"/>
        </w:rPr>
        <w:t xml:space="preserve">K </w:t>
      </w:r>
      <w:r w:rsidR="00F73870">
        <w:rPr>
          <w:rFonts w:ascii="Times New Roman" w:hAnsi="Times New Roman" w:cs="Times New Roman"/>
          <w:sz w:val="24"/>
          <w:shd w:val="clear" w:color="auto" w:fill="FFFFFF"/>
        </w:rPr>
        <w:t>G</w:t>
      </w:r>
      <w:r w:rsidR="00E85EE4">
        <w:rPr>
          <w:rFonts w:ascii="Times New Roman" w:hAnsi="Times New Roman" w:cs="Times New Roman" w:hint="eastAsia"/>
          <w:sz w:val="24"/>
          <w:shd w:val="clear" w:color="auto" w:fill="FFFFFF"/>
        </w:rPr>
        <w:t xml:space="preserve">overnment </w:t>
      </w:r>
      <w:r w:rsidR="005727D0">
        <w:rPr>
          <w:rFonts w:ascii="Times New Roman" w:hAnsi="Times New Roman" w:cs="Times New Roman" w:hint="eastAsia"/>
          <w:sz w:val="24"/>
          <w:shd w:val="clear" w:color="auto" w:fill="FFFFFF"/>
        </w:rPr>
        <w:t>enacted comprehensive amendments to</w:t>
      </w:r>
      <w:r w:rsidR="00E85EE4">
        <w:rPr>
          <w:rFonts w:ascii="Times New Roman" w:hAnsi="Times New Roman" w:cs="Times New Roman" w:hint="eastAsia"/>
          <w:sz w:val="24"/>
          <w:shd w:val="clear" w:color="auto" w:fill="FFFFFF"/>
        </w:rPr>
        <w:t xml:space="preserve"> </w:t>
      </w:r>
      <w:r w:rsidR="00F4381A" w:rsidRPr="004E47E2">
        <w:rPr>
          <w:rFonts w:ascii="Times New Roman" w:hAnsi="Times New Roman" w:cs="Times New Roman"/>
          <w:sz w:val="24"/>
          <w:shd w:val="clear" w:color="auto" w:fill="FFFFFF"/>
        </w:rPr>
        <w:t xml:space="preserve">relevant </w:t>
      </w:r>
      <w:r>
        <w:rPr>
          <w:rFonts w:ascii="Times New Roman" w:hAnsi="Times New Roman" w:cs="Times New Roman" w:hint="eastAsia"/>
          <w:sz w:val="24"/>
          <w:shd w:val="clear" w:color="auto" w:fill="FFFFFF"/>
        </w:rPr>
        <w:t>laws</w:t>
      </w:r>
      <w:r w:rsidR="00F4381A" w:rsidRPr="004E47E2">
        <w:rPr>
          <w:rFonts w:ascii="Times New Roman" w:hAnsi="Times New Roman" w:cs="Times New Roman"/>
          <w:sz w:val="24"/>
          <w:shd w:val="clear" w:color="auto" w:fill="FFFFFF"/>
        </w:rPr>
        <w:t xml:space="preserve">* and </w:t>
      </w:r>
      <w:r w:rsidR="00E85EE4">
        <w:rPr>
          <w:rFonts w:ascii="Times New Roman" w:hAnsi="Times New Roman" w:cs="Times New Roman" w:hint="eastAsia"/>
          <w:sz w:val="24"/>
          <w:shd w:val="clear" w:color="auto" w:fill="FFFFFF"/>
        </w:rPr>
        <w:t>broaden</w:t>
      </w:r>
      <w:r w:rsidR="005727D0">
        <w:rPr>
          <w:rFonts w:ascii="Times New Roman" w:hAnsi="Times New Roman" w:cs="Times New Roman" w:hint="eastAsia"/>
          <w:sz w:val="24"/>
          <w:shd w:val="clear" w:color="auto" w:fill="FFFFFF"/>
        </w:rPr>
        <w:t>ed</w:t>
      </w:r>
      <w:r w:rsidR="00E85EE4">
        <w:rPr>
          <w:rFonts w:ascii="Times New Roman" w:hAnsi="Times New Roman" w:cs="Times New Roman" w:hint="eastAsia"/>
          <w:sz w:val="24"/>
          <w:shd w:val="clear" w:color="auto" w:fill="FFFFFF"/>
        </w:rPr>
        <w:t xml:space="preserve"> </w:t>
      </w:r>
      <w:r w:rsidR="00F4381A" w:rsidRPr="004E47E2">
        <w:rPr>
          <w:rFonts w:ascii="Times New Roman" w:hAnsi="Times New Roman" w:cs="Times New Roman"/>
          <w:sz w:val="24"/>
          <w:shd w:val="clear" w:color="auto" w:fill="FFFFFF"/>
        </w:rPr>
        <w:t>polic</w:t>
      </w:r>
      <w:r>
        <w:rPr>
          <w:rFonts w:ascii="Times New Roman" w:hAnsi="Times New Roman" w:cs="Times New Roman" w:hint="eastAsia"/>
          <w:sz w:val="24"/>
          <w:shd w:val="clear" w:color="auto" w:fill="FFFFFF"/>
        </w:rPr>
        <w:t xml:space="preserve">y scope </w:t>
      </w:r>
      <w:r w:rsidR="00E85EE4">
        <w:rPr>
          <w:rFonts w:ascii="Times New Roman" w:hAnsi="Times New Roman" w:cs="Times New Roman" w:hint="eastAsia"/>
          <w:sz w:val="24"/>
          <w:shd w:val="clear" w:color="auto" w:fill="FFFFFF"/>
        </w:rPr>
        <w:t xml:space="preserve">to </w:t>
      </w:r>
      <w:r w:rsidR="005727D0">
        <w:rPr>
          <w:rFonts w:ascii="Times New Roman" w:hAnsi="Times New Roman" w:cs="Times New Roman"/>
          <w:sz w:val="24"/>
          <w:shd w:val="clear" w:color="auto" w:fill="FFFFFF"/>
        </w:rPr>
        <w:t>encompass employed</w:t>
      </w:r>
      <w:r w:rsidR="00F4381A" w:rsidRPr="004E47E2">
        <w:rPr>
          <w:rFonts w:ascii="Times New Roman" w:hAnsi="Times New Roman" w:cs="Times New Roman"/>
          <w:sz w:val="24"/>
          <w:shd w:val="clear" w:color="auto" w:fill="FFFFFF"/>
        </w:rPr>
        <w:t xml:space="preserve"> women, </w:t>
      </w:r>
      <w:r w:rsidR="005727D0">
        <w:rPr>
          <w:rFonts w:ascii="Times New Roman" w:hAnsi="Times New Roman" w:cs="Times New Roman" w:hint="eastAsia"/>
          <w:sz w:val="24"/>
          <w:shd w:val="clear" w:color="auto" w:fill="FFFFFF"/>
        </w:rPr>
        <w:t xml:space="preserve">enabling </w:t>
      </w:r>
      <w:r w:rsidR="00E85EE4">
        <w:rPr>
          <w:rFonts w:ascii="Times New Roman" w:hAnsi="Times New Roman" w:cs="Times New Roman" w:hint="eastAsia"/>
          <w:sz w:val="24"/>
          <w:shd w:val="clear" w:color="auto" w:fill="FFFFFF"/>
        </w:rPr>
        <w:t xml:space="preserve">the provision of </w:t>
      </w:r>
      <w:r w:rsidR="00F4381A" w:rsidRPr="004E47E2">
        <w:rPr>
          <w:rFonts w:ascii="Times New Roman" w:hAnsi="Times New Roman" w:cs="Times New Roman"/>
          <w:sz w:val="24"/>
          <w:shd w:val="clear" w:color="auto" w:fill="FFFFFF"/>
        </w:rPr>
        <w:t xml:space="preserve">employment retention services </w:t>
      </w:r>
      <w:r>
        <w:rPr>
          <w:rFonts w:ascii="Times New Roman" w:hAnsi="Times New Roman" w:cs="Times New Roman" w:hint="eastAsia"/>
          <w:sz w:val="24"/>
          <w:shd w:val="clear" w:color="auto" w:fill="FFFFFF"/>
        </w:rPr>
        <w:t>adapt</w:t>
      </w:r>
      <w:r w:rsidR="005727D0">
        <w:rPr>
          <w:rFonts w:ascii="Times New Roman" w:hAnsi="Times New Roman" w:cs="Times New Roman" w:hint="eastAsia"/>
          <w:sz w:val="24"/>
          <w:shd w:val="clear" w:color="auto" w:fill="FFFFFF"/>
        </w:rPr>
        <w:t>ed</w:t>
      </w:r>
      <w:r>
        <w:rPr>
          <w:rFonts w:ascii="Times New Roman" w:hAnsi="Times New Roman" w:cs="Times New Roman" w:hint="eastAsia"/>
          <w:sz w:val="24"/>
          <w:shd w:val="clear" w:color="auto" w:fill="FFFFFF"/>
        </w:rPr>
        <w:t xml:space="preserve"> to </w:t>
      </w:r>
      <w:r w:rsidR="00F4381A" w:rsidRPr="004E47E2">
        <w:rPr>
          <w:rFonts w:ascii="Times New Roman" w:hAnsi="Times New Roman" w:cs="Times New Roman"/>
          <w:sz w:val="24"/>
          <w:shd w:val="clear" w:color="auto" w:fill="FFFFFF"/>
        </w:rPr>
        <w:t xml:space="preserve">career interruption crises </w:t>
      </w:r>
      <w:r w:rsidR="005727D0">
        <w:rPr>
          <w:rFonts w:ascii="Times New Roman" w:hAnsi="Times New Roman" w:cs="Times New Roman" w:hint="eastAsia"/>
          <w:sz w:val="24"/>
          <w:shd w:val="clear" w:color="auto" w:fill="FFFFFF"/>
        </w:rPr>
        <w:t xml:space="preserve">throughout various life stages. </w:t>
      </w:r>
      <w:r w:rsidR="008D34DB">
        <w:rPr>
          <w:rFonts w:ascii="Times New Roman" w:eastAsia="한양중고딕" w:hAnsi="Times New Roman" w:cs="Times New Roman"/>
          <w:kern w:val="0"/>
          <w:sz w:val="24"/>
        </w:rPr>
        <w:t>As a result of these endeavors, women’s employment indicators have been steadily improving in recent years.</w:t>
      </w:r>
    </w:p>
    <w:p w14:paraId="44F4BF2D" w14:textId="30624A8A" w:rsidR="005D1973" w:rsidRPr="004E47E2" w:rsidRDefault="00F4381A">
      <w:pPr>
        <w:wordWrap/>
        <w:spacing w:before="20" w:after="20" w:line="360" w:lineRule="auto"/>
        <w:jc w:val="both"/>
        <w:textAlignment w:val="baseline"/>
        <w:rPr>
          <w:rFonts w:ascii="Times New Roman" w:eastAsia="한양중고딕" w:hAnsi="Times New Roman" w:cs="Times New Roman"/>
          <w:kern w:val="0"/>
          <w:sz w:val="20"/>
          <w:szCs w:val="20"/>
        </w:rPr>
      </w:pPr>
      <w:bookmarkStart w:id="23" w:name="_Hlk163971640"/>
      <w:r w:rsidRPr="004E47E2">
        <w:rPr>
          <w:rFonts w:ascii="Times New Roman" w:eastAsia="한양중고딕" w:hAnsi="Times New Roman" w:cs="Times New Roman"/>
          <w:kern w:val="0"/>
          <w:sz w:val="20"/>
          <w:szCs w:val="20"/>
        </w:rPr>
        <w:t xml:space="preserve">*Female economic participation rate (aged 15-64): 59.4% (2018) </w:t>
      </w:r>
      <w:r w:rsidR="00F73870">
        <w:rPr>
          <w:rFonts w:ascii="Times New Roman" w:eastAsia="한양중고딕" w:hAnsi="Times New Roman" w:cs="Times New Roman"/>
          <w:kern w:val="0"/>
          <w:sz w:val="20"/>
          <w:szCs w:val="20"/>
        </w:rPr>
        <w:t>to</w:t>
      </w:r>
      <w:r w:rsidRPr="004E47E2">
        <w:rPr>
          <w:rFonts w:ascii="Times New Roman" w:eastAsia="한양중고딕" w:hAnsi="Times New Roman" w:cs="Times New Roman"/>
          <w:kern w:val="0"/>
          <w:sz w:val="20"/>
          <w:szCs w:val="20"/>
        </w:rPr>
        <w:t xml:space="preserve"> 63.1% (2023)</w:t>
      </w:r>
    </w:p>
    <w:bookmarkEnd w:id="23"/>
    <w:p w14:paraId="7C56F976" w14:textId="330D0AC1" w:rsidR="005D1973" w:rsidRPr="004E47E2" w:rsidRDefault="00F4381A">
      <w:pPr>
        <w:wordWrap/>
        <w:spacing w:before="20" w:after="20" w:line="360" w:lineRule="auto"/>
        <w:jc w:val="both"/>
        <w:textAlignment w:val="baseline"/>
        <w:rPr>
          <w:rFonts w:ascii="Times New Roman" w:eastAsia="한양중고딕" w:hAnsi="Times New Roman" w:cs="Times New Roman"/>
          <w:kern w:val="0"/>
          <w:sz w:val="20"/>
          <w:szCs w:val="20"/>
        </w:rPr>
      </w:pPr>
      <w:r w:rsidRPr="004E47E2">
        <w:rPr>
          <w:rFonts w:ascii="Times New Roman" w:eastAsia="한양중고딕" w:hAnsi="Times New Roman" w:cs="Times New Roman"/>
          <w:kern w:val="0"/>
          <w:sz w:val="20"/>
          <w:szCs w:val="20"/>
        </w:rPr>
        <w:t>*Number of women with career interruptions (aged 15-54): 1.85 million</w:t>
      </w:r>
      <w:r w:rsidR="00EE5F72">
        <w:rPr>
          <w:rFonts w:ascii="Times New Roman" w:eastAsia="한양중고딕" w:hAnsi="Times New Roman" w:cs="Times New Roman" w:hint="eastAsia"/>
          <w:kern w:val="0"/>
          <w:sz w:val="20"/>
          <w:szCs w:val="20"/>
        </w:rPr>
        <w:t xml:space="preserve"> women</w:t>
      </w:r>
      <w:r w:rsidRPr="004E47E2">
        <w:rPr>
          <w:rFonts w:ascii="Times New Roman" w:eastAsia="한양중고딕" w:hAnsi="Times New Roman" w:cs="Times New Roman"/>
          <w:kern w:val="0"/>
          <w:sz w:val="20"/>
          <w:szCs w:val="20"/>
        </w:rPr>
        <w:t xml:space="preserve"> (2018)</w:t>
      </w:r>
      <w:r w:rsidR="00F73870">
        <w:rPr>
          <w:rFonts w:ascii="Times New Roman" w:eastAsia="한양중고딕" w:hAnsi="Times New Roman" w:cs="Times New Roman"/>
          <w:kern w:val="0"/>
          <w:sz w:val="20"/>
          <w:szCs w:val="20"/>
        </w:rPr>
        <w:t xml:space="preserve"> to</w:t>
      </w:r>
      <w:r w:rsidRPr="004E47E2">
        <w:rPr>
          <w:rFonts w:ascii="Times New Roman" w:eastAsia="한양중고딕" w:hAnsi="Times New Roman" w:cs="Times New Roman"/>
          <w:kern w:val="0"/>
          <w:sz w:val="20"/>
          <w:szCs w:val="20"/>
        </w:rPr>
        <w:t xml:space="preserve"> 350,000 </w:t>
      </w:r>
      <w:r w:rsidR="00EE5F72">
        <w:rPr>
          <w:rFonts w:ascii="Times New Roman" w:eastAsia="한양중고딕" w:hAnsi="Times New Roman" w:cs="Times New Roman" w:hint="eastAsia"/>
          <w:kern w:val="0"/>
          <w:sz w:val="20"/>
          <w:szCs w:val="20"/>
        </w:rPr>
        <w:t xml:space="preserve">women </w:t>
      </w:r>
      <w:r w:rsidRPr="004E47E2">
        <w:rPr>
          <w:rFonts w:ascii="Times New Roman" w:eastAsia="한양중고딕" w:hAnsi="Times New Roman" w:cs="Times New Roman"/>
          <w:kern w:val="0"/>
          <w:sz w:val="20"/>
          <w:szCs w:val="20"/>
        </w:rPr>
        <w:t>(2023)</w:t>
      </w:r>
    </w:p>
    <w:p w14:paraId="2FAD1516" w14:textId="22DC6A84" w:rsidR="005D1973" w:rsidRPr="002E73D6" w:rsidRDefault="005D1973">
      <w:pPr>
        <w:wordWrap/>
        <w:spacing w:before="20" w:after="20" w:line="360" w:lineRule="auto"/>
        <w:jc w:val="both"/>
        <w:textAlignment w:val="baseline"/>
        <w:rPr>
          <w:rFonts w:ascii="Times New Roman" w:eastAsia="굴림" w:hAnsi="Times New Roman" w:cs="Times New Roman"/>
          <w:kern w:val="0"/>
          <w:sz w:val="24"/>
        </w:rPr>
      </w:pPr>
    </w:p>
    <w:p w14:paraId="105EA70F" w14:textId="27E37244" w:rsidR="00A3790B" w:rsidRPr="00AB0C0E" w:rsidRDefault="00A3790B" w:rsidP="0083746B">
      <w:pPr>
        <w:pStyle w:val="a6"/>
        <w:numPr>
          <w:ilvl w:val="0"/>
          <w:numId w:val="2"/>
        </w:numPr>
        <w:jc w:val="both"/>
        <w:rPr>
          <w:rFonts w:ascii="Times New Roman" w:eastAsia="굴림" w:hAnsi="Times New Roman" w:cs="Times New Roman"/>
          <w:b/>
          <w:kern w:val="0"/>
          <w:sz w:val="24"/>
        </w:rPr>
      </w:pPr>
      <w:r w:rsidRPr="00AB0C0E">
        <w:rPr>
          <w:rFonts w:ascii="Times New Roman" w:eastAsia="굴림" w:hAnsi="Times New Roman" w:cs="Times New Roman"/>
          <w:b/>
          <w:kern w:val="0"/>
          <w:sz w:val="24"/>
        </w:rPr>
        <w:t>Promoting economic participation of women living in remote and rural areas</w:t>
      </w:r>
    </w:p>
    <w:p w14:paraId="6333A89B" w14:textId="765A17DE" w:rsidR="00EC186B" w:rsidRPr="00AE5548" w:rsidRDefault="00376828" w:rsidP="0063305F">
      <w:pPr>
        <w:spacing w:line="360" w:lineRule="auto"/>
        <w:ind w:left="120"/>
        <w:jc w:val="both"/>
        <w:rPr>
          <w:rFonts w:ascii="Times New Roman" w:hAnsi="Times New Roman" w:cs="Times New Roman"/>
          <w:sz w:val="24"/>
        </w:rPr>
      </w:pPr>
      <w:r w:rsidRPr="00EE5F72">
        <w:rPr>
          <w:rFonts w:ascii="Times New Roman" w:hAnsi="Times New Roman" w:cs="Times New Roman"/>
          <w:sz w:val="24"/>
        </w:rPr>
        <w:t>The Ministry of Agriculture, Food and Rural</w:t>
      </w:r>
      <w:r w:rsidR="00EE5F72" w:rsidRPr="00EE5F72">
        <w:rPr>
          <w:rFonts w:ascii="Times New Roman" w:hAnsi="Times New Roman" w:cs="Times New Roman" w:hint="eastAsia"/>
          <w:sz w:val="24"/>
        </w:rPr>
        <w:t xml:space="preserve"> Affairs</w:t>
      </w:r>
      <w:r w:rsidRPr="00EE5F72">
        <w:rPr>
          <w:rFonts w:ascii="Times New Roman" w:hAnsi="Times New Roman" w:cs="Times New Roman"/>
          <w:sz w:val="24"/>
        </w:rPr>
        <w:t xml:space="preserve"> (MAFRA) has been </w:t>
      </w:r>
      <w:r w:rsidR="00D87B48" w:rsidRPr="00EE5F72">
        <w:rPr>
          <w:rFonts w:ascii="Times New Roman" w:hAnsi="Times New Roman" w:cs="Times New Roman" w:hint="eastAsia"/>
          <w:sz w:val="24"/>
        </w:rPr>
        <w:t xml:space="preserve">making national </w:t>
      </w:r>
      <w:r w:rsidR="00D87B48" w:rsidRPr="00EE5F72">
        <w:rPr>
          <w:rFonts w:ascii="Times New Roman" w:hAnsi="Times New Roman" w:cs="Times New Roman"/>
          <w:sz w:val="24"/>
        </w:rPr>
        <w:t>efforts</w:t>
      </w:r>
      <w:r w:rsidR="00D87B48" w:rsidRPr="00EE5F72">
        <w:rPr>
          <w:rFonts w:ascii="Times New Roman" w:hAnsi="Times New Roman" w:cs="Times New Roman" w:hint="eastAsia"/>
          <w:sz w:val="24"/>
        </w:rPr>
        <w:t xml:space="preserve"> </w:t>
      </w:r>
      <w:r w:rsidRPr="00EE5F72">
        <w:rPr>
          <w:rFonts w:ascii="Times New Roman" w:hAnsi="Times New Roman" w:cs="Times New Roman"/>
          <w:sz w:val="24"/>
        </w:rPr>
        <w:t>to</w:t>
      </w:r>
      <w:r w:rsidRPr="00EE5F72">
        <w:rPr>
          <w:rFonts w:ascii="Times New Roman" w:hAnsi="Times New Roman" w:cs="Times New Roman" w:hint="eastAsia"/>
          <w:sz w:val="24"/>
        </w:rPr>
        <w:t xml:space="preserve"> </w:t>
      </w:r>
      <w:r w:rsidR="00EC186B" w:rsidRPr="00EE5F72">
        <w:rPr>
          <w:rFonts w:ascii="Times New Roman" w:hAnsi="Times New Roman" w:cs="Times New Roman" w:hint="eastAsia"/>
          <w:sz w:val="24"/>
        </w:rPr>
        <w:t>improve</w:t>
      </w:r>
      <w:r w:rsidRPr="00EE5F72">
        <w:rPr>
          <w:rFonts w:ascii="Times New Roman" w:hAnsi="Times New Roman" w:cs="Times New Roman" w:hint="eastAsia"/>
          <w:sz w:val="24"/>
        </w:rPr>
        <w:t xml:space="preserve"> </w:t>
      </w:r>
      <w:r w:rsidRPr="00EE5F72">
        <w:rPr>
          <w:rFonts w:ascii="Times New Roman" w:hAnsi="Times New Roman" w:cs="Times New Roman"/>
          <w:sz w:val="24"/>
        </w:rPr>
        <w:t xml:space="preserve">the status of </w:t>
      </w:r>
      <w:r w:rsidR="00EE5F72">
        <w:rPr>
          <w:rFonts w:ascii="Times New Roman" w:hAnsi="Times New Roman" w:cs="Times New Roman" w:hint="eastAsia"/>
          <w:sz w:val="24"/>
        </w:rPr>
        <w:t>women</w:t>
      </w:r>
      <w:r w:rsidRPr="00EE5F72">
        <w:rPr>
          <w:rFonts w:ascii="Times New Roman" w:hAnsi="Times New Roman" w:cs="Times New Roman" w:hint="eastAsia"/>
          <w:sz w:val="24"/>
        </w:rPr>
        <w:t xml:space="preserve"> fa</w:t>
      </w:r>
      <w:r w:rsidRPr="00EE5F72">
        <w:rPr>
          <w:rFonts w:ascii="Times New Roman" w:hAnsi="Times New Roman" w:cs="Times New Roman"/>
          <w:sz w:val="24"/>
        </w:rPr>
        <w:t xml:space="preserve">rmers by </w:t>
      </w:r>
      <w:r w:rsidRPr="00EE5F72">
        <w:rPr>
          <w:rFonts w:ascii="Times New Roman" w:hAnsi="Times New Roman" w:cs="Times New Roman" w:hint="eastAsia"/>
          <w:sz w:val="24"/>
        </w:rPr>
        <w:t>formulati</w:t>
      </w:r>
      <w:r w:rsidRPr="00EE5F72">
        <w:rPr>
          <w:rFonts w:ascii="Times New Roman" w:hAnsi="Times New Roman" w:cs="Times New Roman"/>
          <w:sz w:val="24"/>
        </w:rPr>
        <w:t>ng fi</w:t>
      </w:r>
      <w:r w:rsidRPr="00AE5548">
        <w:rPr>
          <w:rFonts w:ascii="Times New Roman" w:hAnsi="Times New Roman" w:cs="Times New Roman"/>
          <w:sz w:val="24"/>
        </w:rPr>
        <w:t>ve-year</w:t>
      </w:r>
      <w:r w:rsidRPr="00AE5548">
        <w:rPr>
          <w:rFonts w:ascii="Times New Roman" w:hAnsi="Times New Roman" w:cs="Times New Roman" w:hint="eastAsia"/>
          <w:sz w:val="24"/>
        </w:rPr>
        <w:t xml:space="preserve"> master</w:t>
      </w:r>
      <w:r w:rsidRPr="00AE5548">
        <w:rPr>
          <w:rFonts w:ascii="Times New Roman" w:hAnsi="Times New Roman" w:cs="Times New Roman"/>
          <w:sz w:val="24"/>
        </w:rPr>
        <w:t xml:space="preserve"> plan</w:t>
      </w:r>
      <w:r w:rsidRPr="00AE5548">
        <w:rPr>
          <w:rFonts w:ascii="Times New Roman" w:hAnsi="Times New Roman" w:cs="Times New Roman" w:hint="eastAsia"/>
          <w:sz w:val="24"/>
        </w:rPr>
        <w:t>s</w:t>
      </w:r>
      <w:r w:rsidRPr="00AE5548">
        <w:rPr>
          <w:rFonts w:ascii="Times New Roman" w:hAnsi="Times New Roman" w:cs="Times New Roman"/>
          <w:sz w:val="24"/>
        </w:rPr>
        <w:t xml:space="preserve"> and annual implementation plans </w:t>
      </w:r>
      <w:r w:rsidRPr="00AE5548">
        <w:rPr>
          <w:rFonts w:ascii="Times New Roman" w:hAnsi="Times New Roman" w:cs="Times New Roman" w:hint="eastAsia"/>
          <w:sz w:val="24"/>
        </w:rPr>
        <w:t>under</w:t>
      </w:r>
      <w:r w:rsidRPr="00AE5548">
        <w:rPr>
          <w:rFonts w:ascii="Times New Roman" w:hAnsi="Times New Roman" w:cs="Times New Roman"/>
          <w:sz w:val="24"/>
        </w:rPr>
        <w:t xml:space="preserve"> the </w:t>
      </w:r>
      <w:r w:rsidRPr="00AE5548">
        <w:rPr>
          <w:rFonts w:ascii="Times New Roman" w:hAnsi="Times New Roman" w:cs="Times New Roman" w:hint="eastAsia"/>
          <w:sz w:val="24"/>
        </w:rPr>
        <w:t>Support for F</w:t>
      </w:r>
      <w:r w:rsidRPr="00AE5548">
        <w:rPr>
          <w:rFonts w:ascii="Times New Roman" w:hAnsi="Times New Roman" w:cs="Times New Roman"/>
          <w:sz w:val="24"/>
        </w:rPr>
        <w:t>e</w:t>
      </w:r>
      <w:r w:rsidRPr="00AE5548">
        <w:rPr>
          <w:rFonts w:ascii="Times New Roman" w:hAnsi="Times New Roman" w:cs="Times New Roman" w:hint="eastAsia"/>
          <w:sz w:val="24"/>
        </w:rPr>
        <w:t>male Farmers and Fishers</w:t>
      </w:r>
      <w:r w:rsidRPr="00AE5548">
        <w:rPr>
          <w:rFonts w:ascii="Times New Roman" w:hAnsi="Times New Roman" w:cs="Times New Roman"/>
          <w:sz w:val="24"/>
        </w:rPr>
        <w:t xml:space="preserve"> Act</w:t>
      </w:r>
      <w:r w:rsidR="00C4645F">
        <w:rPr>
          <w:rFonts w:ascii="Times New Roman" w:hAnsi="Times New Roman" w:cs="Times New Roman"/>
          <w:sz w:val="24"/>
        </w:rPr>
        <w:t xml:space="preserve"> (</w:t>
      </w:r>
      <w:r w:rsidRPr="00AE5548">
        <w:rPr>
          <w:rFonts w:ascii="Times New Roman" w:hAnsi="Times New Roman" w:cs="Times New Roman"/>
          <w:sz w:val="24"/>
        </w:rPr>
        <w:t>enacted in 2001</w:t>
      </w:r>
      <w:r w:rsidR="00C4645F">
        <w:rPr>
          <w:rFonts w:ascii="Times New Roman" w:hAnsi="Times New Roman" w:cs="Times New Roman"/>
          <w:sz w:val="24"/>
        </w:rPr>
        <w:t>)</w:t>
      </w:r>
      <w:r w:rsidRPr="00AE5548">
        <w:rPr>
          <w:rFonts w:ascii="Times New Roman" w:hAnsi="Times New Roman" w:cs="Times New Roman"/>
          <w:sz w:val="24"/>
        </w:rPr>
        <w:t xml:space="preserve"> with the goal of </w:t>
      </w:r>
      <w:r w:rsidR="00341A4F" w:rsidRPr="00AE5548">
        <w:rPr>
          <w:rFonts w:ascii="Times New Roman" w:hAnsi="Times New Roman" w:cs="Times New Roman"/>
          <w:sz w:val="24"/>
        </w:rPr>
        <w:t xml:space="preserve">fostering healthy rural families and accelerating agricultural development </w:t>
      </w:r>
      <w:r w:rsidR="00341A4F" w:rsidRPr="00AE5548">
        <w:rPr>
          <w:rFonts w:ascii="Times New Roman" w:hAnsi="Times New Roman" w:cs="Times New Roman" w:hint="eastAsia"/>
          <w:sz w:val="24"/>
        </w:rPr>
        <w:t xml:space="preserve">by </w:t>
      </w:r>
      <w:r w:rsidRPr="00AE5548">
        <w:rPr>
          <w:rFonts w:ascii="Times New Roman" w:hAnsi="Times New Roman" w:cs="Times New Roman"/>
          <w:sz w:val="24"/>
        </w:rPr>
        <w:t xml:space="preserve">actively </w:t>
      </w:r>
      <w:r w:rsidRPr="00AE5548">
        <w:rPr>
          <w:rFonts w:ascii="Times New Roman" w:hAnsi="Times New Roman" w:cs="Times New Roman" w:hint="eastAsia"/>
          <w:sz w:val="24"/>
        </w:rPr>
        <w:t xml:space="preserve">supporting the protection of </w:t>
      </w:r>
      <w:r w:rsidRPr="00AE5548">
        <w:rPr>
          <w:rFonts w:ascii="Times New Roman" w:hAnsi="Times New Roman" w:cs="Times New Roman"/>
          <w:sz w:val="24"/>
        </w:rPr>
        <w:t xml:space="preserve">rights and interests of </w:t>
      </w:r>
      <w:r w:rsidRPr="00AE5548">
        <w:rPr>
          <w:rFonts w:ascii="Times New Roman" w:hAnsi="Times New Roman" w:cs="Times New Roman" w:hint="eastAsia"/>
          <w:sz w:val="24"/>
        </w:rPr>
        <w:t xml:space="preserve">female </w:t>
      </w:r>
      <w:r w:rsidRPr="00AE5548">
        <w:rPr>
          <w:rFonts w:ascii="Times New Roman" w:hAnsi="Times New Roman" w:cs="Times New Roman"/>
          <w:sz w:val="24"/>
        </w:rPr>
        <w:t xml:space="preserve">farmers, </w:t>
      </w:r>
      <w:r w:rsidRPr="00AE5548">
        <w:rPr>
          <w:rFonts w:ascii="Times New Roman" w:hAnsi="Times New Roman" w:cs="Times New Roman" w:hint="eastAsia"/>
          <w:sz w:val="24"/>
        </w:rPr>
        <w:t>the advancement of their status, the enhancement of the quality of life and the promotion of specialized human resources</w:t>
      </w:r>
      <w:r>
        <w:rPr>
          <w:rFonts w:ascii="Times New Roman" w:hAnsi="Times New Roman" w:cs="Times New Roman" w:hint="eastAsia"/>
        </w:rPr>
        <w:t xml:space="preserve">. </w:t>
      </w:r>
      <w:r w:rsidR="00EC186B" w:rsidRPr="00AE5548">
        <w:rPr>
          <w:rFonts w:ascii="Times New Roman" w:hAnsi="Times New Roman" w:cs="Times New Roman" w:hint="eastAsia"/>
          <w:sz w:val="24"/>
        </w:rPr>
        <w:t xml:space="preserve">In particular, </w:t>
      </w:r>
      <w:r w:rsidR="00EC186B" w:rsidRPr="00AE5548">
        <w:rPr>
          <w:rFonts w:ascii="Times New Roman" w:hAnsi="Times New Roman" w:cs="Times New Roman"/>
          <w:sz w:val="24"/>
        </w:rPr>
        <w:t>a department dedicated to support</w:t>
      </w:r>
      <w:r w:rsidR="00EC186B" w:rsidRPr="00AE5548">
        <w:rPr>
          <w:rFonts w:ascii="Times New Roman" w:hAnsi="Times New Roman" w:cs="Times New Roman" w:hint="eastAsia"/>
          <w:sz w:val="24"/>
        </w:rPr>
        <w:t>ing</w:t>
      </w:r>
      <w:r w:rsidR="00EC186B" w:rsidRPr="00AE5548">
        <w:rPr>
          <w:rFonts w:ascii="Times New Roman" w:hAnsi="Times New Roman" w:cs="Times New Roman"/>
          <w:sz w:val="24"/>
        </w:rPr>
        <w:t xml:space="preserve"> </w:t>
      </w:r>
      <w:r w:rsidR="00EC186B" w:rsidRPr="00AE5548">
        <w:rPr>
          <w:rFonts w:ascii="Times New Roman" w:hAnsi="Times New Roman" w:cs="Times New Roman" w:hint="eastAsia"/>
          <w:sz w:val="24"/>
        </w:rPr>
        <w:t>female f</w:t>
      </w:r>
      <w:r w:rsidR="00EC186B" w:rsidRPr="00AE5548">
        <w:rPr>
          <w:rFonts w:ascii="Times New Roman" w:hAnsi="Times New Roman" w:cs="Times New Roman"/>
          <w:sz w:val="24"/>
        </w:rPr>
        <w:t xml:space="preserve">armers was established in 2019, and the </w:t>
      </w:r>
      <w:r w:rsidR="00EC186B" w:rsidRPr="00AE5548">
        <w:rPr>
          <w:rFonts w:ascii="Times New Roman" w:hAnsi="Times New Roman" w:cs="Times New Roman" w:hint="eastAsia"/>
          <w:sz w:val="24"/>
        </w:rPr>
        <w:t>Support for F</w:t>
      </w:r>
      <w:r w:rsidR="00EC186B" w:rsidRPr="00AE5548">
        <w:rPr>
          <w:rFonts w:ascii="Times New Roman" w:hAnsi="Times New Roman" w:cs="Times New Roman"/>
          <w:sz w:val="24"/>
        </w:rPr>
        <w:t>e</w:t>
      </w:r>
      <w:r w:rsidR="00EC186B" w:rsidRPr="00AE5548">
        <w:rPr>
          <w:rFonts w:ascii="Times New Roman" w:hAnsi="Times New Roman" w:cs="Times New Roman" w:hint="eastAsia"/>
          <w:sz w:val="24"/>
        </w:rPr>
        <w:t>male Farmers and Fishers</w:t>
      </w:r>
      <w:r w:rsidR="00EC186B" w:rsidRPr="00AE5548">
        <w:rPr>
          <w:rFonts w:ascii="Times New Roman" w:hAnsi="Times New Roman" w:cs="Times New Roman"/>
          <w:sz w:val="24"/>
        </w:rPr>
        <w:t xml:space="preserve"> Act</w:t>
      </w:r>
      <w:r w:rsidR="00EC186B" w:rsidRPr="00AE5548">
        <w:rPr>
          <w:rFonts w:ascii="Times New Roman" w:hAnsi="Times New Roman" w:cs="Times New Roman" w:hint="eastAsia"/>
          <w:sz w:val="24"/>
        </w:rPr>
        <w:t xml:space="preserve"> </w:t>
      </w:r>
      <w:r w:rsidR="00EC186B" w:rsidRPr="00AE5548">
        <w:rPr>
          <w:rFonts w:ascii="Times New Roman" w:hAnsi="Times New Roman" w:cs="Times New Roman"/>
          <w:sz w:val="24"/>
        </w:rPr>
        <w:t xml:space="preserve">was </w:t>
      </w:r>
      <w:r w:rsidR="00EC186B" w:rsidRPr="00AE5548">
        <w:rPr>
          <w:rFonts w:ascii="Times New Roman" w:hAnsi="Times New Roman" w:cs="Times New Roman"/>
          <w:sz w:val="24"/>
        </w:rPr>
        <w:lastRenderedPageBreak/>
        <w:t>amended</w:t>
      </w:r>
      <w:r w:rsidR="00EC186B" w:rsidRPr="00AE5548">
        <w:rPr>
          <w:rFonts w:ascii="Times New Roman" w:hAnsi="Times New Roman" w:cs="Times New Roman" w:hint="eastAsia"/>
          <w:sz w:val="24"/>
        </w:rPr>
        <w:t xml:space="preserve"> </w:t>
      </w:r>
      <w:r w:rsidR="0009793E">
        <w:rPr>
          <w:rFonts w:ascii="Times New Roman" w:hAnsi="Times New Roman" w:cs="Times New Roman"/>
          <w:sz w:val="24"/>
        </w:rPr>
        <w:t>in</w:t>
      </w:r>
      <w:r w:rsidR="00EC186B" w:rsidRPr="00AE5548">
        <w:rPr>
          <w:rFonts w:ascii="Times New Roman" w:hAnsi="Times New Roman" w:cs="Times New Roman" w:hint="eastAsia"/>
          <w:sz w:val="24"/>
        </w:rPr>
        <w:t xml:space="preserve"> 2021</w:t>
      </w:r>
      <w:r w:rsidR="00C564F5" w:rsidRPr="00AE5548">
        <w:rPr>
          <w:rFonts w:ascii="Times New Roman" w:hAnsi="Times New Roman" w:cs="Times New Roman" w:hint="eastAsia"/>
          <w:sz w:val="24"/>
        </w:rPr>
        <w:t xml:space="preserve">. The amendment </w:t>
      </w:r>
      <w:r w:rsidR="00C4645F">
        <w:rPr>
          <w:rFonts w:ascii="Times New Roman" w:hAnsi="Times New Roman" w:cs="Times New Roman"/>
          <w:sz w:val="24"/>
        </w:rPr>
        <w:t>is intended to incorporate</w:t>
      </w:r>
      <w:r w:rsidR="00C564F5" w:rsidRPr="00AE5548">
        <w:rPr>
          <w:rFonts w:ascii="Times New Roman" w:hAnsi="Times New Roman" w:cs="Times New Roman" w:hint="eastAsia"/>
          <w:sz w:val="24"/>
        </w:rPr>
        <w:t xml:space="preserve"> the promotion of </w:t>
      </w:r>
      <w:r w:rsidR="00EC186B" w:rsidRPr="00AE5548">
        <w:rPr>
          <w:rFonts w:ascii="Times New Roman" w:hAnsi="Times New Roman" w:cs="Times New Roman" w:hint="eastAsia"/>
          <w:sz w:val="24"/>
        </w:rPr>
        <w:t xml:space="preserve">gender equality </w:t>
      </w:r>
      <w:r w:rsidR="00574467">
        <w:rPr>
          <w:rFonts w:ascii="Times New Roman" w:hAnsi="Times New Roman" w:cs="Times New Roman" w:hint="eastAsia"/>
          <w:sz w:val="24"/>
        </w:rPr>
        <w:t>and</w:t>
      </w:r>
      <w:r w:rsidR="00574467" w:rsidRPr="00AE5548">
        <w:rPr>
          <w:rFonts w:ascii="Times New Roman" w:hAnsi="Times New Roman" w:cs="Times New Roman" w:hint="eastAsia"/>
          <w:sz w:val="24"/>
        </w:rPr>
        <w:t xml:space="preserve"> the improvement of agricultural working conditions </w:t>
      </w:r>
      <w:r w:rsidR="00EC186B" w:rsidRPr="00AE5548">
        <w:rPr>
          <w:rFonts w:ascii="Times New Roman" w:hAnsi="Times New Roman" w:cs="Times New Roman" w:hint="eastAsia"/>
          <w:sz w:val="24"/>
        </w:rPr>
        <w:t>in the purpose</w:t>
      </w:r>
      <w:r w:rsidR="00B32F81" w:rsidRPr="00AE5548">
        <w:rPr>
          <w:rFonts w:ascii="Times New Roman" w:hAnsi="Times New Roman" w:cs="Times New Roman" w:hint="eastAsia"/>
          <w:sz w:val="24"/>
        </w:rPr>
        <w:t xml:space="preserve">, </w:t>
      </w:r>
      <w:r w:rsidR="00EC186B" w:rsidRPr="00AE5548">
        <w:rPr>
          <w:rFonts w:ascii="Times New Roman" w:hAnsi="Times New Roman" w:cs="Times New Roman" w:hint="eastAsia"/>
          <w:sz w:val="24"/>
        </w:rPr>
        <w:t>responsibilities,</w:t>
      </w:r>
      <w:r w:rsidR="00C564F5" w:rsidRPr="00AE5548">
        <w:rPr>
          <w:rFonts w:ascii="Times New Roman" w:hAnsi="Times New Roman" w:cs="Times New Roman" w:hint="eastAsia"/>
          <w:sz w:val="24"/>
        </w:rPr>
        <w:t xml:space="preserve"> and</w:t>
      </w:r>
      <w:r w:rsidR="00EC186B" w:rsidRPr="00AE5548">
        <w:rPr>
          <w:rFonts w:ascii="Times New Roman" w:hAnsi="Times New Roman" w:cs="Times New Roman" w:hint="eastAsia"/>
          <w:sz w:val="24"/>
        </w:rPr>
        <w:t xml:space="preserve"> </w:t>
      </w:r>
      <w:r w:rsidR="00B32F81" w:rsidRPr="00AE5548">
        <w:rPr>
          <w:rFonts w:ascii="Times New Roman" w:hAnsi="Times New Roman" w:cs="Times New Roman" w:hint="eastAsia"/>
          <w:sz w:val="24"/>
        </w:rPr>
        <w:t>master</w:t>
      </w:r>
      <w:r w:rsidR="00EC186B" w:rsidRPr="00AE5548">
        <w:rPr>
          <w:rFonts w:ascii="Times New Roman" w:hAnsi="Times New Roman" w:cs="Times New Roman" w:hint="eastAsia"/>
          <w:sz w:val="24"/>
        </w:rPr>
        <w:t xml:space="preserve"> plan</w:t>
      </w:r>
      <w:r w:rsidR="00574467">
        <w:rPr>
          <w:rFonts w:ascii="Times New Roman" w:hAnsi="Times New Roman" w:cs="Times New Roman" w:hint="eastAsia"/>
          <w:sz w:val="24"/>
        </w:rPr>
        <w:t xml:space="preserve"> in the Act</w:t>
      </w:r>
      <w:r w:rsidR="00C564F5" w:rsidRPr="00AE5548">
        <w:rPr>
          <w:rFonts w:ascii="Times New Roman" w:hAnsi="Times New Roman" w:cs="Times New Roman" w:hint="eastAsia"/>
          <w:sz w:val="24"/>
        </w:rPr>
        <w:t xml:space="preserve"> </w:t>
      </w:r>
      <w:r w:rsidR="00C4645F">
        <w:rPr>
          <w:rFonts w:ascii="Times New Roman" w:hAnsi="Times New Roman" w:cs="Times New Roman"/>
          <w:sz w:val="24"/>
        </w:rPr>
        <w:t>and</w:t>
      </w:r>
      <w:r w:rsidR="00C4645F" w:rsidRPr="00AE5548">
        <w:rPr>
          <w:rFonts w:ascii="Times New Roman" w:hAnsi="Times New Roman" w:cs="Times New Roman" w:hint="eastAsia"/>
          <w:sz w:val="24"/>
        </w:rPr>
        <w:t xml:space="preserve"> </w:t>
      </w:r>
      <w:r w:rsidR="00C564F5" w:rsidRPr="00AE5548">
        <w:rPr>
          <w:rFonts w:ascii="Times New Roman" w:hAnsi="Times New Roman" w:cs="Times New Roman" w:hint="eastAsia"/>
          <w:sz w:val="24"/>
        </w:rPr>
        <w:t xml:space="preserve">lay the legal basis for </w:t>
      </w:r>
      <w:r w:rsidR="00EC186B" w:rsidRPr="00AE5548">
        <w:rPr>
          <w:rFonts w:ascii="Times New Roman" w:hAnsi="Times New Roman" w:cs="Times New Roman" w:hint="eastAsia"/>
          <w:sz w:val="24"/>
        </w:rPr>
        <w:t>designat</w:t>
      </w:r>
      <w:r w:rsidR="00C564F5" w:rsidRPr="00AE5548">
        <w:rPr>
          <w:rFonts w:ascii="Times New Roman" w:hAnsi="Times New Roman" w:cs="Times New Roman" w:hint="eastAsia"/>
          <w:sz w:val="24"/>
        </w:rPr>
        <w:t xml:space="preserve">ing </w:t>
      </w:r>
      <w:r w:rsidR="00EE5F72">
        <w:rPr>
          <w:rFonts w:ascii="Times New Roman" w:hAnsi="Times New Roman" w:cs="Times New Roman" w:hint="eastAsia"/>
          <w:sz w:val="24"/>
        </w:rPr>
        <w:t>Women</w:t>
      </w:r>
      <w:r w:rsidR="00DB09F0">
        <w:rPr>
          <w:rFonts w:ascii="Times New Roman" w:hAnsi="Times New Roman" w:cs="Times New Roman" w:hint="eastAsia"/>
          <w:sz w:val="24"/>
        </w:rPr>
        <w:t xml:space="preserve"> </w:t>
      </w:r>
      <w:r w:rsidR="00EC186B" w:rsidRPr="00AE5548">
        <w:rPr>
          <w:rFonts w:ascii="Times New Roman" w:hAnsi="Times New Roman" w:cs="Times New Roman" w:hint="eastAsia"/>
          <w:sz w:val="24"/>
        </w:rPr>
        <w:t>Farmers</w:t>
      </w:r>
      <w:r w:rsidR="00EC186B" w:rsidRPr="00AE5548">
        <w:rPr>
          <w:rFonts w:ascii="Times New Roman" w:hAnsi="Times New Roman" w:cs="Times New Roman"/>
          <w:sz w:val="24"/>
        </w:rPr>
        <w:t>’</w:t>
      </w:r>
      <w:r w:rsidR="00EC186B" w:rsidRPr="00AE5548">
        <w:rPr>
          <w:rFonts w:ascii="Times New Roman" w:hAnsi="Times New Roman" w:cs="Times New Roman" w:hint="eastAsia"/>
          <w:sz w:val="24"/>
        </w:rPr>
        <w:t xml:space="preserve"> Day and </w:t>
      </w:r>
      <w:r w:rsidR="00DB09F0">
        <w:rPr>
          <w:rFonts w:ascii="Times New Roman" w:hAnsi="Times New Roman" w:cs="Times New Roman" w:hint="eastAsia"/>
          <w:sz w:val="24"/>
        </w:rPr>
        <w:t xml:space="preserve">Women </w:t>
      </w:r>
      <w:r w:rsidR="00EC186B" w:rsidRPr="00AE5548">
        <w:rPr>
          <w:rFonts w:ascii="Times New Roman" w:hAnsi="Times New Roman" w:cs="Times New Roman" w:hint="eastAsia"/>
          <w:sz w:val="24"/>
        </w:rPr>
        <w:t>Fishers</w:t>
      </w:r>
      <w:r w:rsidR="00EC186B" w:rsidRPr="00AE5548">
        <w:rPr>
          <w:rFonts w:ascii="Times New Roman" w:hAnsi="Times New Roman" w:cs="Times New Roman"/>
          <w:sz w:val="24"/>
        </w:rPr>
        <w:t>’</w:t>
      </w:r>
      <w:r w:rsidR="00EC186B" w:rsidRPr="00AE5548">
        <w:rPr>
          <w:rFonts w:ascii="Times New Roman" w:hAnsi="Times New Roman" w:cs="Times New Roman" w:hint="eastAsia"/>
          <w:sz w:val="24"/>
        </w:rPr>
        <w:t xml:space="preserve"> Day.</w:t>
      </w:r>
    </w:p>
    <w:p w14:paraId="0C703199" w14:textId="1D1F631D" w:rsidR="00EC186B" w:rsidRPr="00FB6A42" w:rsidRDefault="00B32F81" w:rsidP="003E1E6F">
      <w:pPr>
        <w:spacing w:line="360" w:lineRule="auto"/>
        <w:ind w:leftChars="50" w:left="110"/>
        <w:jc w:val="both"/>
        <w:rPr>
          <w:rFonts w:ascii="Times New Roman" w:hAnsi="Times New Roman" w:cs="Times New Roman"/>
          <w:sz w:val="24"/>
        </w:rPr>
      </w:pPr>
      <w:bookmarkStart w:id="24" w:name="_Hlk168686559"/>
      <w:r w:rsidRPr="00EE5F72">
        <w:rPr>
          <w:rFonts w:ascii="Times New Roman" w:hAnsi="Times New Roman" w:cs="Times New Roman" w:hint="eastAsia"/>
          <w:sz w:val="24"/>
        </w:rPr>
        <w:t xml:space="preserve">Additionally, </w:t>
      </w:r>
      <w:r w:rsidR="00EC186B" w:rsidRPr="00EE5F72">
        <w:rPr>
          <w:rFonts w:ascii="Times New Roman" w:hAnsi="Times New Roman" w:cs="Times New Roman" w:hint="eastAsia"/>
          <w:sz w:val="24"/>
        </w:rPr>
        <w:t>the F</w:t>
      </w:r>
      <w:r w:rsidR="00EC186B" w:rsidRPr="00EE5F72">
        <w:rPr>
          <w:rFonts w:ascii="Times New Roman" w:hAnsi="Times New Roman" w:cs="Times New Roman"/>
          <w:sz w:val="24"/>
        </w:rPr>
        <w:t>i</w:t>
      </w:r>
      <w:r w:rsidR="00EC186B" w:rsidRPr="00EE5F72">
        <w:rPr>
          <w:rFonts w:ascii="Times New Roman" w:hAnsi="Times New Roman" w:cs="Times New Roman" w:hint="eastAsia"/>
          <w:sz w:val="24"/>
        </w:rPr>
        <w:t xml:space="preserve">fth Master Plan for </w:t>
      </w:r>
      <w:r w:rsidR="00DB09F0" w:rsidRPr="00EE5F72">
        <w:rPr>
          <w:rFonts w:ascii="Times New Roman" w:hAnsi="Times New Roman" w:cs="Times New Roman" w:hint="eastAsia"/>
          <w:sz w:val="24"/>
        </w:rPr>
        <w:t>Female Farmers Fostering Policie</w:t>
      </w:r>
      <w:r w:rsidRPr="00EE5F72">
        <w:rPr>
          <w:rFonts w:ascii="Times New Roman" w:hAnsi="Times New Roman" w:cs="Times New Roman" w:hint="eastAsia"/>
          <w:sz w:val="24"/>
        </w:rPr>
        <w:t>s (2021-2025) was formulated</w:t>
      </w:r>
      <w:r w:rsidR="00C86FD7" w:rsidRPr="00EE5F72">
        <w:rPr>
          <w:rFonts w:ascii="Times New Roman" w:hAnsi="Times New Roman" w:cs="Times New Roman" w:hint="eastAsia"/>
          <w:sz w:val="24"/>
        </w:rPr>
        <w:t xml:space="preserve">, setting out the vision of </w:t>
      </w:r>
      <w:r w:rsidR="00C86FD7" w:rsidRPr="00EE5F72">
        <w:rPr>
          <w:rFonts w:ascii="Times New Roman" w:hAnsi="Times New Roman" w:cs="Times New Roman"/>
          <w:sz w:val="24"/>
        </w:rPr>
        <w:t>“</w:t>
      </w:r>
      <w:r w:rsidR="002B1CE6" w:rsidRPr="00EE5F72">
        <w:rPr>
          <w:rFonts w:ascii="Times New Roman" w:hAnsi="Times New Roman" w:cs="Times New Roman"/>
          <w:sz w:val="24"/>
        </w:rPr>
        <w:t xml:space="preserve">a </w:t>
      </w:r>
      <w:r w:rsidR="002B1CE6" w:rsidRPr="00EE5F72">
        <w:rPr>
          <w:rFonts w:ascii="Times New Roman" w:hAnsi="Times New Roman" w:cs="Times New Roman" w:hint="eastAsia"/>
          <w:sz w:val="24"/>
        </w:rPr>
        <w:t>H</w:t>
      </w:r>
      <w:r w:rsidR="002B1CE6" w:rsidRPr="00EE5F72">
        <w:rPr>
          <w:rFonts w:ascii="Times New Roman" w:hAnsi="Times New Roman" w:cs="Times New Roman"/>
          <w:sz w:val="24"/>
        </w:rPr>
        <w:t xml:space="preserve">appy </w:t>
      </w:r>
      <w:r w:rsidR="002B1CE6" w:rsidRPr="00EE5F72">
        <w:rPr>
          <w:rFonts w:ascii="Times New Roman" w:hAnsi="Times New Roman" w:cs="Times New Roman" w:hint="eastAsia"/>
          <w:sz w:val="24"/>
        </w:rPr>
        <w:t>P</w:t>
      </w:r>
      <w:r w:rsidR="002B1CE6" w:rsidRPr="00EE5F72">
        <w:rPr>
          <w:rFonts w:ascii="Times New Roman" w:hAnsi="Times New Roman" w:cs="Times New Roman"/>
          <w:sz w:val="24"/>
        </w:rPr>
        <w:t xml:space="preserve">lace to </w:t>
      </w:r>
      <w:r w:rsidR="002B1CE6" w:rsidRPr="00EE5F72">
        <w:rPr>
          <w:rFonts w:ascii="Times New Roman" w:hAnsi="Times New Roman" w:cs="Times New Roman" w:hint="eastAsia"/>
          <w:sz w:val="24"/>
        </w:rPr>
        <w:t>L</w:t>
      </w:r>
      <w:r w:rsidR="002B1CE6" w:rsidRPr="00EE5F72">
        <w:rPr>
          <w:rFonts w:ascii="Times New Roman" w:hAnsi="Times New Roman" w:cs="Times New Roman"/>
          <w:sz w:val="24"/>
        </w:rPr>
        <w:t xml:space="preserve">ive, </w:t>
      </w:r>
      <w:r w:rsidR="002B1CE6" w:rsidRPr="00EE5F72">
        <w:rPr>
          <w:rFonts w:ascii="Times New Roman" w:hAnsi="Times New Roman" w:cs="Times New Roman" w:hint="eastAsia"/>
          <w:sz w:val="24"/>
        </w:rPr>
        <w:t>W</w:t>
      </w:r>
      <w:r w:rsidR="002B1CE6" w:rsidRPr="00EE5F72">
        <w:rPr>
          <w:rFonts w:ascii="Times New Roman" w:hAnsi="Times New Roman" w:cs="Times New Roman"/>
          <w:sz w:val="24"/>
        </w:rPr>
        <w:t xml:space="preserve">ork, and </w:t>
      </w:r>
      <w:r w:rsidR="002B1CE6" w:rsidRPr="00EE5F72">
        <w:rPr>
          <w:rFonts w:ascii="Times New Roman" w:hAnsi="Times New Roman" w:cs="Times New Roman" w:hint="eastAsia"/>
          <w:sz w:val="24"/>
        </w:rPr>
        <w:t>R</w:t>
      </w:r>
      <w:r w:rsidR="002B1CE6" w:rsidRPr="00EE5F72">
        <w:rPr>
          <w:rFonts w:ascii="Times New Roman" w:hAnsi="Times New Roman" w:cs="Times New Roman"/>
          <w:sz w:val="24"/>
        </w:rPr>
        <w:t>est</w:t>
      </w:r>
      <w:r w:rsidR="002B1CE6" w:rsidRPr="00FB6A42">
        <w:rPr>
          <w:rFonts w:ascii="Times New Roman" w:hAnsi="Times New Roman" w:cs="Times New Roman"/>
          <w:sz w:val="24"/>
        </w:rPr>
        <w:t xml:space="preserve"> for </w:t>
      </w:r>
      <w:r w:rsidR="002B1CE6" w:rsidRPr="00FB6A42">
        <w:rPr>
          <w:rFonts w:ascii="Times New Roman" w:hAnsi="Times New Roman" w:cs="Times New Roman" w:hint="eastAsia"/>
          <w:sz w:val="24"/>
        </w:rPr>
        <w:t>W</w:t>
      </w:r>
      <w:r w:rsidR="002B1CE6" w:rsidRPr="00FB6A42">
        <w:rPr>
          <w:rFonts w:ascii="Times New Roman" w:hAnsi="Times New Roman" w:cs="Times New Roman"/>
          <w:sz w:val="24"/>
        </w:rPr>
        <w:t xml:space="preserve">omen </w:t>
      </w:r>
      <w:r w:rsidR="002B1CE6" w:rsidRPr="00FB6A42">
        <w:rPr>
          <w:rFonts w:ascii="Times New Roman" w:hAnsi="Times New Roman" w:cs="Times New Roman" w:hint="eastAsia"/>
          <w:sz w:val="24"/>
        </w:rPr>
        <w:t>F</w:t>
      </w:r>
      <w:r w:rsidR="002B1CE6" w:rsidRPr="00FB6A42">
        <w:rPr>
          <w:rFonts w:ascii="Times New Roman" w:hAnsi="Times New Roman" w:cs="Times New Roman"/>
          <w:sz w:val="24"/>
        </w:rPr>
        <w:t xml:space="preserve">armers achieved through </w:t>
      </w:r>
      <w:r w:rsidR="002B1CE6" w:rsidRPr="00FB6A42">
        <w:rPr>
          <w:rFonts w:ascii="Times New Roman" w:hAnsi="Times New Roman" w:cs="Times New Roman" w:hint="eastAsia"/>
          <w:sz w:val="24"/>
        </w:rPr>
        <w:t>G</w:t>
      </w:r>
      <w:r w:rsidR="002B1CE6" w:rsidRPr="00FB6A42">
        <w:rPr>
          <w:rFonts w:ascii="Times New Roman" w:hAnsi="Times New Roman" w:cs="Times New Roman"/>
          <w:sz w:val="24"/>
        </w:rPr>
        <w:t xml:space="preserve">ender </w:t>
      </w:r>
      <w:r w:rsidR="002B1CE6" w:rsidRPr="00FB6A42">
        <w:rPr>
          <w:rFonts w:ascii="Times New Roman" w:hAnsi="Times New Roman" w:cs="Times New Roman" w:hint="eastAsia"/>
          <w:sz w:val="24"/>
        </w:rPr>
        <w:t>E</w:t>
      </w:r>
      <w:r w:rsidR="002B1CE6" w:rsidRPr="00FB6A42">
        <w:rPr>
          <w:rFonts w:ascii="Times New Roman" w:hAnsi="Times New Roman" w:cs="Times New Roman"/>
          <w:sz w:val="24"/>
        </w:rPr>
        <w:t>quality</w:t>
      </w:r>
      <w:r w:rsidR="00C86FD7" w:rsidRPr="00FB6A42">
        <w:rPr>
          <w:rFonts w:ascii="Times New Roman" w:hAnsi="Times New Roman" w:cs="Times New Roman"/>
          <w:sz w:val="24"/>
        </w:rPr>
        <w:t>”</w:t>
      </w:r>
      <w:r w:rsidR="00C86FD7" w:rsidRPr="00FB6A42">
        <w:rPr>
          <w:rFonts w:ascii="Times New Roman" w:hAnsi="Times New Roman" w:cs="Times New Roman" w:hint="eastAsia"/>
          <w:sz w:val="24"/>
        </w:rPr>
        <w:t xml:space="preserve"> with four </w:t>
      </w:r>
      <w:r w:rsidR="00341A4F" w:rsidRPr="00FB6A42">
        <w:rPr>
          <w:rFonts w:ascii="Times New Roman" w:hAnsi="Times New Roman" w:cs="Times New Roman" w:hint="eastAsia"/>
          <w:sz w:val="24"/>
        </w:rPr>
        <w:t xml:space="preserve">main </w:t>
      </w:r>
      <w:r w:rsidRPr="00FB6A42">
        <w:rPr>
          <w:rFonts w:ascii="Times New Roman" w:hAnsi="Times New Roman" w:cs="Times New Roman" w:hint="eastAsia"/>
          <w:sz w:val="24"/>
        </w:rPr>
        <w:t>strategies and 16 key implementation task</w:t>
      </w:r>
      <w:r w:rsidR="00341A4F" w:rsidRPr="00FB6A42">
        <w:rPr>
          <w:rFonts w:ascii="Times New Roman" w:hAnsi="Times New Roman" w:cs="Times New Roman" w:hint="eastAsia"/>
          <w:sz w:val="24"/>
        </w:rPr>
        <w:t>s</w:t>
      </w:r>
      <w:r w:rsidR="00C86FD7" w:rsidRPr="00FB6A42">
        <w:rPr>
          <w:rFonts w:ascii="Times New Roman" w:hAnsi="Times New Roman" w:cs="Times New Roman" w:hint="eastAsia"/>
          <w:sz w:val="24"/>
        </w:rPr>
        <w:t>, with various policies being implemented as a result.</w:t>
      </w:r>
    </w:p>
    <w:bookmarkEnd w:id="24"/>
    <w:p w14:paraId="47160DCC" w14:textId="79529296" w:rsidR="005D1973" w:rsidRPr="004E47E2" w:rsidRDefault="00F4381A" w:rsidP="001A5A26">
      <w:pPr>
        <w:spacing w:line="360" w:lineRule="auto"/>
        <w:ind w:leftChars="50" w:left="110"/>
        <w:jc w:val="both"/>
        <w:rPr>
          <w:rFonts w:ascii="Times New Roman" w:eastAsia="굴림" w:hAnsi="Times New Roman" w:cs="Times New Roman"/>
          <w:kern w:val="0"/>
          <w:sz w:val="24"/>
        </w:rPr>
      </w:pPr>
      <w:r w:rsidRPr="004E47E2">
        <w:rPr>
          <w:rFonts w:ascii="Times New Roman" w:eastAsia="굴림" w:hAnsi="Times New Roman" w:cs="Times New Roman"/>
          <w:kern w:val="0"/>
          <w:sz w:val="24"/>
        </w:rPr>
        <w:t>In 2019, the</w:t>
      </w:r>
      <w:r w:rsidR="00B32F81">
        <w:rPr>
          <w:rFonts w:ascii="Times New Roman" w:eastAsia="굴림" w:hAnsi="Times New Roman" w:cs="Times New Roman" w:hint="eastAsia"/>
          <w:kern w:val="0"/>
          <w:sz w:val="24"/>
        </w:rPr>
        <w:t xml:space="preserve"> </w:t>
      </w:r>
      <w:bookmarkStart w:id="25" w:name="_Hlk169026967"/>
      <w:r w:rsidRPr="00C564F5">
        <w:rPr>
          <w:rFonts w:ascii="Times New Roman" w:eastAsia="굴림" w:hAnsi="Times New Roman" w:cs="Times New Roman"/>
          <w:kern w:val="0"/>
          <w:sz w:val="24"/>
        </w:rPr>
        <w:t>Enforcement Rule of</w:t>
      </w:r>
      <w:r w:rsidR="00B32F81">
        <w:rPr>
          <w:rFonts w:ascii="Times New Roman" w:eastAsia="굴림" w:hAnsi="Times New Roman" w:cs="Times New Roman" w:hint="eastAsia"/>
          <w:kern w:val="0"/>
          <w:sz w:val="24"/>
        </w:rPr>
        <w:t xml:space="preserve"> the</w:t>
      </w:r>
      <w:r w:rsidRPr="004E47E2">
        <w:rPr>
          <w:rFonts w:ascii="Times New Roman" w:eastAsia="굴림" w:hAnsi="Times New Roman" w:cs="Times New Roman"/>
          <w:kern w:val="0"/>
          <w:sz w:val="24"/>
        </w:rPr>
        <w:t xml:space="preserve"> Act on Fostering and Supporting Agricultural and Fisheries Business Entities</w:t>
      </w:r>
      <w:bookmarkEnd w:id="25"/>
      <w:r w:rsidRPr="004E47E2">
        <w:rPr>
          <w:rFonts w:ascii="Times New Roman" w:eastAsia="굴림" w:hAnsi="Times New Roman" w:cs="Times New Roman"/>
          <w:kern w:val="0"/>
          <w:sz w:val="24"/>
        </w:rPr>
        <w:t xml:space="preserve"> </w:t>
      </w:r>
      <w:r w:rsidR="00C86FD7">
        <w:rPr>
          <w:rFonts w:ascii="Times New Roman" w:eastAsia="굴림" w:hAnsi="Times New Roman" w:cs="Times New Roman" w:hint="eastAsia"/>
          <w:kern w:val="0"/>
          <w:sz w:val="24"/>
        </w:rPr>
        <w:t>was amended to allow</w:t>
      </w:r>
      <w:r w:rsidR="003502C3">
        <w:rPr>
          <w:rFonts w:ascii="Times New Roman" w:eastAsia="굴림" w:hAnsi="Times New Roman" w:cs="Times New Roman" w:hint="eastAsia"/>
          <w:kern w:val="0"/>
          <w:sz w:val="24"/>
        </w:rPr>
        <w:t xml:space="preserve"> women to be registered as co-owners in fishing businesses. With this amendment, the </w:t>
      </w:r>
      <w:r w:rsidR="00EE5F72">
        <w:rPr>
          <w:rFonts w:ascii="Times New Roman" w:eastAsia="굴림" w:hAnsi="Times New Roman" w:cs="Times New Roman" w:hint="eastAsia"/>
          <w:kern w:val="0"/>
          <w:sz w:val="24"/>
        </w:rPr>
        <w:t>ROK</w:t>
      </w:r>
      <w:r w:rsidR="00FB6A42">
        <w:rPr>
          <w:rFonts w:ascii="Times New Roman" w:eastAsia="굴림" w:hAnsi="Times New Roman" w:cs="Times New Roman" w:hint="eastAsia"/>
          <w:kern w:val="0"/>
          <w:sz w:val="24"/>
        </w:rPr>
        <w:t xml:space="preserve"> </w:t>
      </w:r>
      <w:r w:rsidR="0009793E">
        <w:rPr>
          <w:rFonts w:ascii="Times New Roman" w:eastAsia="굴림" w:hAnsi="Times New Roman" w:cs="Times New Roman"/>
          <w:kern w:val="0"/>
          <w:sz w:val="24"/>
        </w:rPr>
        <w:t>G</w:t>
      </w:r>
      <w:r w:rsidR="0009793E">
        <w:rPr>
          <w:rFonts w:ascii="Times New Roman" w:eastAsia="굴림" w:hAnsi="Times New Roman" w:cs="Times New Roman" w:hint="eastAsia"/>
          <w:kern w:val="0"/>
          <w:sz w:val="24"/>
        </w:rPr>
        <w:t xml:space="preserve">overnment </w:t>
      </w:r>
      <w:r w:rsidR="003502C3">
        <w:rPr>
          <w:rFonts w:ascii="Times New Roman" w:eastAsia="굴림" w:hAnsi="Times New Roman" w:cs="Times New Roman" w:hint="eastAsia"/>
          <w:kern w:val="0"/>
          <w:sz w:val="24"/>
        </w:rPr>
        <w:t>has</w:t>
      </w:r>
      <w:r w:rsidR="000A594A">
        <w:rPr>
          <w:rFonts w:ascii="Times New Roman" w:eastAsia="굴림" w:hAnsi="Times New Roman" w:cs="Times New Roman" w:hint="eastAsia"/>
          <w:kern w:val="0"/>
          <w:sz w:val="24"/>
        </w:rPr>
        <w:t xml:space="preserve"> paved </w:t>
      </w:r>
      <w:r w:rsidRPr="004E47E2">
        <w:rPr>
          <w:rFonts w:ascii="Times New Roman" w:eastAsia="굴림" w:hAnsi="Times New Roman" w:cs="Times New Roman"/>
          <w:kern w:val="0"/>
          <w:sz w:val="24"/>
        </w:rPr>
        <w:t xml:space="preserve">the way </w:t>
      </w:r>
      <w:r w:rsidR="003502C3">
        <w:rPr>
          <w:rFonts w:ascii="Times New Roman" w:eastAsia="굴림" w:hAnsi="Times New Roman" w:cs="Times New Roman" w:hint="eastAsia"/>
          <w:kern w:val="0"/>
          <w:sz w:val="24"/>
        </w:rPr>
        <w:t>to encourage</w:t>
      </w:r>
      <w:r w:rsidR="000A594A">
        <w:rPr>
          <w:rFonts w:ascii="Times New Roman" w:eastAsia="굴림" w:hAnsi="Times New Roman" w:cs="Times New Roman" w:hint="eastAsia"/>
          <w:kern w:val="0"/>
          <w:sz w:val="24"/>
        </w:rPr>
        <w:t xml:space="preserve"> </w:t>
      </w:r>
      <w:r w:rsidRPr="004E47E2">
        <w:rPr>
          <w:rFonts w:ascii="Times New Roman" w:eastAsia="굴림" w:hAnsi="Times New Roman" w:cs="Times New Roman"/>
          <w:kern w:val="0"/>
          <w:sz w:val="24"/>
        </w:rPr>
        <w:t xml:space="preserve">women to </w:t>
      </w:r>
      <w:r w:rsidR="003502C3">
        <w:rPr>
          <w:rFonts w:ascii="Times New Roman" w:eastAsia="굴림" w:hAnsi="Times New Roman" w:cs="Times New Roman" w:hint="eastAsia"/>
          <w:kern w:val="0"/>
          <w:sz w:val="24"/>
        </w:rPr>
        <w:t xml:space="preserve">play </w:t>
      </w:r>
      <w:r w:rsidR="00C86FD7">
        <w:rPr>
          <w:rFonts w:ascii="Times New Roman" w:eastAsia="굴림" w:hAnsi="Times New Roman" w:cs="Times New Roman" w:hint="eastAsia"/>
          <w:kern w:val="0"/>
          <w:sz w:val="24"/>
        </w:rPr>
        <w:t xml:space="preserve">a leading role </w:t>
      </w:r>
      <w:r w:rsidR="000567AD">
        <w:rPr>
          <w:rFonts w:ascii="Times New Roman" w:eastAsia="굴림" w:hAnsi="Times New Roman" w:cs="Times New Roman" w:hint="eastAsia"/>
          <w:kern w:val="0"/>
          <w:sz w:val="24"/>
        </w:rPr>
        <w:t xml:space="preserve">in the business </w:t>
      </w:r>
      <w:r w:rsidR="006D65E9">
        <w:rPr>
          <w:rFonts w:ascii="Times New Roman" w:eastAsia="굴림" w:hAnsi="Times New Roman" w:cs="Times New Roman" w:hint="eastAsia"/>
          <w:kern w:val="0"/>
          <w:sz w:val="24"/>
        </w:rPr>
        <w:t xml:space="preserve">and </w:t>
      </w:r>
      <w:r w:rsidRPr="004E47E2">
        <w:rPr>
          <w:rFonts w:ascii="Times New Roman" w:eastAsia="굴림" w:hAnsi="Times New Roman" w:cs="Times New Roman"/>
          <w:kern w:val="0"/>
          <w:sz w:val="24"/>
        </w:rPr>
        <w:t xml:space="preserve">increase the </w:t>
      </w:r>
      <w:r w:rsidR="00C4645F">
        <w:rPr>
          <w:rFonts w:ascii="Times New Roman" w:eastAsia="굴림" w:hAnsi="Times New Roman" w:cs="Times New Roman"/>
          <w:kern w:val="0"/>
          <w:sz w:val="24"/>
        </w:rPr>
        <w:t>share</w:t>
      </w:r>
      <w:r w:rsidR="00C4645F" w:rsidRPr="004E47E2">
        <w:rPr>
          <w:rFonts w:ascii="Times New Roman" w:eastAsia="굴림" w:hAnsi="Times New Roman" w:cs="Times New Roman"/>
          <w:kern w:val="0"/>
          <w:sz w:val="24"/>
        </w:rPr>
        <w:t xml:space="preserve"> </w:t>
      </w:r>
      <w:r w:rsidRPr="004E47E2">
        <w:rPr>
          <w:rFonts w:ascii="Times New Roman" w:eastAsia="굴림" w:hAnsi="Times New Roman" w:cs="Times New Roman"/>
          <w:kern w:val="0"/>
          <w:sz w:val="24"/>
        </w:rPr>
        <w:t xml:space="preserve">of female </w:t>
      </w:r>
      <w:r w:rsidR="006D65E9">
        <w:rPr>
          <w:rFonts w:ascii="Times New Roman" w:eastAsia="굴림" w:hAnsi="Times New Roman" w:cs="Times New Roman"/>
          <w:kern w:val="0"/>
          <w:sz w:val="24"/>
        </w:rPr>
        <w:t>business</w:t>
      </w:r>
      <w:r w:rsidR="006D65E9">
        <w:rPr>
          <w:rFonts w:ascii="Times New Roman" w:eastAsia="굴림" w:hAnsi="Times New Roman" w:cs="Times New Roman" w:hint="eastAsia"/>
          <w:kern w:val="0"/>
          <w:sz w:val="24"/>
        </w:rPr>
        <w:t xml:space="preserve"> </w:t>
      </w:r>
      <w:r w:rsidRPr="004E47E2">
        <w:rPr>
          <w:rFonts w:ascii="Times New Roman" w:eastAsia="굴림" w:hAnsi="Times New Roman" w:cs="Times New Roman"/>
          <w:kern w:val="0"/>
          <w:sz w:val="24"/>
        </w:rPr>
        <w:t xml:space="preserve">owners in </w:t>
      </w:r>
      <w:r w:rsidR="00C86FD7">
        <w:rPr>
          <w:rFonts w:ascii="Times New Roman" w:eastAsia="굴림" w:hAnsi="Times New Roman" w:cs="Times New Roman" w:hint="eastAsia"/>
          <w:kern w:val="0"/>
          <w:sz w:val="24"/>
        </w:rPr>
        <w:t>fisheries</w:t>
      </w:r>
      <w:r w:rsidRPr="004E47E2">
        <w:rPr>
          <w:rFonts w:ascii="Times New Roman" w:eastAsia="굴림" w:hAnsi="Times New Roman" w:cs="Times New Roman"/>
          <w:kern w:val="0"/>
          <w:sz w:val="24"/>
        </w:rPr>
        <w:t>.</w:t>
      </w:r>
    </w:p>
    <w:p w14:paraId="341C23C0" w14:textId="77777777" w:rsidR="005D1973" w:rsidRPr="004E47E2" w:rsidRDefault="005D1973">
      <w:pPr>
        <w:wordWrap/>
        <w:spacing w:before="20" w:after="20" w:line="360" w:lineRule="auto"/>
        <w:ind w:left="284" w:hanging="284"/>
        <w:jc w:val="both"/>
        <w:textAlignment w:val="baseline"/>
        <w:rPr>
          <w:rFonts w:ascii="Times New Roman" w:eastAsia="굴림" w:hAnsi="Times New Roman" w:cs="Times New Roman"/>
          <w:kern w:val="0"/>
          <w:sz w:val="24"/>
        </w:rPr>
      </w:pPr>
    </w:p>
    <w:p w14:paraId="36945205" w14:textId="2939912E" w:rsidR="005D1973" w:rsidRPr="00437BFB" w:rsidRDefault="00DB6393" w:rsidP="0083746B">
      <w:pPr>
        <w:spacing w:line="360" w:lineRule="auto"/>
        <w:contextualSpacing/>
        <w:jc w:val="both"/>
        <w:rPr>
          <w:rFonts w:ascii="Times New Roman" w:hAnsi="Times New Roman" w:cs="Times New Roman"/>
          <w:b/>
          <w:sz w:val="24"/>
        </w:rPr>
      </w:pPr>
      <w:r w:rsidRPr="00437BFB">
        <w:rPr>
          <w:rFonts w:ascii="Times New Roman" w:hAnsi="Times New Roman" w:cs="Times New Roman"/>
          <w:b/>
          <w:sz w:val="24"/>
        </w:rPr>
        <w:t>■ Unpaid</w:t>
      </w:r>
      <w:r w:rsidR="00F4381A" w:rsidRPr="00437BFB">
        <w:rPr>
          <w:rFonts w:ascii="Times New Roman" w:eastAsia="Times New Roman" w:hAnsi="Times New Roman" w:cs="Times New Roman"/>
          <w:b/>
          <w:sz w:val="24"/>
          <w:lang w:val="en-GB"/>
        </w:rPr>
        <w:t xml:space="preserve"> care and domestic work / work-family conciliation</w:t>
      </w:r>
    </w:p>
    <w:p w14:paraId="764388FD" w14:textId="77777777" w:rsidR="006F5806" w:rsidRDefault="006F5806" w:rsidP="0083746B">
      <w:pPr>
        <w:spacing w:line="360" w:lineRule="auto"/>
        <w:jc w:val="both"/>
        <w:rPr>
          <w:rFonts w:ascii="Times New Roman" w:hAnsi="Times New Roman" w:cs="Times New Roman"/>
          <w:b/>
          <w:bCs/>
          <w:sz w:val="24"/>
        </w:rPr>
      </w:pPr>
    </w:p>
    <w:p w14:paraId="4E4CEEA0" w14:textId="32BF76F6" w:rsidR="00A034C9" w:rsidRPr="00EE5F72" w:rsidRDefault="00A034C9" w:rsidP="0083746B">
      <w:pPr>
        <w:spacing w:line="360" w:lineRule="auto"/>
        <w:jc w:val="both"/>
        <w:rPr>
          <w:rFonts w:ascii="Times New Roman" w:hAnsi="Times New Roman" w:cs="Times New Roman"/>
          <w:b/>
          <w:bCs/>
          <w:sz w:val="24"/>
        </w:rPr>
      </w:pPr>
      <w:r w:rsidRPr="00EE5F72">
        <w:rPr>
          <w:rFonts w:ascii="Times New Roman" w:hAnsi="Times New Roman" w:cs="Times New Roman" w:hint="eastAsia"/>
          <w:b/>
          <w:bCs/>
          <w:sz w:val="24"/>
        </w:rPr>
        <w:t xml:space="preserve">a) </w:t>
      </w:r>
      <w:r w:rsidR="00F4381A" w:rsidRPr="00EE5F72">
        <w:rPr>
          <w:rFonts w:ascii="Times New Roman" w:hAnsi="Times New Roman" w:cs="Times New Roman"/>
          <w:b/>
          <w:bCs/>
          <w:sz w:val="24"/>
        </w:rPr>
        <w:t>Strengthening support for childcare</w:t>
      </w:r>
    </w:p>
    <w:p w14:paraId="10526F8B" w14:textId="6FCE76E8" w:rsidR="005D1973" w:rsidRPr="00A034C9" w:rsidRDefault="00F4381A" w:rsidP="0083746B">
      <w:pPr>
        <w:spacing w:line="360" w:lineRule="auto"/>
        <w:jc w:val="both"/>
        <w:rPr>
          <w:rFonts w:ascii="Times New Roman" w:hAnsi="Times New Roman" w:cs="Times New Roman"/>
          <w:sz w:val="24"/>
        </w:rPr>
      </w:pPr>
      <w:r w:rsidRPr="00A034C9">
        <w:rPr>
          <w:rFonts w:ascii="Times New Roman" w:hAnsi="Times New Roman" w:cs="Times New Roman"/>
          <w:sz w:val="24"/>
        </w:rPr>
        <w:t xml:space="preserve">The </w:t>
      </w:r>
      <w:r w:rsidR="007648E5">
        <w:rPr>
          <w:rFonts w:ascii="Times New Roman" w:hAnsi="Times New Roman" w:cs="Times New Roman"/>
          <w:sz w:val="24"/>
        </w:rPr>
        <w:t>ROK Go</w:t>
      </w:r>
      <w:r w:rsidRPr="00A034C9">
        <w:rPr>
          <w:rFonts w:ascii="Times New Roman" w:hAnsi="Times New Roman" w:cs="Times New Roman"/>
          <w:sz w:val="24"/>
        </w:rPr>
        <w:t>vernment</w:t>
      </w:r>
      <w:r w:rsidR="005913BB">
        <w:rPr>
          <w:rFonts w:ascii="Times New Roman" w:hAnsi="Times New Roman" w:cs="Times New Roman" w:hint="eastAsia"/>
          <w:sz w:val="24"/>
        </w:rPr>
        <w:t xml:space="preserve"> has</w:t>
      </w:r>
      <w:r w:rsidR="00BB6A95">
        <w:rPr>
          <w:rFonts w:ascii="Times New Roman" w:hAnsi="Times New Roman" w:cs="Times New Roman" w:hint="eastAsia"/>
          <w:sz w:val="24"/>
        </w:rPr>
        <w:t xml:space="preserve"> taken the following measures to </w:t>
      </w:r>
      <w:r w:rsidR="005913BB">
        <w:rPr>
          <w:rFonts w:ascii="Times New Roman" w:hAnsi="Times New Roman" w:cs="Times New Roman" w:hint="eastAsia"/>
          <w:sz w:val="24"/>
        </w:rPr>
        <w:t xml:space="preserve">expand childcare services and </w:t>
      </w:r>
      <w:r w:rsidR="00BB6A95">
        <w:rPr>
          <w:rFonts w:ascii="Times New Roman" w:hAnsi="Times New Roman" w:cs="Times New Roman" w:hint="eastAsia"/>
          <w:sz w:val="24"/>
        </w:rPr>
        <w:t xml:space="preserve">enhance </w:t>
      </w:r>
      <w:r w:rsidR="00C4645F">
        <w:rPr>
          <w:rFonts w:ascii="Times New Roman" w:hAnsi="Times New Roman" w:cs="Times New Roman"/>
          <w:sz w:val="24"/>
        </w:rPr>
        <w:t>their</w:t>
      </w:r>
      <w:r w:rsidR="00BB6A95">
        <w:rPr>
          <w:rFonts w:ascii="Times New Roman" w:hAnsi="Times New Roman" w:cs="Times New Roman" w:hint="eastAsia"/>
          <w:sz w:val="24"/>
        </w:rPr>
        <w:t xml:space="preserve"> quality. P</w:t>
      </w:r>
      <w:r w:rsidR="00A034C9">
        <w:rPr>
          <w:rFonts w:ascii="Times New Roman" w:hAnsi="Times New Roman" w:cs="Times New Roman" w:hint="eastAsia"/>
          <w:sz w:val="24"/>
        </w:rPr>
        <w:t xml:space="preserve">arental allowance </w:t>
      </w:r>
      <w:r w:rsidR="005913BB">
        <w:rPr>
          <w:rFonts w:ascii="Times New Roman" w:hAnsi="Times New Roman" w:cs="Times New Roman" w:hint="eastAsia"/>
          <w:sz w:val="24"/>
        </w:rPr>
        <w:t xml:space="preserve">was introduced </w:t>
      </w:r>
      <w:r w:rsidR="000356EC">
        <w:rPr>
          <w:rFonts w:ascii="Times New Roman" w:hAnsi="Times New Roman" w:cs="Times New Roman" w:hint="eastAsia"/>
          <w:sz w:val="24"/>
        </w:rPr>
        <w:t xml:space="preserve">to </w:t>
      </w:r>
      <w:r w:rsidRPr="00A034C9">
        <w:rPr>
          <w:rFonts w:ascii="Times New Roman" w:hAnsi="Times New Roman" w:cs="Times New Roman"/>
          <w:sz w:val="24"/>
        </w:rPr>
        <w:t>compensat</w:t>
      </w:r>
      <w:r w:rsidR="000356EC">
        <w:rPr>
          <w:rFonts w:ascii="Times New Roman" w:hAnsi="Times New Roman" w:cs="Times New Roman" w:hint="eastAsia"/>
          <w:sz w:val="24"/>
        </w:rPr>
        <w:t xml:space="preserve">e for </w:t>
      </w:r>
      <w:r w:rsidRPr="00A034C9">
        <w:rPr>
          <w:rFonts w:ascii="Times New Roman" w:hAnsi="Times New Roman" w:cs="Times New Roman"/>
          <w:sz w:val="24"/>
        </w:rPr>
        <w:t>income</w:t>
      </w:r>
      <w:r w:rsidR="004A3927">
        <w:rPr>
          <w:rFonts w:ascii="Times New Roman" w:hAnsi="Times New Roman" w:cs="Times New Roman" w:hint="eastAsia"/>
          <w:sz w:val="24"/>
        </w:rPr>
        <w:t xml:space="preserve"> losses</w:t>
      </w:r>
      <w:r w:rsidRPr="00A034C9">
        <w:rPr>
          <w:rFonts w:ascii="Times New Roman" w:hAnsi="Times New Roman" w:cs="Times New Roman"/>
          <w:sz w:val="24"/>
        </w:rPr>
        <w:t xml:space="preserve"> </w:t>
      </w:r>
      <w:r w:rsidR="005913BB">
        <w:rPr>
          <w:rFonts w:ascii="Times New Roman" w:hAnsi="Times New Roman" w:cs="Times New Roman" w:hint="eastAsia"/>
          <w:sz w:val="24"/>
        </w:rPr>
        <w:t xml:space="preserve">during </w:t>
      </w:r>
      <w:r w:rsidRPr="00A034C9">
        <w:rPr>
          <w:rFonts w:ascii="Times New Roman" w:hAnsi="Times New Roman" w:cs="Times New Roman"/>
          <w:sz w:val="24"/>
        </w:rPr>
        <w:t>childbirth and child-rearing</w:t>
      </w:r>
      <w:r w:rsidR="005913BB">
        <w:rPr>
          <w:rFonts w:ascii="Times New Roman" w:hAnsi="Times New Roman" w:cs="Times New Roman" w:hint="eastAsia"/>
          <w:sz w:val="24"/>
        </w:rPr>
        <w:t>,</w:t>
      </w:r>
      <w:r w:rsidRPr="00A034C9">
        <w:rPr>
          <w:rFonts w:ascii="Times New Roman" w:hAnsi="Times New Roman" w:cs="Times New Roman"/>
          <w:sz w:val="24"/>
        </w:rPr>
        <w:t xml:space="preserve"> and </w:t>
      </w:r>
      <w:r w:rsidR="000356EC">
        <w:rPr>
          <w:rFonts w:ascii="Times New Roman" w:hAnsi="Times New Roman" w:cs="Times New Roman" w:hint="eastAsia"/>
          <w:sz w:val="24"/>
        </w:rPr>
        <w:t xml:space="preserve">to </w:t>
      </w:r>
      <w:r w:rsidRPr="00A034C9">
        <w:rPr>
          <w:rFonts w:ascii="Times New Roman" w:hAnsi="Times New Roman" w:cs="Times New Roman"/>
          <w:sz w:val="24"/>
        </w:rPr>
        <w:t>provid</w:t>
      </w:r>
      <w:r w:rsidR="000356EC">
        <w:rPr>
          <w:rFonts w:ascii="Times New Roman" w:hAnsi="Times New Roman" w:cs="Times New Roman" w:hint="eastAsia"/>
          <w:sz w:val="24"/>
        </w:rPr>
        <w:t>e</w:t>
      </w:r>
      <w:r w:rsidRPr="00A034C9">
        <w:rPr>
          <w:rFonts w:ascii="Times New Roman" w:hAnsi="Times New Roman" w:cs="Times New Roman"/>
          <w:sz w:val="24"/>
        </w:rPr>
        <w:t xml:space="preserve"> intensive care support</w:t>
      </w:r>
      <w:r w:rsidR="000356EC">
        <w:rPr>
          <w:rFonts w:ascii="Times New Roman" w:hAnsi="Times New Roman" w:cs="Times New Roman" w:hint="eastAsia"/>
          <w:sz w:val="24"/>
        </w:rPr>
        <w:t xml:space="preserve"> tailored to the</w:t>
      </w:r>
      <w:r w:rsidR="00A034C9">
        <w:rPr>
          <w:rFonts w:ascii="Times New Roman" w:hAnsi="Times New Roman" w:cs="Times New Roman" w:hint="eastAsia"/>
          <w:sz w:val="24"/>
        </w:rPr>
        <w:t xml:space="preserve"> </w:t>
      </w:r>
      <w:r w:rsidRPr="00A034C9">
        <w:rPr>
          <w:rFonts w:ascii="Times New Roman" w:hAnsi="Times New Roman" w:cs="Times New Roman"/>
          <w:sz w:val="24"/>
        </w:rPr>
        <w:t>developmental characteristics</w:t>
      </w:r>
      <w:r w:rsidR="000356EC">
        <w:rPr>
          <w:rFonts w:ascii="Times New Roman" w:hAnsi="Times New Roman" w:cs="Times New Roman" w:hint="eastAsia"/>
          <w:sz w:val="24"/>
        </w:rPr>
        <w:t xml:space="preserve"> </w:t>
      </w:r>
      <w:r w:rsidR="002356E7">
        <w:rPr>
          <w:rFonts w:ascii="Times New Roman" w:hAnsi="Times New Roman" w:cs="Times New Roman" w:hint="eastAsia"/>
          <w:sz w:val="24"/>
        </w:rPr>
        <w:t>of the child</w:t>
      </w:r>
      <w:r w:rsidR="005913BB">
        <w:rPr>
          <w:rFonts w:ascii="Times New Roman" w:hAnsi="Times New Roman" w:cs="Times New Roman" w:hint="eastAsia"/>
          <w:sz w:val="24"/>
        </w:rPr>
        <w:t xml:space="preserve"> (2023)</w:t>
      </w:r>
      <w:r w:rsidR="00BB6A95">
        <w:rPr>
          <w:rFonts w:ascii="Times New Roman" w:hAnsi="Times New Roman" w:cs="Times New Roman" w:hint="eastAsia"/>
          <w:sz w:val="24"/>
        </w:rPr>
        <w:t>. T</w:t>
      </w:r>
      <w:r w:rsidR="000356EC">
        <w:rPr>
          <w:rFonts w:ascii="Times New Roman" w:hAnsi="Times New Roman" w:cs="Times New Roman" w:hint="eastAsia"/>
          <w:sz w:val="24"/>
        </w:rPr>
        <w:t xml:space="preserve">argeting children under the age of two, </w:t>
      </w:r>
      <w:r w:rsidR="005913BB">
        <w:rPr>
          <w:rFonts w:ascii="Times New Roman" w:hAnsi="Times New Roman" w:cs="Times New Roman" w:hint="eastAsia"/>
          <w:sz w:val="24"/>
        </w:rPr>
        <w:t xml:space="preserve">the allowance amount in 2023 was </w:t>
      </w:r>
      <w:r w:rsidR="00973E04">
        <w:rPr>
          <w:rFonts w:ascii="Times New Roman" w:hAnsi="Times New Roman" w:cs="Times New Roman" w:hint="eastAsia"/>
          <w:sz w:val="24"/>
        </w:rPr>
        <w:t xml:space="preserve">KRW </w:t>
      </w:r>
      <w:r w:rsidR="00A034C9">
        <w:rPr>
          <w:rFonts w:ascii="Times New Roman" w:hAnsi="Times New Roman" w:cs="Times New Roman" w:hint="eastAsia"/>
          <w:sz w:val="24"/>
        </w:rPr>
        <w:t>700,000</w:t>
      </w:r>
      <w:r w:rsidRPr="00A034C9">
        <w:rPr>
          <w:rFonts w:ascii="Times New Roman" w:hAnsi="Times New Roman" w:cs="Times New Roman"/>
          <w:sz w:val="24"/>
        </w:rPr>
        <w:t xml:space="preserve"> </w:t>
      </w:r>
      <w:r w:rsidR="00A034C9">
        <w:rPr>
          <w:rFonts w:ascii="Times New Roman" w:hAnsi="Times New Roman" w:cs="Times New Roman" w:hint="eastAsia"/>
          <w:sz w:val="24"/>
        </w:rPr>
        <w:t xml:space="preserve">per month </w:t>
      </w:r>
      <w:r w:rsidRPr="00A034C9">
        <w:rPr>
          <w:rFonts w:ascii="Times New Roman" w:hAnsi="Times New Roman" w:cs="Times New Roman"/>
          <w:sz w:val="24"/>
        </w:rPr>
        <w:t xml:space="preserve">for </w:t>
      </w:r>
      <w:r w:rsidR="00A034C9">
        <w:rPr>
          <w:rFonts w:ascii="Times New Roman" w:hAnsi="Times New Roman" w:cs="Times New Roman" w:hint="eastAsia"/>
          <w:sz w:val="24"/>
        </w:rPr>
        <w:t xml:space="preserve">infants under </w:t>
      </w:r>
      <w:r w:rsidR="005913BB">
        <w:rPr>
          <w:rFonts w:ascii="Times New Roman" w:hAnsi="Times New Roman" w:cs="Times New Roman" w:hint="eastAsia"/>
          <w:sz w:val="24"/>
        </w:rPr>
        <w:t>one</w:t>
      </w:r>
      <w:r w:rsidR="000356EC">
        <w:rPr>
          <w:rFonts w:ascii="Times New Roman" w:hAnsi="Times New Roman" w:cs="Times New Roman" w:hint="eastAsia"/>
          <w:sz w:val="24"/>
        </w:rPr>
        <w:t xml:space="preserve"> year old</w:t>
      </w:r>
      <w:r w:rsidRPr="00A034C9">
        <w:rPr>
          <w:rFonts w:ascii="Times New Roman" w:hAnsi="Times New Roman" w:cs="Times New Roman"/>
          <w:sz w:val="24"/>
        </w:rPr>
        <w:t xml:space="preserve">, and </w:t>
      </w:r>
      <w:r w:rsidR="00973E04">
        <w:rPr>
          <w:rFonts w:ascii="Times New Roman" w:hAnsi="Times New Roman" w:cs="Times New Roman" w:hint="eastAsia"/>
          <w:sz w:val="24"/>
        </w:rPr>
        <w:t xml:space="preserve">KRW </w:t>
      </w:r>
      <w:r w:rsidR="005913BB">
        <w:rPr>
          <w:rFonts w:ascii="Times New Roman" w:hAnsi="Times New Roman" w:cs="Times New Roman" w:hint="eastAsia"/>
          <w:sz w:val="24"/>
        </w:rPr>
        <w:t>3</w:t>
      </w:r>
      <w:r w:rsidR="00A034C9">
        <w:rPr>
          <w:rFonts w:ascii="Times New Roman" w:hAnsi="Times New Roman" w:cs="Times New Roman" w:hint="eastAsia"/>
          <w:sz w:val="24"/>
        </w:rPr>
        <w:t xml:space="preserve">50,000 </w:t>
      </w:r>
      <w:r w:rsidR="000356EC">
        <w:rPr>
          <w:rFonts w:ascii="Times New Roman" w:hAnsi="Times New Roman" w:cs="Times New Roman" w:hint="eastAsia"/>
          <w:sz w:val="24"/>
        </w:rPr>
        <w:t xml:space="preserve">per month </w:t>
      </w:r>
      <w:r w:rsidRPr="00A034C9">
        <w:rPr>
          <w:rFonts w:ascii="Times New Roman" w:hAnsi="Times New Roman" w:cs="Times New Roman"/>
          <w:sz w:val="24"/>
        </w:rPr>
        <w:t xml:space="preserve">for </w:t>
      </w:r>
      <w:r w:rsidR="005913BB">
        <w:rPr>
          <w:rFonts w:ascii="Times New Roman" w:hAnsi="Times New Roman" w:cs="Times New Roman" w:hint="eastAsia"/>
          <w:sz w:val="24"/>
        </w:rPr>
        <w:t>children aged one to two years</w:t>
      </w:r>
      <w:r w:rsidR="000356EC">
        <w:rPr>
          <w:rFonts w:ascii="Times New Roman" w:hAnsi="Times New Roman" w:cs="Times New Roman" w:hint="eastAsia"/>
          <w:sz w:val="24"/>
        </w:rPr>
        <w:t xml:space="preserve">. Starting in 2024, </w:t>
      </w:r>
      <w:r w:rsidR="005913BB">
        <w:rPr>
          <w:rFonts w:ascii="Times New Roman" w:hAnsi="Times New Roman" w:cs="Times New Roman" w:hint="eastAsia"/>
          <w:sz w:val="24"/>
        </w:rPr>
        <w:t xml:space="preserve">it </w:t>
      </w:r>
      <w:r w:rsidR="00BB6A95">
        <w:rPr>
          <w:rFonts w:ascii="Times New Roman" w:hAnsi="Times New Roman" w:cs="Times New Roman" w:hint="eastAsia"/>
          <w:sz w:val="24"/>
        </w:rPr>
        <w:t xml:space="preserve">has </w:t>
      </w:r>
      <w:r w:rsidR="000356EC">
        <w:rPr>
          <w:rFonts w:ascii="Times New Roman" w:hAnsi="Times New Roman" w:cs="Times New Roman"/>
          <w:sz w:val="24"/>
        </w:rPr>
        <w:t>been</w:t>
      </w:r>
      <w:r w:rsidR="000356EC">
        <w:rPr>
          <w:rFonts w:ascii="Times New Roman" w:hAnsi="Times New Roman" w:cs="Times New Roman" w:hint="eastAsia"/>
          <w:sz w:val="24"/>
        </w:rPr>
        <w:t xml:space="preserve"> increased to </w:t>
      </w:r>
      <w:r w:rsidR="00973E04">
        <w:rPr>
          <w:rFonts w:ascii="Times New Roman" w:hAnsi="Times New Roman" w:cs="Times New Roman" w:hint="eastAsia"/>
          <w:sz w:val="24"/>
        </w:rPr>
        <w:t xml:space="preserve">KRW </w:t>
      </w:r>
      <w:r w:rsidRPr="00A034C9">
        <w:rPr>
          <w:rFonts w:ascii="Times New Roman" w:hAnsi="Times New Roman" w:cs="Times New Roman"/>
          <w:sz w:val="24"/>
        </w:rPr>
        <w:t xml:space="preserve">1 million and </w:t>
      </w:r>
      <w:r w:rsidR="00973E04">
        <w:rPr>
          <w:rFonts w:ascii="Times New Roman" w:hAnsi="Times New Roman" w:cs="Times New Roman" w:hint="eastAsia"/>
          <w:sz w:val="24"/>
        </w:rPr>
        <w:t xml:space="preserve">KRW </w:t>
      </w:r>
      <w:r w:rsidR="000356EC">
        <w:rPr>
          <w:rFonts w:ascii="Times New Roman" w:hAnsi="Times New Roman" w:cs="Times New Roman" w:hint="eastAsia"/>
          <w:sz w:val="24"/>
        </w:rPr>
        <w:t>500,000</w:t>
      </w:r>
      <w:r w:rsidR="005913BB">
        <w:rPr>
          <w:rFonts w:ascii="Times New Roman" w:hAnsi="Times New Roman" w:cs="Times New Roman" w:hint="eastAsia"/>
          <w:sz w:val="24"/>
        </w:rPr>
        <w:t>, respectively</w:t>
      </w:r>
      <w:r w:rsidR="000356EC">
        <w:rPr>
          <w:rFonts w:ascii="Times New Roman" w:hAnsi="Times New Roman" w:cs="Times New Roman" w:hint="eastAsia"/>
          <w:sz w:val="24"/>
        </w:rPr>
        <w:t>.</w:t>
      </w:r>
    </w:p>
    <w:p w14:paraId="5D8EFFE7" w14:textId="4F26EAB2" w:rsidR="00512A6A" w:rsidRPr="00FB6A42" w:rsidRDefault="000356EC" w:rsidP="0063305F">
      <w:pPr>
        <w:spacing w:after="100" w:line="360" w:lineRule="auto"/>
        <w:jc w:val="both"/>
        <w:textAlignment w:val="baseline"/>
        <w:rPr>
          <w:rFonts w:ascii="Times New Roman" w:eastAsia="휴먼명조" w:hAnsi="Times New Roman" w:cs="Times New Roman"/>
          <w:color w:val="000000"/>
          <w:sz w:val="24"/>
        </w:rPr>
      </w:pPr>
      <w:r w:rsidRPr="00FB6A42">
        <w:rPr>
          <w:rFonts w:ascii="Times New Roman" w:hAnsi="Times New Roman" w:cs="Times New Roman" w:hint="eastAsia"/>
          <w:sz w:val="24"/>
        </w:rPr>
        <w:t xml:space="preserve">To </w:t>
      </w:r>
      <w:r w:rsidR="00BB6A95">
        <w:rPr>
          <w:rFonts w:ascii="Times New Roman" w:hAnsi="Times New Roman" w:cs="Times New Roman" w:hint="eastAsia"/>
          <w:sz w:val="24"/>
        </w:rPr>
        <w:t xml:space="preserve">reduce </w:t>
      </w:r>
      <w:r w:rsidR="00F4381A" w:rsidRPr="00FB6A42">
        <w:rPr>
          <w:rFonts w:ascii="Times New Roman" w:hAnsi="Times New Roman" w:cs="Times New Roman"/>
          <w:sz w:val="24"/>
        </w:rPr>
        <w:t xml:space="preserve">the burden of child-rearing, the </w:t>
      </w:r>
      <w:r w:rsidR="00BB6A95">
        <w:rPr>
          <w:rFonts w:ascii="Times New Roman" w:hAnsi="Times New Roman" w:cs="Times New Roman" w:hint="eastAsia"/>
          <w:sz w:val="24"/>
        </w:rPr>
        <w:t xml:space="preserve">ROK </w:t>
      </w:r>
      <w:r w:rsidR="0009793E">
        <w:rPr>
          <w:rFonts w:ascii="Times New Roman" w:hAnsi="Times New Roman" w:cs="Times New Roman"/>
          <w:sz w:val="24"/>
        </w:rPr>
        <w:t>G</w:t>
      </w:r>
      <w:r w:rsidR="0009793E" w:rsidRPr="00FB6A42">
        <w:rPr>
          <w:rFonts w:ascii="Times New Roman" w:hAnsi="Times New Roman" w:cs="Times New Roman"/>
          <w:sz w:val="24"/>
        </w:rPr>
        <w:t xml:space="preserve">overnment </w:t>
      </w:r>
      <w:r w:rsidR="00BB6A95">
        <w:rPr>
          <w:rFonts w:ascii="Times New Roman" w:hAnsi="Times New Roman" w:cs="Times New Roman" w:hint="eastAsia"/>
          <w:sz w:val="24"/>
        </w:rPr>
        <w:t xml:space="preserve">provides </w:t>
      </w:r>
      <w:r w:rsidR="00AE5548" w:rsidRPr="00FB6A42">
        <w:rPr>
          <w:rFonts w:ascii="Times New Roman" w:hAnsi="Times New Roman" w:cs="Times New Roman" w:hint="eastAsia"/>
          <w:sz w:val="24"/>
        </w:rPr>
        <w:t>childcare allowances</w:t>
      </w:r>
      <w:r w:rsidR="00D86B30" w:rsidRPr="00FB6A42">
        <w:rPr>
          <w:rFonts w:ascii="Times New Roman" w:hAnsi="Times New Roman" w:cs="Times New Roman" w:hint="eastAsia"/>
          <w:sz w:val="24"/>
        </w:rPr>
        <w:t xml:space="preserve"> </w:t>
      </w:r>
      <w:r w:rsidR="00BB6A95">
        <w:rPr>
          <w:rFonts w:ascii="Times New Roman" w:hAnsi="Times New Roman" w:cs="Times New Roman" w:hint="eastAsia"/>
          <w:sz w:val="24"/>
        </w:rPr>
        <w:t>to</w:t>
      </w:r>
      <w:r w:rsidR="00D86B30" w:rsidRPr="00FB6A42">
        <w:rPr>
          <w:rFonts w:ascii="Times New Roman" w:hAnsi="Times New Roman" w:cs="Times New Roman" w:hint="eastAsia"/>
          <w:sz w:val="24"/>
        </w:rPr>
        <w:t xml:space="preserve"> </w:t>
      </w:r>
      <w:r w:rsidR="005913BB" w:rsidRPr="00FB6A42">
        <w:rPr>
          <w:rFonts w:ascii="Times New Roman" w:hAnsi="Times New Roman" w:cs="Times New Roman"/>
          <w:sz w:val="24"/>
        </w:rPr>
        <w:t>families</w:t>
      </w:r>
      <w:r w:rsidR="005913BB" w:rsidRPr="00FB6A42">
        <w:rPr>
          <w:rFonts w:ascii="Times New Roman" w:hAnsi="Times New Roman" w:cs="Times New Roman" w:hint="eastAsia"/>
          <w:sz w:val="24"/>
        </w:rPr>
        <w:t xml:space="preserve"> with </w:t>
      </w:r>
      <w:r w:rsidR="00F4381A" w:rsidRPr="00FB6A42">
        <w:rPr>
          <w:rFonts w:ascii="Times New Roman" w:hAnsi="Times New Roman" w:cs="Times New Roman"/>
          <w:sz w:val="24"/>
        </w:rPr>
        <w:t>children (0</w:t>
      </w:r>
      <w:r w:rsidR="0063305F">
        <w:rPr>
          <w:rFonts w:ascii="Times New Roman" w:hAnsi="Times New Roman" w:cs="Times New Roman"/>
          <w:sz w:val="24"/>
        </w:rPr>
        <w:t>-</w:t>
      </w:r>
      <w:r w:rsidR="00F4381A" w:rsidRPr="00FB6A42">
        <w:rPr>
          <w:rFonts w:ascii="Times New Roman" w:hAnsi="Times New Roman" w:cs="Times New Roman"/>
          <w:sz w:val="24"/>
        </w:rPr>
        <w:t xml:space="preserve">5 years old) </w:t>
      </w:r>
      <w:r w:rsidR="005913BB" w:rsidRPr="00FB6A42">
        <w:rPr>
          <w:rFonts w:ascii="Times New Roman" w:hAnsi="Times New Roman" w:cs="Times New Roman" w:hint="eastAsia"/>
          <w:sz w:val="24"/>
        </w:rPr>
        <w:t>utilizing</w:t>
      </w:r>
      <w:r w:rsidR="00D86B30" w:rsidRPr="00FB6A42">
        <w:rPr>
          <w:rFonts w:ascii="Times New Roman" w:hAnsi="Times New Roman" w:cs="Times New Roman" w:hint="eastAsia"/>
          <w:sz w:val="24"/>
        </w:rPr>
        <w:t xml:space="preserve"> </w:t>
      </w:r>
      <w:r w:rsidR="00F4381A" w:rsidRPr="00FB6A42">
        <w:rPr>
          <w:rFonts w:ascii="Times New Roman" w:hAnsi="Times New Roman" w:cs="Times New Roman"/>
          <w:sz w:val="24"/>
        </w:rPr>
        <w:t>childcare centers</w:t>
      </w:r>
      <w:r w:rsidR="002356E7" w:rsidRPr="00FB6A42">
        <w:rPr>
          <w:rFonts w:ascii="Times New Roman" w:hAnsi="Times New Roman" w:cs="Times New Roman" w:hint="eastAsia"/>
          <w:sz w:val="24"/>
        </w:rPr>
        <w:t>,</w:t>
      </w:r>
      <w:r w:rsidR="00F4381A" w:rsidRPr="00FB6A42">
        <w:rPr>
          <w:rFonts w:ascii="Times New Roman" w:hAnsi="Times New Roman" w:cs="Times New Roman"/>
          <w:sz w:val="24"/>
        </w:rPr>
        <w:t xml:space="preserve"> regardless of </w:t>
      </w:r>
      <w:r w:rsidR="005913BB" w:rsidRPr="00FB6A42">
        <w:rPr>
          <w:rFonts w:ascii="Times New Roman" w:hAnsi="Times New Roman" w:cs="Times New Roman" w:hint="eastAsia"/>
          <w:sz w:val="24"/>
        </w:rPr>
        <w:t xml:space="preserve">their </w:t>
      </w:r>
      <w:r w:rsidR="00F4381A" w:rsidRPr="00FB6A42">
        <w:rPr>
          <w:rFonts w:ascii="Times New Roman" w:hAnsi="Times New Roman" w:cs="Times New Roman"/>
          <w:sz w:val="24"/>
        </w:rPr>
        <w:t>income</w:t>
      </w:r>
      <w:r w:rsidR="00BB6A95">
        <w:rPr>
          <w:rFonts w:ascii="Times New Roman" w:hAnsi="Times New Roman" w:cs="Times New Roman" w:hint="eastAsia"/>
          <w:sz w:val="24"/>
        </w:rPr>
        <w:t xml:space="preserve"> level</w:t>
      </w:r>
      <w:r w:rsidR="00F4381A" w:rsidRPr="00FB6A42">
        <w:rPr>
          <w:rFonts w:ascii="Times New Roman" w:hAnsi="Times New Roman" w:cs="Times New Roman"/>
          <w:sz w:val="24"/>
        </w:rPr>
        <w:t xml:space="preserve">. As of 2023, the budget allocated </w:t>
      </w:r>
      <w:r w:rsidR="00BA5D2E" w:rsidRPr="00FB6A42">
        <w:rPr>
          <w:rFonts w:ascii="Times New Roman" w:hAnsi="Times New Roman" w:cs="Times New Roman" w:hint="eastAsia"/>
          <w:sz w:val="24"/>
        </w:rPr>
        <w:t xml:space="preserve">to support child-rearing cost </w:t>
      </w:r>
      <w:r w:rsidR="00F4381A" w:rsidRPr="00FB6A42">
        <w:rPr>
          <w:rFonts w:ascii="Times New Roman" w:hAnsi="Times New Roman" w:cs="Times New Roman"/>
          <w:sz w:val="24"/>
        </w:rPr>
        <w:t xml:space="preserve">was </w:t>
      </w:r>
      <w:r w:rsidR="00973E04">
        <w:rPr>
          <w:rFonts w:ascii="Times New Roman" w:hAnsi="Times New Roman" w:cs="Times New Roman" w:hint="eastAsia"/>
          <w:sz w:val="24"/>
        </w:rPr>
        <w:t xml:space="preserve">KRW </w:t>
      </w:r>
      <w:r w:rsidR="00BA5D2E" w:rsidRPr="00FB6A42">
        <w:rPr>
          <w:rFonts w:ascii="Times New Roman" w:hAnsi="Times New Roman" w:cs="Times New Roman" w:hint="eastAsia"/>
          <w:sz w:val="24"/>
        </w:rPr>
        <w:t xml:space="preserve">6 </w:t>
      </w:r>
      <w:r w:rsidR="00F4381A" w:rsidRPr="00FB6A42">
        <w:rPr>
          <w:rFonts w:ascii="Times New Roman" w:hAnsi="Times New Roman" w:cs="Times New Roman"/>
          <w:sz w:val="24"/>
        </w:rPr>
        <w:t xml:space="preserve">trillion and 131.2 billion, </w:t>
      </w:r>
      <w:r w:rsidR="002356E7" w:rsidRPr="00FB6A42">
        <w:rPr>
          <w:rFonts w:ascii="Times New Roman" w:hAnsi="Times New Roman" w:cs="Times New Roman" w:hint="eastAsia"/>
          <w:sz w:val="24"/>
        </w:rPr>
        <w:t>benefiting</w:t>
      </w:r>
      <w:r w:rsidR="00D86B30" w:rsidRPr="00FB6A42">
        <w:rPr>
          <w:rFonts w:ascii="Times New Roman" w:hAnsi="Times New Roman" w:cs="Times New Roman" w:hint="eastAsia"/>
          <w:sz w:val="24"/>
        </w:rPr>
        <w:t xml:space="preserve"> </w:t>
      </w:r>
      <w:r w:rsidR="00F4381A" w:rsidRPr="00FB6A42">
        <w:rPr>
          <w:rFonts w:ascii="Times New Roman" w:hAnsi="Times New Roman" w:cs="Times New Roman"/>
          <w:sz w:val="24"/>
        </w:rPr>
        <w:t>987,000</w:t>
      </w:r>
      <w:r w:rsidR="00BA5D2E" w:rsidRPr="00FB6A42">
        <w:rPr>
          <w:rFonts w:ascii="Times New Roman" w:hAnsi="Times New Roman" w:cs="Times New Roman" w:hint="eastAsia"/>
          <w:sz w:val="24"/>
        </w:rPr>
        <w:t xml:space="preserve"> children</w:t>
      </w:r>
      <w:r w:rsidR="00D86B30" w:rsidRPr="00FB6A42">
        <w:rPr>
          <w:rFonts w:ascii="Times New Roman" w:hAnsi="Times New Roman" w:cs="Times New Roman" w:hint="eastAsia"/>
          <w:sz w:val="24"/>
        </w:rPr>
        <w:t>. In addition,</w:t>
      </w:r>
      <w:r w:rsidR="002356E7" w:rsidRPr="00FB6A42">
        <w:rPr>
          <w:rFonts w:ascii="Times New Roman" w:hAnsi="Times New Roman" w:cs="Times New Roman" w:hint="eastAsia"/>
          <w:sz w:val="24"/>
        </w:rPr>
        <w:t xml:space="preserve"> home</w:t>
      </w:r>
      <w:r w:rsidR="00AE5548" w:rsidRPr="00FB6A42">
        <w:rPr>
          <w:rFonts w:ascii="Times New Roman" w:hAnsi="Times New Roman" w:cs="Times New Roman" w:hint="eastAsia"/>
          <w:sz w:val="24"/>
        </w:rPr>
        <w:t xml:space="preserve"> </w:t>
      </w:r>
      <w:r w:rsidR="002356E7" w:rsidRPr="00FB6A42">
        <w:rPr>
          <w:rFonts w:ascii="Times New Roman" w:hAnsi="Times New Roman" w:cs="Times New Roman" w:hint="eastAsia"/>
          <w:sz w:val="24"/>
        </w:rPr>
        <w:t xml:space="preserve">care </w:t>
      </w:r>
      <w:r w:rsidR="00D86B30" w:rsidRPr="00FB6A42">
        <w:rPr>
          <w:rFonts w:ascii="Times New Roman" w:eastAsia="휴먼명조" w:hAnsi="Times New Roman" w:cs="Times New Roman" w:hint="eastAsia"/>
          <w:color w:val="000000"/>
          <w:sz w:val="24"/>
        </w:rPr>
        <w:t>allowance</w:t>
      </w:r>
      <w:r w:rsidR="008745A9" w:rsidRPr="00FB6A42">
        <w:rPr>
          <w:rFonts w:ascii="Times New Roman" w:eastAsia="휴먼명조" w:hAnsi="Times New Roman" w:cs="Times New Roman"/>
          <w:color w:val="000000"/>
          <w:sz w:val="24"/>
        </w:rPr>
        <w:t xml:space="preserve"> </w:t>
      </w:r>
      <w:r w:rsidR="00D86B30" w:rsidRPr="00FB6A42">
        <w:rPr>
          <w:rFonts w:ascii="Times New Roman" w:eastAsia="휴먼명조" w:hAnsi="Times New Roman" w:cs="Times New Roman" w:hint="eastAsia"/>
          <w:color w:val="000000"/>
          <w:sz w:val="24"/>
        </w:rPr>
        <w:t xml:space="preserve">was introduced in July 2009 </w:t>
      </w:r>
      <w:r w:rsidR="008745A9" w:rsidRPr="00FB6A42">
        <w:rPr>
          <w:rFonts w:ascii="Times New Roman" w:eastAsia="휴먼명조" w:hAnsi="Times New Roman" w:cs="Times New Roman"/>
          <w:color w:val="000000"/>
          <w:sz w:val="24"/>
        </w:rPr>
        <w:t>with a view to reducing the burden of child</w:t>
      </w:r>
      <w:r w:rsidR="00D86B30" w:rsidRPr="00FB6A42">
        <w:rPr>
          <w:rFonts w:ascii="Times New Roman" w:eastAsia="휴먼명조" w:hAnsi="Times New Roman" w:cs="Times New Roman" w:hint="eastAsia"/>
          <w:color w:val="000000"/>
          <w:sz w:val="24"/>
        </w:rPr>
        <w:t>-r</w:t>
      </w:r>
      <w:r w:rsidR="008745A9" w:rsidRPr="00FB6A42">
        <w:rPr>
          <w:rFonts w:ascii="Times New Roman" w:eastAsia="휴먼명조" w:hAnsi="Times New Roman" w:cs="Times New Roman"/>
          <w:color w:val="000000"/>
          <w:sz w:val="24"/>
        </w:rPr>
        <w:t>earing and improving equ</w:t>
      </w:r>
      <w:r w:rsidR="00D86B30" w:rsidRPr="00FB6A42">
        <w:rPr>
          <w:rFonts w:ascii="Times New Roman" w:eastAsia="휴먼명조" w:hAnsi="Times New Roman" w:cs="Times New Roman" w:hint="eastAsia"/>
          <w:color w:val="000000"/>
          <w:sz w:val="24"/>
        </w:rPr>
        <w:t xml:space="preserve">ity </w:t>
      </w:r>
      <w:r w:rsidR="008745A9" w:rsidRPr="00FB6A42">
        <w:rPr>
          <w:rFonts w:ascii="Times New Roman" w:eastAsia="휴먼명조" w:hAnsi="Times New Roman" w:cs="Times New Roman"/>
          <w:color w:val="000000"/>
          <w:sz w:val="24"/>
        </w:rPr>
        <w:t>between children utilizing childcare centers and those receiving home</w:t>
      </w:r>
      <w:r w:rsidR="002356E7" w:rsidRPr="00FB6A42">
        <w:rPr>
          <w:rFonts w:ascii="Times New Roman" w:eastAsia="휴먼명조" w:hAnsi="Times New Roman" w:cs="Times New Roman" w:hint="eastAsia"/>
          <w:color w:val="000000"/>
          <w:sz w:val="24"/>
        </w:rPr>
        <w:t xml:space="preserve"> </w:t>
      </w:r>
      <w:r w:rsidR="008745A9" w:rsidRPr="00FB6A42">
        <w:rPr>
          <w:rFonts w:ascii="Times New Roman" w:eastAsia="휴먼명조" w:hAnsi="Times New Roman" w:cs="Times New Roman"/>
          <w:color w:val="000000"/>
          <w:sz w:val="24"/>
        </w:rPr>
        <w:t xml:space="preserve">care. </w:t>
      </w:r>
      <w:r w:rsidR="00AE5548" w:rsidRPr="00FB6A42">
        <w:rPr>
          <w:rFonts w:ascii="Times New Roman" w:eastAsia="휴먼명조" w:hAnsi="Times New Roman" w:cs="Times New Roman"/>
          <w:color w:val="000000"/>
          <w:sz w:val="24"/>
        </w:rPr>
        <w:t xml:space="preserve">Childcare allowance </w:t>
      </w:r>
      <w:r w:rsidR="00BB6A95">
        <w:rPr>
          <w:rFonts w:ascii="Times New Roman" w:eastAsia="휴먼명조" w:hAnsi="Times New Roman" w:cs="Times New Roman" w:hint="eastAsia"/>
          <w:color w:val="000000"/>
          <w:sz w:val="24"/>
        </w:rPr>
        <w:t>has b</w:t>
      </w:r>
      <w:r w:rsidR="00512A6A" w:rsidRPr="00FB6A42">
        <w:rPr>
          <w:rFonts w:ascii="Times New Roman" w:eastAsia="휴먼명조" w:hAnsi="Times New Roman" w:cs="Times New Roman" w:hint="eastAsia"/>
          <w:color w:val="000000"/>
          <w:sz w:val="24"/>
        </w:rPr>
        <w:t>een</w:t>
      </w:r>
      <w:r w:rsidR="00AE5548" w:rsidRPr="00FB6A42">
        <w:rPr>
          <w:rFonts w:ascii="Times New Roman" w:eastAsia="휴먼명조" w:hAnsi="Times New Roman" w:cs="Times New Roman"/>
          <w:color w:val="000000"/>
          <w:sz w:val="24"/>
        </w:rPr>
        <w:t xml:space="preserve"> provided for preschool children under 84 months</w:t>
      </w:r>
      <w:r w:rsidR="00512A6A" w:rsidRPr="00FB6A42">
        <w:rPr>
          <w:rFonts w:ascii="Times New Roman" w:eastAsia="휴먼명조" w:hAnsi="Times New Roman" w:cs="Times New Roman" w:hint="eastAsia"/>
          <w:color w:val="000000"/>
          <w:sz w:val="24"/>
        </w:rPr>
        <w:t xml:space="preserve"> receiving home care,</w:t>
      </w:r>
      <w:r w:rsidR="00AE5548" w:rsidRPr="00FB6A42">
        <w:rPr>
          <w:rFonts w:ascii="Times New Roman" w:eastAsia="휴먼명조" w:hAnsi="Times New Roman" w:cs="Times New Roman"/>
          <w:color w:val="000000"/>
          <w:sz w:val="24"/>
        </w:rPr>
        <w:t xml:space="preserve"> regardless </w:t>
      </w:r>
      <w:r w:rsidR="0009793E">
        <w:rPr>
          <w:rFonts w:ascii="Times New Roman" w:eastAsia="휴먼명조" w:hAnsi="Times New Roman" w:cs="Times New Roman"/>
          <w:color w:val="000000"/>
          <w:sz w:val="24"/>
        </w:rPr>
        <w:t xml:space="preserve">of </w:t>
      </w:r>
      <w:r w:rsidR="00AE5548" w:rsidRPr="00FB6A42">
        <w:rPr>
          <w:rFonts w:ascii="Times New Roman" w:eastAsia="휴먼명조" w:hAnsi="Times New Roman" w:cs="Times New Roman"/>
          <w:color w:val="000000"/>
          <w:sz w:val="24"/>
        </w:rPr>
        <w:lastRenderedPageBreak/>
        <w:t xml:space="preserve">income level starting from March 2013, and its eligibility has been extended to include preschool children under 86 months. </w:t>
      </w:r>
      <w:r w:rsidR="00BB6A95">
        <w:rPr>
          <w:rFonts w:ascii="Times New Roman" w:eastAsia="휴먼명조" w:hAnsi="Times New Roman" w:cs="Times New Roman" w:hint="eastAsia"/>
          <w:color w:val="000000"/>
          <w:sz w:val="24"/>
        </w:rPr>
        <w:t>T</w:t>
      </w:r>
      <w:r w:rsidR="00512A6A" w:rsidRPr="00FB6A42">
        <w:rPr>
          <w:rFonts w:ascii="Times New Roman" w:eastAsia="휴먼명조" w:hAnsi="Times New Roman" w:cs="Times New Roman" w:hint="eastAsia"/>
          <w:color w:val="000000"/>
          <w:sz w:val="24"/>
        </w:rPr>
        <w:t xml:space="preserve">he </w:t>
      </w:r>
      <w:r w:rsidR="00AE5548" w:rsidRPr="00FB6A42">
        <w:rPr>
          <w:rFonts w:ascii="Times New Roman" w:eastAsia="휴먼명조" w:hAnsi="Times New Roman" w:cs="Times New Roman"/>
          <w:color w:val="000000"/>
          <w:sz w:val="24"/>
        </w:rPr>
        <w:t xml:space="preserve">2023 budget for home care allowance </w:t>
      </w:r>
      <w:r w:rsidR="00BB6A95">
        <w:rPr>
          <w:rFonts w:ascii="Times New Roman" w:eastAsia="휴먼명조" w:hAnsi="Times New Roman" w:cs="Times New Roman" w:hint="eastAsia"/>
          <w:color w:val="000000"/>
          <w:sz w:val="24"/>
        </w:rPr>
        <w:t>is</w:t>
      </w:r>
      <w:r w:rsidR="00AE5548" w:rsidRPr="00FB6A42">
        <w:rPr>
          <w:rFonts w:ascii="Times New Roman" w:eastAsia="휴먼명조" w:hAnsi="Times New Roman" w:cs="Times New Roman"/>
          <w:color w:val="000000"/>
          <w:sz w:val="24"/>
        </w:rPr>
        <w:t xml:space="preserve"> </w:t>
      </w:r>
      <w:r w:rsidR="00973E04">
        <w:rPr>
          <w:rFonts w:ascii="Times New Roman" w:hAnsi="Times New Roman" w:cs="Times New Roman" w:hint="eastAsia"/>
          <w:sz w:val="24"/>
        </w:rPr>
        <w:t xml:space="preserve">KRW </w:t>
      </w:r>
      <w:r w:rsidR="00512A6A" w:rsidRPr="00FB6A42">
        <w:rPr>
          <w:rFonts w:ascii="Times New Roman" w:eastAsia="휴먼명조" w:hAnsi="Times New Roman" w:cs="Times New Roman" w:hint="eastAsia"/>
          <w:color w:val="000000"/>
          <w:sz w:val="24"/>
        </w:rPr>
        <w:t>1</w:t>
      </w:r>
      <w:r w:rsidR="00AE5548" w:rsidRPr="00FB6A42">
        <w:rPr>
          <w:rFonts w:ascii="Times New Roman" w:eastAsia="휴먼명조" w:hAnsi="Times New Roman" w:cs="Times New Roman"/>
          <w:color w:val="000000"/>
          <w:sz w:val="24"/>
        </w:rPr>
        <w:t>75.9 billion</w:t>
      </w:r>
      <w:r w:rsidR="00C4645F">
        <w:rPr>
          <w:rFonts w:ascii="Times New Roman" w:eastAsia="휴먼명조" w:hAnsi="Times New Roman" w:cs="Times New Roman"/>
          <w:color w:val="000000"/>
          <w:sz w:val="24"/>
        </w:rPr>
        <w:t>,</w:t>
      </w:r>
      <w:r w:rsidR="00BB6A95">
        <w:rPr>
          <w:rFonts w:ascii="Times New Roman" w:eastAsia="휴먼명조" w:hAnsi="Times New Roman" w:cs="Times New Roman" w:hint="eastAsia"/>
          <w:color w:val="000000"/>
          <w:sz w:val="24"/>
        </w:rPr>
        <w:t xml:space="preserve"> and</w:t>
      </w:r>
      <w:r w:rsidR="00512A6A" w:rsidRPr="00FB6A42">
        <w:rPr>
          <w:rFonts w:ascii="Times New Roman" w:eastAsia="휴먼명조" w:hAnsi="Times New Roman" w:cs="Times New Roman" w:hint="eastAsia"/>
          <w:color w:val="000000"/>
          <w:sz w:val="24"/>
        </w:rPr>
        <w:t xml:space="preserve"> 114,000 children</w:t>
      </w:r>
      <w:r w:rsidR="00BB6A95">
        <w:rPr>
          <w:rFonts w:ascii="Times New Roman" w:eastAsia="휴먼명조" w:hAnsi="Times New Roman" w:cs="Times New Roman" w:hint="eastAsia"/>
          <w:color w:val="000000"/>
          <w:sz w:val="24"/>
        </w:rPr>
        <w:t xml:space="preserve"> received the allowance as of late December</w:t>
      </w:r>
      <w:r w:rsidR="00512A6A" w:rsidRPr="00FB6A42">
        <w:rPr>
          <w:rFonts w:ascii="Times New Roman" w:eastAsia="휴먼명조" w:hAnsi="Times New Roman" w:cs="Times New Roman" w:hint="eastAsia"/>
          <w:color w:val="000000"/>
          <w:sz w:val="24"/>
        </w:rPr>
        <w:t>.</w:t>
      </w:r>
    </w:p>
    <w:p w14:paraId="458DF173" w14:textId="3ADEF940" w:rsidR="005D1973" w:rsidRPr="00512A6A" w:rsidRDefault="00512A6A" w:rsidP="003E1E6F">
      <w:pPr>
        <w:spacing w:after="100" w:line="360" w:lineRule="auto"/>
        <w:jc w:val="both"/>
        <w:textAlignment w:val="baseline"/>
        <w:rPr>
          <w:rFonts w:ascii="Times New Roman" w:hAnsi="Times New Roman" w:cs="Times New Roman"/>
          <w:sz w:val="24"/>
        </w:rPr>
      </w:pPr>
      <w:bookmarkStart w:id="26" w:name="_Hlk168766750"/>
      <w:r>
        <w:rPr>
          <w:rFonts w:ascii="Times New Roman" w:hAnsi="Times New Roman" w:cs="Times New Roman" w:hint="eastAsia"/>
          <w:sz w:val="24"/>
        </w:rPr>
        <w:t xml:space="preserve">Moreover, </w:t>
      </w:r>
      <w:r w:rsidR="00F4381A" w:rsidRPr="00512A6A">
        <w:rPr>
          <w:rFonts w:ascii="Times New Roman" w:hAnsi="Times New Roman" w:cs="Times New Roman"/>
          <w:sz w:val="24"/>
        </w:rPr>
        <w:t xml:space="preserve">to meet urgent and temporary care needs </w:t>
      </w:r>
      <w:r w:rsidR="00E16622">
        <w:rPr>
          <w:rFonts w:ascii="Times New Roman" w:hAnsi="Times New Roman" w:cs="Times New Roman" w:hint="eastAsia"/>
          <w:sz w:val="24"/>
        </w:rPr>
        <w:t>among</w:t>
      </w:r>
      <w:r w:rsidR="00F4381A" w:rsidRPr="00512A6A">
        <w:rPr>
          <w:rFonts w:ascii="Times New Roman" w:hAnsi="Times New Roman" w:cs="Times New Roman"/>
          <w:sz w:val="24"/>
        </w:rPr>
        <w:t xml:space="preserve"> children</w:t>
      </w:r>
      <w:r w:rsidR="00E16622">
        <w:rPr>
          <w:rFonts w:ascii="Times New Roman" w:hAnsi="Times New Roman" w:cs="Times New Roman" w:hint="eastAsia"/>
          <w:sz w:val="24"/>
        </w:rPr>
        <w:t xml:space="preserve"> receiving home care</w:t>
      </w:r>
      <w:r w:rsidR="00F4381A" w:rsidRPr="00512A6A">
        <w:rPr>
          <w:rFonts w:ascii="Times New Roman" w:hAnsi="Times New Roman" w:cs="Times New Roman"/>
          <w:sz w:val="24"/>
        </w:rPr>
        <w:t xml:space="preserve">, </w:t>
      </w:r>
      <w:r>
        <w:rPr>
          <w:rFonts w:ascii="Times New Roman" w:hAnsi="Times New Roman" w:cs="Times New Roman" w:hint="eastAsia"/>
          <w:sz w:val="24"/>
        </w:rPr>
        <w:t xml:space="preserve">the </w:t>
      </w:r>
      <w:r w:rsidR="00C4645F">
        <w:rPr>
          <w:rFonts w:ascii="Times New Roman" w:hAnsi="Times New Roman" w:cs="Times New Roman"/>
          <w:sz w:val="24"/>
        </w:rPr>
        <w:t>ROK</w:t>
      </w:r>
      <w:r w:rsidR="00FB6A42">
        <w:rPr>
          <w:rFonts w:ascii="Times New Roman" w:hAnsi="Times New Roman" w:cs="Times New Roman" w:hint="eastAsia"/>
          <w:sz w:val="24"/>
        </w:rPr>
        <w:t xml:space="preserve"> </w:t>
      </w:r>
      <w:r w:rsidR="00C4645F">
        <w:rPr>
          <w:rFonts w:ascii="Times New Roman" w:hAnsi="Times New Roman" w:cs="Times New Roman"/>
          <w:sz w:val="24"/>
        </w:rPr>
        <w:t>G</w:t>
      </w:r>
      <w:r>
        <w:rPr>
          <w:rFonts w:ascii="Times New Roman" w:hAnsi="Times New Roman" w:cs="Times New Roman" w:hint="eastAsia"/>
          <w:sz w:val="24"/>
        </w:rPr>
        <w:t xml:space="preserve">overnment </w:t>
      </w:r>
      <w:r w:rsidR="00F4381A" w:rsidRPr="00512A6A">
        <w:rPr>
          <w:rFonts w:ascii="Times New Roman" w:hAnsi="Times New Roman" w:cs="Times New Roman"/>
          <w:sz w:val="24"/>
        </w:rPr>
        <w:t xml:space="preserve">operates </w:t>
      </w:r>
      <w:r w:rsidR="00BB6A95">
        <w:rPr>
          <w:rFonts w:ascii="Times New Roman" w:hAnsi="Times New Roman" w:cs="Times New Roman" w:hint="eastAsia"/>
          <w:sz w:val="24"/>
        </w:rPr>
        <w:t>S</w:t>
      </w:r>
      <w:r w:rsidR="00F4381A" w:rsidRPr="00512A6A">
        <w:rPr>
          <w:rFonts w:ascii="Times New Roman" w:hAnsi="Times New Roman" w:cs="Times New Roman"/>
          <w:sz w:val="24"/>
        </w:rPr>
        <w:t>upport Centers for Childcare and childcare centers designated</w:t>
      </w:r>
      <w:r w:rsidR="00E16622">
        <w:rPr>
          <w:rFonts w:ascii="Times New Roman" w:hAnsi="Times New Roman" w:cs="Times New Roman" w:hint="eastAsia"/>
          <w:sz w:val="24"/>
        </w:rPr>
        <w:t xml:space="preserve"> </w:t>
      </w:r>
      <w:r w:rsidR="00F4381A" w:rsidRPr="00512A6A">
        <w:rPr>
          <w:rFonts w:ascii="Times New Roman" w:hAnsi="Times New Roman" w:cs="Times New Roman"/>
          <w:sz w:val="24"/>
        </w:rPr>
        <w:t>as part-time childcare service provider</w:t>
      </w:r>
      <w:r w:rsidR="00E16622">
        <w:rPr>
          <w:rFonts w:ascii="Times New Roman" w:hAnsi="Times New Roman" w:cs="Times New Roman" w:hint="eastAsia"/>
          <w:sz w:val="24"/>
        </w:rPr>
        <w:t xml:space="preserve">s. These centers </w:t>
      </w:r>
      <w:r w:rsidR="00F4381A" w:rsidRPr="00512A6A">
        <w:rPr>
          <w:rFonts w:ascii="Times New Roman" w:hAnsi="Times New Roman" w:cs="Times New Roman"/>
          <w:sz w:val="24"/>
        </w:rPr>
        <w:t xml:space="preserve">offer part-time care services and </w:t>
      </w:r>
      <w:r w:rsidR="00E16622">
        <w:rPr>
          <w:rFonts w:ascii="Times New Roman" w:hAnsi="Times New Roman" w:cs="Times New Roman" w:hint="eastAsia"/>
          <w:sz w:val="24"/>
        </w:rPr>
        <w:t>subsidize the cost of care. T</w:t>
      </w:r>
      <w:r w:rsidR="00F4381A" w:rsidRPr="00512A6A">
        <w:rPr>
          <w:rFonts w:ascii="Times New Roman" w:hAnsi="Times New Roman" w:cs="Times New Roman"/>
          <w:sz w:val="24"/>
        </w:rPr>
        <w:t xml:space="preserve">he number of </w:t>
      </w:r>
      <w:r w:rsidR="00E16622">
        <w:rPr>
          <w:rFonts w:ascii="Times New Roman" w:hAnsi="Times New Roman" w:cs="Times New Roman" w:hint="eastAsia"/>
          <w:sz w:val="24"/>
        </w:rPr>
        <w:t xml:space="preserve">such </w:t>
      </w:r>
      <w:r w:rsidR="00F4381A" w:rsidRPr="00512A6A">
        <w:rPr>
          <w:rFonts w:ascii="Times New Roman" w:hAnsi="Times New Roman" w:cs="Times New Roman"/>
          <w:sz w:val="24"/>
        </w:rPr>
        <w:t>service providers continues to rise</w:t>
      </w:r>
      <w:r w:rsidR="00E16622">
        <w:rPr>
          <w:rFonts w:ascii="Times New Roman" w:hAnsi="Times New Roman" w:cs="Times New Roman" w:hint="eastAsia"/>
          <w:sz w:val="24"/>
        </w:rPr>
        <w:t>,</w:t>
      </w:r>
      <w:r w:rsidR="00F4381A" w:rsidRPr="00512A6A">
        <w:rPr>
          <w:rFonts w:ascii="Times New Roman" w:hAnsi="Times New Roman" w:cs="Times New Roman"/>
          <w:sz w:val="24"/>
        </w:rPr>
        <w:t xml:space="preserve"> </w:t>
      </w:r>
      <w:r w:rsidR="00E16622">
        <w:rPr>
          <w:rFonts w:ascii="Times New Roman" w:hAnsi="Times New Roman" w:cs="Times New Roman" w:hint="eastAsia"/>
          <w:sz w:val="24"/>
        </w:rPr>
        <w:t xml:space="preserve">with </w:t>
      </w:r>
      <w:r w:rsidR="00F4381A" w:rsidRPr="00512A6A">
        <w:rPr>
          <w:rFonts w:ascii="Times New Roman" w:hAnsi="Times New Roman" w:cs="Times New Roman"/>
          <w:sz w:val="24"/>
        </w:rPr>
        <w:t>1,000 classes in operation as of 2023.</w:t>
      </w:r>
    </w:p>
    <w:p w14:paraId="09ED7F19" w14:textId="6C0AB74A" w:rsidR="00C610EA" w:rsidRDefault="00C4645F" w:rsidP="001A5A26">
      <w:pPr>
        <w:spacing w:line="360" w:lineRule="auto"/>
        <w:contextualSpacing/>
        <w:jc w:val="both"/>
        <w:rPr>
          <w:rFonts w:ascii="Times New Roman" w:hAnsi="Times New Roman" w:cs="Times New Roman"/>
          <w:sz w:val="24"/>
        </w:rPr>
      </w:pPr>
      <w:bookmarkStart w:id="27" w:name="_Hlk168766756"/>
      <w:bookmarkEnd w:id="26"/>
      <w:r>
        <w:rPr>
          <w:rFonts w:ascii="Times New Roman" w:hAnsi="Times New Roman" w:cs="Times New Roman"/>
          <w:sz w:val="24"/>
        </w:rPr>
        <w:t>To</w:t>
      </w:r>
      <w:r w:rsidR="00F4381A" w:rsidRPr="004E47E2">
        <w:rPr>
          <w:rFonts w:ascii="Times New Roman" w:hAnsi="Times New Roman" w:cs="Times New Roman"/>
          <w:sz w:val="24"/>
        </w:rPr>
        <w:t xml:space="preserve"> strengthen </w:t>
      </w:r>
      <w:r w:rsidR="00E16622">
        <w:rPr>
          <w:rFonts w:ascii="Times New Roman" w:hAnsi="Times New Roman" w:cs="Times New Roman" w:hint="eastAsia"/>
          <w:sz w:val="24"/>
        </w:rPr>
        <w:t xml:space="preserve">the </w:t>
      </w:r>
      <w:r w:rsidR="00D0252E">
        <w:rPr>
          <w:rFonts w:ascii="Times New Roman" w:hAnsi="Times New Roman" w:cs="Times New Roman"/>
          <w:sz w:val="24"/>
        </w:rPr>
        <w:t>Government’</w:t>
      </w:r>
      <w:r w:rsidR="00D0252E">
        <w:rPr>
          <w:rFonts w:ascii="Times New Roman" w:hAnsi="Times New Roman" w:cs="Times New Roman" w:hint="eastAsia"/>
          <w:sz w:val="24"/>
        </w:rPr>
        <w:t>s</w:t>
      </w:r>
      <w:r w:rsidR="00D0252E" w:rsidRPr="004E47E2">
        <w:rPr>
          <w:rFonts w:ascii="Times New Roman" w:hAnsi="Times New Roman" w:cs="Times New Roman"/>
          <w:sz w:val="24"/>
        </w:rPr>
        <w:t xml:space="preserve"> </w:t>
      </w:r>
      <w:r w:rsidR="00F4381A" w:rsidRPr="004E47E2">
        <w:rPr>
          <w:rFonts w:ascii="Times New Roman" w:hAnsi="Times New Roman" w:cs="Times New Roman"/>
          <w:sz w:val="24"/>
        </w:rPr>
        <w:t xml:space="preserve">responsibility for childcare, </w:t>
      </w:r>
      <w:r w:rsidR="00E16622">
        <w:rPr>
          <w:rFonts w:ascii="Times New Roman" w:hAnsi="Times New Roman" w:cs="Times New Roman" w:hint="eastAsia"/>
          <w:sz w:val="24"/>
        </w:rPr>
        <w:t xml:space="preserve">the </w:t>
      </w:r>
      <w:r w:rsidR="00BB6A95">
        <w:rPr>
          <w:rFonts w:ascii="Times New Roman" w:hAnsi="Times New Roman" w:cs="Times New Roman" w:hint="eastAsia"/>
          <w:sz w:val="24"/>
        </w:rPr>
        <w:t>ROK</w:t>
      </w:r>
      <w:r w:rsidR="00FB6A42">
        <w:rPr>
          <w:rFonts w:ascii="Times New Roman" w:hAnsi="Times New Roman" w:cs="Times New Roman" w:hint="eastAsia"/>
          <w:sz w:val="24"/>
        </w:rPr>
        <w:t xml:space="preserve"> </w:t>
      </w:r>
      <w:r w:rsidR="0009793E">
        <w:rPr>
          <w:rFonts w:ascii="Times New Roman" w:hAnsi="Times New Roman" w:cs="Times New Roman"/>
          <w:sz w:val="24"/>
        </w:rPr>
        <w:t>G</w:t>
      </w:r>
      <w:r w:rsidR="0009793E">
        <w:rPr>
          <w:rFonts w:ascii="Times New Roman" w:hAnsi="Times New Roman" w:cs="Times New Roman" w:hint="eastAsia"/>
          <w:sz w:val="24"/>
        </w:rPr>
        <w:t xml:space="preserve">overnment </w:t>
      </w:r>
      <w:r w:rsidR="00E16622">
        <w:rPr>
          <w:rFonts w:ascii="Times New Roman" w:hAnsi="Times New Roman" w:cs="Times New Roman" w:hint="eastAsia"/>
          <w:sz w:val="24"/>
        </w:rPr>
        <w:t xml:space="preserve">has continued to </w:t>
      </w:r>
      <w:r w:rsidR="00F4381A" w:rsidRPr="004E47E2">
        <w:rPr>
          <w:rFonts w:ascii="Times New Roman" w:hAnsi="Times New Roman" w:cs="Times New Roman"/>
          <w:sz w:val="24"/>
        </w:rPr>
        <w:t>increas</w:t>
      </w:r>
      <w:r w:rsidR="00E16622">
        <w:rPr>
          <w:rFonts w:ascii="Times New Roman" w:hAnsi="Times New Roman" w:cs="Times New Roman" w:hint="eastAsia"/>
          <w:sz w:val="24"/>
        </w:rPr>
        <w:t>e</w:t>
      </w:r>
      <w:r w:rsidR="00F4381A" w:rsidRPr="004E47E2">
        <w:rPr>
          <w:rFonts w:ascii="Times New Roman" w:hAnsi="Times New Roman" w:cs="Times New Roman"/>
          <w:sz w:val="24"/>
        </w:rPr>
        <w:t xml:space="preserve"> the number of national or public childcare centers</w:t>
      </w:r>
      <w:r w:rsidR="00E16622">
        <w:rPr>
          <w:rFonts w:ascii="Times New Roman" w:hAnsi="Times New Roman" w:cs="Times New Roman" w:hint="eastAsia"/>
          <w:sz w:val="24"/>
        </w:rPr>
        <w:t xml:space="preserve">, achieving </w:t>
      </w:r>
      <w:r w:rsidR="00F4381A" w:rsidRPr="004E47E2">
        <w:rPr>
          <w:rFonts w:ascii="Times New Roman" w:hAnsi="Times New Roman" w:cs="Times New Roman"/>
          <w:sz w:val="24"/>
        </w:rPr>
        <w:t xml:space="preserve">40.0% of public care use rate as of 2023. </w:t>
      </w:r>
      <w:r w:rsidR="00E16622">
        <w:rPr>
          <w:rFonts w:ascii="Times New Roman" w:hAnsi="Times New Roman" w:cs="Times New Roman" w:hint="eastAsia"/>
          <w:sz w:val="24"/>
        </w:rPr>
        <w:t xml:space="preserve">To </w:t>
      </w:r>
      <w:r w:rsidR="00BB6A95">
        <w:rPr>
          <w:rFonts w:ascii="Times New Roman" w:hAnsi="Times New Roman" w:cs="Times New Roman" w:hint="eastAsia"/>
          <w:sz w:val="24"/>
        </w:rPr>
        <w:t xml:space="preserve">relieve </w:t>
      </w:r>
      <w:r w:rsidR="00E16622">
        <w:rPr>
          <w:rFonts w:ascii="Times New Roman" w:hAnsi="Times New Roman" w:cs="Times New Roman" w:hint="eastAsia"/>
          <w:sz w:val="24"/>
        </w:rPr>
        <w:t xml:space="preserve">the workload of </w:t>
      </w:r>
      <w:r w:rsidR="00BB6A95">
        <w:rPr>
          <w:rFonts w:ascii="Times New Roman" w:hAnsi="Times New Roman" w:cs="Times New Roman" w:hint="eastAsia"/>
          <w:sz w:val="24"/>
        </w:rPr>
        <w:t>day</w:t>
      </w:r>
      <w:r w:rsidR="00E16622">
        <w:rPr>
          <w:rFonts w:ascii="Times New Roman" w:hAnsi="Times New Roman" w:cs="Times New Roman" w:hint="eastAsia"/>
          <w:sz w:val="24"/>
        </w:rPr>
        <w:t xml:space="preserve">care center teachers, </w:t>
      </w:r>
      <w:r w:rsidR="00F4381A" w:rsidRPr="004E47E2">
        <w:rPr>
          <w:rFonts w:ascii="Times New Roman" w:hAnsi="Times New Roman" w:cs="Times New Roman"/>
          <w:sz w:val="24"/>
        </w:rPr>
        <w:t xml:space="preserve">61,000 assistant and extended childcare teachers were </w:t>
      </w:r>
      <w:r w:rsidR="00E16622">
        <w:rPr>
          <w:rFonts w:ascii="Times New Roman" w:hAnsi="Times New Roman" w:cs="Times New Roman" w:hint="eastAsia"/>
          <w:sz w:val="24"/>
        </w:rPr>
        <w:t>assigned in 2023</w:t>
      </w:r>
      <w:r w:rsidR="00F4381A" w:rsidRPr="004E47E2">
        <w:rPr>
          <w:rFonts w:ascii="Times New Roman" w:hAnsi="Times New Roman" w:cs="Times New Roman"/>
          <w:sz w:val="24"/>
        </w:rPr>
        <w:t>, and a new position of non-</w:t>
      </w:r>
      <w:r w:rsidR="00E16622" w:rsidRPr="004E47E2">
        <w:rPr>
          <w:rFonts w:ascii="Times New Roman" w:hAnsi="Times New Roman" w:cs="Times New Roman"/>
          <w:sz w:val="24"/>
        </w:rPr>
        <w:t>classroom</w:t>
      </w:r>
      <w:r w:rsidR="00F4381A" w:rsidRPr="004E47E2">
        <w:rPr>
          <w:rFonts w:ascii="Times New Roman" w:hAnsi="Times New Roman" w:cs="Times New Roman"/>
          <w:sz w:val="24"/>
        </w:rPr>
        <w:t xml:space="preserve"> teacher (such as assistant and substitute teachers) </w:t>
      </w:r>
      <w:r w:rsidR="00E16622">
        <w:rPr>
          <w:rFonts w:ascii="Times New Roman" w:hAnsi="Times New Roman" w:cs="Times New Roman" w:hint="eastAsia"/>
          <w:sz w:val="24"/>
        </w:rPr>
        <w:t xml:space="preserve">was created to perform </w:t>
      </w:r>
      <w:r w:rsidR="00F4381A" w:rsidRPr="004E47E2">
        <w:rPr>
          <w:rFonts w:ascii="Times New Roman" w:hAnsi="Times New Roman" w:cs="Times New Roman"/>
          <w:sz w:val="24"/>
        </w:rPr>
        <w:t xml:space="preserve">various roles. </w:t>
      </w:r>
      <w:r w:rsidR="00B915CD">
        <w:rPr>
          <w:rFonts w:ascii="Times New Roman" w:hAnsi="Times New Roman" w:cs="Times New Roman" w:hint="eastAsia"/>
          <w:sz w:val="24"/>
        </w:rPr>
        <w:t xml:space="preserve">Since 2019, </w:t>
      </w:r>
      <w:r w:rsidR="00F4381A" w:rsidRPr="004E47E2">
        <w:rPr>
          <w:rFonts w:ascii="Times New Roman" w:hAnsi="Times New Roman" w:cs="Times New Roman"/>
          <w:sz w:val="24"/>
        </w:rPr>
        <w:t xml:space="preserve">Korea has </w:t>
      </w:r>
      <w:r w:rsidR="00E16622">
        <w:rPr>
          <w:rFonts w:ascii="Times New Roman" w:hAnsi="Times New Roman" w:cs="Times New Roman"/>
          <w:sz w:val="24"/>
        </w:rPr>
        <w:t>implemented</w:t>
      </w:r>
      <w:r w:rsidR="00E16622">
        <w:rPr>
          <w:rFonts w:ascii="Times New Roman" w:hAnsi="Times New Roman" w:cs="Times New Roman" w:hint="eastAsia"/>
          <w:sz w:val="24"/>
        </w:rPr>
        <w:t xml:space="preserve"> a </w:t>
      </w:r>
      <w:r w:rsidR="00F4381A" w:rsidRPr="004E47E2">
        <w:rPr>
          <w:rFonts w:ascii="Times New Roman" w:hAnsi="Times New Roman" w:cs="Times New Roman"/>
          <w:sz w:val="24"/>
        </w:rPr>
        <w:t xml:space="preserve">compulsory </w:t>
      </w:r>
      <w:r w:rsidR="00BB6A95">
        <w:rPr>
          <w:rFonts w:ascii="Times New Roman" w:hAnsi="Times New Roman" w:cs="Times New Roman" w:hint="eastAsia"/>
          <w:sz w:val="24"/>
        </w:rPr>
        <w:t>daycare</w:t>
      </w:r>
      <w:r w:rsidR="00F4381A" w:rsidRPr="004E47E2">
        <w:rPr>
          <w:rFonts w:ascii="Times New Roman" w:hAnsi="Times New Roman" w:cs="Times New Roman"/>
          <w:sz w:val="24"/>
        </w:rPr>
        <w:t xml:space="preserve"> center assessment system </w:t>
      </w:r>
      <w:r w:rsidR="00E16622">
        <w:rPr>
          <w:rFonts w:ascii="Times New Roman" w:hAnsi="Times New Roman" w:cs="Times New Roman" w:hint="eastAsia"/>
          <w:sz w:val="24"/>
        </w:rPr>
        <w:t xml:space="preserve">aimed at </w:t>
      </w:r>
      <w:r w:rsidR="00F4381A" w:rsidRPr="004E47E2">
        <w:rPr>
          <w:rFonts w:ascii="Times New Roman" w:hAnsi="Times New Roman" w:cs="Times New Roman"/>
          <w:sz w:val="24"/>
        </w:rPr>
        <w:t>ensur</w:t>
      </w:r>
      <w:r w:rsidR="00E16622">
        <w:rPr>
          <w:rFonts w:ascii="Times New Roman" w:hAnsi="Times New Roman" w:cs="Times New Roman" w:hint="eastAsia"/>
          <w:sz w:val="24"/>
        </w:rPr>
        <w:t xml:space="preserve">ing </w:t>
      </w:r>
      <w:r w:rsidR="00B915CD">
        <w:rPr>
          <w:rFonts w:ascii="Times New Roman" w:hAnsi="Times New Roman" w:cs="Times New Roman" w:hint="eastAsia"/>
          <w:sz w:val="24"/>
        </w:rPr>
        <w:t xml:space="preserve">an </w:t>
      </w:r>
      <w:r w:rsidR="00F4381A" w:rsidRPr="004E47E2">
        <w:rPr>
          <w:rFonts w:ascii="Times New Roman" w:hAnsi="Times New Roman" w:cs="Times New Roman"/>
          <w:sz w:val="24"/>
        </w:rPr>
        <w:t>effective service quality management system, encourag</w:t>
      </w:r>
      <w:r w:rsidR="00B915CD">
        <w:rPr>
          <w:rFonts w:ascii="Times New Roman" w:hAnsi="Times New Roman" w:cs="Times New Roman" w:hint="eastAsia"/>
          <w:sz w:val="24"/>
        </w:rPr>
        <w:t>ing</w:t>
      </w:r>
      <w:r w:rsidR="00F4381A" w:rsidRPr="004E47E2">
        <w:rPr>
          <w:rFonts w:ascii="Times New Roman" w:hAnsi="Times New Roman" w:cs="Times New Roman"/>
          <w:sz w:val="24"/>
        </w:rPr>
        <w:t xml:space="preserve"> voluntary commitment </w:t>
      </w:r>
      <w:r w:rsidR="00B915CD">
        <w:rPr>
          <w:rFonts w:ascii="Times New Roman" w:hAnsi="Times New Roman" w:cs="Times New Roman" w:hint="eastAsia"/>
          <w:sz w:val="24"/>
        </w:rPr>
        <w:t>to quality improvement by</w:t>
      </w:r>
      <w:r w:rsidR="00E16622">
        <w:rPr>
          <w:rFonts w:ascii="Times New Roman" w:hAnsi="Times New Roman" w:cs="Times New Roman" w:hint="eastAsia"/>
          <w:sz w:val="24"/>
        </w:rPr>
        <w:t xml:space="preserve"> </w:t>
      </w:r>
      <w:r w:rsidR="00BB6A95">
        <w:rPr>
          <w:rFonts w:ascii="Times New Roman" w:hAnsi="Times New Roman" w:cs="Times New Roman" w:hint="eastAsia"/>
          <w:sz w:val="24"/>
        </w:rPr>
        <w:t>dayc</w:t>
      </w:r>
      <w:r w:rsidR="00E16622">
        <w:rPr>
          <w:rFonts w:ascii="Times New Roman" w:hAnsi="Times New Roman" w:cs="Times New Roman" w:hint="eastAsia"/>
          <w:sz w:val="24"/>
        </w:rPr>
        <w:t>are centers</w:t>
      </w:r>
      <w:r w:rsidR="00F4381A" w:rsidRPr="004E47E2">
        <w:rPr>
          <w:rFonts w:ascii="Times New Roman" w:hAnsi="Times New Roman" w:cs="Times New Roman"/>
          <w:sz w:val="24"/>
        </w:rPr>
        <w:t>, and provid</w:t>
      </w:r>
      <w:r w:rsidR="00B915CD">
        <w:rPr>
          <w:rFonts w:ascii="Times New Roman" w:hAnsi="Times New Roman" w:cs="Times New Roman" w:hint="eastAsia"/>
          <w:sz w:val="24"/>
        </w:rPr>
        <w:t>ing parents with</w:t>
      </w:r>
      <w:r w:rsidR="00F4381A" w:rsidRPr="004E47E2">
        <w:rPr>
          <w:rFonts w:ascii="Times New Roman" w:hAnsi="Times New Roman" w:cs="Times New Roman"/>
          <w:sz w:val="24"/>
        </w:rPr>
        <w:t xml:space="preserve"> information on </w:t>
      </w:r>
      <w:r w:rsidR="00B915CD">
        <w:rPr>
          <w:rFonts w:ascii="Times New Roman" w:hAnsi="Times New Roman" w:cs="Times New Roman" w:hint="eastAsia"/>
          <w:sz w:val="24"/>
        </w:rPr>
        <w:t xml:space="preserve">the quality of </w:t>
      </w:r>
      <w:r w:rsidR="00D35363">
        <w:rPr>
          <w:rFonts w:ascii="Times New Roman" w:hAnsi="Times New Roman" w:cs="Times New Roman" w:hint="eastAsia"/>
          <w:sz w:val="24"/>
        </w:rPr>
        <w:t>day</w:t>
      </w:r>
      <w:r w:rsidR="00D86B30">
        <w:rPr>
          <w:rFonts w:ascii="Times New Roman" w:hAnsi="Times New Roman" w:cs="Times New Roman"/>
          <w:sz w:val="24"/>
        </w:rPr>
        <w:t>care</w:t>
      </w:r>
      <w:r w:rsidR="00F4381A" w:rsidRPr="004E47E2">
        <w:rPr>
          <w:rFonts w:ascii="Times New Roman" w:hAnsi="Times New Roman" w:cs="Times New Roman"/>
          <w:sz w:val="24"/>
        </w:rPr>
        <w:t xml:space="preserve"> </w:t>
      </w:r>
      <w:r w:rsidR="00B915CD">
        <w:rPr>
          <w:rFonts w:ascii="Times New Roman" w:hAnsi="Times New Roman" w:cs="Times New Roman" w:hint="eastAsia"/>
          <w:sz w:val="24"/>
        </w:rPr>
        <w:t>centers</w:t>
      </w:r>
      <w:r w:rsidR="00F4381A" w:rsidRPr="004E47E2">
        <w:rPr>
          <w:rFonts w:ascii="Times New Roman" w:hAnsi="Times New Roman" w:cs="Times New Roman"/>
          <w:sz w:val="24"/>
        </w:rPr>
        <w:t>.</w:t>
      </w:r>
    </w:p>
    <w:bookmarkEnd w:id="27"/>
    <w:p w14:paraId="745D858D" w14:textId="32A55534" w:rsidR="005D1973" w:rsidRPr="00FB6A42" w:rsidRDefault="00B915CD">
      <w:pPr>
        <w:spacing w:line="360" w:lineRule="auto"/>
        <w:contextualSpacing/>
        <w:jc w:val="both"/>
        <w:rPr>
          <w:rFonts w:ascii="Times New Roman" w:hAnsi="Times New Roman" w:cs="Times New Roman"/>
          <w:sz w:val="24"/>
          <w:lang w:val="en-GB"/>
        </w:rPr>
      </w:pPr>
      <w:r w:rsidRPr="00FB6A42">
        <w:rPr>
          <w:rFonts w:ascii="Times New Roman" w:hAnsi="Times New Roman" w:cs="Times New Roman" w:hint="eastAsia"/>
          <w:sz w:val="24"/>
          <w:lang w:val="en-GB"/>
        </w:rPr>
        <w:t>To</w:t>
      </w:r>
      <w:r w:rsidR="00F4381A" w:rsidRPr="00FB6A42">
        <w:rPr>
          <w:rFonts w:ascii="Times New Roman" w:hAnsi="Times New Roman" w:cs="Times New Roman"/>
          <w:sz w:val="24"/>
          <w:lang w:val="en-GB"/>
        </w:rPr>
        <w:t xml:space="preserve"> ease the educational burden on parents, the </w:t>
      </w:r>
      <w:r w:rsidR="00D35363">
        <w:rPr>
          <w:rFonts w:ascii="Times New Roman" w:hAnsi="Times New Roman" w:cs="Times New Roman" w:hint="eastAsia"/>
          <w:sz w:val="24"/>
          <w:lang w:val="en-GB"/>
        </w:rPr>
        <w:t xml:space="preserve">ROK </w:t>
      </w:r>
      <w:r w:rsidR="002F58D9">
        <w:rPr>
          <w:rFonts w:ascii="Times New Roman" w:hAnsi="Times New Roman" w:cs="Times New Roman"/>
          <w:sz w:val="24"/>
          <w:lang w:val="en-GB"/>
        </w:rPr>
        <w:t>G</w:t>
      </w:r>
      <w:r w:rsidR="00F4381A" w:rsidRPr="00FB6A42">
        <w:rPr>
          <w:rFonts w:ascii="Times New Roman" w:hAnsi="Times New Roman" w:cs="Times New Roman"/>
          <w:sz w:val="24"/>
          <w:lang w:val="en-GB"/>
        </w:rPr>
        <w:t xml:space="preserve">overnment </w:t>
      </w:r>
      <w:r w:rsidRPr="00FB6A42">
        <w:rPr>
          <w:rFonts w:ascii="Times New Roman" w:hAnsi="Times New Roman" w:cs="Times New Roman" w:hint="eastAsia"/>
          <w:sz w:val="24"/>
          <w:lang w:val="en-GB"/>
        </w:rPr>
        <w:t xml:space="preserve">is </w:t>
      </w:r>
      <w:r w:rsidR="00E048D6" w:rsidRPr="00FB6A42">
        <w:rPr>
          <w:rFonts w:ascii="Times New Roman" w:hAnsi="Times New Roman" w:cs="Times New Roman" w:hint="eastAsia"/>
          <w:sz w:val="24"/>
          <w:lang w:val="en-GB"/>
        </w:rPr>
        <w:t>pushing ahead with</w:t>
      </w:r>
      <w:r w:rsidRPr="00FB6A42">
        <w:rPr>
          <w:rFonts w:ascii="Times New Roman" w:hAnsi="Times New Roman" w:cs="Times New Roman" w:hint="eastAsia"/>
          <w:sz w:val="24"/>
          <w:lang w:val="en-GB"/>
        </w:rPr>
        <w:t xml:space="preserve"> </w:t>
      </w:r>
      <w:r w:rsidR="00F4381A" w:rsidRPr="00FB6A42">
        <w:rPr>
          <w:rFonts w:ascii="Times New Roman" w:hAnsi="Times New Roman" w:cs="Times New Roman"/>
          <w:sz w:val="24"/>
          <w:lang w:val="en-GB"/>
        </w:rPr>
        <w:t xml:space="preserve">the promotion of </w:t>
      </w:r>
      <w:r w:rsidR="00D35363">
        <w:rPr>
          <w:rFonts w:ascii="Times New Roman" w:hAnsi="Times New Roman" w:cs="Times New Roman" w:hint="eastAsia"/>
          <w:sz w:val="24"/>
          <w:lang w:val="en-GB"/>
        </w:rPr>
        <w:t xml:space="preserve">extended school hours </w:t>
      </w:r>
      <w:r w:rsidR="00F4381A" w:rsidRPr="00FB6A42">
        <w:rPr>
          <w:rFonts w:ascii="Times New Roman" w:hAnsi="Times New Roman" w:cs="Times New Roman"/>
          <w:sz w:val="24"/>
          <w:lang w:val="en-GB"/>
        </w:rPr>
        <w:t>as a national agenda</w:t>
      </w:r>
      <w:r w:rsidR="0025221F" w:rsidRPr="00FB6A42">
        <w:rPr>
          <w:rFonts w:ascii="Times New Roman" w:hAnsi="Times New Roman" w:cs="Times New Roman" w:hint="eastAsia"/>
          <w:sz w:val="24"/>
          <w:lang w:val="en-GB"/>
        </w:rPr>
        <w:t>. I</w:t>
      </w:r>
      <w:r w:rsidR="00F4381A" w:rsidRPr="00FB6A42">
        <w:rPr>
          <w:rFonts w:ascii="Times New Roman" w:hAnsi="Times New Roman" w:cs="Times New Roman"/>
          <w:sz w:val="24"/>
          <w:lang w:val="en-GB"/>
        </w:rPr>
        <w:t xml:space="preserve">n 2023, it piloted the </w:t>
      </w:r>
      <w:r w:rsidR="00D35363">
        <w:rPr>
          <w:rFonts w:ascii="Times New Roman" w:hAnsi="Times New Roman" w:cs="Times New Roman"/>
          <w:sz w:val="24"/>
          <w:lang w:val="en-GB"/>
        </w:rPr>
        <w:t>“</w:t>
      </w:r>
      <w:proofErr w:type="spellStart"/>
      <w:r w:rsidR="00CD499C">
        <w:rPr>
          <w:rFonts w:ascii="Times New Roman" w:hAnsi="Times New Roman" w:cs="Times New Roman" w:hint="eastAsia"/>
          <w:sz w:val="24"/>
          <w:lang w:val="en-GB"/>
        </w:rPr>
        <w:t>Neulbom</w:t>
      </w:r>
      <w:proofErr w:type="spellEnd"/>
      <w:r w:rsidR="00CD499C">
        <w:rPr>
          <w:rFonts w:ascii="Times New Roman" w:hAnsi="Times New Roman" w:cs="Times New Roman" w:hint="eastAsia"/>
          <w:sz w:val="24"/>
          <w:lang w:val="en-GB"/>
        </w:rPr>
        <w:t xml:space="preserve"> School</w:t>
      </w:r>
      <w:r w:rsidR="00D35363">
        <w:rPr>
          <w:rFonts w:ascii="Times New Roman" w:hAnsi="Times New Roman" w:cs="Times New Roman" w:hint="eastAsia"/>
          <w:sz w:val="24"/>
          <w:lang w:val="en-GB"/>
        </w:rPr>
        <w:t>,</w:t>
      </w:r>
      <w:r w:rsidR="00D35363">
        <w:rPr>
          <w:rFonts w:ascii="Times New Roman" w:hAnsi="Times New Roman" w:cs="Times New Roman"/>
          <w:sz w:val="24"/>
          <w:lang w:val="en-GB"/>
        </w:rPr>
        <w:t>”</w:t>
      </w:r>
      <w:r w:rsidR="00F4381A" w:rsidRPr="00FB6A42">
        <w:rPr>
          <w:rFonts w:ascii="Times New Roman" w:hAnsi="Times New Roman" w:cs="Times New Roman"/>
          <w:sz w:val="24"/>
          <w:lang w:val="en-GB"/>
        </w:rPr>
        <w:t xml:space="preserve"> </w:t>
      </w:r>
      <w:r w:rsidR="00D35363">
        <w:rPr>
          <w:rFonts w:ascii="Times New Roman" w:hAnsi="Times New Roman" w:cs="Times New Roman" w:hint="eastAsia"/>
          <w:sz w:val="24"/>
          <w:lang w:val="en-GB"/>
        </w:rPr>
        <w:t xml:space="preserve">or the extended hour </w:t>
      </w:r>
      <w:r w:rsidR="0025221F" w:rsidRPr="00FB6A42">
        <w:rPr>
          <w:rFonts w:ascii="Times New Roman" w:hAnsi="Times New Roman" w:cs="Times New Roman" w:hint="eastAsia"/>
          <w:sz w:val="24"/>
          <w:lang w:val="en-GB"/>
        </w:rPr>
        <w:t>program,</w:t>
      </w:r>
      <w:r w:rsidR="00F4381A" w:rsidRPr="00FB6A42">
        <w:rPr>
          <w:rFonts w:ascii="Times New Roman" w:hAnsi="Times New Roman" w:cs="Times New Roman"/>
          <w:sz w:val="24"/>
          <w:lang w:val="en-GB"/>
        </w:rPr>
        <w:t xml:space="preserve"> which integrates high-quality education and childcare services both before and after regular classes for primary school students by utilizing various educational resources inside and outside the school at 459 primary schools across eight provincial offices of education.</w:t>
      </w:r>
      <w:r w:rsidR="00C610EA" w:rsidRPr="00FB6A42">
        <w:rPr>
          <w:rFonts w:ascii="Times New Roman" w:hAnsi="Times New Roman" w:cs="Times New Roman" w:hint="eastAsia"/>
          <w:sz w:val="24"/>
          <w:lang w:val="en-GB"/>
        </w:rPr>
        <w:t xml:space="preserve"> </w:t>
      </w:r>
      <w:r w:rsidR="0025221F" w:rsidRPr="00FB6A42">
        <w:rPr>
          <w:rFonts w:ascii="Times New Roman" w:hAnsi="Times New Roman" w:cs="Times New Roman" w:hint="eastAsia"/>
          <w:sz w:val="24"/>
          <w:lang w:val="en-GB"/>
        </w:rPr>
        <w:t>Additionally</w:t>
      </w:r>
      <w:r w:rsidR="00E048D6" w:rsidRPr="00FB6A42">
        <w:rPr>
          <w:rFonts w:ascii="Times New Roman" w:hAnsi="Times New Roman" w:cs="Times New Roman" w:hint="eastAsia"/>
          <w:sz w:val="24"/>
          <w:lang w:val="en-GB"/>
        </w:rPr>
        <w:t>, the M</w:t>
      </w:r>
      <w:r w:rsidR="00FB6A42">
        <w:rPr>
          <w:rFonts w:ascii="Times New Roman" w:hAnsi="Times New Roman" w:cs="Times New Roman" w:hint="eastAsia"/>
          <w:sz w:val="24"/>
          <w:lang w:val="en-GB"/>
        </w:rPr>
        <w:t xml:space="preserve">inistry of Education </w:t>
      </w:r>
      <w:r w:rsidR="00D35363">
        <w:rPr>
          <w:rFonts w:ascii="Times New Roman" w:hAnsi="Times New Roman" w:cs="Times New Roman" w:hint="eastAsia"/>
          <w:sz w:val="24"/>
          <w:lang w:val="en-GB"/>
        </w:rPr>
        <w:t xml:space="preserve">(MOE) </w:t>
      </w:r>
      <w:r w:rsidR="00FB6A42">
        <w:rPr>
          <w:rFonts w:ascii="Times New Roman" w:hAnsi="Times New Roman" w:cs="Times New Roman" w:hint="eastAsia"/>
          <w:sz w:val="24"/>
          <w:lang w:val="en-GB"/>
        </w:rPr>
        <w:t>h</w:t>
      </w:r>
      <w:r w:rsidR="00F4381A" w:rsidRPr="00FB6A42">
        <w:rPr>
          <w:rFonts w:ascii="Times New Roman" w:hAnsi="Times New Roman" w:cs="Times New Roman"/>
          <w:sz w:val="24"/>
          <w:lang w:val="en-GB"/>
        </w:rPr>
        <w:t>as introduced and operated customized programs for</w:t>
      </w:r>
      <w:r w:rsidR="0025221F" w:rsidRPr="00FB6A42">
        <w:rPr>
          <w:rFonts w:ascii="Times New Roman" w:hAnsi="Times New Roman" w:cs="Times New Roman" w:hint="eastAsia"/>
          <w:sz w:val="24"/>
          <w:lang w:val="en-GB"/>
        </w:rPr>
        <w:t xml:space="preserve"> first-grade</w:t>
      </w:r>
      <w:r w:rsidR="00F4381A" w:rsidRPr="00FB6A42">
        <w:rPr>
          <w:rFonts w:ascii="Times New Roman" w:hAnsi="Times New Roman" w:cs="Times New Roman"/>
          <w:sz w:val="24"/>
          <w:lang w:val="en-GB"/>
        </w:rPr>
        <w:t xml:space="preserve"> </w:t>
      </w:r>
      <w:r w:rsidR="00E048D6" w:rsidRPr="00FB6A42">
        <w:rPr>
          <w:rFonts w:ascii="Times New Roman" w:hAnsi="Times New Roman" w:cs="Times New Roman" w:hint="eastAsia"/>
          <w:sz w:val="24"/>
          <w:lang w:val="en-GB"/>
        </w:rPr>
        <w:t xml:space="preserve">students </w:t>
      </w:r>
      <w:r w:rsidR="00F4381A" w:rsidRPr="00FB6A42">
        <w:rPr>
          <w:rFonts w:ascii="Times New Roman" w:hAnsi="Times New Roman" w:cs="Times New Roman"/>
          <w:sz w:val="24"/>
          <w:lang w:val="en-GB"/>
        </w:rPr>
        <w:t xml:space="preserve">to eliminate the care gap for parents </w:t>
      </w:r>
      <w:r w:rsidR="0025221F" w:rsidRPr="00FB6A42">
        <w:rPr>
          <w:rFonts w:ascii="Times New Roman" w:hAnsi="Times New Roman" w:cs="Times New Roman" w:hint="eastAsia"/>
          <w:sz w:val="24"/>
          <w:lang w:val="en-GB"/>
        </w:rPr>
        <w:t>caused by</w:t>
      </w:r>
      <w:r w:rsidR="00F4381A" w:rsidRPr="00FB6A42">
        <w:rPr>
          <w:rFonts w:ascii="Times New Roman" w:hAnsi="Times New Roman" w:cs="Times New Roman"/>
          <w:sz w:val="24"/>
          <w:lang w:val="en-GB"/>
        </w:rPr>
        <w:t xml:space="preserve"> early class dismissal at the beginning of primary </w:t>
      </w:r>
      <w:r w:rsidR="00E048D6" w:rsidRPr="00FB6A42">
        <w:rPr>
          <w:rFonts w:ascii="Times New Roman" w:hAnsi="Times New Roman" w:cs="Times New Roman"/>
          <w:sz w:val="24"/>
          <w:lang w:val="en-GB"/>
        </w:rPr>
        <w:t>school</w:t>
      </w:r>
      <w:r w:rsidR="0025221F" w:rsidRPr="00FB6A42">
        <w:rPr>
          <w:rFonts w:ascii="Times New Roman" w:hAnsi="Times New Roman" w:cs="Times New Roman" w:hint="eastAsia"/>
          <w:sz w:val="24"/>
          <w:lang w:val="en-GB"/>
        </w:rPr>
        <w:t xml:space="preserve"> while </w:t>
      </w:r>
      <w:r w:rsidR="00F4381A" w:rsidRPr="00FB6A42">
        <w:rPr>
          <w:rFonts w:ascii="Times New Roman" w:hAnsi="Times New Roman" w:cs="Times New Roman"/>
          <w:sz w:val="24"/>
          <w:lang w:val="en-GB"/>
        </w:rPr>
        <w:t>expand</w:t>
      </w:r>
      <w:r w:rsidR="0025221F" w:rsidRPr="00FB6A42">
        <w:rPr>
          <w:rFonts w:ascii="Times New Roman" w:hAnsi="Times New Roman" w:cs="Times New Roman" w:hint="eastAsia"/>
          <w:sz w:val="24"/>
          <w:lang w:val="en-GB"/>
        </w:rPr>
        <w:t>ing</w:t>
      </w:r>
      <w:r w:rsidR="00F4381A" w:rsidRPr="00FB6A42">
        <w:rPr>
          <w:rFonts w:ascii="Times New Roman" w:hAnsi="Times New Roman" w:cs="Times New Roman"/>
          <w:sz w:val="24"/>
          <w:lang w:val="en-GB"/>
        </w:rPr>
        <w:t xml:space="preserve"> educational opportunities for students by providing various programs such as sports, arts, and digital education. </w:t>
      </w:r>
      <w:r w:rsidR="00E048D6" w:rsidRPr="00FB6A42">
        <w:rPr>
          <w:rFonts w:ascii="Times New Roman" w:hAnsi="Times New Roman" w:cs="Times New Roman" w:hint="eastAsia"/>
          <w:sz w:val="24"/>
          <w:lang w:val="en-GB"/>
        </w:rPr>
        <w:t>Moreover</w:t>
      </w:r>
      <w:r w:rsidR="00F4381A" w:rsidRPr="00FB6A42">
        <w:rPr>
          <w:rFonts w:ascii="Times New Roman" w:hAnsi="Times New Roman" w:cs="Times New Roman"/>
          <w:sz w:val="24"/>
          <w:lang w:val="en-GB"/>
        </w:rPr>
        <w:t xml:space="preserve">, the </w:t>
      </w:r>
      <w:r w:rsidR="00E048D6" w:rsidRPr="00FB6A42">
        <w:rPr>
          <w:rFonts w:ascii="Times New Roman" w:hAnsi="Times New Roman" w:cs="Times New Roman" w:hint="eastAsia"/>
          <w:sz w:val="24"/>
          <w:lang w:val="en-GB"/>
        </w:rPr>
        <w:t>MOE</w:t>
      </w:r>
      <w:r w:rsidR="00F4381A" w:rsidRPr="00FB6A42">
        <w:rPr>
          <w:rFonts w:ascii="Times New Roman" w:hAnsi="Times New Roman" w:cs="Times New Roman"/>
          <w:sz w:val="24"/>
          <w:lang w:val="en-GB"/>
        </w:rPr>
        <w:t xml:space="preserve"> has operated flexible childcare service</w:t>
      </w:r>
      <w:r w:rsidR="0025221F" w:rsidRPr="00FB6A42">
        <w:rPr>
          <w:rFonts w:ascii="Times New Roman" w:hAnsi="Times New Roman" w:cs="Times New Roman" w:hint="eastAsia"/>
          <w:sz w:val="24"/>
          <w:lang w:val="en-GB"/>
        </w:rPr>
        <w:t>s</w:t>
      </w:r>
      <w:r w:rsidR="00F4381A" w:rsidRPr="00FB6A42">
        <w:rPr>
          <w:rFonts w:ascii="Times New Roman" w:hAnsi="Times New Roman" w:cs="Times New Roman"/>
          <w:sz w:val="24"/>
          <w:lang w:val="en-GB"/>
        </w:rPr>
        <w:t xml:space="preserve"> according to the needs of students and parents, </w:t>
      </w:r>
      <w:r w:rsidR="0025221F" w:rsidRPr="00FB6A42">
        <w:rPr>
          <w:rFonts w:ascii="Times New Roman" w:hAnsi="Times New Roman" w:cs="Times New Roman"/>
          <w:sz w:val="24"/>
          <w:lang w:val="en-GB"/>
        </w:rPr>
        <w:t>including morning</w:t>
      </w:r>
      <w:r w:rsidR="00F4381A" w:rsidRPr="00FB6A42">
        <w:rPr>
          <w:rFonts w:ascii="Times New Roman" w:hAnsi="Times New Roman" w:cs="Times New Roman"/>
          <w:sz w:val="24"/>
          <w:lang w:val="en-GB"/>
        </w:rPr>
        <w:t>, afternoon and evening childcare service</w:t>
      </w:r>
      <w:r w:rsidR="0025221F" w:rsidRPr="00FB6A42">
        <w:rPr>
          <w:rFonts w:ascii="Times New Roman" w:hAnsi="Times New Roman" w:cs="Times New Roman" w:hint="eastAsia"/>
          <w:sz w:val="24"/>
          <w:lang w:val="en-GB"/>
        </w:rPr>
        <w:t>s</w:t>
      </w:r>
      <w:r w:rsidR="00F4381A" w:rsidRPr="00FB6A42">
        <w:rPr>
          <w:rFonts w:ascii="Times New Roman" w:hAnsi="Times New Roman" w:cs="Times New Roman"/>
          <w:sz w:val="24"/>
          <w:lang w:val="en-GB"/>
        </w:rPr>
        <w:t>, as well as gap-hour childcare service</w:t>
      </w:r>
      <w:r w:rsidR="0025221F" w:rsidRPr="00FB6A42">
        <w:rPr>
          <w:rFonts w:ascii="Times New Roman" w:hAnsi="Times New Roman" w:cs="Times New Roman" w:hint="eastAsia"/>
          <w:sz w:val="24"/>
          <w:lang w:val="en-GB"/>
        </w:rPr>
        <w:t>s</w:t>
      </w:r>
      <w:r w:rsidR="00F4381A" w:rsidRPr="00FB6A42">
        <w:rPr>
          <w:rFonts w:ascii="Times New Roman" w:hAnsi="Times New Roman" w:cs="Times New Roman"/>
          <w:sz w:val="24"/>
          <w:lang w:val="en-GB"/>
        </w:rPr>
        <w:t xml:space="preserve">. As a result, the </w:t>
      </w:r>
      <w:r w:rsidR="00E048D6" w:rsidRPr="00FB6A42">
        <w:rPr>
          <w:rFonts w:ascii="Times New Roman" w:hAnsi="Times New Roman" w:cs="Times New Roman" w:hint="eastAsia"/>
          <w:sz w:val="24"/>
          <w:lang w:val="en-GB"/>
        </w:rPr>
        <w:t xml:space="preserve">number of people on the </w:t>
      </w:r>
      <w:r w:rsidR="00F4381A" w:rsidRPr="00FB6A42">
        <w:rPr>
          <w:rFonts w:ascii="Times New Roman" w:hAnsi="Times New Roman" w:cs="Times New Roman"/>
          <w:sz w:val="24"/>
          <w:lang w:val="en-GB"/>
        </w:rPr>
        <w:t xml:space="preserve">waiting list for primary school childcare classes, which was about 15,000 as of March 2023, was reduced by 91% to 1,363 as of </w:t>
      </w:r>
      <w:r w:rsidR="00E048D6" w:rsidRPr="00FB6A42">
        <w:rPr>
          <w:rFonts w:ascii="Times New Roman" w:hAnsi="Times New Roman" w:cs="Times New Roman"/>
          <w:sz w:val="24"/>
          <w:lang w:val="en-GB"/>
        </w:rPr>
        <w:t>September</w:t>
      </w:r>
      <w:r w:rsidR="00F4381A" w:rsidRPr="00FB6A42">
        <w:rPr>
          <w:rFonts w:ascii="Times New Roman" w:hAnsi="Times New Roman" w:cs="Times New Roman"/>
          <w:sz w:val="24"/>
          <w:lang w:val="en-GB"/>
        </w:rPr>
        <w:t xml:space="preserve"> 2023.</w:t>
      </w:r>
    </w:p>
    <w:p w14:paraId="42D95B59" w14:textId="77777777" w:rsidR="005D1973" w:rsidRPr="004E47E2" w:rsidRDefault="005D1973" w:rsidP="0083746B">
      <w:pPr>
        <w:spacing w:line="360" w:lineRule="auto"/>
        <w:contextualSpacing/>
        <w:jc w:val="both"/>
        <w:rPr>
          <w:rFonts w:ascii="Times New Roman" w:hAnsi="Times New Roman" w:cs="Times New Roman"/>
          <w:lang w:val="en-GB"/>
        </w:rPr>
      </w:pPr>
    </w:p>
    <w:p w14:paraId="2792392E" w14:textId="3B353566" w:rsidR="005D1973" w:rsidRPr="004E47E2" w:rsidRDefault="00F4381A" w:rsidP="0083746B">
      <w:pPr>
        <w:spacing w:line="360" w:lineRule="auto"/>
        <w:contextualSpacing/>
        <w:jc w:val="both"/>
        <w:rPr>
          <w:rFonts w:ascii="Times New Roman" w:hAnsi="Times New Roman" w:cs="Times New Roman"/>
          <w:b/>
          <w:bCs/>
          <w:sz w:val="24"/>
        </w:rPr>
      </w:pPr>
      <w:r w:rsidRPr="004E47E2">
        <w:rPr>
          <w:rFonts w:ascii="Times New Roman" w:hAnsi="Times New Roman" w:cs="Times New Roman"/>
          <w:b/>
          <w:bCs/>
          <w:sz w:val="24"/>
        </w:rPr>
        <w:t>b) Strengthening home childcare support</w:t>
      </w:r>
    </w:p>
    <w:p w14:paraId="2FA85701" w14:textId="0BC27EB1"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lastRenderedPageBreak/>
        <w:t xml:space="preserve">The traditional role of families in childcare has diminished amid a rise in dual-earner families and a shift towards a nuclear family structure. As childcare service needs became more diversified driven by </w:t>
      </w:r>
      <w:r w:rsidR="009033EE">
        <w:rPr>
          <w:rFonts w:ascii="Times New Roman" w:hAnsi="Times New Roman" w:cs="Times New Roman"/>
          <w:sz w:val="24"/>
        </w:rPr>
        <w:t xml:space="preserve">various </w:t>
      </w:r>
      <w:r w:rsidRPr="004E47E2">
        <w:rPr>
          <w:rFonts w:ascii="Times New Roman" w:hAnsi="Times New Roman" w:cs="Times New Roman"/>
          <w:sz w:val="24"/>
        </w:rPr>
        <w:t>factors</w:t>
      </w:r>
      <w:r w:rsidR="004E06EB">
        <w:rPr>
          <w:rFonts w:ascii="Times New Roman" w:hAnsi="Times New Roman" w:cs="Times New Roman"/>
          <w:sz w:val="24"/>
        </w:rPr>
        <w:t>,</w:t>
      </w:r>
      <w:r w:rsidRPr="004E47E2">
        <w:rPr>
          <w:rFonts w:ascii="Times New Roman" w:hAnsi="Times New Roman" w:cs="Times New Roman"/>
          <w:sz w:val="24"/>
        </w:rPr>
        <w:t xml:space="preserve"> such as children’s age and lifestyles, there were limitations in fulfilling the demand for childcare through institutional childcare alone. In response, the </w:t>
      </w:r>
      <w:r w:rsidR="002D7B99">
        <w:rPr>
          <w:rFonts w:ascii="Times New Roman" w:hAnsi="Times New Roman" w:cs="Times New Roman" w:hint="eastAsia"/>
          <w:sz w:val="24"/>
        </w:rPr>
        <w:t xml:space="preserve">ROK </w:t>
      </w:r>
      <w:r w:rsidR="00805A3F">
        <w:rPr>
          <w:rFonts w:ascii="Times New Roman" w:hAnsi="Times New Roman" w:cs="Times New Roman"/>
          <w:sz w:val="24"/>
        </w:rPr>
        <w:t>G</w:t>
      </w:r>
      <w:r w:rsidR="00805A3F" w:rsidRPr="004E47E2">
        <w:rPr>
          <w:rFonts w:ascii="Times New Roman" w:hAnsi="Times New Roman" w:cs="Times New Roman"/>
          <w:sz w:val="24"/>
        </w:rPr>
        <w:t xml:space="preserve">overnment </w:t>
      </w:r>
      <w:r w:rsidRPr="004E47E2">
        <w:rPr>
          <w:rFonts w:ascii="Times New Roman" w:hAnsi="Times New Roman" w:cs="Times New Roman"/>
          <w:sz w:val="24"/>
        </w:rPr>
        <w:t>introduced the “</w:t>
      </w:r>
      <w:proofErr w:type="spellStart"/>
      <w:r w:rsidRPr="002D7B99">
        <w:rPr>
          <w:rFonts w:ascii="Times New Roman" w:hAnsi="Times New Roman" w:cs="Times New Roman"/>
          <w:sz w:val="24"/>
        </w:rPr>
        <w:t>Idolbom</w:t>
      </w:r>
      <w:proofErr w:type="spellEnd"/>
      <w:r w:rsidRPr="002D7B99">
        <w:rPr>
          <w:rFonts w:ascii="Times New Roman" w:hAnsi="Times New Roman" w:cs="Times New Roman"/>
          <w:sz w:val="24"/>
        </w:rPr>
        <w:t xml:space="preserve"> </w:t>
      </w:r>
      <w:r w:rsidRPr="004E47E2">
        <w:rPr>
          <w:rFonts w:ascii="Times New Roman" w:hAnsi="Times New Roman" w:cs="Times New Roman"/>
          <w:sz w:val="24"/>
        </w:rPr>
        <w:t>Childcare Services</w:t>
      </w:r>
      <w:r w:rsidR="002D7B99">
        <w:rPr>
          <w:rFonts w:ascii="Times New Roman" w:hAnsi="Times New Roman" w:cs="Times New Roman" w:hint="eastAsia"/>
          <w:sz w:val="24"/>
        </w:rPr>
        <w:t>,</w:t>
      </w:r>
      <w:r w:rsidRPr="004E47E2">
        <w:rPr>
          <w:rFonts w:ascii="Times New Roman" w:hAnsi="Times New Roman" w:cs="Times New Roman"/>
          <w:sz w:val="24"/>
        </w:rPr>
        <w:t>” which provides families with home</w:t>
      </w:r>
      <w:r w:rsidR="0025221F">
        <w:rPr>
          <w:rFonts w:ascii="Times New Roman" w:hAnsi="Times New Roman" w:cs="Times New Roman" w:hint="eastAsia"/>
          <w:sz w:val="24"/>
        </w:rPr>
        <w:t xml:space="preserve">-based </w:t>
      </w:r>
      <w:r w:rsidR="0025221F">
        <w:rPr>
          <w:rFonts w:ascii="Times New Roman" w:hAnsi="Times New Roman" w:cs="Times New Roman"/>
          <w:sz w:val="24"/>
        </w:rPr>
        <w:t>child</w:t>
      </w:r>
      <w:r w:rsidR="0025221F" w:rsidRPr="004E47E2">
        <w:rPr>
          <w:rFonts w:ascii="Times New Roman" w:hAnsi="Times New Roman" w:cs="Times New Roman"/>
          <w:sz w:val="24"/>
        </w:rPr>
        <w:t>care</w:t>
      </w:r>
      <w:r w:rsidRPr="004E47E2">
        <w:rPr>
          <w:rFonts w:ascii="Times New Roman" w:hAnsi="Times New Roman" w:cs="Times New Roman"/>
          <w:sz w:val="24"/>
        </w:rPr>
        <w:t>.</w:t>
      </w:r>
    </w:p>
    <w:p w14:paraId="681E8B2A" w14:textId="6DA7F610"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In 2019, </w:t>
      </w:r>
      <w:r w:rsidR="004E06EB">
        <w:rPr>
          <w:rFonts w:ascii="Times New Roman" w:hAnsi="Times New Roman" w:cs="Times New Roman"/>
          <w:sz w:val="24"/>
        </w:rPr>
        <w:t xml:space="preserve">the </w:t>
      </w:r>
      <w:proofErr w:type="spellStart"/>
      <w:r w:rsidR="004E06EB">
        <w:rPr>
          <w:rFonts w:ascii="Times New Roman" w:hAnsi="Times New Roman" w:cs="Times New Roman"/>
          <w:sz w:val="24"/>
        </w:rPr>
        <w:t>Idolbom</w:t>
      </w:r>
      <w:proofErr w:type="spellEnd"/>
      <w:r w:rsidR="004E06EB">
        <w:rPr>
          <w:rFonts w:ascii="Times New Roman" w:hAnsi="Times New Roman" w:cs="Times New Roman"/>
          <w:sz w:val="24"/>
        </w:rPr>
        <w:t xml:space="preserve"> </w:t>
      </w:r>
      <w:r w:rsidRPr="004E47E2">
        <w:rPr>
          <w:rFonts w:ascii="Times New Roman" w:hAnsi="Times New Roman" w:cs="Times New Roman"/>
          <w:sz w:val="24"/>
        </w:rPr>
        <w:t>support was expanded to families earning up to 150% of median income, an increase from the previous 120% level, while government funding was increased by more than 5%. Additionally, the number of subsidized hours was raised from 600 hours per year to 720 hours, reducing the financial burden on families, while providing childcare service providers with a new form of statutory allowance under the Labor Standards Act. The number of families using the service has steadily increased over the past five years, except for a temporary drop in 2020 due to the COVID-19 pandemic.</w:t>
      </w:r>
    </w:p>
    <w:p w14:paraId="76CDC73C" w14:textId="545725C1" w:rsidR="005D1973" w:rsidRPr="004E47E2" w:rsidRDefault="00F4381A" w:rsidP="0083746B">
      <w:pPr>
        <w:spacing w:line="360" w:lineRule="auto"/>
        <w:contextualSpacing/>
        <w:jc w:val="both"/>
        <w:rPr>
          <w:rFonts w:ascii="Times New Roman" w:hAnsi="Times New Roman" w:cs="Times New Roman"/>
          <w:sz w:val="20"/>
          <w:szCs w:val="20"/>
        </w:rPr>
      </w:pPr>
      <w:r w:rsidRPr="004E47E2">
        <w:rPr>
          <w:rFonts w:ascii="Times New Roman" w:hAnsi="Times New Roman" w:cs="Times New Roman"/>
          <w:sz w:val="20"/>
          <w:szCs w:val="20"/>
        </w:rPr>
        <w:t>* (Number of households using the</w:t>
      </w:r>
      <w:r w:rsidR="004E06EB">
        <w:rPr>
          <w:rFonts w:ascii="Times New Roman" w:hAnsi="Times New Roman" w:cs="Times New Roman"/>
          <w:sz w:val="20"/>
          <w:szCs w:val="20"/>
        </w:rPr>
        <w:t xml:space="preserve"> </w:t>
      </w:r>
      <w:proofErr w:type="spellStart"/>
      <w:r w:rsidR="004E06EB">
        <w:rPr>
          <w:rFonts w:ascii="Times New Roman" w:hAnsi="Times New Roman" w:cs="Times New Roman"/>
          <w:sz w:val="20"/>
          <w:szCs w:val="20"/>
        </w:rPr>
        <w:t>Idolbom</w:t>
      </w:r>
      <w:proofErr w:type="spellEnd"/>
      <w:r w:rsidRPr="004E47E2">
        <w:rPr>
          <w:rFonts w:ascii="Times New Roman" w:hAnsi="Times New Roman" w:cs="Times New Roman"/>
          <w:sz w:val="20"/>
          <w:szCs w:val="20"/>
        </w:rPr>
        <w:t xml:space="preserve"> service) 70,485 households in 2019 → 9,663 in 2020 → 71,789 in 2021 → 78,212 in 2022 → 86,100 in 2023</w:t>
      </w:r>
    </w:p>
    <w:p w14:paraId="4F614819" w14:textId="1DF4B9FA"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The spread of COVID-19 in 2020 led to the temporary closure of schools and </w:t>
      </w:r>
      <w:r w:rsidR="001E39AF">
        <w:rPr>
          <w:rFonts w:ascii="Times New Roman" w:hAnsi="Times New Roman" w:cs="Times New Roman" w:hint="eastAsia"/>
          <w:sz w:val="24"/>
        </w:rPr>
        <w:t xml:space="preserve">childcare </w:t>
      </w:r>
      <w:r w:rsidRPr="004E47E2">
        <w:rPr>
          <w:rFonts w:ascii="Times New Roman" w:hAnsi="Times New Roman" w:cs="Times New Roman"/>
          <w:sz w:val="24"/>
        </w:rPr>
        <w:t xml:space="preserve">facilities, prompting the </w:t>
      </w:r>
      <w:r w:rsidR="00805A3F">
        <w:rPr>
          <w:rFonts w:ascii="Times New Roman" w:hAnsi="Times New Roman" w:cs="Times New Roman"/>
          <w:sz w:val="24"/>
        </w:rPr>
        <w:t>G</w:t>
      </w:r>
      <w:r w:rsidR="00805A3F" w:rsidRPr="004E47E2">
        <w:rPr>
          <w:rFonts w:ascii="Times New Roman" w:hAnsi="Times New Roman" w:cs="Times New Roman"/>
          <w:sz w:val="24"/>
        </w:rPr>
        <w:t xml:space="preserve">overnment </w:t>
      </w:r>
      <w:r w:rsidRPr="004E47E2">
        <w:rPr>
          <w:rFonts w:ascii="Times New Roman" w:hAnsi="Times New Roman" w:cs="Times New Roman"/>
          <w:sz w:val="24"/>
        </w:rPr>
        <w:t>to scale up support for urgent demand for childcare and alleviate the childcare burden of households. Special childcare support was initiated for healthcare and quarantine personnel for a specified period to allow them to focus on their work. In addition, features like "</w:t>
      </w:r>
      <w:proofErr w:type="spellStart"/>
      <w:r w:rsidRPr="002D7B99">
        <w:rPr>
          <w:rFonts w:ascii="Times New Roman" w:hAnsi="Times New Roman" w:cs="Times New Roman"/>
          <w:sz w:val="24"/>
        </w:rPr>
        <w:t>Dolbom</w:t>
      </w:r>
      <w:proofErr w:type="spellEnd"/>
      <w:r w:rsidRPr="002D7B99">
        <w:rPr>
          <w:rFonts w:ascii="Times New Roman" w:hAnsi="Times New Roman" w:cs="Times New Roman"/>
          <w:sz w:val="24"/>
        </w:rPr>
        <w:t>-</w:t>
      </w:r>
      <w:r w:rsidRPr="004E47E2">
        <w:rPr>
          <w:rFonts w:ascii="Times New Roman" w:hAnsi="Times New Roman" w:cs="Times New Roman"/>
          <w:sz w:val="24"/>
        </w:rPr>
        <w:t>pay" and "</w:t>
      </w:r>
      <w:proofErr w:type="spellStart"/>
      <w:r w:rsidRPr="002D7B99">
        <w:rPr>
          <w:rFonts w:ascii="Times New Roman" w:hAnsi="Times New Roman" w:cs="Times New Roman"/>
          <w:sz w:val="24"/>
        </w:rPr>
        <w:t>Dolbom-</w:t>
      </w:r>
      <w:r w:rsidRPr="004E47E2">
        <w:rPr>
          <w:rFonts w:ascii="Times New Roman" w:hAnsi="Times New Roman" w:cs="Times New Roman"/>
          <w:sz w:val="24"/>
        </w:rPr>
        <w:t>talktalk</w:t>
      </w:r>
      <w:proofErr w:type="spellEnd"/>
      <w:r w:rsidRPr="004E47E2">
        <w:rPr>
          <w:rFonts w:ascii="Times New Roman" w:hAnsi="Times New Roman" w:cs="Times New Roman"/>
          <w:sz w:val="24"/>
        </w:rPr>
        <w:t>" were introduced on mobile apps to increase service referral rates.</w:t>
      </w:r>
    </w:p>
    <w:p w14:paraId="6217D84C" w14:textId="2EC5679C"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Meanwhile, following cases of child abuse by childcare service providers in 2019, the </w:t>
      </w:r>
      <w:r w:rsidR="002D7B99">
        <w:rPr>
          <w:rFonts w:ascii="Times New Roman" w:hAnsi="Times New Roman" w:cs="Times New Roman" w:hint="eastAsia"/>
          <w:sz w:val="24"/>
        </w:rPr>
        <w:t xml:space="preserve">ROK </w:t>
      </w:r>
      <w:r w:rsidRPr="004E47E2">
        <w:rPr>
          <w:rFonts w:ascii="Times New Roman" w:hAnsi="Times New Roman" w:cs="Times New Roman"/>
          <w:sz w:val="24"/>
        </w:rPr>
        <w:t>government announced the Measures for Improvement of Safe</w:t>
      </w:r>
      <w:r w:rsidR="00121F0F">
        <w:rPr>
          <w:rFonts w:ascii="Times New Roman" w:hAnsi="Times New Roman" w:cs="Times New Roman" w:hint="eastAsia"/>
          <w:sz w:val="24"/>
        </w:rPr>
        <w:t xml:space="preserve"> </w:t>
      </w:r>
      <w:proofErr w:type="spellStart"/>
      <w:r w:rsidR="00121F0F">
        <w:rPr>
          <w:rFonts w:ascii="Times New Roman" w:hAnsi="Times New Roman" w:cs="Times New Roman" w:hint="eastAsia"/>
          <w:sz w:val="24"/>
        </w:rPr>
        <w:t>Idolbom</w:t>
      </w:r>
      <w:proofErr w:type="spellEnd"/>
      <w:r w:rsidRPr="004E47E2">
        <w:rPr>
          <w:rFonts w:ascii="Times New Roman" w:hAnsi="Times New Roman" w:cs="Times New Roman"/>
          <w:sz w:val="24"/>
        </w:rPr>
        <w:t xml:space="preserve"> Childcare Services to </w:t>
      </w:r>
      <w:r w:rsidR="002D7B99">
        <w:rPr>
          <w:rFonts w:ascii="Times New Roman" w:hAnsi="Times New Roman" w:cs="Times New Roman" w:hint="eastAsia"/>
          <w:sz w:val="24"/>
        </w:rPr>
        <w:t xml:space="preserve">fundamentally </w:t>
      </w:r>
      <w:r w:rsidRPr="004E47E2">
        <w:rPr>
          <w:rFonts w:ascii="Times New Roman" w:hAnsi="Times New Roman" w:cs="Times New Roman"/>
          <w:sz w:val="24"/>
        </w:rPr>
        <w:t>prevent child abuse. Measures include augmenting verification procedures for childcare providers during recruitment, enhancing the training system, strengthening qualification management, and improving working conditions for childcare service providers and staff of the institutions.</w:t>
      </w:r>
    </w:p>
    <w:p w14:paraId="47D1C70E" w14:textId="66248E48" w:rsidR="005D1973" w:rsidRPr="004E47E2" w:rsidRDefault="00A034A9" w:rsidP="0083746B">
      <w:pPr>
        <w:spacing w:line="360" w:lineRule="auto"/>
        <w:contextualSpacing/>
        <w:jc w:val="both"/>
        <w:rPr>
          <w:rFonts w:ascii="Times New Roman" w:hAnsi="Times New Roman" w:cs="Times New Roman"/>
          <w:sz w:val="24"/>
        </w:rPr>
      </w:pPr>
      <w:r>
        <w:rPr>
          <w:rFonts w:ascii="Times New Roman" w:hAnsi="Times New Roman" w:cs="Times New Roman" w:hint="eastAsia"/>
          <w:sz w:val="24"/>
        </w:rPr>
        <w:t>In 2020,</w:t>
      </w:r>
      <w:r w:rsidR="00F4381A" w:rsidRPr="004E47E2">
        <w:rPr>
          <w:rFonts w:ascii="Times New Roman" w:hAnsi="Times New Roman" w:cs="Times New Roman"/>
          <w:sz w:val="24"/>
        </w:rPr>
        <w:t xml:space="preserve"> the Child</w:t>
      </w:r>
      <w:r w:rsidR="002D7B99">
        <w:rPr>
          <w:rFonts w:ascii="Times New Roman" w:hAnsi="Times New Roman" w:cs="Times New Roman" w:hint="eastAsia"/>
          <w:sz w:val="24"/>
        </w:rPr>
        <w:t xml:space="preserve"> C</w:t>
      </w:r>
      <w:r w:rsidR="00F4381A" w:rsidRPr="004E47E2">
        <w:rPr>
          <w:rFonts w:ascii="Times New Roman" w:hAnsi="Times New Roman" w:cs="Times New Roman"/>
          <w:sz w:val="24"/>
        </w:rPr>
        <w:t xml:space="preserve">are Support Act was amended to </w:t>
      </w:r>
      <w:r>
        <w:rPr>
          <w:rFonts w:ascii="Times New Roman" w:hAnsi="Times New Roman" w:cs="Times New Roman" w:hint="eastAsia"/>
          <w:sz w:val="24"/>
        </w:rPr>
        <w:t xml:space="preserve">enhance service </w:t>
      </w:r>
      <w:r w:rsidR="00F4381A" w:rsidRPr="004E47E2">
        <w:rPr>
          <w:rFonts w:ascii="Times New Roman" w:hAnsi="Times New Roman" w:cs="Times New Roman"/>
          <w:sz w:val="24"/>
        </w:rPr>
        <w:t xml:space="preserve">quality and </w:t>
      </w:r>
      <w:r>
        <w:rPr>
          <w:rFonts w:ascii="Times New Roman" w:hAnsi="Times New Roman" w:cs="Times New Roman" w:hint="eastAsia"/>
          <w:sz w:val="24"/>
        </w:rPr>
        <w:t>strengthen</w:t>
      </w:r>
      <w:r w:rsidR="00F4381A" w:rsidRPr="004E47E2">
        <w:rPr>
          <w:rFonts w:ascii="Times New Roman" w:hAnsi="Times New Roman" w:cs="Times New Roman"/>
          <w:sz w:val="24"/>
        </w:rPr>
        <w:t xml:space="preserve"> disciplinary measures against childcare providers </w:t>
      </w:r>
      <w:r>
        <w:rPr>
          <w:rFonts w:ascii="Times New Roman" w:hAnsi="Times New Roman" w:cs="Times New Roman" w:hint="eastAsia"/>
          <w:sz w:val="24"/>
        </w:rPr>
        <w:t xml:space="preserve">who commit child abuse. The amendments included </w:t>
      </w:r>
      <w:r w:rsidR="00F4381A" w:rsidRPr="004E47E2">
        <w:rPr>
          <w:rFonts w:ascii="Times New Roman" w:hAnsi="Times New Roman" w:cs="Times New Roman"/>
          <w:sz w:val="24"/>
        </w:rPr>
        <w:t xml:space="preserve">introducing aptitude and personality tests for childcare providers, extending the qualification suspension period of childcare providers (1 year </w:t>
      </w:r>
      <w:r w:rsidR="00F4381A" w:rsidRPr="004E47E2">
        <w:rPr>
          <w:rFonts w:ascii="Times New Roman" w:hAnsi="Times New Roman" w:cs="Times New Roman"/>
          <w:sz w:val="24"/>
          <w:shd w:val="clear" w:color="auto" w:fill="FFFFFF"/>
        </w:rPr>
        <w:sym w:font="Wingdings" w:char="F0E0"/>
      </w:r>
      <w:r w:rsidR="00F4381A" w:rsidRPr="004E47E2">
        <w:rPr>
          <w:rFonts w:ascii="Times New Roman" w:hAnsi="Times New Roman" w:cs="Times New Roman"/>
          <w:sz w:val="24"/>
        </w:rPr>
        <w:t xml:space="preserve"> 3 years), and conducting satisfaction surveys targeting service users, among other </w:t>
      </w:r>
      <w:r>
        <w:rPr>
          <w:rFonts w:ascii="Times New Roman" w:hAnsi="Times New Roman" w:cs="Times New Roman" w:hint="eastAsia"/>
          <w:sz w:val="24"/>
        </w:rPr>
        <w:t>measures</w:t>
      </w:r>
      <w:r w:rsidR="00F4381A" w:rsidRPr="004E47E2">
        <w:rPr>
          <w:rFonts w:ascii="Times New Roman" w:hAnsi="Times New Roman" w:cs="Times New Roman"/>
          <w:sz w:val="24"/>
        </w:rPr>
        <w:t>.</w:t>
      </w:r>
    </w:p>
    <w:p w14:paraId="55CE500E" w14:textId="508F7D31" w:rsidR="005D1973" w:rsidRPr="004E47E2" w:rsidRDefault="004E06EB" w:rsidP="0083746B">
      <w:pPr>
        <w:spacing w:line="360" w:lineRule="auto"/>
        <w:contextualSpacing/>
        <w:jc w:val="both"/>
        <w:rPr>
          <w:rFonts w:ascii="Times New Roman" w:hAnsi="Times New Roman" w:cs="Times New Roman"/>
          <w:sz w:val="24"/>
        </w:rPr>
      </w:pPr>
      <w:r>
        <w:rPr>
          <w:rFonts w:ascii="Times New Roman" w:hAnsi="Times New Roman" w:cs="Times New Roman"/>
          <w:sz w:val="24"/>
        </w:rPr>
        <w:t>In</w:t>
      </w:r>
      <w:r w:rsidR="00F4381A" w:rsidRPr="004E47E2">
        <w:rPr>
          <w:rFonts w:ascii="Times New Roman" w:hAnsi="Times New Roman" w:cs="Times New Roman"/>
          <w:sz w:val="24"/>
        </w:rPr>
        <w:t xml:space="preserve"> 2022, efforts </w:t>
      </w:r>
      <w:r w:rsidR="00A034A9">
        <w:rPr>
          <w:rFonts w:ascii="Times New Roman" w:hAnsi="Times New Roman" w:cs="Times New Roman" w:hint="eastAsia"/>
          <w:sz w:val="24"/>
        </w:rPr>
        <w:t xml:space="preserve">were made towards more </w:t>
      </w:r>
      <w:r w:rsidR="00F4381A" w:rsidRPr="004E47E2">
        <w:rPr>
          <w:rFonts w:ascii="Times New Roman" w:hAnsi="Times New Roman" w:cs="Times New Roman"/>
          <w:sz w:val="24"/>
        </w:rPr>
        <w:t xml:space="preserve">effective policy formulation and service delivery </w:t>
      </w:r>
      <w:r w:rsidR="00A034A9">
        <w:rPr>
          <w:rFonts w:ascii="Times New Roman" w:hAnsi="Times New Roman" w:cs="Times New Roman" w:hint="eastAsia"/>
          <w:sz w:val="24"/>
        </w:rPr>
        <w:lastRenderedPageBreak/>
        <w:t xml:space="preserve">through </w:t>
      </w:r>
      <w:r w:rsidR="00F4381A" w:rsidRPr="004E47E2">
        <w:rPr>
          <w:rFonts w:ascii="Times New Roman" w:hAnsi="Times New Roman" w:cs="Times New Roman"/>
          <w:sz w:val="24"/>
        </w:rPr>
        <w:t xml:space="preserve">the designation and operation of a </w:t>
      </w:r>
      <w:r w:rsidR="003C2FFC">
        <w:rPr>
          <w:rFonts w:ascii="Times New Roman" w:hAnsi="Times New Roman" w:cs="Times New Roman" w:hint="eastAsia"/>
          <w:sz w:val="24"/>
        </w:rPr>
        <w:t>C</w:t>
      </w:r>
      <w:r w:rsidR="00F4381A" w:rsidRPr="004E47E2">
        <w:rPr>
          <w:rFonts w:ascii="Times New Roman" w:hAnsi="Times New Roman" w:cs="Times New Roman"/>
          <w:sz w:val="24"/>
        </w:rPr>
        <w:t xml:space="preserve">entral </w:t>
      </w:r>
      <w:r w:rsidR="003C2FFC">
        <w:rPr>
          <w:rFonts w:ascii="Times New Roman" w:hAnsi="Times New Roman" w:cs="Times New Roman" w:hint="eastAsia"/>
          <w:sz w:val="24"/>
        </w:rPr>
        <w:t>Childcare S</w:t>
      </w:r>
      <w:r w:rsidR="00F4381A" w:rsidRPr="004E47E2">
        <w:rPr>
          <w:rFonts w:ascii="Times New Roman" w:hAnsi="Times New Roman" w:cs="Times New Roman"/>
          <w:sz w:val="24"/>
        </w:rPr>
        <w:t xml:space="preserve">upport </w:t>
      </w:r>
      <w:r w:rsidR="003C2FFC">
        <w:rPr>
          <w:rFonts w:ascii="Times New Roman" w:hAnsi="Times New Roman" w:cs="Times New Roman" w:hint="eastAsia"/>
          <w:sz w:val="24"/>
        </w:rPr>
        <w:t>C</w:t>
      </w:r>
      <w:r w:rsidR="00F4381A" w:rsidRPr="004E47E2">
        <w:rPr>
          <w:rFonts w:ascii="Times New Roman" w:hAnsi="Times New Roman" w:cs="Times New Roman"/>
          <w:sz w:val="24"/>
        </w:rPr>
        <w:t xml:space="preserve">enter </w:t>
      </w:r>
      <w:r w:rsidR="00F16673">
        <w:rPr>
          <w:rFonts w:ascii="Times New Roman" w:hAnsi="Times New Roman" w:cs="Times New Roman" w:hint="eastAsia"/>
          <w:sz w:val="24"/>
        </w:rPr>
        <w:t xml:space="preserve">responsible for </w:t>
      </w:r>
      <w:r w:rsidR="00F4381A" w:rsidRPr="004E47E2">
        <w:rPr>
          <w:rFonts w:ascii="Times New Roman" w:hAnsi="Times New Roman" w:cs="Times New Roman"/>
          <w:sz w:val="24"/>
        </w:rPr>
        <w:t xml:space="preserve">policy research and management of educational institutions related to </w:t>
      </w:r>
      <w:proofErr w:type="spellStart"/>
      <w:r w:rsidR="00121F0F">
        <w:rPr>
          <w:rFonts w:ascii="Times New Roman" w:hAnsi="Times New Roman" w:cs="Times New Roman" w:hint="eastAsia"/>
          <w:sz w:val="24"/>
        </w:rPr>
        <w:t>Idolbom</w:t>
      </w:r>
      <w:proofErr w:type="spellEnd"/>
      <w:r w:rsidR="00F4381A" w:rsidRPr="004E47E2">
        <w:rPr>
          <w:rFonts w:ascii="Times New Roman" w:hAnsi="Times New Roman" w:cs="Times New Roman"/>
          <w:sz w:val="24"/>
        </w:rPr>
        <w:t xml:space="preserve"> childcare services</w:t>
      </w:r>
      <w:r w:rsidR="00F16673">
        <w:rPr>
          <w:rFonts w:ascii="Times New Roman" w:hAnsi="Times New Roman" w:cs="Times New Roman" w:hint="eastAsia"/>
          <w:sz w:val="24"/>
        </w:rPr>
        <w:t xml:space="preserve"> </w:t>
      </w:r>
      <w:r w:rsidR="005E50EA">
        <w:rPr>
          <w:rFonts w:ascii="Times New Roman" w:hAnsi="Times New Roman" w:cs="Times New Roman"/>
          <w:sz w:val="24"/>
        </w:rPr>
        <w:t>as well as</w:t>
      </w:r>
      <w:r w:rsidR="00F16673">
        <w:rPr>
          <w:rFonts w:ascii="Times New Roman" w:hAnsi="Times New Roman" w:cs="Times New Roman" w:hint="eastAsia"/>
          <w:sz w:val="24"/>
        </w:rPr>
        <w:t xml:space="preserve"> </w:t>
      </w:r>
      <w:r w:rsidR="003C2FFC">
        <w:rPr>
          <w:rFonts w:ascii="Times New Roman" w:hAnsi="Times New Roman" w:cs="Times New Roman" w:hint="eastAsia"/>
          <w:sz w:val="24"/>
        </w:rPr>
        <w:t>M</w:t>
      </w:r>
      <w:r w:rsidR="00F4381A" w:rsidRPr="004E47E2">
        <w:rPr>
          <w:rFonts w:ascii="Times New Roman" w:hAnsi="Times New Roman" w:cs="Times New Roman"/>
          <w:sz w:val="24"/>
        </w:rPr>
        <w:t xml:space="preserve">etropolitan </w:t>
      </w:r>
      <w:r w:rsidR="003C2FFC">
        <w:rPr>
          <w:rFonts w:ascii="Times New Roman" w:hAnsi="Times New Roman" w:cs="Times New Roman" w:hint="eastAsia"/>
          <w:sz w:val="24"/>
        </w:rPr>
        <w:t>Childcare S</w:t>
      </w:r>
      <w:r w:rsidR="00F4381A" w:rsidRPr="004E47E2">
        <w:rPr>
          <w:rFonts w:ascii="Times New Roman" w:hAnsi="Times New Roman" w:cs="Times New Roman"/>
          <w:sz w:val="24"/>
        </w:rPr>
        <w:t xml:space="preserve">upport </w:t>
      </w:r>
      <w:r w:rsidR="003C2FFC">
        <w:rPr>
          <w:rFonts w:ascii="Times New Roman" w:hAnsi="Times New Roman" w:cs="Times New Roman" w:hint="eastAsia"/>
          <w:sz w:val="24"/>
        </w:rPr>
        <w:t>C</w:t>
      </w:r>
      <w:r w:rsidR="00F4381A" w:rsidRPr="004E47E2">
        <w:rPr>
          <w:rFonts w:ascii="Times New Roman" w:hAnsi="Times New Roman" w:cs="Times New Roman"/>
          <w:sz w:val="24"/>
        </w:rPr>
        <w:t>enter</w:t>
      </w:r>
      <w:r w:rsidR="003C2FFC">
        <w:rPr>
          <w:rFonts w:ascii="Times New Roman" w:hAnsi="Times New Roman" w:cs="Times New Roman" w:hint="eastAsia"/>
          <w:sz w:val="24"/>
        </w:rPr>
        <w:t xml:space="preserve">s </w:t>
      </w:r>
      <w:r w:rsidR="00F16673">
        <w:rPr>
          <w:rFonts w:ascii="Times New Roman" w:hAnsi="Times New Roman" w:cs="Times New Roman" w:hint="eastAsia"/>
          <w:sz w:val="24"/>
        </w:rPr>
        <w:t xml:space="preserve">that </w:t>
      </w:r>
      <w:r w:rsidR="00F4381A" w:rsidRPr="004E47E2">
        <w:rPr>
          <w:rFonts w:ascii="Times New Roman" w:hAnsi="Times New Roman" w:cs="Times New Roman"/>
          <w:sz w:val="24"/>
        </w:rPr>
        <w:t>coordinat</w:t>
      </w:r>
      <w:r w:rsidR="00F16673">
        <w:rPr>
          <w:rFonts w:ascii="Times New Roman" w:hAnsi="Times New Roman" w:cs="Times New Roman" w:hint="eastAsia"/>
          <w:sz w:val="24"/>
        </w:rPr>
        <w:t>e</w:t>
      </w:r>
      <w:r w:rsidR="00F4381A" w:rsidRPr="004E47E2">
        <w:rPr>
          <w:rFonts w:ascii="Times New Roman" w:hAnsi="Times New Roman" w:cs="Times New Roman"/>
          <w:sz w:val="24"/>
        </w:rPr>
        <w:t xml:space="preserve"> </w:t>
      </w:r>
      <w:r w:rsidR="00F16673">
        <w:rPr>
          <w:rFonts w:ascii="Times New Roman" w:hAnsi="Times New Roman" w:cs="Times New Roman" w:hint="eastAsia"/>
          <w:sz w:val="24"/>
        </w:rPr>
        <w:t xml:space="preserve">the </w:t>
      </w:r>
      <w:r w:rsidR="00F4381A" w:rsidRPr="004E47E2">
        <w:rPr>
          <w:rFonts w:ascii="Times New Roman" w:hAnsi="Times New Roman" w:cs="Times New Roman"/>
          <w:sz w:val="24"/>
        </w:rPr>
        <w:t xml:space="preserve">supply and demand </w:t>
      </w:r>
      <w:r w:rsidR="00F16673">
        <w:rPr>
          <w:rFonts w:ascii="Times New Roman" w:hAnsi="Times New Roman" w:cs="Times New Roman" w:hint="eastAsia"/>
          <w:sz w:val="24"/>
        </w:rPr>
        <w:t>of</w:t>
      </w:r>
      <w:r w:rsidR="00F4381A" w:rsidRPr="004E47E2">
        <w:rPr>
          <w:rFonts w:ascii="Times New Roman" w:hAnsi="Times New Roman" w:cs="Times New Roman"/>
          <w:sz w:val="24"/>
        </w:rPr>
        <w:t xml:space="preserve"> childcare providers and </w:t>
      </w:r>
      <w:r w:rsidR="003C2FFC">
        <w:rPr>
          <w:rFonts w:ascii="Times New Roman" w:hAnsi="Times New Roman" w:cs="Times New Roman" w:hint="eastAsia"/>
          <w:sz w:val="24"/>
        </w:rPr>
        <w:t>service providing agencies</w:t>
      </w:r>
      <w:r w:rsidR="00F4381A" w:rsidRPr="004E47E2">
        <w:rPr>
          <w:rFonts w:ascii="Times New Roman" w:hAnsi="Times New Roman" w:cs="Times New Roman"/>
          <w:sz w:val="24"/>
        </w:rPr>
        <w:t xml:space="preserve"> at a regional level</w:t>
      </w:r>
      <w:r w:rsidR="00F16673">
        <w:rPr>
          <w:rFonts w:ascii="Times New Roman" w:hAnsi="Times New Roman" w:cs="Times New Roman" w:hint="eastAsia"/>
          <w:sz w:val="24"/>
        </w:rPr>
        <w:t>.</w:t>
      </w:r>
      <w:r w:rsidR="00F4381A" w:rsidRPr="004E47E2">
        <w:rPr>
          <w:rFonts w:ascii="Times New Roman" w:hAnsi="Times New Roman" w:cs="Times New Roman"/>
          <w:sz w:val="24"/>
        </w:rPr>
        <w:t xml:space="preserve"> In 2023, </w:t>
      </w:r>
      <w:r w:rsidR="00F16673">
        <w:rPr>
          <w:rFonts w:ascii="Times New Roman" w:hAnsi="Times New Roman" w:cs="Times New Roman" w:hint="eastAsia"/>
          <w:sz w:val="24"/>
        </w:rPr>
        <w:t>the</w:t>
      </w:r>
      <w:r w:rsidR="00A034A9">
        <w:rPr>
          <w:rFonts w:ascii="Times New Roman" w:hAnsi="Times New Roman" w:cs="Times New Roman" w:hint="eastAsia"/>
          <w:sz w:val="24"/>
        </w:rPr>
        <w:t xml:space="preserve"> </w:t>
      </w:r>
      <w:r w:rsidR="00A034A9">
        <w:rPr>
          <w:rFonts w:ascii="Times New Roman" w:hAnsi="Times New Roman" w:cs="Times New Roman"/>
          <w:sz w:val="24"/>
        </w:rPr>
        <w:t>“</w:t>
      </w:r>
      <w:r w:rsidR="00F4381A" w:rsidRPr="004E47E2">
        <w:rPr>
          <w:rFonts w:ascii="Times New Roman" w:hAnsi="Times New Roman" w:cs="Times New Roman"/>
          <w:sz w:val="24"/>
        </w:rPr>
        <w:t xml:space="preserve">Upgrading </w:t>
      </w:r>
      <w:proofErr w:type="spellStart"/>
      <w:r w:rsidR="00121F0F">
        <w:rPr>
          <w:rFonts w:ascii="Times New Roman" w:hAnsi="Times New Roman" w:cs="Times New Roman" w:hint="eastAsia"/>
          <w:sz w:val="24"/>
        </w:rPr>
        <w:t>Idolbom</w:t>
      </w:r>
      <w:proofErr w:type="spellEnd"/>
      <w:r w:rsidR="00121F0F">
        <w:rPr>
          <w:rFonts w:ascii="Times New Roman" w:hAnsi="Times New Roman" w:cs="Times New Roman" w:hint="eastAsia"/>
          <w:sz w:val="24"/>
        </w:rPr>
        <w:t xml:space="preserve"> </w:t>
      </w:r>
      <w:r w:rsidR="00F4381A" w:rsidRPr="004E47E2">
        <w:rPr>
          <w:rFonts w:ascii="Times New Roman" w:hAnsi="Times New Roman" w:cs="Times New Roman"/>
          <w:sz w:val="24"/>
        </w:rPr>
        <w:t>Childcare Services</w:t>
      </w:r>
      <w:r w:rsidR="00A034A9">
        <w:rPr>
          <w:rFonts w:ascii="Times New Roman" w:hAnsi="Times New Roman" w:cs="Times New Roman"/>
          <w:sz w:val="24"/>
        </w:rPr>
        <w:t>”</w:t>
      </w:r>
      <w:r w:rsidR="00F16673">
        <w:rPr>
          <w:rFonts w:ascii="Times New Roman" w:hAnsi="Times New Roman" w:cs="Times New Roman" w:hint="eastAsia"/>
          <w:sz w:val="24"/>
        </w:rPr>
        <w:t xml:space="preserve"> initiative was introduced</w:t>
      </w:r>
      <w:r w:rsidR="00F4381A" w:rsidRPr="004E47E2">
        <w:rPr>
          <w:rFonts w:ascii="Times New Roman" w:hAnsi="Times New Roman" w:cs="Times New Roman"/>
          <w:sz w:val="24"/>
        </w:rPr>
        <w:t>,</w:t>
      </w:r>
      <w:r w:rsidR="00F16673">
        <w:rPr>
          <w:rFonts w:ascii="Times New Roman" w:hAnsi="Times New Roman" w:cs="Times New Roman" w:hint="eastAsia"/>
          <w:sz w:val="24"/>
        </w:rPr>
        <w:t xml:space="preserve"> which</w:t>
      </w:r>
      <w:r w:rsidR="00F4381A" w:rsidRPr="004E47E2">
        <w:rPr>
          <w:rFonts w:ascii="Times New Roman" w:hAnsi="Times New Roman" w:cs="Times New Roman"/>
          <w:sz w:val="24"/>
        </w:rPr>
        <w:t xml:space="preserve"> </w:t>
      </w:r>
      <w:r w:rsidR="00F16673">
        <w:rPr>
          <w:rFonts w:ascii="Times New Roman" w:hAnsi="Times New Roman" w:cs="Times New Roman" w:hint="eastAsia"/>
          <w:sz w:val="24"/>
        </w:rPr>
        <w:t xml:space="preserve">includes </w:t>
      </w:r>
      <w:r w:rsidR="00F4381A" w:rsidRPr="004E47E2">
        <w:rPr>
          <w:rFonts w:ascii="Times New Roman" w:hAnsi="Times New Roman" w:cs="Times New Roman"/>
          <w:sz w:val="24"/>
        </w:rPr>
        <w:t xml:space="preserve">private childcare services </w:t>
      </w:r>
      <w:r w:rsidR="00F16673">
        <w:rPr>
          <w:rFonts w:ascii="Times New Roman" w:hAnsi="Times New Roman" w:cs="Times New Roman" w:hint="eastAsia"/>
          <w:sz w:val="24"/>
        </w:rPr>
        <w:t xml:space="preserve">as well. This </w:t>
      </w:r>
      <w:r w:rsidR="00F16673">
        <w:rPr>
          <w:rFonts w:ascii="Times New Roman" w:hAnsi="Times New Roman" w:cs="Times New Roman"/>
          <w:sz w:val="24"/>
        </w:rPr>
        <w:t>measure</w:t>
      </w:r>
      <w:r w:rsidR="00F16673">
        <w:rPr>
          <w:rFonts w:ascii="Times New Roman" w:hAnsi="Times New Roman" w:cs="Times New Roman" w:hint="eastAsia"/>
          <w:sz w:val="24"/>
        </w:rPr>
        <w:t xml:space="preserve"> aims to </w:t>
      </w:r>
      <w:r w:rsidR="00F4381A" w:rsidRPr="004E47E2">
        <w:rPr>
          <w:rFonts w:ascii="Times New Roman" w:hAnsi="Times New Roman" w:cs="Times New Roman"/>
          <w:sz w:val="24"/>
        </w:rPr>
        <w:t>alleviate childcare burden</w:t>
      </w:r>
      <w:r w:rsidR="00F16673">
        <w:rPr>
          <w:rFonts w:ascii="Times New Roman" w:hAnsi="Times New Roman" w:cs="Times New Roman" w:hint="eastAsia"/>
          <w:sz w:val="24"/>
        </w:rPr>
        <w:t>s</w:t>
      </w:r>
      <w:r w:rsidR="00F4381A" w:rsidRPr="004E47E2">
        <w:rPr>
          <w:rFonts w:ascii="Times New Roman" w:hAnsi="Times New Roman" w:cs="Times New Roman"/>
          <w:sz w:val="24"/>
        </w:rPr>
        <w:t xml:space="preserve"> and foster a </w:t>
      </w:r>
      <w:r w:rsidR="00F16673">
        <w:rPr>
          <w:rFonts w:ascii="Times New Roman" w:hAnsi="Times New Roman" w:cs="Times New Roman" w:hint="eastAsia"/>
          <w:sz w:val="24"/>
        </w:rPr>
        <w:t>safe</w:t>
      </w:r>
      <w:r w:rsidR="00E5106D">
        <w:rPr>
          <w:rFonts w:ascii="Times New Roman" w:hAnsi="Times New Roman" w:cs="Times New Roman"/>
          <w:sz w:val="24"/>
        </w:rPr>
        <w:t xml:space="preserve"> and </w:t>
      </w:r>
      <w:r w:rsidR="00A034A9" w:rsidRPr="004E47E2">
        <w:rPr>
          <w:rFonts w:ascii="Times New Roman" w:hAnsi="Times New Roman" w:cs="Times New Roman"/>
          <w:sz w:val="24"/>
        </w:rPr>
        <w:t>high-quality</w:t>
      </w:r>
      <w:r w:rsidR="00F4381A" w:rsidRPr="004E47E2">
        <w:rPr>
          <w:rFonts w:ascii="Times New Roman" w:hAnsi="Times New Roman" w:cs="Times New Roman"/>
          <w:sz w:val="24"/>
        </w:rPr>
        <w:t xml:space="preserve"> childcare environment </w:t>
      </w:r>
      <w:r w:rsidR="00F16673">
        <w:rPr>
          <w:rFonts w:ascii="Times New Roman" w:hAnsi="Times New Roman" w:cs="Times New Roman" w:hint="eastAsia"/>
          <w:sz w:val="24"/>
        </w:rPr>
        <w:t xml:space="preserve">with the </w:t>
      </w:r>
      <w:r w:rsidR="00F4381A" w:rsidRPr="004E47E2">
        <w:rPr>
          <w:rFonts w:ascii="Times New Roman" w:hAnsi="Times New Roman" w:cs="Times New Roman"/>
          <w:sz w:val="24"/>
        </w:rPr>
        <w:t xml:space="preserve">goal of providing </w:t>
      </w:r>
      <w:r w:rsidR="00F16673">
        <w:rPr>
          <w:rFonts w:ascii="Times New Roman" w:hAnsi="Times New Roman" w:cs="Times New Roman" w:hint="eastAsia"/>
          <w:sz w:val="24"/>
        </w:rPr>
        <w:t xml:space="preserve">trustworthy </w:t>
      </w:r>
      <w:r w:rsidR="00F4381A" w:rsidRPr="004E47E2">
        <w:rPr>
          <w:rFonts w:ascii="Times New Roman" w:hAnsi="Times New Roman" w:cs="Times New Roman"/>
          <w:sz w:val="24"/>
        </w:rPr>
        <w:t xml:space="preserve">childcare services that everyone can </w:t>
      </w:r>
      <w:r w:rsidR="00F16673">
        <w:rPr>
          <w:rFonts w:ascii="Times New Roman" w:hAnsi="Times New Roman" w:cs="Times New Roman" w:hint="eastAsia"/>
          <w:sz w:val="24"/>
        </w:rPr>
        <w:t xml:space="preserve">rely </w:t>
      </w:r>
      <w:r w:rsidR="00F4381A" w:rsidRPr="004E47E2">
        <w:rPr>
          <w:rFonts w:ascii="Times New Roman" w:hAnsi="Times New Roman" w:cs="Times New Roman"/>
          <w:sz w:val="24"/>
        </w:rPr>
        <w:t>on.</w:t>
      </w:r>
    </w:p>
    <w:p w14:paraId="66E21F78" w14:textId="77777777" w:rsidR="005D1973" w:rsidRPr="004E47E2" w:rsidRDefault="005D1973" w:rsidP="0083746B">
      <w:pPr>
        <w:spacing w:line="360" w:lineRule="auto"/>
        <w:contextualSpacing/>
        <w:jc w:val="both"/>
        <w:rPr>
          <w:rFonts w:ascii="Times New Roman" w:hAnsi="Times New Roman" w:cs="Times New Roman"/>
          <w:b/>
          <w:bCs/>
          <w:sz w:val="24"/>
        </w:rPr>
      </w:pPr>
    </w:p>
    <w:p w14:paraId="0BDE3E80" w14:textId="1944FDA0" w:rsidR="005D1973" w:rsidRPr="004E47E2" w:rsidRDefault="00F4381A" w:rsidP="0083746B">
      <w:pPr>
        <w:spacing w:line="360" w:lineRule="auto"/>
        <w:contextualSpacing/>
        <w:jc w:val="both"/>
        <w:rPr>
          <w:rFonts w:ascii="Times New Roman" w:hAnsi="Times New Roman" w:cs="Times New Roman"/>
          <w:b/>
          <w:bCs/>
          <w:sz w:val="24"/>
        </w:rPr>
      </w:pPr>
      <w:r w:rsidRPr="004E47E2">
        <w:rPr>
          <w:rFonts w:ascii="Times New Roman" w:hAnsi="Times New Roman" w:cs="Times New Roman"/>
          <w:b/>
          <w:bCs/>
          <w:sz w:val="24"/>
        </w:rPr>
        <w:t>c) Strengthening support for work-life balance</w:t>
      </w:r>
    </w:p>
    <w:p w14:paraId="68106A4C" w14:textId="649E6F38"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The </w:t>
      </w:r>
      <w:r w:rsidR="003E1E6F">
        <w:rPr>
          <w:rFonts w:ascii="Times New Roman" w:hAnsi="Times New Roman" w:cs="Times New Roman"/>
          <w:sz w:val="24"/>
        </w:rPr>
        <w:t xml:space="preserve">ROK </w:t>
      </w:r>
      <w:r w:rsidR="00FB6A42">
        <w:rPr>
          <w:rFonts w:ascii="Times New Roman" w:hAnsi="Times New Roman" w:cs="Times New Roman" w:hint="eastAsia"/>
          <w:sz w:val="24"/>
        </w:rPr>
        <w:t>G</w:t>
      </w:r>
      <w:r w:rsidRPr="004E47E2">
        <w:rPr>
          <w:rFonts w:ascii="Times New Roman" w:hAnsi="Times New Roman" w:cs="Times New Roman"/>
          <w:sz w:val="24"/>
        </w:rPr>
        <w:t>overnment</w:t>
      </w:r>
      <w:r w:rsidR="00FB6A42">
        <w:rPr>
          <w:rFonts w:ascii="Times New Roman" w:hAnsi="Times New Roman" w:cs="Times New Roman" w:hint="eastAsia"/>
          <w:sz w:val="24"/>
        </w:rPr>
        <w:t xml:space="preserve"> </w:t>
      </w:r>
      <w:r w:rsidR="003E1E6F">
        <w:rPr>
          <w:rFonts w:ascii="Times New Roman" w:hAnsi="Times New Roman" w:cs="Times New Roman"/>
          <w:sz w:val="24"/>
        </w:rPr>
        <w:t>introduced</w:t>
      </w:r>
      <w:r w:rsidRPr="004E47E2">
        <w:rPr>
          <w:rFonts w:ascii="Times New Roman" w:hAnsi="Times New Roman" w:cs="Times New Roman"/>
          <w:sz w:val="24"/>
        </w:rPr>
        <w:t xml:space="preserve"> a Family-</w:t>
      </w:r>
      <w:r w:rsidR="009036F4">
        <w:rPr>
          <w:rFonts w:ascii="Times New Roman" w:hAnsi="Times New Roman" w:cs="Times New Roman" w:hint="eastAsia"/>
          <w:sz w:val="24"/>
        </w:rPr>
        <w:t>F</w:t>
      </w:r>
      <w:r w:rsidRPr="004E47E2">
        <w:rPr>
          <w:rFonts w:ascii="Times New Roman" w:hAnsi="Times New Roman" w:cs="Times New Roman"/>
          <w:sz w:val="24"/>
        </w:rPr>
        <w:t xml:space="preserve">riendly Certification System for companies </w:t>
      </w:r>
      <w:r w:rsidR="003E1E6F">
        <w:rPr>
          <w:rFonts w:ascii="Times New Roman" w:hAnsi="Times New Roman" w:cs="Times New Roman"/>
          <w:sz w:val="24"/>
        </w:rPr>
        <w:t>in</w:t>
      </w:r>
      <w:r w:rsidR="003E1E6F" w:rsidRPr="004E47E2">
        <w:rPr>
          <w:rFonts w:ascii="Times New Roman" w:hAnsi="Times New Roman" w:cs="Times New Roman"/>
          <w:sz w:val="24"/>
        </w:rPr>
        <w:t xml:space="preserve"> </w:t>
      </w:r>
      <w:r w:rsidRPr="004E47E2">
        <w:rPr>
          <w:rFonts w:ascii="Times New Roman" w:hAnsi="Times New Roman" w:cs="Times New Roman"/>
          <w:sz w:val="24"/>
        </w:rPr>
        <w:t>2008 to address low birth rates</w:t>
      </w:r>
      <w:r w:rsidR="00F16673">
        <w:rPr>
          <w:rFonts w:ascii="Times New Roman" w:hAnsi="Times New Roman" w:cs="Times New Roman" w:hint="eastAsia"/>
          <w:sz w:val="24"/>
        </w:rPr>
        <w:t xml:space="preserve"> and</w:t>
      </w:r>
      <w:r w:rsidRPr="004E47E2">
        <w:rPr>
          <w:rFonts w:ascii="Times New Roman" w:hAnsi="Times New Roman" w:cs="Times New Roman"/>
          <w:sz w:val="24"/>
        </w:rPr>
        <w:t xml:space="preserve"> an aging </w:t>
      </w:r>
      <w:r w:rsidR="00475E93" w:rsidRPr="004E47E2">
        <w:rPr>
          <w:rFonts w:ascii="Times New Roman" w:hAnsi="Times New Roman" w:cs="Times New Roman"/>
          <w:sz w:val="24"/>
        </w:rPr>
        <w:t>population</w:t>
      </w:r>
      <w:r w:rsidR="00475E93">
        <w:rPr>
          <w:rFonts w:ascii="Times New Roman" w:hAnsi="Times New Roman" w:cs="Times New Roman"/>
          <w:sz w:val="24"/>
        </w:rPr>
        <w:t xml:space="preserve"> and</w:t>
      </w:r>
      <w:r w:rsidR="00475E93">
        <w:rPr>
          <w:rFonts w:ascii="Times New Roman" w:hAnsi="Times New Roman" w:cs="Times New Roman" w:hint="eastAsia"/>
          <w:sz w:val="24"/>
        </w:rPr>
        <w:t xml:space="preserve"> </w:t>
      </w:r>
      <w:r w:rsidRPr="004E47E2">
        <w:rPr>
          <w:rFonts w:ascii="Times New Roman" w:hAnsi="Times New Roman" w:cs="Times New Roman"/>
          <w:sz w:val="24"/>
        </w:rPr>
        <w:t>expand female employment opportunities. Th</w:t>
      </w:r>
      <w:r w:rsidR="00475E93">
        <w:rPr>
          <w:rFonts w:ascii="Times New Roman" w:hAnsi="Times New Roman" w:cs="Times New Roman" w:hint="eastAsia"/>
          <w:sz w:val="24"/>
        </w:rPr>
        <w:t xml:space="preserve">is system grants </w:t>
      </w:r>
      <w:r w:rsidRPr="004E47E2">
        <w:rPr>
          <w:rFonts w:ascii="Times New Roman" w:hAnsi="Times New Roman" w:cs="Times New Roman"/>
          <w:sz w:val="24"/>
        </w:rPr>
        <w:t xml:space="preserve">certification by the Minister of Gender Equality and Family to private businesses and public institutions with exemplary family-friendly practices, including </w:t>
      </w:r>
      <w:r w:rsidR="00475E93">
        <w:rPr>
          <w:rFonts w:ascii="Times New Roman" w:hAnsi="Times New Roman" w:cs="Times New Roman" w:hint="eastAsia"/>
          <w:sz w:val="24"/>
        </w:rPr>
        <w:t xml:space="preserve">support for </w:t>
      </w:r>
      <w:r w:rsidRPr="004E47E2">
        <w:rPr>
          <w:rFonts w:ascii="Times New Roman" w:hAnsi="Times New Roman" w:cs="Times New Roman"/>
          <w:sz w:val="24"/>
        </w:rPr>
        <w:t>childbirth and child</w:t>
      </w:r>
      <w:r w:rsidR="009C27E7">
        <w:rPr>
          <w:rFonts w:ascii="Times New Roman" w:hAnsi="Times New Roman" w:cs="Times New Roman" w:hint="eastAsia"/>
          <w:sz w:val="24"/>
        </w:rPr>
        <w:t>-rearing</w:t>
      </w:r>
      <w:r w:rsidR="003E1E6F">
        <w:rPr>
          <w:rFonts w:ascii="Times New Roman" w:hAnsi="Times New Roman" w:cs="Times New Roman"/>
          <w:sz w:val="24"/>
        </w:rPr>
        <w:t>,</w:t>
      </w:r>
      <w:r w:rsidR="009C27E7">
        <w:rPr>
          <w:rFonts w:ascii="Times New Roman" w:hAnsi="Times New Roman" w:cs="Times New Roman" w:hint="eastAsia"/>
          <w:sz w:val="24"/>
        </w:rPr>
        <w:t xml:space="preserve"> </w:t>
      </w:r>
      <w:r w:rsidR="00475E93">
        <w:rPr>
          <w:rFonts w:ascii="Times New Roman" w:hAnsi="Times New Roman" w:cs="Times New Roman" w:hint="eastAsia"/>
          <w:sz w:val="24"/>
        </w:rPr>
        <w:t>s</w:t>
      </w:r>
      <w:r w:rsidRPr="004E47E2">
        <w:rPr>
          <w:rFonts w:ascii="Times New Roman" w:hAnsi="Times New Roman" w:cs="Times New Roman"/>
          <w:sz w:val="24"/>
        </w:rPr>
        <w:t xml:space="preserve">uch as </w:t>
      </w:r>
      <w:r w:rsidR="00475E93">
        <w:rPr>
          <w:rFonts w:ascii="Times New Roman" w:hAnsi="Times New Roman" w:cs="Times New Roman" w:hint="eastAsia"/>
          <w:sz w:val="24"/>
        </w:rPr>
        <w:t>childcare</w:t>
      </w:r>
      <w:r w:rsidRPr="004E47E2">
        <w:rPr>
          <w:rFonts w:ascii="Times New Roman" w:hAnsi="Times New Roman" w:cs="Times New Roman"/>
          <w:sz w:val="24"/>
        </w:rPr>
        <w:t xml:space="preserve"> leave</w:t>
      </w:r>
      <w:r w:rsidR="009C27E7">
        <w:rPr>
          <w:rFonts w:ascii="Times New Roman" w:hAnsi="Times New Roman" w:cs="Times New Roman" w:hint="eastAsia"/>
          <w:sz w:val="24"/>
        </w:rPr>
        <w:t xml:space="preserve"> and </w:t>
      </w:r>
      <w:r w:rsidRPr="004E47E2">
        <w:rPr>
          <w:rFonts w:ascii="Times New Roman" w:hAnsi="Times New Roman" w:cs="Times New Roman"/>
          <w:sz w:val="24"/>
        </w:rPr>
        <w:t xml:space="preserve">flexible working hours. </w:t>
      </w:r>
      <w:r w:rsidR="00475E93">
        <w:rPr>
          <w:rFonts w:ascii="Times New Roman" w:hAnsi="Times New Roman" w:cs="Times New Roman" w:hint="eastAsia"/>
          <w:sz w:val="24"/>
        </w:rPr>
        <w:t>A</w:t>
      </w:r>
      <w:r w:rsidRPr="004E47E2">
        <w:rPr>
          <w:rFonts w:ascii="Times New Roman" w:hAnsi="Times New Roman" w:cs="Times New Roman"/>
          <w:sz w:val="24"/>
        </w:rPr>
        <w:t xml:space="preserve">ssessment criteria for certification include the utilization rate of </w:t>
      </w:r>
      <w:r w:rsidR="009C27E7">
        <w:rPr>
          <w:rFonts w:ascii="Times New Roman" w:hAnsi="Times New Roman" w:cs="Times New Roman" w:hint="eastAsia"/>
          <w:sz w:val="24"/>
        </w:rPr>
        <w:t>childcare</w:t>
      </w:r>
      <w:r w:rsidRPr="004E47E2">
        <w:rPr>
          <w:rFonts w:ascii="Times New Roman" w:hAnsi="Times New Roman" w:cs="Times New Roman"/>
          <w:sz w:val="24"/>
        </w:rPr>
        <w:t xml:space="preserve"> leave, infrastructure for supporting pregnant employees, availability of workplace childcare facilities, </w:t>
      </w:r>
      <w:r w:rsidR="00475E93">
        <w:rPr>
          <w:rFonts w:ascii="Times New Roman" w:hAnsi="Times New Roman" w:cs="Times New Roman" w:hint="eastAsia"/>
          <w:sz w:val="24"/>
        </w:rPr>
        <w:t xml:space="preserve">implementation of </w:t>
      </w:r>
      <w:r w:rsidRPr="004E47E2">
        <w:rPr>
          <w:rFonts w:ascii="Times New Roman" w:hAnsi="Times New Roman" w:cs="Times New Roman"/>
          <w:sz w:val="24"/>
        </w:rPr>
        <w:t>flexible working hours</w:t>
      </w:r>
      <w:r w:rsidR="00927A5D">
        <w:rPr>
          <w:rFonts w:ascii="Times New Roman" w:hAnsi="Times New Roman" w:cs="Times New Roman" w:hint="eastAsia"/>
          <w:sz w:val="24"/>
        </w:rPr>
        <w:t>, work-from-home</w:t>
      </w:r>
      <w:r w:rsidR="00475E93">
        <w:rPr>
          <w:rFonts w:ascii="Times New Roman" w:hAnsi="Times New Roman" w:cs="Times New Roman" w:hint="eastAsia"/>
          <w:sz w:val="24"/>
        </w:rPr>
        <w:t xml:space="preserve"> </w:t>
      </w:r>
      <w:r w:rsidRPr="004E47E2">
        <w:rPr>
          <w:rFonts w:ascii="Times New Roman" w:hAnsi="Times New Roman" w:cs="Times New Roman"/>
          <w:sz w:val="24"/>
        </w:rPr>
        <w:t xml:space="preserve">options, and smart work systems. </w:t>
      </w:r>
      <w:r w:rsidR="00475E93">
        <w:rPr>
          <w:rFonts w:ascii="Times New Roman" w:hAnsi="Times New Roman" w:cs="Times New Roman" w:hint="eastAsia"/>
          <w:sz w:val="24"/>
        </w:rPr>
        <w:t>T</w:t>
      </w:r>
      <w:r w:rsidR="00475E93">
        <w:rPr>
          <w:rFonts w:ascii="Times New Roman" w:hAnsi="Times New Roman" w:cs="Times New Roman"/>
          <w:sz w:val="24"/>
        </w:rPr>
        <w:t>h</w:t>
      </w:r>
      <w:r w:rsidR="00475E93">
        <w:rPr>
          <w:rFonts w:ascii="Times New Roman" w:hAnsi="Times New Roman" w:cs="Times New Roman" w:hint="eastAsia"/>
          <w:sz w:val="24"/>
        </w:rPr>
        <w:t>rough this initiative, the</w:t>
      </w:r>
      <w:r w:rsidR="00FB6A42">
        <w:rPr>
          <w:rFonts w:ascii="Times New Roman" w:hAnsi="Times New Roman" w:cs="Times New Roman" w:hint="eastAsia"/>
          <w:sz w:val="24"/>
        </w:rPr>
        <w:t xml:space="preserve"> </w:t>
      </w:r>
      <w:r w:rsidR="003E1E6F">
        <w:rPr>
          <w:rFonts w:ascii="Times New Roman" w:hAnsi="Times New Roman" w:cs="Times New Roman"/>
          <w:sz w:val="24"/>
        </w:rPr>
        <w:t>G</w:t>
      </w:r>
      <w:r w:rsidR="00475E93">
        <w:rPr>
          <w:rFonts w:ascii="Times New Roman" w:hAnsi="Times New Roman" w:cs="Times New Roman"/>
          <w:sz w:val="24"/>
        </w:rPr>
        <w:t>overnment</w:t>
      </w:r>
      <w:r w:rsidR="00475E93">
        <w:rPr>
          <w:rFonts w:ascii="Times New Roman" w:hAnsi="Times New Roman" w:cs="Times New Roman" w:hint="eastAsia"/>
          <w:sz w:val="24"/>
        </w:rPr>
        <w:t xml:space="preserve"> aims to enhance </w:t>
      </w:r>
      <w:r w:rsidRPr="004E47E2">
        <w:rPr>
          <w:rFonts w:ascii="Times New Roman" w:hAnsi="Times New Roman" w:cs="Times New Roman"/>
          <w:sz w:val="24"/>
        </w:rPr>
        <w:t xml:space="preserve">organizational culture </w:t>
      </w:r>
      <w:r w:rsidR="00475E93">
        <w:rPr>
          <w:rFonts w:ascii="Times New Roman" w:hAnsi="Times New Roman" w:cs="Times New Roman" w:hint="eastAsia"/>
          <w:sz w:val="24"/>
        </w:rPr>
        <w:t xml:space="preserve">within </w:t>
      </w:r>
      <w:r w:rsidRPr="004E47E2">
        <w:rPr>
          <w:rFonts w:ascii="Times New Roman" w:hAnsi="Times New Roman" w:cs="Times New Roman"/>
          <w:sz w:val="24"/>
        </w:rPr>
        <w:t>businesses</w:t>
      </w:r>
      <w:r w:rsidR="003E1E6F">
        <w:rPr>
          <w:rFonts w:ascii="Times New Roman" w:hAnsi="Times New Roman" w:cs="Times New Roman"/>
          <w:sz w:val="24"/>
        </w:rPr>
        <w:t xml:space="preserve"> and </w:t>
      </w:r>
      <w:r w:rsidR="00475E93">
        <w:rPr>
          <w:rFonts w:ascii="Times New Roman" w:hAnsi="Times New Roman" w:cs="Times New Roman" w:hint="eastAsia"/>
          <w:sz w:val="24"/>
        </w:rPr>
        <w:t xml:space="preserve">promote </w:t>
      </w:r>
      <w:r w:rsidRPr="004E47E2">
        <w:rPr>
          <w:rFonts w:ascii="Times New Roman" w:hAnsi="Times New Roman" w:cs="Times New Roman"/>
          <w:sz w:val="24"/>
        </w:rPr>
        <w:t xml:space="preserve">an enabling atmosphere where people can </w:t>
      </w:r>
      <w:r w:rsidR="00475E93">
        <w:rPr>
          <w:rFonts w:ascii="Times New Roman" w:hAnsi="Times New Roman" w:cs="Times New Roman" w:hint="eastAsia"/>
          <w:sz w:val="24"/>
        </w:rPr>
        <w:t xml:space="preserve">utilize </w:t>
      </w:r>
      <w:r w:rsidRPr="004E47E2">
        <w:rPr>
          <w:rFonts w:ascii="Times New Roman" w:hAnsi="Times New Roman" w:cs="Times New Roman"/>
          <w:sz w:val="24"/>
        </w:rPr>
        <w:t xml:space="preserve">family-friendly policies without </w:t>
      </w:r>
      <w:r w:rsidR="00475E93">
        <w:rPr>
          <w:rFonts w:ascii="Times New Roman" w:hAnsi="Times New Roman" w:cs="Times New Roman" w:hint="eastAsia"/>
          <w:sz w:val="24"/>
        </w:rPr>
        <w:t>hesitation</w:t>
      </w:r>
      <w:r w:rsidR="003E1E6F">
        <w:rPr>
          <w:rFonts w:ascii="Times New Roman" w:hAnsi="Times New Roman" w:cs="Times New Roman"/>
          <w:sz w:val="24"/>
        </w:rPr>
        <w:t xml:space="preserve">, thus </w:t>
      </w:r>
      <w:r w:rsidRPr="004E47E2">
        <w:rPr>
          <w:rFonts w:ascii="Times New Roman" w:hAnsi="Times New Roman" w:cs="Times New Roman"/>
          <w:sz w:val="24"/>
        </w:rPr>
        <w:t>contribut</w:t>
      </w:r>
      <w:r w:rsidR="003E1E6F">
        <w:rPr>
          <w:rFonts w:ascii="Times New Roman" w:hAnsi="Times New Roman" w:cs="Times New Roman"/>
          <w:sz w:val="24"/>
        </w:rPr>
        <w:t>ing</w:t>
      </w:r>
      <w:r w:rsidRPr="004E47E2">
        <w:rPr>
          <w:rFonts w:ascii="Times New Roman" w:hAnsi="Times New Roman" w:cs="Times New Roman"/>
          <w:sz w:val="24"/>
        </w:rPr>
        <w:t xml:space="preserve"> to</w:t>
      </w:r>
      <w:r w:rsidR="003E1E6F" w:rsidRPr="003E1E6F">
        <w:rPr>
          <w:rFonts w:ascii="Times New Roman" w:hAnsi="Times New Roman" w:cs="Times New Roman"/>
          <w:sz w:val="24"/>
        </w:rPr>
        <w:t xml:space="preserve"> </w:t>
      </w:r>
      <w:r w:rsidR="003E1E6F" w:rsidRPr="004E47E2">
        <w:rPr>
          <w:rFonts w:ascii="Times New Roman" w:hAnsi="Times New Roman" w:cs="Times New Roman"/>
          <w:sz w:val="24"/>
        </w:rPr>
        <w:t>boost</w:t>
      </w:r>
      <w:r w:rsidR="003E1E6F">
        <w:rPr>
          <w:rFonts w:ascii="Times New Roman" w:hAnsi="Times New Roman" w:cs="Times New Roman"/>
          <w:sz w:val="24"/>
        </w:rPr>
        <w:t>ing</w:t>
      </w:r>
      <w:r w:rsidR="003E1E6F">
        <w:rPr>
          <w:rFonts w:ascii="Times New Roman" w:hAnsi="Times New Roman" w:cs="Times New Roman" w:hint="eastAsia"/>
          <w:sz w:val="24"/>
        </w:rPr>
        <w:t xml:space="preserve"> job </w:t>
      </w:r>
      <w:r w:rsidR="003E1E6F" w:rsidRPr="004E47E2">
        <w:rPr>
          <w:rFonts w:ascii="Times New Roman" w:hAnsi="Times New Roman" w:cs="Times New Roman"/>
          <w:sz w:val="24"/>
        </w:rPr>
        <w:t>satisfaction</w:t>
      </w:r>
      <w:r w:rsidR="003E1E6F">
        <w:rPr>
          <w:rFonts w:ascii="Times New Roman" w:hAnsi="Times New Roman" w:cs="Times New Roman"/>
          <w:sz w:val="24"/>
        </w:rPr>
        <w:t xml:space="preserve"> among employees and</w:t>
      </w:r>
      <w:r w:rsidRPr="004E47E2">
        <w:rPr>
          <w:rFonts w:ascii="Times New Roman" w:hAnsi="Times New Roman" w:cs="Times New Roman"/>
          <w:sz w:val="24"/>
        </w:rPr>
        <w:t xml:space="preserve"> improv</w:t>
      </w:r>
      <w:r w:rsidR="00475E93">
        <w:rPr>
          <w:rFonts w:ascii="Times New Roman" w:hAnsi="Times New Roman" w:cs="Times New Roman" w:hint="eastAsia"/>
          <w:sz w:val="24"/>
        </w:rPr>
        <w:t xml:space="preserve">ing </w:t>
      </w:r>
      <w:r w:rsidRPr="004E47E2">
        <w:rPr>
          <w:rFonts w:ascii="Times New Roman" w:hAnsi="Times New Roman" w:cs="Times New Roman"/>
          <w:sz w:val="24"/>
        </w:rPr>
        <w:t xml:space="preserve">productivity </w:t>
      </w:r>
      <w:r w:rsidR="00475E93">
        <w:rPr>
          <w:rFonts w:ascii="Times New Roman" w:hAnsi="Times New Roman" w:cs="Times New Roman" w:hint="eastAsia"/>
          <w:sz w:val="24"/>
        </w:rPr>
        <w:t>within enterprises</w:t>
      </w:r>
      <w:r w:rsidRPr="004E47E2">
        <w:rPr>
          <w:rFonts w:ascii="Times New Roman" w:hAnsi="Times New Roman" w:cs="Times New Roman"/>
          <w:sz w:val="24"/>
        </w:rPr>
        <w:t>.</w:t>
      </w:r>
    </w:p>
    <w:p w14:paraId="58CACF7B" w14:textId="6D0A5E48" w:rsidR="005D1973" w:rsidRPr="004E47E2" w:rsidRDefault="00F4381A" w:rsidP="0083746B">
      <w:pPr>
        <w:spacing w:line="360" w:lineRule="auto"/>
        <w:contextualSpacing/>
        <w:jc w:val="both"/>
        <w:rPr>
          <w:rFonts w:ascii="Times New Roman" w:hAnsi="Times New Roman" w:cs="Times New Roman"/>
          <w:sz w:val="20"/>
          <w:szCs w:val="20"/>
        </w:rPr>
      </w:pPr>
      <w:r w:rsidRPr="004E47E2">
        <w:rPr>
          <w:rFonts w:ascii="Times New Roman" w:hAnsi="Times New Roman" w:cs="Times New Roman"/>
          <w:sz w:val="20"/>
          <w:szCs w:val="20"/>
        </w:rPr>
        <w:t>* Number of certified companies: 3,833 (2019) → 4,918 (2021) → 5,415 (2022) → 5,911</w:t>
      </w:r>
      <w:r w:rsidR="003C2FFC">
        <w:rPr>
          <w:rFonts w:ascii="Times New Roman" w:hAnsi="Times New Roman" w:cs="Times New Roman" w:hint="eastAsia"/>
          <w:sz w:val="20"/>
          <w:szCs w:val="20"/>
        </w:rPr>
        <w:t xml:space="preserve"> </w:t>
      </w:r>
      <w:r w:rsidRPr="004E47E2">
        <w:rPr>
          <w:rFonts w:ascii="Times New Roman" w:hAnsi="Times New Roman" w:cs="Times New Roman"/>
          <w:sz w:val="20"/>
          <w:szCs w:val="20"/>
        </w:rPr>
        <w:t>(2023)</w:t>
      </w:r>
    </w:p>
    <w:p w14:paraId="778694C5" w14:textId="3B5099C2" w:rsidR="005D1973" w:rsidRPr="004E47E2" w:rsidRDefault="003E1E6F" w:rsidP="0083746B">
      <w:pPr>
        <w:spacing w:line="360" w:lineRule="auto"/>
        <w:contextualSpacing/>
        <w:jc w:val="both"/>
        <w:rPr>
          <w:rFonts w:ascii="Times New Roman" w:hAnsi="Times New Roman" w:cs="Times New Roman"/>
          <w:sz w:val="24"/>
        </w:rPr>
      </w:pPr>
      <w:r>
        <w:rPr>
          <w:rFonts w:ascii="Times New Roman" w:hAnsi="Times New Roman" w:cs="Times New Roman"/>
          <w:sz w:val="24"/>
        </w:rPr>
        <w:t>As of</w:t>
      </w:r>
      <w:r w:rsidR="00F4381A" w:rsidRPr="004E47E2">
        <w:rPr>
          <w:rFonts w:ascii="Times New Roman" w:hAnsi="Times New Roman" w:cs="Times New Roman"/>
          <w:sz w:val="24"/>
        </w:rPr>
        <w:t xml:space="preserve"> 2023, </w:t>
      </w:r>
      <w:r w:rsidR="003C2FFC">
        <w:rPr>
          <w:rFonts w:ascii="Times New Roman" w:hAnsi="Times New Roman" w:cs="Times New Roman" w:hint="eastAsia"/>
          <w:sz w:val="24"/>
        </w:rPr>
        <w:t>small and medium-sized enterprises (SMEs)</w:t>
      </w:r>
      <w:r w:rsidR="000833E0">
        <w:rPr>
          <w:rFonts w:ascii="Times New Roman" w:hAnsi="Times New Roman" w:cs="Times New Roman" w:hint="eastAsia"/>
          <w:sz w:val="24"/>
        </w:rPr>
        <w:t>,</w:t>
      </w:r>
      <w:r w:rsidR="00F4381A" w:rsidRPr="004E47E2">
        <w:rPr>
          <w:rFonts w:ascii="Times New Roman" w:hAnsi="Times New Roman" w:cs="Times New Roman"/>
          <w:sz w:val="24"/>
        </w:rPr>
        <w:t xml:space="preserve"> which typically face more challenging conditions, accounted for 69.5% of all family-friendly certified companies, </w:t>
      </w:r>
      <w:r w:rsidR="009C27E7">
        <w:rPr>
          <w:rFonts w:ascii="Times New Roman" w:hAnsi="Times New Roman" w:cs="Times New Roman" w:hint="eastAsia"/>
          <w:sz w:val="24"/>
        </w:rPr>
        <w:t xml:space="preserve">highlighting a </w:t>
      </w:r>
      <w:r w:rsidR="00F4381A" w:rsidRPr="004E47E2">
        <w:rPr>
          <w:rFonts w:ascii="Times New Roman" w:hAnsi="Times New Roman" w:cs="Times New Roman"/>
          <w:sz w:val="24"/>
        </w:rPr>
        <w:t xml:space="preserve">growing interest and </w:t>
      </w:r>
      <w:r w:rsidR="009C27E7">
        <w:rPr>
          <w:rFonts w:ascii="Times New Roman" w:hAnsi="Times New Roman" w:cs="Times New Roman" w:hint="eastAsia"/>
          <w:sz w:val="24"/>
        </w:rPr>
        <w:t xml:space="preserve">willingness </w:t>
      </w:r>
      <w:r w:rsidR="00F4381A" w:rsidRPr="004E47E2">
        <w:rPr>
          <w:rFonts w:ascii="Times New Roman" w:hAnsi="Times New Roman" w:cs="Times New Roman"/>
          <w:sz w:val="24"/>
        </w:rPr>
        <w:t>among businesses</w:t>
      </w:r>
      <w:r w:rsidR="009C27E7">
        <w:rPr>
          <w:rFonts w:ascii="Times New Roman" w:hAnsi="Times New Roman" w:cs="Times New Roman" w:hint="eastAsia"/>
          <w:sz w:val="24"/>
        </w:rPr>
        <w:t xml:space="preserve"> to adopt fa</w:t>
      </w:r>
      <w:r w:rsidR="00F4381A" w:rsidRPr="004E47E2">
        <w:rPr>
          <w:rFonts w:ascii="Times New Roman" w:hAnsi="Times New Roman" w:cs="Times New Roman"/>
          <w:sz w:val="24"/>
        </w:rPr>
        <w:t xml:space="preserve">mily-friendly management practices. To further </w:t>
      </w:r>
      <w:r w:rsidR="009C27E7">
        <w:rPr>
          <w:rFonts w:ascii="Times New Roman" w:hAnsi="Times New Roman" w:cs="Times New Roman" w:hint="eastAsia"/>
          <w:sz w:val="24"/>
        </w:rPr>
        <w:t xml:space="preserve">foster </w:t>
      </w:r>
      <w:r w:rsidR="00F4381A" w:rsidRPr="004E47E2">
        <w:rPr>
          <w:rFonts w:ascii="Times New Roman" w:hAnsi="Times New Roman" w:cs="Times New Roman"/>
          <w:sz w:val="24"/>
        </w:rPr>
        <w:t xml:space="preserve">the </w:t>
      </w:r>
      <w:r w:rsidR="009C27E7">
        <w:rPr>
          <w:rFonts w:ascii="Times New Roman" w:hAnsi="Times New Roman" w:cs="Times New Roman" w:hint="eastAsia"/>
          <w:sz w:val="24"/>
        </w:rPr>
        <w:t xml:space="preserve">adoption </w:t>
      </w:r>
      <w:r w:rsidR="00F4381A" w:rsidRPr="004E47E2">
        <w:rPr>
          <w:rFonts w:ascii="Times New Roman" w:hAnsi="Times New Roman" w:cs="Times New Roman"/>
          <w:sz w:val="24"/>
        </w:rPr>
        <w:t xml:space="preserve">of a family-friendly workplace culture, the </w:t>
      </w:r>
      <w:r w:rsidR="007648E5">
        <w:rPr>
          <w:rFonts w:ascii="Times New Roman" w:hAnsi="Times New Roman" w:cs="Times New Roman" w:hint="eastAsia"/>
          <w:sz w:val="24"/>
        </w:rPr>
        <w:t>ROK Government</w:t>
      </w:r>
      <w:r w:rsidR="00F4381A" w:rsidRPr="004E47E2">
        <w:rPr>
          <w:rFonts w:ascii="Times New Roman" w:hAnsi="Times New Roman" w:cs="Times New Roman"/>
          <w:sz w:val="24"/>
        </w:rPr>
        <w:t xml:space="preserve"> has expand</w:t>
      </w:r>
      <w:r w:rsidR="009C27E7">
        <w:rPr>
          <w:rFonts w:ascii="Times New Roman" w:hAnsi="Times New Roman" w:cs="Times New Roman" w:hint="eastAsia"/>
          <w:sz w:val="24"/>
        </w:rPr>
        <w:t>ed</w:t>
      </w:r>
      <w:r w:rsidR="00F4381A" w:rsidRPr="004E47E2">
        <w:rPr>
          <w:rFonts w:ascii="Times New Roman" w:hAnsi="Times New Roman" w:cs="Times New Roman"/>
          <w:sz w:val="24"/>
        </w:rPr>
        <w:t xml:space="preserve"> support through various incentives</w:t>
      </w:r>
      <w:r w:rsidR="009C27E7">
        <w:rPr>
          <w:rFonts w:ascii="Times New Roman" w:hAnsi="Times New Roman" w:cs="Times New Roman" w:hint="eastAsia"/>
          <w:sz w:val="24"/>
        </w:rPr>
        <w:t>. T</w:t>
      </w:r>
      <w:r w:rsidR="009C27E7">
        <w:rPr>
          <w:rFonts w:ascii="Times New Roman" w:hAnsi="Times New Roman" w:cs="Times New Roman"/>
          <w:sz w:val="24"/>
        </w:rPr>
        <w:t>h</w:t>
      </w:r>
      <w:r w:rsidR="009C27E7">
        <w:rPr>
          <w:rFonts w:ascii="Times New Roman" w:hAnsi="Times New Roman" w:cs="Times New Roman" w:hint="eastAsia"/>
          <w:sz w:val="24"/>
        </w:rPr>
        <w:t xml:space="preserve">ese include granting additional </w:t>
      </w:r>
      <w:r w:rsidR="00F4381A" w:rsidRPr="004E47E2">
        <w:rPr>
          <w:rFonts w:ascii="Times New Roman" w:hAnsi="Times New Roman" w:cs="Times New Roman"/>
          <w:sz w:val="24"/>
        </w:rPr>
        <w:t xml:space="preserve">points </w:t>
      </w:r>
      <w:r w:rsidR="009C27E7">
        <w:rPr>
          <w:rFonts w:ascii="Times New Roman" w:hAnsi="Times New Roman" w:cs="Times New Roman" w:hint="eastAsia"/>
          <w:sz w:val="24"/>
        </w:rPr>
        <w:t>in</w:t>
      </w:r>
      <w:r w:rsidR="00F4381A" w:rsidRPr="004E47E2">
        <w:rPr>
          <w:rFonts w:ascii="Times New Roman" w:hAnsi="Times New Roman" w:cs="Times New Roman"/>
          <w:sz w:val="24"/>
        </w:rPr>
        <w:t xml:space="preserve"> the </w:t>
      </w:r>
      <w:r w:rsidR="009C27E7">
        <w:rPr>
          <w:rFonts w:ascii="Times New Roman" w:hAnsi="Times New Roman" w:cs="Times New Roman" w:hint="eastAsia"/>
          <w:sz w:val="24"/>
        </w:rPr>
        <w:t xml:space="preserve">selection </w:t>
      </w:r>
      <w:r w:rsidR="00F4381A" w:rsidRPr="004E47E2">
        <w:rPr>
          <w:rFonts w:ascii="Times New Roman" w:hAnsi="Times New Roman" w:cs="Times New Roman"/>
          <w:sz w:val="24"/>
        </w:rPr>
        <w:t xml:space="preserve">process for </w:t>
      </w:r>
      <w:r w:rsidR="009C27E7">
        <w:rPr>
          <w:rFonts w:ascii="Times New Roman" w:hAnsi="Times New Roman" w:cs="Times New Roman" w:hint="eastAsia"/>
          <w:sz w:val="24"/>
        </w:rPr>
        <w:t>central and local government contracts,</w:t>
      </w:r>
      <w:r w:rsidR="00F4381A" w:rsidRPr="004E47E2">
        <w:rPr>
          <w:rFonts w:ascii="Times New Roman" w:hAnsi="Times New Roman" w:cs="Times New Roman"/>
          <w:sz w:val="24"/>
        </w:rPr>
        <w:t xml:space="preserve"> </w:t>
      </w:r>
      <w:r w:rsidR="009C27E7">
        <w:rPr>
          <w:rFonts w:ascii="Times New Roman" w:hAnsi="Times New Roman" w:cs="Times New Roman" w:hint="eastAsia"/>
          <w:sz w:val="24"/>
        </w:rPr>
        <w:t xml:space="preserve">offering </w:t>
      </w:r>
      <w:r w:rsidR="00F4381A" w:rsidRPr="004E47E2">
        <w:rPr>
          <w:rFonts w:ascii="Times New Roman" w:hAnsi="Times New Roman" w:cs="Times New Roman"/>
          <w:sz w:val="24"/>
        </w:rPr>
        <w:t xml:space="preserve">preferential </w:t>
      </w:r>
      <w:r w:rsidR="009C27E7">
        <w:rPr>
          <w:rFonts w:ascii="Times New Roman" w:hAnsi="Times New Roman" w:cs="Times New Roman" w:hint="eastAsia"/>
          <w:sz w:val="24"/>
        </w:rPr>
        <w:t>interest rates for loans to</w:t>
      </w:r>
      <w:r w:rsidR="00F4381A" w:rsidRPr="004E47E2">
        <w:rPr>
          <w:rFonts w:ascii="Times New Roman" w:hAnsi="Times New Roman" w:cs="Times New Roman"/>
          <w:sz w:val="24"/>
        </w:rPr>
        <w:t xml:space="preserve"> SMEs and middle-market companies, </w:t>
      </w:r>
      <w:r w:rsidR="009C27E7">
        <w:rPr>
          <w:rFonts w:ascii="Times New Roman" w:hAnsi="Times New Roman" w:cs="Times New Roman" w:hint="eastAsia"/>
          <w:sz w:val="24"/>
        </w:rPr>
        <w:t xml:space="preserve">and providing </w:t>
      </w:r>
      <w:r w:rsidR="00F4381A" w:rsidRPr="004E47E2">
        <w:rPr>
          <w:rFonts w:ascii="Times New Roman" w:hAnsi="Times New Roman" w:cs="Times New Roman"/>
          <w:sz w:val="24"/>
        </w:rPr>
        <w:t xml:space="preserve">preferential treatment during immigration procedures, </w:t>
      </w:r>
      <w:r w:rsidR="009C27E7">
        <w:rPr>
          <w:rFonts w:ascii="Times New Roman" w:hAnsi="Times New Roman" w:cs="Times New Roman" w:hint="eastAsia"/>
          <w:sz w:val="24"/>
        </w:rPr>
        <w:t>among others</w:t>
      </w:r>
      <w:r w:rsidR="00F4381A" w:rsidRPr="004E47E2">
        <w:rPr>
          <w:rFonts w:ascii="Times New Roman" w:hAnsi="Times New Roman" w:cs="Times New Roman"/>
          <w:sz w:val="24"/>
        </w:rPr>
        <w:t>.</w:t>
      </w:r>
      <w:r w:rsidR="009C27E7">
        <w:rPr>
          <w:rFonts w:ascii="Times New Roman" w:hAnsi="Times New Roman" w:cs="Times New Roman" w:hint="eastAsia"/>
          <w:sz w:val="24"/>
        </w:rPr>
        <w:t xml:space="preserve"> T</w:t>
      </w:r>
      <w:r w:rsidR="009C27E7">
        <w:rPr>
          <w:rFonts w:ascii="Times New Roman" w:hAnsi="Times New Roman" w:cs="Times New Roman"/>
          <w:sz w:val="24"/>
        </w:rPr>
        <w:t>h</w:t>
      </w:r>
      <w:r w:rsidR="009C27E7">
        <w:rPr>
          <w:rFonts w:ascii="Times New Roman" w:hAnsi="Times New Roman" w:cs="Times New Roman" w:hint="eastAsia"/>
          <w:sz w:val="24"/>
        </w:rPr>
        <w:t xml:space="preserve">e </w:t>
      </w:r>
      <w:r w:rsidR="00C76A49">
        <w:rPr>
          <w:rFonts w:ascii="Times New Roman" w:hAnsi="Times New Roman" w:cs="Times New Roman"/>
          <w:sz w:val="24"/>
        </w:rPr>
        <w:t>G</w:t>
      </w:r>
      <w:r w:rsidR="009C27E7">
        <w:rPr>
          <w:rFonts w:ascii="Times New Roman" w:hAnsi="Times New Roman" w:cs="Times New Roman" w:hint="eastAsia"/>
          <w:sz w:val="24"/>
        </w:rPr>
        <w:t>overnment has also undertaken several initiatives</w:t>
      </w:r>
      <w:r w:rsidR="0093693F">
        <w:rPr>
          <w:rFonts w:ascii="Times New Roman" w:hAnsi="Times New Roman" w:cs="Times New Roman" w:hint="eastAsia"/>
          <w:sz w:val="24"/>
        </w:rPr>
        <w:t xml:space="preserve">, such as: </w:t>
      </w:r>
      <w:r w:rsidR="00F4381A" w:rsidRPr="004E47E2">
        <w:rPr>
          <w:rFonts w:ascii="Times New Roman" w:hAnsi="Times New Roman" w:cs="Times New Roman"/>
          <w:sz w:val="24"/>
        </w:rPr>
        <w:t>hosting information sessions on the certification scheme</w:t>
      </w:r>
      <w:r w:rsidR="0093693F">
        <w:rPr>
          <w:rFonts w:ascii="Times New Roman" w:hAnsi="Times New Roman" w:cs="Times New Roman" w:hint="eastAsia"/>
          <w:sz w:val="24"/>
        </w:rPr>
        <w:t>;</w:t>
      </w:r>
      <w:r w:rsidR="00F4381A" w:rsidRPr="004E47E2">
        <w:rPr>
          <w:rFonts w:ascii="Times New Roman" w:hAnsi="Times New Roman" w:cs="Times New Roman"/>
          <w:sz w:val="24"/>
        </w:rPr>
        <w:t xml:space="preserve"> providing consulting and workplace training support</w:t>
      </w:r>
      <w:r w:rsidR="0093693F">
        <w:rPr>
          <w:rFonts w:ascii="Times New Roman" w:hAnsi="Times New Roman" w:cs="Times New Roman" w:hint="eastAsia"/>
          <w:sz w:val="24"/>
        </w:rPr>
        <w:t>;</w:t>
      </w:r>
      <w:r w:rsidR="00F4381A" w:rsidRPr="004E47E2">
        <w:rPr>
          <w:rFonts w:ascii="Times New Roman" w:hAnsi="Times New Roman" w:cs="Times New Roman"/>
          <w:sz w:val="24"/>
        </w:rPr>
        <w:t xml:space="preserve"> operating a family-friendly network</w:t>
      </w:r>
      <w:r w:rsidR="0093693F">
        <w:rPr>
          <w:rFonts w:ascii="Times New Roman" w:hAnsi="Times New Roman" w:cs="Times New Roman" w:hint="eastAsia"/>
          <w:sz w:val="24"/>
        </w:rPr>
        <w:t>;</w:t>
      </w:r>
      <w:r w:rsidR="00F4381A" w:rsidRPr="004E47E2">
        <w:rPr>
          <w:rFonts w:ascii="Times New Roman" w:hAnsi="Times New Roman" w:cs="Times New Roman"/>
          <w:sz w:val="24"/>
        </w:rPr>
        <w:t xml:space="preserve"> </w:t>
      </w:r>
      <w:r w:rsidR="00F4381A" w:rsidRPr="004E47E2">
        <w:rPr>
          <w:rFonts w:ascii="Times New Roman" w:hAnsi="Times New Roman" w:cs="Times New Roman"/>
          <w:sz w:val="24"/>
        </w:rPr>
        <w:lastRenderedPageBreak/>
        <w:t xml:space="preserve">bolstering inter-ministerial cooperation </w:t>
      </w:r>
      <w:r w:rsidR="0093693F">
        <w:rPr>
          <w:rFonts w:ascii="Times New Roman" w:hAnsi="Times New Roman" w:cs="Times New Roman" w:hint="eastAsia"/>
          <w:sz w:val="24"/>
        </w:rPr>
        <w:t xml:space="preserve">to promote </w:t>
      </w:r>
      <w:r w:rsidR="00F4381A" w:rsidRPr="004E47E2">
        <w:rPr>
          <w:rFonts w:ascii="Times New Roman" w:hAnsi="Times New Roman" w:cs="Times New Roman"/>
          <w:sz w:val="24"/>
        </w:rPr>
        <w:t>family-friendly practices among more SMEs</w:t>
      </w:r>
      <w:r w:rsidR="0093693F">
        <w:rPr>
          <w:rFonts w:ascii="Times New Roman" w:hAnsi="Times New Roman" w:cs="Times New Roman" w:hint="eastAsia"/>
          <w:sz w:val="24"/>
        </w:rPr>
        <w:t>;</w:t>
      </w:r>
      <w:r w:rsidR="00F4381A" w:rsidRPr="004E47E2">
        <w:rPr>
          <w:rFonts w:ascii="Times New Roman" w:hAnsi="Times New Roman" w:cs="Times New Roman"/>
          <w:sz w:val="24"/>
        </w:rPr>
        <w:t xml:space="preserve"> expanding consultative engagement with local institutions related to family-friendly practices</w:t>
      </w:r>
      <w:r w:rsidR="0093693F">
        <w:rPr>
          <w:rFonts w:ascii="Times New Roman" w:hAnsi="Times New Roman" w:cs="Times New Roman" w:hint="eastAsia"/>
          <w:sz w:val="24"/>
        </w:rPr>
        <w:t>;</w:t>
      </w:r>
      <w:r w:rsidR="00F4381A" w:rsidRPr="004E47E2">
        <w:rPr>
          <w:rFonts w:ascii="Times New Roman" w:hAnsi="Times New Roman" w:cs="Times New Roman"/>
          <w:sz w:val="24"/>
        </w:rPr>
        <w:t xml:space="preserve"> operating an online self-check system</w:t>
      </w:r>
      <w:r w:rsidR="0093693F">
        <w:rPr>
          <w:rFonts w:ascii="Times New Roman" w:hAnsi="Times New Roman" w:cs="Times New Roman" w:hint="eastAsia"/>
          <w:sz w:val="24"/>
        </w:rPr>
        <w:t>;</w:t>
      </w:r>
      <w:r w:rsidR="00F4381A" w:rsidRPr="004E47E2">
        <w:rPr>
          <w:rFonts w:ascii="Times New Roman" w:hAnsi="Times New Roman" w:cs="Times New Roman"/>
          <w:sz w:val="24"/>
        </w:rPr>
        <w:t xml:space="preserve"> enhancing surveillance management of certified companies and institutions</w:t>
      </w:r>
      <w:r w:rsidR="0093693F">
        <w:rPr>
          <w:rFonts w:ascii="Times New Roman" w:hAnsi="Times New Roman" w:cs="Times New Roman" w:hint="eastAsia"/>
          <w:sz w:val="24"/>
        </w:rPr>
        <w:t>;</w:t>
      </w:r>
      <w:r w:rsidR="00F4381A" w:rsidRPr="004E47E2">
        <w:rPr>
          <w:rFonts w:ascii="Times New Roman" w:hAnsi="Times New Roman" w:cs="Times New Roman"/>
          <w:sz w:val="24"/>
        </w:rPr>
        <w:t xml:space="preserve"> and promoting achievements and best practices in family-friendly management.</w:t>
      </w:r>
    </w:p>
    <w:p w14:paraId="010649C6" w14:textId="6CCF6FA3"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Furthermore, between 2020 and 2022, a Korean Dads Photo Contest was </w:t>
      </w:r>
      <w:r w:rsidR="00041040">
        <w:rPr>
          <w:rFonts w:ascii="Times New Roman" w:hAnsi="Times New Roman" w:cs="Times New Roman"/>
          <w:sz w:val="24"/>
        </w:rPr>
        <w:t>organize</w:t>
      </w:r>
      <w:r w:rsidR="00041040" w:rsidRPr="004E47E2">
        <w:rPr>
          <w:rFonts w:ascii="Times New Roman" w:hAnsi="Times New Roman" w:cs="Times New Roman"/>
          <w:sz w:val="24"/>
        </w:rPr>
        <w:t>d,</w:t>
      </w:r>
      <w:r w:rsidR="00041040">
        <w:rPr>
          <w:rFonts w:ascii="Times New Roman" w:hAnsi="Times New Roman" w:cs="Times New Roman" w:hint="eastAsia"/>
          <w:sz w:val="24"/>
        </w:rPr>
        <w:t xml:space="preserve"> accompanied by </w:t>
      </w:r>
      <w:r w:rsidRPr="004E47E2">
        <w:rPr>
          <w:rFonts w:ascii="Times New Roman" w:hAnsi="Times New Roman" w:cs="Times New Roman"/>
          <w:sz w:val="24"/>
        </w:rPr>
        <w:t xml:space="preserve">a photo exhibition </w:t>
      </w:r>
      <w:r w:rsidR="00041040">
        <w:rPr>
          <w:rFonts w:ascii="Times New Roman" w:hAnsi="Times New Roman" w:cs="Times New Roman" w:hint="eastAsia"/>
          <w:sz w:val="24"/>
        </w:rPr>
        <w:t>featuring fathers</w:t>
      </w:r>
      <w:r w:rsidRPr="004E47E2">
        <w:rPr>
          <w:rFonts w:ascii="Times New Roman" w:hAnsi="Times New Roman" w:cs="Times New Roman"/>
          <w:sz w:val="24"/>
        </w:rPr>
        <w:t xml:space="preserve"> in Korea and Sweden </w:t>
      </w:r>
      <w:r w:rsidR="00C76A49">
        <w:rPr>
          <w:rFonts w:ascii="Times New Roman" w:hAnsi="Times New Roman" w:cs="Times New Roman"/>
          <w:sz w:val="24"/>
        </w:rPr>
        <w:t>involved in parenting</w:t>
      </w:r>
      <w:r w:rsidR="00041040">
        <w:rPr>
          <w:rFonts w:ascii="Times New Roman" w:hAnsi="Times New Roman" w:cs="Times New Roman" w:hint="eastAsia"/>
          <w:sz w:val="24"/>
        </w:rPr>
        <w:t>. The aim was to promote</w:t>
      </w:r>
      <w:r w:rsidRPr="004E47E2">
        <w:rPr>
          <w:rFonts w:ascii="Times New Roman" w:hAnsi="Times New Roman" w:cs="Times New Roman"/>
          <w:sz w:val="24"/>
        </w:rPr>
        <w:t xml:space="preserve"> fathers’ right to childcare and </w:t>
      </w:r>
      <w:r w:rsidR="00041040">
        <w:rPr>
          <w:rFonts w:ascii="Times New Roman" w:hAnsi="Times New Roman" w:cs="Times New Roman" w:hint="eastAsia"/>
          <w:sz w:val="24"/>
        </w:rPr>
        <w:t xml:space="preserve">cultivate </w:t>
      </w:r>
      <w:r w:rsidRPr="004E47E2">
        <w:rPr>
          <w:rFonts w:ascii="Times New Roman" w:hAnsi="Times New Roman" w:cs="Times New Roman"/>
          <w:sz w:val="24"/>
        </w:rPr>
        <w:t>a culture of shared</w:t>
      </w:r>
      <w:r w:rsidR="00041040">
        <w:rPr>
          <w:rFonts w:ascii="Times New Roman" w:hAnsi="Times New Roman" w:cs="Times New Roman" w:hint="eastAsia"/>
          <w:sz w:val="24"/>
        </w:rPr>
        <w:t xml:space="preserve"> </w:t>
      </w:r>
      <w:r w:rsidRPr="004E47E2">
        <w:rPr>
          <w:rFonts w:ascii="Times New Roman" w:hAnsi="Times New Roman" w:cs="Times New Roman"/>
          <w:sz w:val="24"/>
        </w:rPr>
        <w:t xml:space="preserve">parenting </w:t>
      </w:r>
      <w:r w:rsidR="00041040">
        <w:rPr>
          <w:rFonts w:ascii="Times New Roman" w:hAnsi="Times New Roman" w:cs="Times New Roman" w:hint="eastAsia"/>
          <w:sz w:val="24"/>
        </w:rPr>
        <w:t>within households</w:t>
      </w:r>
      <w:r w:rsidRPr="004E47E2">
        <w:rPr>
          <w:rFonts w:ascii="Times New Roman" w:hAnsi="Times New Roman" w:cs="Times New Roman"/>
          <w:sz w:val="24"/>
        </w:rPr>
        <w:t xml:space="preserve">. In 2023, </w:t>
      </w:r>
      <w:r w:rsidR="00041040">
        <w:rPr>
          <w:rFonts w:ascii="Times New Roman" w:hAnsi="Times New Roman" w:cs="Times New Roman" w:hint="eastAsia"/>
          <w:sz w:val="24"/>
        </w:rPr>
        <w:t>the M</w:t>
      </w:r>
      <w:r w:rsidR="00FB6A42">
        <w:rPr>
          <w:rFonts w:ascii="Times New Roman" w:hAnsi="Times New Roman" w:cs="Times New Roman" w:hint="eastAsia"/>
          <w:sz w:val="24"/>
        </w:rPr>
        <w:t>inistry of G</w:t>
      </w:r>
      <w:r w:rsidR="00FB6A42">
        <w:rPr>
          <w:rFonts w:ascii="Times New Roman" w:hAnsi="Times New Roman" w:cs="Times New Roman"/>
          <w:sz w:val="24"/>
        </w:rPr>
        <w:t>e</w:t>
      </w:r>
      <w:r w:rsidR="00FB6A42">
        <w:rPr>
          <w:rFonts w:ascii="Times New Roman" w:hAnsi="Times New Roman" w:cs="Times New Roman" w:hint="eastAsia"/>
          <w:sz w:val="24"/>
        </w:rPr>
        <w:t xml:space="preserve">nder Equality and Family (MOGEF) </w:t>
      </w:r>
      <w:r w:rsidR="00041040">
        <w:rPr>
          <w:rFonts w:ascii="Times New Roman" w:hAnsi="Times New Roman" w:cs="Times New Roman" w:hint="eastAsia"/>
          <w:sz w:val="24"/>
        </w:rPr>
        <w:t>joint</w:t>
      </w:r>
      <w:r w:rsidR="00FB6A42">
        <w:rPr>
          <w:rFonts w:ascii="Times New Roman" w:hAnsi="Times New Roman" w:cs="Times New Roman" w:hint="eastAsia"/>
          <w:sz w:val="24"/>
        </w:rPr>
        <w:t>ly</w:t>
      </w:r>
      <w:r w:rsidR="00041040">
        <w:rPr>
          <w:rFonts w:ascii="Times New Roman" w:hAnsi="Times New Roman" w:cs="Times New Roman" w:hint="eastAsia"/>
          <w:sz w:val="24"/>
        </w:rPr>
        <w:t xml:space="preserve"> hosted </w:t>
      </w:r>
      <w:r w:rsidRPr="004E47E2">
        <w:rPr>
          <w:rFonts w:ascii="Times New Roman" w:hAnsi="Times New Roman" w:cs="Times New Roman"/>
          <w:sz w:val="24"/>
        </w:rPr>
        <w:t xml:space="preserve">an Equal-Parenting Photo Contest with the embassies of seven countries* to explore and </w:t>
      </w:r>
      <w:r w:rsidR="00041040">
        <w:rPr>
          <w:rFonts w:ascii="Times New Roman" w:hAnsi="Times New Roman" w:cs="Times New Roman" w:hint="eastAsia"/>
          <w:sz w:val="24"/>
        </w:rPr>
        <w:t>celebrate diverse parenting cultures worldwide</w:t>
      </w:r>
      <w:r w:rsidRPr="004E47E2">
        <w:rPr>
          <w:rFonts w:ascii="Times New Roman" w:hAnsi="Times New Roman" w:cs="Times New Roman"/>
          <w:sz w:val="24"/>
        </w:rPr>
        <w:t xml:space="preserve">. The winning entries were showcased on the </w:t>
      </w:r>
      <w:r w:rsidR="00FB6A42">
        <w:rPr>
          <w:rFonts w:ascii="Times New Roman" w:hAnsi="Times New Roman" w:cs="Times New Roman" w:hint="eastAsia"/>
          <w:sz w:val="24"/>
        </w:rPr>
        <w:t>MOGEF</w:t>
      </w:r>
      <w:r w:rsidRPr="004E47E2">
        <w:rPr>
          <w:rFonts w:ascii="Times New Roman" w:hAnsi="Times New Roman" w:cs="Times New Roman"/>
          <w:sz w:val="24"/>
        </w:rPr>
        <w:t xml:space="preserve">’s </w:t>
      </w:r>
      <w:r w:rsidR="00041040">
        <w:rPr>
          <w:rFonts w:ascii="Times New Roman" w:hAnsi="Times New Roman" w:cs="Times New Roman" w:hint="eastAsia"/>
          <w:sz w:val="24"/>
        </w:rPr>
        <w:t xml:space="preserve">gallery </w:t>
      </w:r>
      <w:r w:rsidRPr="004E47E2">
        <w:rPr>
          <w:rFonts w:ascii="Times New Roman" w:hAnsi="Times New Roman" w:cs="Times New Roman"/>
          <w:sz w:val="24"/>
        </w:rPr>
        <w:t>website and displayed at a</w:t>
      </w:r>
      <w:r w:rsidR="00041040">
        <w:rPr>
          <w:rFonts w:ascii="Times New Roman" w:hAnsi="Times New Roman" w:cs="Times New Roman" w:hint="eastAsia"/>
          <w:sz w:val="24"/>
        </w:rPr>
        <w:t xml:space="preserve"> dedicated</w:t>
      </w:r>
      <w:r w:rsidRPr="004E47E2">
        <w:rPr>
          <w:rFonts w:ascii="Times New Roman" w:hAnsi="Times New Roman" w:cs="Times New Roman"/>
          <w:sz w:val="24"/>
        </w:rPr>
        <w:t xml:space="preserve"> photo exhibition.</w:t>
      </w:r>
    </w:p>
    <w:p w14:paraId="6948DC50" w14:textId="7DCCFE5A" w:rsidR="005D1973" w:rsidRPr="004E47E2" w:rsidRDefault="00F4381A" w:rsidP="0083746B">
      <w:pPr>
        <w:spacing w:line="360" w:lineRule="auto"/>
        <w:contextualSpacing/>
        <w:jc w:val="both"/>
        <w:rPr>
          <w:rFonts w:ascii="Times New Roman" w:hAnsi="Times New Roman" w:cs="Times New Roman"/>
          <w:sz w:val="20"/>
          <w:szCs w:val="20"/>
        </w:rPr>
      </w:pPr>
      <w:r w:rsidRPr="004E47E2">
        <w:rPr>
          <w:rFonts w:ascii="Times New Roman" w:hAnsi="Times New Roman" w:cs="Times New Roman"/>
          <w:sz w:val="20"/>
          <w:szCs w:val="20"/>
        </w:rPr>
        <w:t xml:space="preserve">* Participating embassies: </w:t>
      </w:r>
      <w:r w:rsidR="003C2FFC">
        <w:rPr>
          <w:rFonts w:ascii="Times New Roman" w:hAnsi="Times New Roman" w:cs="Times New Roman" w:hint="eastAsia"/>
          <w:sz w:val="20"/>
          <w:szCs w:val="20"/>
        </w:rPr>
        <w:t xml:space="preserve">Embassies of </w:t>
      </w:r>
      <w:r w:rsidRPr="004E47E2">
        <w:rPr>
          <w:rFonts w:ascii="Times New Roman" w:hAnsi="Times New Roman" w:cs="Times New Roman"/>
          <w:sz w:val="20"/>
          <w:szCs w:val="20"/>
        </w:rPr>
        <w:t xml:space="preserve">Sweden, </w:t>
      </w:r>
      <w:r w:rsidR="003C2FFC">
        <w:rPr>
          <w:rFonts w:ascii="Times New Roman" w:hAnsi="Times New Roman" w:cs="Times New Roman" w:hint="eastAsia"/>
          <w:sz w:val="20"/>
          <w:szCs w:val="20"/>
        </w:rPr>
        <w:t xml:space="preserve">the </w:t>
      </w:r>
      <w:r w:rsidRPr="004E47E2">
        <w:rPr>
          <w:rFonts w:ascii="Times New Roman" w:hAnsi="Times New Roman" w:cs="Times New Roman"/>
          <w:sz w:val="20"/>
          <w:szCs w:val="20"/>
        </w:rPr>
        <w:t>European Union, France, Denmark, Norway, Spain,</w:t>
      </w:r>
      <w:r w:rsidR="003C2FFC">
        <w:rPr>
          <w:rFonts w:ascii="Times New Roman" w:hAnsi="Times New Roman" w:cs="Times New Roman" w:hint="eastAsia"/>
          <w:sz w:val="20"/>
          <w:szCs w:val="20"/>
        </w:rPr>
        <w:t xml:space="preserve"> and the</w:t>
      </w:r>
      <w:r w:rsidRPr="004E47E2">
        <w:rPr>
          <w:rFonts w:ascii="Times New Roman" w:hAnsi="Times New Roman" w:cs="Times New Roman"/>
          <w:sz w:val="20"/>
          <w:szCs w:val="20"/>
        </w:rPr>
        <w:t xml:space="preserve"> Philippines</w:t>
      </w:r>
    </w:p>
    <w:p w14:paraId="05F70D07" w14:textId="2BC2A4AF" w:rsidR="005D1973" w:rsidRPr="004E47E2" w:rsidRDefault="00F4381A" w:rsidP="0063305F">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The </w:t>
      </w:r>
      <w:r w:rsidR="00041040">
        <w:rPr>
          <w:rFonts w:ascii="Times New Roman" w:hAnsi="Times New Roman" w:cs="Times New Roman" w:hint="eastAsia"/>
          <w:sz w:val="24"/>
        </w:rPr>
        <w:t>M</w:t>
      </w:r>
      <w:r w:rsidR="00FB6A42">
        <w:rPr>
          <w:rFonts w:ascii="Times New Roman" w:hAnsi="Times New Roman" w:cs="Times New Roman" w:hint="eastAsia"/>
          <w:sz w:val="24"/>
        </w:rPr>
        <w:t>inistry of Employment and Labor (M</w:t>
      </w:r>
      <w:r w:rsidR="00041040">
        <w:rPr>
          <w:rFonts w:ascii="Times New Roman" w:hAnsi="Times New Roman" w:cs="Times New Roman" w:hint="eastAsia"/>
          <w:sz w:val="24"/>
        </w:rPr>
        <w:t>OEL</w:t>
      </w:r>
      <w:r w:rsidR="00FB6A42">
        <w:rPr>
          <w:rFonts w:ascii="Times New Roman" w:hAnsi="Times New Roman" w:cs="Times New Roman" w:hint="eastAsia"/>
          <w:sz w:val="24"/>
        </w:rPr>
        <w:t>)</w:t>
      </w:r>
      <w:r w:rsidRPr="004E47E2">
        <w:rPr>
          <w:rFonts w:ascii="Times New Roman" w:hAnsi="Times New Roman" w:cs="Times New Roman"/>
          <w:sz w:val="24"/>
        </w:rPr>
        <w:t xml:space="preserve"> </w:t>
      </w:r>
      <w:r w:rsidR="0027464B">
        <w:rPr>
          <w:rFonts w:ascii="Times New Roman" w:hAnsi="Times New Roman" w:cs="Times New Roman" w:hint="eastAsia"/>
          <w:sz w:val="24"/>
        </w:rPr>
        <w:t>provides</w:t>
      </w:r>
      <w:r w:rsidRPr="004E47E2">
        <w:rPr>
          <w:rFonts w:ascii="Times New Roman" w:hAnsi="Times New Roman" w:cs="Times New Roman"/>
          <w:sz w:val="24"/>
        </w:rPr>
        <w:t xml:space="preserve"> </w:t>
      </w:r>
      <w:r w:rsidR="00927A5D">
        <w:rPr>
          <w:rFonts w:ascii="Times New Roman" w:hAnsi="Times New Roman" w:cs="Times New Roman" w:hint="eastAsia"/>
          <w:sz w:val="24"/>
        </w:rPr>
        <w:t xml:space="preserve">policy </w:t>
      </w:r>
      <w:r w:rsidRPr="004E47E2">
        <w:rPr>
          <w:rFonts w:ascii="Times New Roman" w:hAnsi="Times New Roman" w:cs="Times New Roman"/>
          <w:sz w:val="24"/>
        </w:rPr>
        <w:t xml:space="preserve">support for women to help </w:t>
      </w:r>
      <w:r w:rsidR="00927A5D">
        <w:rPr>
          <w:rFonts w:ascii="Times New Roman" w:hAnsi="Times New Roman" w:cs="Times New Roman" w:hint="eastAsia"/>
          <w:sz w:val="24"/>
        </w:rPr>
        <w:t>them</w:t>
      </w:r>
      <w:r w:rsidRPr="004E47E2">
        <w:rPr>
          <w:rFonts w:ascii="Times New Roman" w:hAnsi="Times New Roman" w:cs="Times New Roman"/>
          <w:sz w:val="24"/>
        </w:rPr>
        <w:t xml:space="preserve"> maintain </w:t>
      </w:r>
      <w:r w:rsidR="00927A5D">
        <w:rPr>
          <w:rFonts w:ascii="Times New Roman" w:hAnsi="Times New Roman" w:cs="Times New Roman" w:hint="eastAsia"/>
          <w:sz w:val="24"/>
        </w:rPr>
        <w:t xml:space="preserve">a </w:t>
      </w:r>
      <w:r w:rsidRPr="004E47E2">
        <w:rPr>
          <w:rFonts w:ascii="Times New Roman" w:hAnsi="Times New Roman" w:cs="Times New Roman"/>
          <w:sz w:val="24"/>
        </w:rPr>
        <w:t>work</w:t>
      </w:r>
      <w:r w:rsidR="00927A5D">
        <w:rPr>
          <w:rFonts w:ascii="Times New Roman" w:hAnsi="Times New Roman" w:cs="Times New Roman" w:hint="eastAsia"/>
          <w:sz w:val="24"/>
        </w:rPr>
        <w:t>-family</w:t>
      </w:r>
      <w:r w:rsidRPr="004E47E2">
        <w:rPr>
          <w:rFonts w:ascii="Times New Roman" w:hAnsi="Times New Roman" w:cs="Times New Roman"/>
          <w:sz w:val="24"/>
        </w:rPr>
        <w:t xml:space="preserve"> balance through flexible work system</w:t>
      </w:r>
      <w:r w:rsidR="00927A5D">
        <w:rPr>
          <w:rFonts w:ascii="Times New Roman" w:hAnsi="Times New Roman" w:cs="Times New Roman" w:hint="eastAsia"/>
          <w:sz w:val="24"/>
        </w:rPr>
        <w:t xml:space="preserve">s, including </w:t>
      </w:r>
      <w:r w:rsidRPr="004E47E2">
        <w:rPr>
          <w:rFonts w:ascii="Times New Roman" w:hAnsi="Times New Roman" w:cs="Times New Roman"/>
          <w:sz w:val="24"/>
        </w:rPr>
        <w:t>work from home, remote work, selective working hours</w:t>
      </w:r>
      <w:r w:rsidR="00927A5D">
        <w:rPr>
          <w:rFonts w:ascii="Times New Roman" w:hAnsi="Times New Roman" w:cs="Times New Roman" w:hint="eastAsia"/>
          <w:sz w:val="24"/>
        </w:rPr>
        <w:t>,</w:t>
      </w:r>
      <w:r w:rsidRPr="004E47E2">
        <w:rPr>
          <w:rFonts w:ascii="Times New Roman" w:hAnsi="Times New Roman" w:cs="Times New Roman"/>
          <w:sz w:val="24"/>
        </w:rPr>
        <w:t xml:space="preserve"> and flexible </w:t>
      </w:r>
      <w:r w:rsidR="00A16BF0">
        <w:rPr>
          <w:rFonts w:ascii="Times New Roman" w:hAnsi="Times New Roman" w:cs="Times New Roman"/>
          <w:sz w:val="24"/>
        </w:rPr>
        <w:t>commuting</w:t>
      </w:r>
      <w:r w:rsidR="00A16BF0" w:rsidRPr="004E47E2">
        <w:rPr>
          <w:rFonts w:ascii="Times New Roman" w:hAnsi="Times New Roman" w:cs="Times New Roman"/>
          <w:sz w:val="24"/>
        </w:rPr>
        <w:t xml:space="preserve"> </w:t>
      </w:r>
      <w:r w:rsidRPr="004E47E2">
        <w:rPr>
          <w:rFonts w:ascii="Times New Roman" w:hAnsi="Times New Roman" w:cs="Times New Roman"/>
          <w:sz w:val="24"/>
        </w:rPr>
        <w:t>hours.</w:t>
      </w:r>
      <w:r w:rsidR="00927A5D">
        <w:rPr>
          <w:rFonts w:ascii="Times New Roman" w:hAnsi="Times New Roman" w:cs="Times New Roman" w:hint="eastAsia"/>
          <w:sz w:val="24"/>
        </w:rPr>
        <w:t xml:space="preserve"> The </w:t>
      </w:r>
      <w:r w:rsidR="00FB6A42">
        <w:rPr>
          <w:rFonts w:ascii="Times New Roman" w:hAnsi="Times New Roman" w:cs="Times New Roman" w:hint="eastAsia"/>
          <w:sz w:val="24"/>
        </w:rPr>
        <w:t>MOEL</w:t>
      </w:r>
      <w:r w:rsidR="00927A5D">
        <w:rPr>
          <w:rFonts w:ascii="Times New Roman" w:hAnsi="Times New Roman" w:cs="Times New Roman" w:hint="eastAsia"/>
          <w:sz w:val="24"/>
        </w:rPr>
        <w:t xml:space="preserve"> </w:t>
      </w:r>
      <w:r w:rsidRPr="004E47E2">
        <w:rPr>
          <w:rFonts w:ascii="Times New Roman" w:hAnsi="Times New Roman" w:cs="Times New Roman"/>
          <w:sz w:val="24"/>
        </w:rPr>
        <w:t>has provided professional consultation on the introduction and utilization of work</w:t>
      </w:r>
      <w:r w:rsidR="00927A5D">
        <w:rPr>
          <w:rFonts w:ascii="Times New Roman" w:hAnsi="Times New Roman" w:cs="Times New Roman" w:hint="eastAsia"/>
          <w:sz w:val="24"/>
        </w:rPr>
        <w:t>-</w:t>
      </w:r>
      <w:r w:rsidRPr="004E47E2">
        <w:rPr>
          <w:rFonts w:ascii="Times New Roman" w:hAnsi="Times New Roman" w:cs="Times New Roman"/>
          <w:sz w:val="24"/>
        </w:rPr>
        <w:t>from</w:t>
      </w:r>
      <w:r w:rsidR="00927A5D">
        <w:rPr>
          <w:rFonts w:ascii="Times New Roman" w:hAnsi="Times New Roman" w:cs="Times New Roman" w:hint="eastAsia"/>
          <w:sz w:val="24"/>
        </w:rPr>
        <w:t>-</w:t>
      </w:r>
      <w:r w:rsidRPr="004E47E2">
        <w:rPr>
          <w:rFonts w:ascii="Times New Roman" w:hAnsi="Times New Roman" w:cs="Times New Roman"/>
          <w:sz w:val="24"/>
        </w:rPr>
        <w:t>home system</w:t>
      </w:r>
      <w:r w:rsidR="00927A5D">
        <w:rPr>
          <w:rFonts w:ascii="Times New Roman" w:hAnsi="Times New Roman" w:cs="Times New Roman" w:hint="eastAsia"/>
          <w:sz w:val="24"/>
        </w:rPr>
        <w:t>s</w:t>
      </w:r>
      <w:r w:rsidRPr="004E47E2">
        <w:rPr>
          <w:rFonts w:ascii="Times New Roman" w:hAnsi="Times New Roman" w:cs="Times New Roman"/>
          <w:sz w:val="24"/>
        </w:rPr>
        <w:t xml:space="preserve"> for businesses</w:t>
      </w:r>
      <w:r w:rsidR="00927A5D">
        <w:rPr>
          <w:rFonts w:ascii="Times New Roman" w:hAnsi="Times New Roman" w:cs="Times New Roman" w:hint="eastAsia"/>
          <w:sz w:val="24"/>
        </w:rPr>
        <w:t xml:space="preserve"> that have not yet adopted them. </w:t>
      </w:r>
      <w:r w:rsidR="00C76A49">
        <w:rPr>
          <w:rFonts w:ascii="Times New Roman" w:hAnsi="Times New Roman" w:cs="Times New Roman"/>
          <w:sz w:val="24"/>
        </w:rPr>
        <w:t>The Ministry</w:t>
      </w:r>
      <w:r w:rsidR="00927A5D">
        <w:rPr>
          <w:rFonts w:ascii="Times New Roman" w:hAnsi="Times New Roman" w:cs="Times New Roman" w:hint="eastAsia"/>
          <w:sz w:val="24"/>
        </w:rPr>
        <w:t xml:space="preserve"> has </w:t>
      </w:r>
      <w:r w:rsidR="00927A5D">
        <w:rPr>
          <w:rFonts w:ascii="Times New Roman" w:hAnsi="Times New Roman" w:cs="Times New Roman"/>
          <w:sz w:val="24"/>
        </w:rPr>
        <w:t>also</w:t>
      </w:r>
      <w:r w:rsidR="00927A5D">
        <w:rPr>
          <w:rFonts w:ascii="Times New Roman" w:hAnsi="Times New Roman" w:cs="Times New Roman" w:hint="eastAsia"/>
          <w:sz w:val="24"/>
        </w:rPr>
        <w:t xml:space="preserve"> subsidize</w:t>
      </w:r>
      <w:r w:rsidRPr="004E47E2">
        <w:rPr>
          <w:rFonts w:ascii="Times New Roman" w:hAnsi="Times New Roman" w:cs="Times New Roman"/>
          <w:sz w:val="24"/>
        </w:rPr>
        <w:t>d the cost</w:t>
      </w:r>
      <w:r w:rsidR="00927A5D">
        <w:rPr>
          <w:rFonts w:ascii="Times New Roman" w:hAnsi="Times New Roman" w:cs="Times New Roman" w:hint="eastAsia"/>
          <w:sz w:val="24"/>
        </w:rPr>
        <w:t>s</w:t>
      </w:r>
      <w:r w:rsidRPr="004E47E2">
        <w:rPr>
          <w:rFonts w:ascii="Times New Roman" w:hAnsi="Times New Roman" w:cs="Times New Roman"/>
          <w:sz w:val="24"/>
        </w:rPr>
        <w:t xml:space="preserve"> of setting up infrastructure for flexible work for businesses that </w:t>
      </w:r>
      <w:r w:rsidR="003F5E45">
        <w:rPr>
          <w:rFonts w:ascii="Times New Roman" w:hAnsi="Times New Roman" w:cs="Times New Roman" w:hint="eastAsia"/>
          <w:sz w:val="24"/>
        </w:rPr>
        <w:t>lack sufficient finances to cover the costs</w:t>
      </w:r>
      <w:r w:rsidRPr="004E47E2">
        <w:rPr>
          <w:rFonts w:ascii="Times New Roman" w:hAnsi="Times New Roman" w:cs="Times New Roman"/>
          <w:sz w:val="24"/>
        </w:rPr>
        <w:t xml:space="preserve">. </w:t>
      </w:r>
      <w:r w:rsidR="00927A5D">
        <w:rPr>
          <w:rFonts w:ascii="Times New Roman" w:hAnsi="Times New Roman" w:cs="Times New Roman" w:hint="eastAsia"/>
          <w:sz w:val="24"/>
        </w:rPr>
        <w:t xml:space="preserve">Additionally, the </w:t>
      </w:r>
      <w:r w:rsidR="00FB6A42">
        <w:rPr>
          <w:rFonts w:ascii="Times New Roman" w:hAnsi="Times New Roman" w:cs="Times New Roman" w:hint="eastAsia"/>
          <w:sz w:val="24"/>
        </w:rPr>
        <w:t>MOEL</w:t>
      </w:r>
      <w:r w:rsidR="00927A5D">
        <w:rPr>
          <w:rFonts w:ascii="Times New Roman" w:hAnsi="Times New Roman" w:cs="Times New Roman" w:hint="eastAsia"/>
          <w:sz w:val="24"/>
        </w:rPr>
        <w:t xml:space="preserve"> has </w:t>
      </w:r>
      <w:r w:rsidRPr="004E47E2">
        <w:rPr>
          <w:rFonts w:ascii="Times New Roman" w:hAnsi="Times New Roman" w:cs="Times New Roman"/>
          <w:sz w:val="24"/>
        </w:rPr>
        <w:t xml:space="preserve">provided subsidies </w:t>
      </w:r>
      <w:r w:rsidR="00927A5D">
        <w:rPr>
          <w:rFonts w:ascii="Times New Roman" w:hAnsi="Times New Roman" w:cs="Times New Roman" w:hint="eastAsia"/>
          <w:sz w:val="24"/>
        </w:rPr>
        <w:t xml:space="preserve">to </w:t>
      </w:r>
      <w:r w:rsidRPr="004E47E2">
        <w:rPr>
          <w:rFonts w:ascii="Times New Roman" w:hAnsi="Times New Roman" w:cs="Times New Roman"/>
          <w:sz w:val="24"/>
        </w:rPr>
        <w:t xml:space="preserve">businesses that utilize flexible work </w:t>
      </w:r>
      <w:r w:rsidR="00927A5D">
        <w:rPr>
          <w:rFonts w:ascii="Times New Roman" w:hAnsi="Times New Roman" w:cs="Times New Roman" w:hint="eastAsia"/>
          <w:sz w:val="24"/>
        </w:rPr>
        <w:t xml:space="preserve">arrangements </w:t>
      </w:r>
      <w:r w:rsidRPr="004E47E2">
        <w:rPr>
          <w:rFonts w:ascii="Times New Roman" w:hAnsi="Times New Roman" w:cs="Times New Roman"/>
          <w:sz w:val="24"/>
        </w:rPr>
        <w:t>to alleviate their</w:t>
      </w:r>
      <w:r w:rsidR="00927A5D">
        <w:rPr>
          <w:rFonts w:ascii="Times New Roman" w:hAnsi="Times New Roman" w:cs="Times New Roman" w:hint="eastAsia"/>
          <w:sz w:val="24"/>
        </w:rPr>
        <w:t xml:space="preserve"> initial</w:t>
      </w:r>
      <w:r w:rsidRPr="004E47E2">
        <w:rPr>
          <w:rFonts w:ascii="Times New Roman" w:hAnsi="Times New Roman" w:cs="Times New Roman"/>
          <w:sz w:val="24"/>
        </w:rPr>
        <w:t xml:space="preserve"> </w:t>
      </w:r>
      <w:r w:rsidR="00927A5D">
        <w:rPr>
          <w:rFonts w:ascii="Times New Roman" w:hAnsi="Times New Roman" w:cs="Times New Roman" w:hint="eastAsia"/>
          <w:sz w:val="24"/>
        </w:rPr>
        <w:t>labor management costs</w:t>
      </w:r>
      <w:r w:rsidR="00C76A49">
        <w:rPr>
          <w:rFonts w:ascii="Times New Roman" w:hAnsi="Times New Roman" w:cs="Times New Roman"/>
          <w:sz w:val="24"/>
        </w:rPr>
        <w:t xml:space="preserve"> and </w:t>
      </w:r>
      <w:r w:rsidR="003F5E45">
        <w:rPr>
          <w:rFonts w:ascii="Times New Roman" w:hAnsi="Times New Roman" w:cs="Times New Roman" w:hint="eastAsia"/>
          <w:sz w:val="24"/>
        </w:rPr>
        <w:t>has</w:t>
      </w:r>
      <w:r w:rsidR="00C76A49">
        <w:rPr>
          <w:rFonts w:ascii="Times New Roman" w:hAnsi="Times New Roman" w:cs="Times New Roman"/>
          <w:sz w:val="24"/>
        </w:rPr>
        <w:t xml:space="preserve"> </w:t>
      </w:r>
      <w:r w:rsidRPr="004E47E2">
        <w:rPr>
          <w:rFonts w:ascii="Times New Roman" w:hAnsi="Times New Roman" w:cs="Times New Roman"/>
          <w:sz w:val="24"/>
        </w:rPr>
        <w:t>introduced the system (implemented from 2020)</w:t>
      </w:r>
      <w:r w:rsidR="00927A5D">
        <w:rPr>
          <w:rFonts w:ascii="Times New Roman" w:hAnsi="Times New Roman" w:cs="Times New Roman" w:hint="eastAsia"/>
          <w:sz w:val="24"/>
        </w:rPr>
        <w:t xml:space="preserve"> </w:t>
      </w:r>
      <w:r w:rsidR="003F5E45">
        <w:rPr>
          <w:rFonts w:ascii="Times New Roman" w:hAnsi="Times New Roman" w:cs="Times New Roman" w:hint="eastAsia"/>
          <w:sz w:val="24"/>
        </w:rPr>
        <w:t xml:space="preserve">enabling </w:t>
      </w:r>
      <w:r w:rsidRPr="004E47E2">
        <w:rPr>
          <w:rFonts w:ascii="Times New Roman" w:hAnsi="Times New Roman" w:cs="Times New Roman"/>
          <w:sz w:val="24"/>
        </w:rPr>
        <w:t xml:space="preserve">workers </w:t>
      </w:r>
      <w:r w:rsidR="003F5E45">
        <w:rPr>
          <w:rFonts w:ascii="Times New Roman" w:hAnsi="Times New Roman" w:cs="Times New Roman" w:hint="eastAsia"/>
          <w:sz w:val="24"/>
        </w:rPr>
        <w:t xml:space="preserve">to </w:t>
      </w:r>
      <w:r w:rsidRPr="004E47E2">
        <w:rPr>
          <w:rFonts w:ascii="Times New Roman" w:hAnsi="Times New Roman" w:cs="Times New Roman"/>
          <w:sz w:val="24"/>
        </w:rPr>
        <w:t xml:space="preserve">request </w:t>
      </w:r>
      <w:r w:rsidR="003F5E45">
        <w:rPr>
          <w:rFonts w:ascii="Times New Roman" w:hAnsi="Times New Roman" w:cs="Times New Roman" w:hint="eastAsia"/>
          <w:sz w:val="24"/>
        </w:rPr>
        <w:t xml:space="preserve">reduced </w:t>
      </w:r>
      <w:r w:rsidRPr="004E47E2">
        <w:rPr>
          <w:rFonts w:ascii="Times New Roman" w:hAnsi="Times New Roman" w:cs="Times New Roman"/>
          <w:sz w:val="24"/>
        </w:rPr>
        <w:t xml:space="preserve">working hours </w:t>
      </w:r>
      <w:r w:rsidR="003F5E45">
        <w:rPr>
          <w:rFonts w:ascii="Times New Roman" w:hAnsi="Times New Roman" w:cs="Times New Roman" w:hint="eastAsia"/>
          <w:sz w:val="24"/>
        </w:rPr>
        <w:t xml:space="preserve">from their employers </w:t>
      </w:r>
      <w:r w:rsidRPr="004E47E2">
        <w:rPr>
          <w:rFonts w:ascii="Times New Roman" w:hAnsi="Times New Roman" w:cs="Times New Roman"/>
          <w:sz w:val="24"/>
        </w:rPr>
        <w:t xml:space="preserve">for reasons such as family care, </w:t>
      </w:r>
      <w:r w:rsidR="003F5E45">
        <w:rPr>
          <w:rFonts w:ascii="Times New Roman" w:hAnsi="Times New Roman" w:cs="Times New Roman" w:hint="eastAsia"/>
          <w:sz w:val="24"/>
        </w:rPr>
        <w:t xml:space="preserve">personal </w:t>
      </w:r>
      <w:r w:rsidRPr="004E47E2">
        <w:rPr>
          <w:rFonts w:ascii="Times New Roman" w:hAnsi="Times New Roman" w:cs="Times New Roman"/>
          <w:sz w:val="24"/>
        </w:rPr>
        <w:t>education</w:t>
      </w:r>
      <w:r w:rsidR="003F5E45">
        <w:rPr>
          <w:rFonts w:ascii="Times New Roman" w:hAnsi="Times New Roman" w:cs="Times New Roman" w:hint="eastAsia"/>
          <w:sz w:val="24"/>
        </w:rPr>
        <w:t xml:space="preserve">, </w:t>
      </w:r>
      <w:r w:rsidRPr="004E47E2">
        <w:rPr>
          <w:rFonts w:ascii="Times New Roman" w:hAnsi="Times New Roman" w:cs="Times New Roman"/>
          <w:sz w:val="24"/>
        </w:rPr>
        <w:t>health</w:t>
      </w:r>
      <w:r w:rsidR="003F5E45">
        <w:rPr>
          <w:rFonts w:ascii="Times New Roman" w:hAnsi="Times New Roman" w:cs="Times New Roman" w:hint="eastAsia"/>
          <w:sz w:val="24"/>
        </w:rPr>
        <w:t>,</w:t>
      </w:r>
      <w:r w:rsidRPr="004E47E2">
        <w:rPr>
          <w:rFonts w:ascii="Times New Roman" w:hAnsi="Times New Roman" w:cs="Times New Roman"/>
          <w:sz w:val="24"/>
        </w:rPr>
        <w:t xml:space="preserve"> and </w:t>
      </w:r>
      <w:r w:rsidR="003F5E45">
        <w:rPr>
          <w:rFonts w:ascii="Times New Roman" w:hAnsi="Times New Roman" w:cs="Times New Roman"/>
          <w:sz w:val="24"/>
        </w:rPr>
        <w:t>retirement</w:t>
      </w:r>
      <w:r w:rsidR="003F5E45">
        <w:rPr>
          <w:rFonts w:ascii="Times New Roman" w:hAnsi="Times New Roman" w:cs="Times New Roman" w:hint="eastAsia"/>
          <w:sz w:val="24"/>
        </w:rPr>
        <w:t xml:space="preserve"> </w:t>
      </w:r>
      <w:r w:rsidRPr="004E47E2">
        <w:rPr>
          <w:rFonts w:ascii="Times New Roman" w:hAnsi="Times New Roman" w:cs="Times New Roman"/>
          <w:sz w:val="24"/>
        </w:rPr>
        <w:t>preparation</w:t>
      </w:r>
      <w:r w:rsidR="003F5E45">
        <w:rPr>
          <w:rFonts w:ascii="Times New Roman" w:hAnsi="Times New Roman" w:cs="Times New Roman" w:hint="eastAsia"/>
          <w:sz w:val="24"/>
        </w:rPr>
        <w:t>, along with subsid</w:t>
      </w:r>
      <w:r w:rsidRPr="004E47E2">
        <w:rPr>
          <w:rFonts w:ascii="Times New Roman" w:hAnsi="Times New Roman" w:cs="Times New Roman"/>
          <w:sz w:val="24"/>
        </w:rPr>
        <w:t xml:space="preserve">ies to encourage </w:t>
      </w:r>
      <w:r w:rsidR="003F5E45">
        <w:rPr>
          <w:rFonts w:ascii="Times New Roman" w:hAnsi="Times New Roman" w:cs="Times New Roman" w:hint="eastAsia"/>
          <w:sz w:val="24"/>
        </w:rPr>
        <w:t>its adoption</w:t>
      </w:r>
      <w:r w:rsidRPr="004E47E2">
        <w:rPr>
          <w:rFonts w:ascii="Times New Roman" w:hAnsi="Times New Roman" w:cs="Times New Roman"/>
          <w:sz w:val="24"/>
        </w:rPr>
        <w:t>.</w:t>
      </w:r>
    </w:p>
    <w:p w14:paraId="71BB7E69" w14:textId="77777777" w:rsidR="005D1973" w:rsidRPr="003F5E45" w:rsidRDefault="005D1973" w:rsidP="0083746B">
      <w:pPr>
        <w:spacing w:line="360" w:lineRule="auto"/>
        <w:contextualSpacing/>
        <w:jc w:val="both"/>
        <w:rPr>
          <w:rFonts w:ascii="Times New Roman" w:hAnsi="Times New Roman" w:cs="Times New Roman"/>
          <w:sz w:val="20"/>
          <w:szCs w:val="20"/>
        </w:rPr>
      </w:pPr>
    </w:p>
    <w:p w14:paraId="40ED7D2D" w14:textId="77777777" w:rsidR="005D1973" w:rsidRPr="00437BFB" w:rsidRDefault="00F4381A" w:rsidP="0083746B">
      <w:pPr>
        <w:spacing w:line="360" w:lineRule="auto"/>
        <w:contextualSpacing/>
        <w:jc w:val="both"/>
        <w:rPr>
          <w:rFonts w:ascii="Times New Roman" w:hAnsi="Times New Roman" w:cs="Times New Roman"/>
          <w:b/>
          <w:sz w:val="24"/>
        </w:rPr>
      </w:pPr>
      <w:r w:rsidRPr="00437BFB">
        <w:rPr>
          <w:rFonts w:ascii="Times New Roman" w:hAnsi="Times New Roman" w:cs="Times New Roman"/>
          <w:b/>
          <w:sz w:val="24"/>
        </w:rPr>
        <w:t xml:space="preserve">■ </w:t>
      </w:r>
      <w:r w:rsidRPr="00437BFB">
        <w:rPr>
          <w:rFonts w:ascii="Times New Roman" w:eastAsia="Times New Roman" w:hAnsi="Times New Roman" w:cs="Times New Roman"/>
          <w:b/>
          <w:lang w:val="en-GB"/>
        </w:rPr>
        <w:t xml:space="preserve">Changing discriminatory social norms and </w:t>
      </w:r>
      <w:r w:rsidRPr="00437BFB">
        <w:rPr>
          <w:rFonts w:ascii="Times New Roman" w:eastAsia="Times New Roman" w:hAnsi="Times New Roman" w:cs="Times New Roman"/>
          <w:b/>
          <w:sz w:val="24"/>
          <w:lang w:val="en-GB"/>
        </w:rPr>
        <w:t>gender</w:t>
      </w:r>
      <w:r w:rsidRPr="00437BFB">
        <w:rPr>
          <w:rFonts w:ascii="Times New Roman" w:eastAsia="Times New Roman" w:hAnsi="Times New Roman" w:cs="Times New Roman"/>
          <w:b/>
          <w:lang w:val="en-GB"/>
        </w:rPr>
        <w:t xml:space="preserve"> stereotypes</w:t>
      </w:r>
    </w:p>
    <w:p w14:paraId="6DFDCF09" w14:textId="53AE55E5" w:rsidR="005D1973" w:rsidRPr="004E47E2" w:rsidRDefault="00F4381A" w:rsidP="0083746B">
      <w:pPr>
        <w:spacing w:line="360" w:lineRule="auto"/>
        <w:contextualSpacing/>
        <w:jc w:val="both"/>
        <w:rPr>
          <w:rFonts w:ascii="Times New Roman" w:hAnsi="Times New Roman" w:cs="Times New Roman"/>
          <w:sz w:val="24"/>
          <w:lang w:val="en-GB"/>
        </w:rPr>
      </w:pPr>
      <w:r w:rsidRPr="004E47E2">
        <w:rPr>
          <w:rFonts w:ascii="Times New Roman" w:hAnsi="Times New Roman" w:cs="Times New Roman"/>
          <w:sz w:val="24"/>
          <w:lang w:val="en-GB"/>
        </w:rPr>
        <w:t>The Ministry of Education</w:t>
      </w:r>
      <w:r w:rsidR="00FB6A42">
        <w:rPr>
          <w:rFonts w:ascii="Times New Roman" w:hAnsi="Times New Roman" w:cs="Times New Roman" w:hint="eastAsia"/>
          <w:sz w:val="24"/>
          <w:lang w:val="en-GB"/>
        </w:rPr>
        <w:t xml:space="preserve"> (MOE)</w:t>
      </w:r>
      <w:r w:rsidRPr="004E47E2">
        <w:rPr>
          <w:rFonts w:ascii="Times New Roman" w:hAnsi="Times New Roman" w:cs="Times New Roman"/>
          <w:sz w:val="24"/>
          <w:lang w:val="en-GB"/>
        </w:rPr>
        <w:t xml:space="preserve"> continues to provide policy support for </w:t>
      </w:r>
      <w:r w:rsidR="006A4A74">
        <w:rPr>
          <w:rFonts w:ascii="Times New Roman" w:hAnsi="Times New Roman" w:cs="Times New Roman" w:hint="eastAsia"/>
          <w:sz w:val="24"/>
          <w:lang w:val="en-GB"/>
        </w:rPr>
        <w:t>creating</w:t>
      </w:r>
      <w:r w:rsidRPr="004E47E2">
        <w:rPr>
          <w:rFonts w:ascii="Times New Roman" w:hAnsi="Times New Roman" w:cs="Times New Roman"/>
          <w:sz w:val="24"/>
          <w:lang w:val="en-GB"/>
        </w:rPr>
        <w:t xml:space="preserve"> a gender-equitable educational environment in schools</w:t>
      </w:r>
      <w:r w:rsidR="006A4A74">
        <w:rPr>
          <w:rFonts w:ascii="Times New Roman" w:hAnsi="Times New Roman" w:cs="Times New Roman" w:hint="eastAsia"/>
          <w:sz w:val="24"/>
          <w:lang w:val="en-GB"/>
        </w:rPr>
        <w:t xml:space="preserve">. This support </w:t>
      </w:r>
      <w:r w:rsidR="002766C5">
        <w:rPr>
          <w:rFonts w:ascii="Times New Roman" w:hAnsi="Times New Roman" w:cs="Times New Roman" w:hint="eastAsia"/>
          <w:sz w:val="24"/>
          <w:lang w:val="en-GB"/>
        </w:rPr>
        <w:t>aims to help</w:t>
      </w:r>
      <w:r w:rsidRPr="004E47E2">
        <w:rPr>
          <w:rFonts w:ascii="Times New Roman" w:hAnsi="Times New Roman" w:cs="Times New Roman"/>
          <w:sz w:val="24"/>
          <w:lang w:val="en-GB"/>
        </w:rPr>
        <w:t xml:space="preserve"> students grow into healthy members of society who practice caring, sharing, and cooperation</w:t>
      </w:r>
      <w:r w:rsidR="002766C5">
        <w:rPr>
          <w:rFonts w:ascii="Times New Roman" w:hAnsi="Times New Roman" w:cs="Times New Roman" w:hint="eastAsia"/>
          <w:sz w:val="24"/>
          <w:lang w:val="en-GB"/>
        </w:rPr>
        <w:t xml:space="preserve">. Through gender equality education, the Ministry fosters </w:t>
      </w:r>
      <w:r w:rsidRPr="004E47E2">
        <w:rPr>
          <w:rFonts w:ascii="Times New Roman" w:hAnsi="Times New Roman" w:cs="Times New Roman"/>
          <w:sz w:val="24"/>
          <w:lang w:val="en-GB"/>
        </w:rPr>
        <w:t>empathy</w:t>
      </w:r>
      <w:r w:rsidR="002766C5">
        <w:rPr>
          <w:rFonts w:ascii="Times New Roman" w:hAnsi="Times New Roman" w:cs="Times New Roman" w:hint="eastAsia"/>
          <w:sz w:val="24"/>
          <w:lang w:val="en-GB"/>
        </w:rPr>
        <w:t xml:space="preserve"> among students by promoting </w:t>
      </w:r>
      <w:r w:rsidRPr="004E47E2">
        <w:rPr>
          <w:rFonts w:ascii="Times New Roman" w:hAnsi="Times New Roman" w:cs="Times New Roman"/>
          <w:sz w:val="24"/>
          <w:lang w:val="en-GB"/>
        </w:rPr>
        <w:t xml:space="preserve">mutual respect </w:t>
      </w:r>
      <w:r w:rsidR="002766C5">
        <w:rPr>
          <w:rFonts w:ascii="Times New Roman" w:hAnsi="Times New Roman" w:cs="Times New Roman" w:hint="eastAsia"/>
          <w:sz w:val="24"/>
          <w:lang w:val="en-GB"/>
        </w:rPr>
        <w:t xml:space="preserve">and discouraging </w:t>
      </w:r>
      <w:r w:rsidRPr="004E47E2">
        <w:rPr>
          <w:rFonts w:ascii="Times New Roman" w:hAnsi="Times New Roman" w:cs="Times New Roman"/>
          <w:sz w:val="24"/>
          <w:lang w:val="en-GB"/>
        </w:rPr>
        <w:t xml:space="preserve">stereotypical </w:t>
      </w:r>
      <w:r w:rsidR="002766C5">
        <w:rPr>
          <w:rFonts w:ascii="Times New Roman" w:hAnsi="Times New Roman" w:cs="Times New Roman" w:hint="eastAsia"/>
          <w:sz w:val="24"/>
          <w:lang w:val="en-GB"/>
        </w:rPr>
        <w:t xml:space="preserve">or </w:t>
      </w:r>
      <w:r w:rsidRPr="004E47E2">
        <w:rPr>
          <w:rFonts w:ascii="Times New Roman" w:hAnsi="Times New Roman" w:cs="Times New Roman"/>
          <w:sz w:val="24"/>
          <w:lang w:val="en-GB"/>
        </w:rPr>
        <w:t>discriminatory attitudes toward others</w:t>
      </w:r>
      <w:r w:rsidR="002766C5">
        <w:rPr>
          <w:rFonts w:ascii="Times New Roman" w:hAnsi="Times New Roman" w:cs="Times New Roman" w:hint="eastAsia"/>
          <w:sz w:val="24"/>
          <w:lang w:val="en-GB"/>
        </w:rPr>
        <w:t>.</w:t>
      </w:r>
    </w:p>
    <w:p w14:paraId="3E91DC1F" w14:textId="7C75B77D" w:rsidR="005D1973" w:rsidRDefault="00F4381A" w:rsidP="0083746B">
      <w:pPr>
        <w:spacing w:line="360" w:lineRule="auto"/>
        <w:contextualSpacing/>
        <w:jc w:val="both"/>
        <w:rPr>
          <w:rFonts w:ascii="Times New Roman" w:hAnsi="Times New Roman" w:cs="Times New Roman"/>
          <w:sz w:val="24"/>
          <w:lang w:val="en-GB"/>
        </w:rPr>
      </w:pPr>
      <w:r w:rsidRPr="004E47E2">
        <w:rPr>
          <w:rFonts w:ascii="Times New Roman" w:hAnsi="Times New Roman" w:cs="Times New Roman"/>
          <w:sz w:val="24"/>
          <w:lang w:val="en-GB"/>
        </w:rPr>
        <w:t xml:space="preserve">Through </w:t>
      </w:r>
      <w:r w:rsidR="002766C5">
        <w:rPr>
          <w:rFonts w:ascii="Times New Roman" w:hAnsi="Times New Roman" w:cs="Times New Roman" w:hint="eastAsia"/>
          <w:sz w:val="24"/>
          <w:lang w:val="en-GB"/>
        </w:rPr>
        <w:t xml:space="preserve">the amendment </w:t>
      </w:r>
      <w:r w:rsidRPr="004E47E2">
        <w:rPr>
          <w:rFonts w:ascii="Times New Roman" w:hAnsi="Times New Roman" w:cs="Times New Roman"/>
          <w:sz w:val="24"/>
          <w:lang w:val="en-GB"/>
        </w:rPr>
        <w:t xml:space="preserve">of the Framework Act on Education (2021) and its Enforcement </w:t>
      </w:r>
      <w:r w:rsidRPr="004E47E2">
        <w:rPr>
          <w:rFonts w:ascii="Times New Roman" w:hAnsi="Times New Roman" w:cs="Times New Roman"/>
          <w:sz w:val="24"/>
          <w:lang w:val="en-GB"/>
        </w:rPr>
        <w:lastRenderedPageBreak/>
        <w:t xml:space="preserve">Decree (2022), the </w:t>
      </w:r>
      <w:r w:rsidR="0027464B">
        <w:rPr>
          <w:rFonts w:ascii="Times New Roman" w:hAnsi="Times New Roman" w:cs="Times New Roman" w:hint="eastAsia"/>
          <w:sz w:val="24"/>
          <w:lang w:val="en-GB"/>
        </w:rPr>
        <w:t>MOE</w:t>
      </w:r>
      <w:r w:rsidRPr="004E47E2">
        <w:rPr>
          <w:rFonts w:ascii="Times New Roman" w:hAnsi="Times New Roman" w:cs="Times New Roman"/>
          <w:sz w:val="24"/>
          <w:lang w:val="en-GB"/>
        </w:rPr>
        <w:t xml:space="preserve"> </w:t>
      </w:r>
      <w:r w:rsidR="002766C5">
        <w:rPr>
          <w:rFonts w:ascii="Times New Roman" w:hAnsi="Times New Roman" w:cs="Times New Roman" w:hint="eastAsia"/>
          <w:sz w:val="24"/>
          <w:lang w:val="en-GB"/>
        </w:rPr>
        <w:t xml:space="preserve">has </w:t>
      </w:r>
      <w:r w:rsidRPr="004E47E2">
        <w:rPr>
          <w:rFonts w:ascii="Times New Roman" w:hAnsi="Times New Roman" w:cs="Times New Roman"/>
          <w:sz w:val="24"/>
          <w:lang w:val="en-GB"/>
        </w:rPr>
        <w:t>laid the legal foundation for all schools to systematically implement gender equality education, including gender awareness education, sex education, and sexual violence prevention education, to promote gender equality awareness.</w:t>
      </w:r>
      <w:r w:rsidR="00786EBF">
        <w:rPr>
          <w:rFonts w:ascii="Times New Roman" w:hAnsi="Times New Roman" w:cs="Times New Roman" w:hint="eastAsia"/>
          <w:sz w:val="24"/>
          <w:lang w:val="en-GB"/>
        </w:rPr>
        <w:t xml:space="preserve"> T</w:t>
      </w:r>
      <w:r w:rsidRPr="004E47E2">
        <w:rPr>
          <w:rFonts w:ascii="Times New Roman" w:hAnsi="Times New Roman" w:cs="Times New Roman"/>
          <w:sz w:val="24"/>
          <w:lang w:val="en-GB"/>
        </w:rPr>
        <w:t xml:space="preserve">o </w:t>
      </w:r>
      <w:r w:rsidR="00786EBF">
        <w:rPr>
          <w:rFonts w:ascii="Times New Roman" w:hAnsi="Times New Roman" w:cs="Times New Roman" w:hint="eastAsia"/>
          <w:sz w:val="24"/>
          <w:lang w:val="en-GB"/>
        </w:rPr>
        <w:t>foster</w:t>
      </w:r>
      <w:r w:rsidRPr="004E47E2">
        <w:rPr>
          <w:rFonts w:ascii="Times New Roman" w:hAnsi="Times New Roman" w:cs="Times New Roman"/>
          <w:sz w:val="24"/>
          <w:lang w:val="en-GB"/>
        </w:rPr>
        <w:t xml:space="preserve"> gender equality in primary and secondary education </w:t>
      </w:r>
      <w:r w:rsidR="00786EBF">
        <w:rPr>
          <w:rFonts w:ascii="Times New Roman" w:hAnsi="Times New Roman" w:cs="Times New Roman" w:hint="eastAsia"/>
          <w:sz w:val="24"/>
          <w:lang w:val="en-GB"/>
        </w:rPr>
        <w:t xml:space="preserve">and </w:t>
      </w:r>
      <w:r w:rsidRPr="004E47E2">
        <w:rPr>
          <w:rFonts w:ascii="Times New Roman" w:hAnsi="Times New Roman" w:cs="Times New Roman"/>
          <w:sz w:val="24"/>
          <w:lang w:val="en-GB"/>
        </w:rPr>
        <w:t>cha</w:t>
      </w:r>
      <w:r w:rsidR="00786EBF">
        <w:rPr>
          <w:rFonts w:ascii="Times New Roman" w:hAnsi="Times New Roman" w:cs="Times New Roman" w:hint="eastAsia"/>
          <w:sz w:val="24"/>
          <w:lang w:val="en-GB"/>
        </w:rPr>
        <w:t xml:space="preserve">llenge </w:t>
      </w:r>
      <w:r w:rsidRPr="004E47E2">
        <w:rPr>
          <w:rFonts w:ascii="Times New Roman" w:hAnsi="Times New Roman" w:cs="Times New Roman"/>
          <w:sz w:val="24"/>
          <w:lang w:val="en-GB"/>
        </w:rPr>
        <w:t xml:space="preserve">discriminatory social norms and gender stereotypes, the </w:t>
      </w:r>
      <w:r w:rsidR="002766C5">
        <w:rPr>
          <w:rFonts w:ascii="Times New Roman" w:hAnsi="Times New Roman" w:cs="Times New Roman" w:hint="eastAsia"/>
          <w:sz w:val="24"/>
          <w:lang w:val="en-GB"/>
        </w:rPr>
        <w:t>MOE</w:t>
      </w:r>
      <w:r w:rsidRPr="004E47E2">
        <w:rPr>
          <w:rFonts w:ascii="Times New Roman" w:hAnsi="Times New Roman" w:cs="Times New Roman"/>
          <w:sz w:val="24"/>
          <w:lang w:val="en-GB"/>
        </w:rPr>
        <w:t xml:space="preserve"> has expanded the content related to gender equality</w:t>
      </w:r>
      <w:r w:rsidR="0027464B">
        <w:rPr>
          <w:rFonts w:ascii="Times New Roman" w:hAnsi="Times New Roman" w:cs="Times New Roman" w:hint="eastAsia"/>
          <w:sz w:val="24"/>
          <w:lang w:val="en-GB"/>
        </w:rPr>
        <w:t xml:space="preserve">, </w:t>
      </w:r>
      <w:r w:rsidRPr="004E47E2">
        <w:rPr>
          <w:rFonts w:ascii="Times New Roman" w:hAnsi="Times New Roman" w:cs="Times New Roman"/>
          <w:sz w:val="24"/>
          <w:lang w:val="en-GB"/>
        </w:rPr>
        <w:t>such as discrimination</w:t>
      </w:r>
      <w:r w:rsidR="00786EBF">
        <w:rPr>
          <w:rFonts w:ascii="Times New Roman" w:hAnsi="Times New Roman" w:cs="Times New Roman" w:hint="eastAsia"/>
          <w:sz w:val="24"/>
          <w:lang w:val="en-GB"/>
        </w:rPr>
        <w:t>,</w:t>
      </w:r>
      <w:r w:rsidRPr="004E47E2">
        <w:rPr>
          <w:rFonts w:ascii="Times New Roman" w:hAnsi="Times New Roman" w:cs="Times New Roman"/>
          <w:sz w:val="24"/>
          <w:lang w:val="en-GB"/>
        </w:rPr>
        <w:t xml:space="preserve"> stereotypes</w:t>
      </w:r>
      <w:r w:rsidR="00786EBF">
        <w:rPr>
          <w:rFonts w:ascii="Times New Roman" w:hAnsi="Times New Roman" w:cs="Times New Roman" w:hint="eastAsia"/>
          <w:sz w:val="24"/>
          <w:lang w:val="en-GB"/>
        </w:rPr>
        <w:t>,</w:t>
      </w:r>
      <w:r w:rsidRPr="004E47E2">
        <w:rPr>
          <w:rFonts w:ascii="Times New Roman" w:hAnsi="Times New Roman" w:cs="Times New Roman"/>
          <w:sz w:val="24"/>
          <w:lang w:val="en-GB"/>
        </w:rPr>
        <w:t xml:space="preserve"> prejudice</w:t>
      </w:r>
      <w:r w:rsidR="00786EBF">
        <w:rPr>
          <w:rFonts w:ascii="Times New Roman" w:hAnsi="Times New Roman" w:cs="Times New Roman" w:hint="eastAsia"/>
          <w:sz w:val="24"/>
          <w:lang w:val="en-GB"/>
        </w:rPr>
        <w:t xml:space="preserve">, </w:t>
      </w:r>
      <w:r w:rsidRPr="004E47E2">
        <w:rPr>
          <w:rFonts w:ascii="Times New Roman" w:hAnsi="Times New Roman" w:cs="Times New Roman"/>
          <w:sz w:val="24"/>
          <w:lang w:val="en-GB"/>
        </w:rPr>
        <w:t>sexual violence</w:t>
      </w:r>
      <w:r w:rsidR="00786EBF">
        <w:rPr>
          <w:rFonts w:ascii="Times New Roman" w:hAnsi="Times New Roman" w:cs="Times New Roman" w:hint="eastAsia"/>
          <w:sz w:val="24"/>
          <w:lang w:val="en-GB"/>
        </w:rPr>
        <w:t>,</w:t>
      </w:r>
      <w:r w:rsidRPr="004E47E2">
        <w:rPr>
          <w:rFonts w:ascii="Times New Roman" w:hAnsi="Times New Roman" w:cs="Times New Roman"/>
          <w:sz w:val="24"/>
          <w:lang w:val="en-GB"/>
        </w:rPr>
        <w:t xml:space="preserve"> domestic violence</w:t>
      </w:r>
      <w:r w:rsidR="00786EBF">
        <w:rPr>
          <w:rFonts w:ascii="Times New Roman" w:hAnsi="Times New Roman" w:cs="Times New Roman" w:hint="eastAsia"/>
          <w:sz w:val="24"/>
          <w:lang w:val="en-GB"/>
        </w:rPr>
        <w:t>,</w:t>
      </w:r>
      <w:r w:rsidRPr="004E47E2">
        <w:rPr>
          <w:rFonts w:ascii="Times New Roman" w:hAnsi="Times New Roman" w:cs="Times New Roman"/>
          <w:sz w:val="24"/>
          <w:lang w:val="en-GB"/>
        </w:rPr>
        <w:t xml:space="preserve"> and gender expression</w:t>
      </w:r>
      <w:r w:rsidR="00CF360B">
        <w:rPr>
          <w:rFonts w:ascii="Times New Roman" w:hAnsi="Times New Roman" w:cs="Times New Roman"/>
          <w:sz w:val="24"/>
          <w:lang w:val="en-GB"/>
        </w:rPr>
        <w:t>,</w:t>
      </w:r>
      <w:r w:rsidRPr="004E47E2">
        <w:rPr>
          <w:rFonts w:ascii="Times New Roman" w:hAnsi="Times New Roman" w:cs="Times New Roman"/>
          <w:sz w:val="24"/>
          <w:lang w:val="en-GB"/>
        </w:rPr>
        <w:t xml:space="preserve"> in subjects such as</w:t>
      </w:r>
      <w:r w:rsidR="00786EBF">
        <w:rPr>
          <w:rFonts w:ascii="Times New Roman" w:hAnsi="Times New Roman" w:cs="Times New Roman" w:hint="eastAsia"/>
          <w:sz w:val="24"/>
          <w:lang w:val="en-GB"/>
        </w:rPr>
        <w:t xml:space="preserve"> Disciplined Life, Happy Life,</w:t>
      </w:r>
      <w:r w:rsidRPr="004E47E2">
        <w:rPr>
          <w:rFonts w:ascii="Times New Roman" w:hAnsi="Times New Roman" w:cs="Times New Roman"/>
          <w:sz w:val="24"/>
          <w:lang w:val="en-GB"/>
        </w:rPr>
        <w:t xml:space="preserve"> social studies, home economics, and physical education in the 2022 </w:t>
      </w:r>
      <w:r w:rsidR="002766C5">
        <w:rPr>
          <w:rFonts w:ascii="Times New Roman" w:hAnsi="Times New Roman" w:cs="Times New Roman" w:hint="eastAsia"/>
          <w:sz w:val="24"/>
          <w:lang w:val="en-GB"/>
        </w:rPr>
        <w:t>R</w:t>
      </w:r>
      <w:r w:rsidRPr="004E47E2">
        <w:rPr>
          <w:rFonts w:ascii="Times New Roman" w:hAnsi="Times New Roman" w:cs="Times New Roman"/>
          <w:sz w:val="24"/>
          <w:lang w:val="en-GB"/>
        </w:rPr>
        <w:t xml:space="preserve">evised </w:t>
      </w:r>
      <w:r w:rsidR="002766C5">
        <w:rPr>
          <w:rFonts w:ascii="Times New Roman" w:hAnsi="Times New Roman" w:cs="Times New Roman" w:hint="eastAsia"/>
          <w:sz w:val="24"/>
          <w:lang w:val="en-GB"/>
        </w:rPr>
        <w:t>National C</w:t>
      </w:r>
      <w:r w:rsidRPr="004E47E2">
        <w:rPr>
          <w:rFonts w:ascii="Times New Roman" w:hAnsi="Times New Roman" w:cs="Times New Roman"/>
          <w:sz w:val="24"/>
          <w:lang w:val="en-GB"/>
        </w:rPr>
        <w:t>urriculum for primary education</w:t>
      </w:r>
      <w:r w:rsidR="00786EBF">
        <w:rPr>
          <w:rFonts w:ascii="Times New Roman" w:hAnsi="Times New Roman" w:cs="Times New Roman" w:hint="eastAsia"/>
          <w:sz w:val="24"/>
          <w:lang w:val="en-GB"/>
        </w:rPr>
        <w:t xml:space="preserve">. </w:t>
      </w:r>
      <w:r w:rsidR="00786EBF">
        <w:rPr>
          <w:rFonts w:ascii="Times New Roman" w:hAnsi="Times New Roman" w:cs="Times New Roman"/>
          <w:sz w:val="24"/>
          <w:lang w:val="en-GB"/>
        </w:rPr>
        <w:t>Similarly</w:t>
      </w:r>
      <w:r w:rsidR="00786EBF">
        <w:rPr>
          <w:rFonts w:ascii="Times New Roman" w:hAnsi="Times New Roman" w:cs="Times New Roman" w:hint="eastAsia"/>
          <w:sz w:val="24"/>
          <w:lang w:val="en-GB"/>
        </w:rPr>
        <w:t xml:space="preserve">, </w:t>
      </w:r>
      <w:r w:rsidR="00786EBF">
        <w:rPr>
          <w:rFonts w:ascii="Times New Roman" w:hAnsi="Times New Roman" w:cs="Times New Roman"/>
          <w:sz w:val="24"/>
          <w:lang w:val="en-GB"/>
        </w:rPr>
        <w:t>these</w:t>
      </w:r>
      <w:r w:rsidR="00786EBF">
        <w:rPr>
          <w:rFonts w:ascii="Times New Roman" w:hAnsi="Times New Roman" w:cs="Times New Roman" w:hint="eastAsia"/>
          <w:sz w:val="24"/>
          <w:lang w:val="en-GB"/>
        </w:rPr>
        <w:t xml:space="preserve"> topics are </w:t>
      </w:r>
      <w:r w:rsidR="00786EBF">
        <w:rPr>
          <w:rFonts w:ascii="Times New Roman" w:hAnsi="Times New Roman" w:cs="Times New Roman"/>
          <w:sz w:val="24"/>
          <w:lang w:val="en-GB"/>
        </w:rPr>
        <w:t>included</w:t>
      </w:r>
      <w:r w:rsidR="00786EBF">
        <w:rPr>
          <w:rFonts w:ascii="Times New Roman" w:hAnsi="Times New Roman" w:cs="Times New Roman" w:hint="eastAsia"/>
          <w:sz w:val="24"/>
          <w:lang w:val="en-GB"/>
        </w:rPr>
        <w:t xml:space="preserve"> in subjects like </w:t>
      </w:r>
      <w:r w:rsidRPr="004E47E2">
        <w:rPr>
          <w:rFonts w:ascii="Times New Roman" w:hAnsi="Times New Roman" w:cs="Times New Roman"/>
          <w:sz w:val="24"/>
          <w:lang w:val="en-GB"/>
        </w:rPr>
        <w:t>morality, Korean language, social studies, history, technology, home economics, physical education, health, and science in the curriculum for middle and high schools.</w:t>
      </w:r>
    </w:p>
    <w:p w14:paraId="7CB6573E" w14:textId="0AD5F87A" w:rsidR="005D1973" w:rsidRPr="004E47E2" w:rsidRDefault="00952E0B" w:rsidP="0083746B">
      <w:pPr>
        <w:spacing w:line="360" w:lineRule="auto"/>
        <w:contextualSpacing/>
        <w:jc w:val="both"/>
        <w:rPr>
          <w:rFonts w:ascii="Times New Roman" w:hAnsi="Times New Roman" w:cs="Times New Roman"/>
          <w:sz w:val="24"/>
          <w:lang w:val="en-GB"/>
        </w:rPr>
      </w:pPr>
      <w:r>
        <w:rPr>
          <w:rFonts w:ascii="Times New Roman" w:hAnsi="Times New Roman" w:cs="Times New Roman" w:hint="eastAsia"/>
          <w:sz w:val="24"/>
          <w:lang w:val="en-GB"/>
        </w:rPr>
        <w:t xml:space="preserve">The </w:t>
      </w:r>
      <w:r w:rsidR="00FB6A42">
        <w:rPr>
          <w:rFonts w:ascii="Times New Roman" w:hAnsi="Times New Roman" w:cs="Times New Roman" w:hint="eastAsia"/>
          <w:sz w:val="24"/>
          <w:lang w:val="en-GB"/>
        </w:rPr>
        <w:t>MOE</w:t>
      </w:r>
      <w:r>
        <w:rPr>
          <w:rFonts w:ascii="Times New Roman" w:hAnsi="Times New Roman" w:cs="Times New Roman" w:hint="eastAsia"/>
          <w:sz w:val="24"/>
          <w:lang w:val="en-GB"/>
        </w:rPr>
        <w:t xml:space="preserve"> has also developed </w:t>
      </w:r>
      <w:r w:rsidR="00F4381A" w:rsidRPr="004E47E2">
        <w:rPr>
          <w:rFonts w:ascii="Times New Roman" w:hAnsi="Times New Roman" w:cs="Times New Roman"/>
          <w:sz w:val="24"/>
          <w:lang w:val="en-GB"/>
        </w:rPr>
        <w:t xml:space="preserve">gender equality education content and learning guidelines for teachers tailored to the needs </w:t>
      </w:r>
      <w:r>
        <w:rPr>
          <w:rFonts w:ascii="Times New Roman" w:hAnsi="Times New Roman" w:cs="Times New Roman" w:hint="eastAsia"/>
          <w:sz w:val="24"/>
          <w:lang w:val="en-GB"/>
        </w:rPr>
        <w:t xml:space="preserve">and context </w:t>
      </w:r>
      <w:r w:rsidR="00F4381A" w:rsidRPr="004E47E2">
        <w:rPr>
          <w:rFonts w:ascii="Times New Roman" w:hAnsi="Times New Roman" w:cs="Times New Roman"/>
          <w:sz w:val="24"/>
          <w:lang w:val="en-GB"/>
        </w:rPr>
        <w:t>of each school level</w:t>
      </w:r>
      <w:r>
        <w:rPr>
          <w:rFonts w:ascii="Times New Roman" w:hAnsi="Times New Roman" w:cs="Times New Roman" w:hint="eastAsia"/>
          <w:sz w:val="24"/>
          <w:lang w:val="en-GB"/>
        </w:rPr>
        <w:t>. Additionally, it has p</w:t>
      </w:r>
      <w:r w:rsidR="00F4381A" w:rsidRPr="004E47E2">
        <w:rPr>
          <w:rFonts w:ascii="Times New Roman" w:hAnsi="Times New Roman" w:cs="Times New Roman"/>
          <w:sz w:val="24"/>
          <w:lang w:val="en-GB"/>
        </w:rPr>
        <w:t>rovid</w:t>
      </w:r>
      <w:r>
        <w:rPr>
          <w:rFonts w:ascii="Times New Roman" w:hAnsi="Times New Roman" w:cs="Times New Roman" w:hint="eastAsia"/>
          <w:sz w:val="24"/>
          <w:lang w:val="en-GB"/>
        </w:rPr>
        <w:t>ed</w:t>
      </w:r>
      <w:r w:rsidR="00F4381A" w:rsidRPr="004E47E2">
        <w:rPr>
          <w:rFonts w:ascii="Times New Roman" w:hAnsi="Times New Roman" w:cs="Times New Roman"/>
          <w:sz w:val="24"/>
          <w:lang w:val="en-GB"/>
        </w:rPr>
        <w:t xml:space="preserve"> professional training to enhance the expertise of teachers who plan and lead gender equality education activities</w:t>
      </w:r>
      <w:r>
        <w:rPr>
          <w:rFonts w:ascii="Times New Roman" w:hAnsi="Times New Roman" w:cs="Times New Roman" w:hint="eastAsia"/>
          <w:sz w:val="24"/>
          <w:lang w:val="en-GB"/>
        </w:rPr>
        <w:t>. Moreover</w:t>
      </w:r>
      <w:r w:rsidR="00F4381A" w:rsidRPr="004E47E2">
        <w:rPr>
          <w:rFonts w:ascii="Times New Roman" w:hAnsi="Times New Roman" w:cs="Times New Roman"/>
          <w:sz w:val="24"/>
          <w:lang w:val="en-GB"/>
        </w:rPr>
        <w:t xml:space="preserve">, the </w:t>
      </w:r>
      <w:r w:rsidR="007648E5">
        <w:rPr>
          <w:rFonts w:ascii="Times New Roman" w:hAnsi="Times New Roman" w:cs="Times New Roman" w:hint="eastAsia"/>
          <w:sz w:val="24"/>
          <w:lang w:val="en-GB"/>
        </w:rPr>
        <w:t>ROK Government</w:t>
      </w:r>
      <w:r w:rsidR="00F4381A" w:rsidRPr="004E47E2">
        <w:rPr>
          <w:rFonts w:ascii="Times New Roman" w:hAnsi="Times New Roman" w:cs="Times New Roman"/>
          <w:sz w:val="24"/>
          <w:lang w:val="en-GB"/>
        </w:rPr>
        <w:t xml:space="preserve"> </w:t>
      </w:r>
      <w:r>
        <w:rPr>
          <w:rFonts w:ascii="Times New Roman" w:hAnsi="Times New Roman" w:cs="Times New Roman" w:hint="eastAsia"/>
          <w:sz w:val="24"/>
          <w:lang w:val="en-GB"/>
        </w:rPr>
        <w:t xml:space="preserve">has </w:t>
      </w:r>
      <w:r w:rsidR="00F4381A" w:rsidRPr="004E47E2">
        <w:rPr>
          <w:rFonts w:ascii="Times New Roman" w:hAnsi="Times New Roman" w:cs="Times New Roman"/>
          <w:sz w:val="24"/>
          <w:lang w:val="en-GB"/>
        </w:rPr>
        <w:t xml:space="preserve">designated “Focus Schools for Gender Equality” among national schools to </w:t>
      </w:r>
      <w:r>
        <w:rPr>
          <w:rFonts w:ascii="Times New Roman" w:hAnsi="Times New Roman" w:cs="Times New Roman" w:hint="eastAsia"/>
          <w:sz w:val="24"/>
          <w:lang w:val="en-GB"/>
        </w:rPr>
        <w:t xml:space="preserve">identify </w:t>
      </w:r>
      <w:r w:rsidR="00F4381A" w:rsidRPr="004E47E2">
        <w:rPr>
          <w:rFonts w:ascii="Times New Roman" w:hAnsi="Times New Roman" w:cs="Times New Roman"/>
          <w:sz w:val="24"/>
          <w:lang w:val="en-GB"/>
        </w:rPr>
        <w:t xml:space="preserve">best practices in gender equality education and </w:t>
      </w:r>
      <w:r>
        <w:rPr>
          <w:rFonts w:ascii="Times New Roman" w:hAnsi="Times New Roman" w:cs="Times New Roman" w:hint="eastAsia"/>
          <w:sz w:val="24"/>
          <w:lang w:val="en-GB"/>
        </w:rPr>
        <w:t xml:space="preserve">supported </w:t>
      </w:r>
      <w:r w:rsidR="00F4381A" w:rsidRPr="004E47E2">
        <w:rPr>
          <w:rFonts w:ascii="Times New Roman" w:hAnsi="Times New Roman" w:cs="Times New Roman"/>
          <w:sz w:val="24"/>
          <w:lang w:val="en-GB"/>
        </w:rPr>
        <w:t>outreach gender equality education</w:t>
      </w:r>
      <w:r>
        <w:rPr>
          <w:rFonts w:ascii="Times New Roman" w:hAnsi="Times New Roman" w:cs="Times New Roman" w:hint="eastAsia"/>
          <w:sz w:val="24"/>
          <w:lang w:val="en-GB"/>
        </w:rPr>
        <w:t xml:space="preserve"> in schools located in </w:t>
      </w:r>
      <w:r w:rsidR="00F4381A" w:rsidRPr="004E47E2">
        <w:rPr>
          <w:rFonts w:ascii="Times New Roman" w:hAnsi="Times New Roman" w:cs="Times New Roman"/>
          <w:sz w:val="24"/>
          <w:lang w:val="en-GB"/>
        </w:rPr>
        <w:t xml:space="preserve">small and remote cities </w:t>
      </w:r>
      <w:r>
        <w:rPr>
          <w:rFonts w:ascii="Times New Roman" w:hAnsi="Times New Roman" w:cs="Times New Roman" w:hint="eastAsia"/>
          <w:sz w:val="24"/>
          <w:lang w:val="en-GB"/>
        </w:rPr>
        <w:t xml:space="preserve">across </w:t>
      </w:r>
      <w:r w:rsidR="00F4381A" w:rsidRPr="004E47E2">
        <w:rPr>
          <w:rFonts w:ascii="Times New Roman" w:hAnsi="Times New Roman" w:cs="Times New Roman"/>
          <w:sz w:val="24"/>
          <w:lang w:val="en-GB"/>
        </w:rPr>
        <w:t>the country.</w:t>
      </w:r>
    </w:p>
    <w:p w14:paraId="5DDB7D52" w14:textId="0A23072D"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In addition,</w:t>
      </w:r>
      <w:r w:rsidR="00363489" w:rsidRPr="00363489">
        <w:rPr>
          <w:rFonts w:ascii="Times New Roman" w:hAnsi="Times New Roman" w:cs="Times New Roman"/>
          <w:sz w:val="24"/>
        </w:rPr>
        <w:t xml:space="preserve"> </w:t>
      </w:r>
      <w:r w:rsidR="00363489" w:rsidRPr="004E47E2">
        <w:rPr>
          <w:rFonts w:ascii="Times New Roman" w:hAnsi="Times New Roman" w:cs="Times New Roman"/>
          <w:sz w:val="24"/>
        </w:rPr>
        <w:t>efforts have been made</w:t>
      </w:r>
      <w:r w:rsidRPr="004E47E2">
        <w:rPr>
          <w:rFonts w:ascii="Times New Roman" w:hAnsi="Times New Roman" w:cs="Times New Roman"/>
          <w:sz w:val="24"/>
        </w:rPr>
        <w:t xml:space="preserve"> to create a gender-equal culture on university campuses</w:t>
      </w:r>
      <w:r w:rsidR="00363489">
        <w:rPr>
          <w:rFonts w:ascii="Times New Roman" w:hAnsi="Times New Roman" w:cs="Times New Roman" w:hint="eastAsia"/>
          <w:sz w:val="24"/>
        </w:rPr>
        <w:t xml:space="preserve"> by </w:t>
      </w:r>
      <w:r w:rsidRPr="004E47E2">
        <w:rPr>
          <w:rFonts w:ascii="Times New Roman" w:hAnsi="Times New Roman" w:cs="Times New Roman"/>
          <w:sz w:val="24"/>
        </w:rPr>
        <w:t>identify</w:t>
      </w:r>
      <w:r w:rsidR="00363489">
        <w:rPr>
          <w:rFonts w:ascii="Times New Roman" w:hAnsi="Times New Roman" w:cs="Times New Roman" w:hint="eastAsia"/>
          <w:sz w:val="24"/>
        </w:rPr>
        <w:t>ing</w:t>
      </w:r>
      <w:r w:rsidRPr="004E47E2">
        <w:rPr>
          <w:rFonts w:ascii="Times New Roman" w:hAnsi="Times New Roman" w:cs="Times New Roman"/>
          <w:sz w:val="24"/>
        </w:rPr>
        <w:t xml:space="preserve"> and promot</w:t>
      </w:r>
      <w:r w:rsidR="00363489">
        <w:rPr>
          <w:rFonts w:ascii="Times New Roman" w:hAnsi="Times New Roman" w:cs="Times New Roman" w:hint="eastAsia"/>
          <w:sz w:val="24"/>
        </w:rPr>
        <w:t>ing</w:t>
      </w:r>
      <w:r w:rsidRPr="004E47E2">
        <w:rPr>
          <w:rFonts w:ascii="Times New Roman" w:hAnsi="Times New Roman" w:cs="Times New Roman"/>
          <w:sz w:val="24"/>
        </w:rPr>
        <w:t xml:space="preserve"> exemplary practices in preventive education, case handling, and gender equality programs at each university</w:t>
      </w:r>
      <w:r w:rsidR="00363489">
        <w:rPr>
          <w:rFonts w:ascii="Times New Roman" w:hAnsi="Times New Roman" w:cs="Times New Roman" w:hint="eastAsia"/>
          <w:sz w:val="24"/>
        </w:rPr>
        <w:t>. Furthermore</w:t>
      </w:r>
      <w:r w:rsidRPr="004E47E2">
        <w:rPr>
          <w:rFonts w:ascii="Times New Roman" w:hAnsi="Times New Roman" w:cs="Times New Roman"/>
          <w:sz w:val="24"/>
        </w:rPr>
        <w:t xml:space="preserve">, initiatives </w:t>
      </w:r>
      <w:r w:rsidR="00363489">
        <w:rPr>
          <w:rFonts w:ascii="Times New Roman" w:hAnsi="Times New Roman" w:cs="Times New Roman" w:hint="eastAsia"/>
          <w:sz w:val="24"/>
        </w:rPr>
        <w:t xml:space="preserve">have been </w:t>
      </w:r>
      <w:r w:rsidR="00363489">
        <w:rPr>
          <w:rFonts w:ascii="Times New Roman" w:hAnsi="Times New Roman" w:cs="Times New Roman"/>
          <w:sz w:val="24"/>
        </w:rPr>
        <w:t>consistently</w:t>
      </w:r>
      <w:r w:rsidR="00363489">
        <w:rPr>
          <w:rFonts w:ascii="Times New Roman" w:hAnsi="Times New Roman" w:cs="Times New Roman" w:hint="eastAsia"/>
          <w:sz w:val="24"/>
        </w:rPr>
        <w:t xml:space="preserve"> </w:t>
      </w:r>
      <w:r w:rsidR="00363489">
        <w:rPr>
          <w:rFonts w:ascii="Times New Roman" w:hAnsi="Times New Roman" w:cs="Times New Roman"/>
          <w:sz w:val="24"/>
        </w:rPr>
        <w:t>carried</w:t>
      </w:r>
      <w:r w:rsidR="00363489">
        <w:rPr>
          <w:rFonts w:ascii="Times New Roman" w:hAnsi="Times New Roman" w:cs="Times New Roman" w:hint="eastAsia"/>
          <w:sz w:val="24"/>
        </w:rPr>
        <w:t xml:space="preserve"> out </w:t>
      </w:r>
      <w:r w:rsidRPr="004E47E2">
        <w:rPr>
          <w:rFonts w:ascii="Times New Roman" w:hAnsi="Times New Roman" w:cs="Times New Roman"/>
          <w:sz w:val="24"/>
        </w:rPr>
        <w:t>to foster a gender-equal media environment through continued analysis of media content for gender equality, particularly focusing on mass media</w:t>
      </w:r>
      <w:r w:rsidR="00363489">
        <w:rPr>
          <w:rFonts w:ascii="Times New Roman" w:hAnsi="Times New Roman" w:cs="Times New Roman" w:hint="eastAsia"/>
          <w:sz w:val="24"/>
        </w:rPr>
        <w:t>,</w:t>
      </w:r>
      <w:r w:rsidRPr="004E47E2">
        <w:rPr>
          <w:rFonts w:ascii="Times New Roman" w:hAnsi="Times New Roman" w:cs="Times New Roman"/>
          <w:sz w:val="24"/>
        </w:rPr>
        <w:t xml:space="preserve"> which has far-reaching influence.</w:t>
      </w:r>
    </w:p>
    <w:p w14:paraId="48638DE7" w14:textId="7CD6F1BB" w:rsidR="005D1973" w:rsidRPr="004E47E2" w:rsidRDefault="00F4381A" w:rsidP="0083746B">
      <w:pPr>
        <w:spacing w:line="360" w:lineRule="auto"/>
        <w:jc w:val="both"/>
        <w:rPr>
          <w:rFonts w:ascii="Times New Roman" w:eastAsia="맑은 고딕" w:hAnsi="Times New Roman" w:cs="Times New Roman"/>
          <w:sz w:val="24"/>
        </w:rPr>
      </w:pPr>
      <w:r w:rsidRPr="004E47E2">
        <w:rPr>
          <w:rFonts w:ascii="Times New Roman" w:eastAsia="맑은 고딕" w:hAnsi="Times New Roman" w:cs="Times New Roman"/>
          <w:sz w:val="24"/>
          <w:shd w:val="clear" w:color="auto" w:fill="FFFFFF"/>
        </w:rPr>
        <w:t>Meanwhile, discriminatory and derogative expressions circulated o</w:t>
      </w:r>
      <w:r w:rsidR="00363489">
        <w:rPr>
          <w:rFonts w:ascii="Times New Roman" w:eastAsia="맑은 고딕" w:hAnsi="Times New Roman" w:cs="Times New Roman" w:hint="eastAsia"/>
          <w:sz w:val="24"/>
          <w:shd w:val="clear" w:color="auto" w:fill="FFFFFF"/>
        </w:rPr>
        <w:t>n</w:t>
      </w:r>
      <w:r w:rsidRPr="004E47E2">
        <w:rPr>
          <w:rFonts w:ascii="Times New Roman" w:eastAsia="맑은 고딕" w:hAnsi="Times New Roman" w:cs="Times New Roman"/>
          <w:sz w:val="24"/>
          <w:shd w:val="clear" w:color="auto" w:fill="FFFFFF"/>
        </w:rPr>
        <w:t xml:space="preserve"> the Internet and social media are </w:t>
      </w:r>
      <w:r w:rsidR="00363489">
        <w:rPr>
          <w:rFonts w:ascii="Times New Roman" w:eastAsia="맑은 고딕" w:hAnsi="Times New Roman" w:cs="Times New Roman" w:hint="eastAsia"/>
          <w:sz w:val="24"/>
          <w:shd w:val="clear" w:color="auto" w:fill="FFFFFF"/>
        </w:rPr>
        <w:t>deliberated upon</w:t>
      </w:r>
      <w:r w:rsidRPr="004E47E2">
        <w:rPr>
          <w:rFonts w:ascii="Times New Roman" w:eastAsia="맑은 고딕" w:hAnsi="Times New Roman" w:cs="Times New Roman"/>
          <w:sz w:val="24"/>
          <w:shd w:val="clear" w:color="auto" w:fill="FFFFFF"/>
        </w:rPr>
        <w:t xml:space="preserve"> by the Korea Communications Standards Commission (KCSC), an independent private body, in accordance with the Regulations on Deliberation of Information and Communications, to root out expressions inciting prejudice and discrimination against socially vulnerable groups, </w:t>
      </w:r>
      <w:r w:rsidR="00363489">
        <w:rPr>
          <w:rFonts w:ascii="Times New Roman" w:eastAsia="맑은 고딕" w:hAnsi="Times New Roman" w:cs="Times New Roman"/>
          <w:sz w:val="24"/>
          <w:shd w:val="clear" w:color="auto" w:fill="FFFFFF"/>
        </w:rPr>
        <w:t>including</w:t>
      </w:r>
      <w:r w:rsidR="00363489">
        <w:rPr>
          <w:rFonts w:ascii="Times New Roman" w:eastAsia="맑은 고딕" w:hAnsi="Times New Roman" w:cs="Times New Roman" w:hint="eastAsia"/>
          <w:sz w:val="24"/>
          <w:shd w:val="clear" w:color="auto" w:fill="FFFFFF"/>
        </w:rPr>
        <w:t xml:space="preserve"> </w:t>
      </w:r>
      <w:r w:rsidRPr="004E47E2">
        <w:rPr>
          <w:rFonts w:ascii="Times New Roman" w:eastAsia="맑은 고딕" w:hAnsi="Times New Roman" w:cs="Times New Roman"/>
          <w:sz w:val="24"/>
          <w:shd w:val="clear" w:color="auto" w:fill="FFFFFF"/>
        </w:rPr>
        <w:t>women, people with disabilities, and the elder</w:t>
      </w:r>
      <w:r w:rsidR="00363489">
        <w:rPr>
          <w:rFonts w:ascii="Times New Roman" w:eastAsia="맑은 고딕" w:hAnsi="Times New Roman" w:cs="Times New Roman" w:hint="eastAsia"/>
          <w:sz w:val="24"/>
          <w:shd w:val="clear" w:color="auto" w:fill="FFFFFF"/>
        </w:rPr>
        <w:t>ly.</w:t>
      </w:r>
    </w:p>
    <w:p w14:paraId="2E47ABF7" w14:textId="77777777" w:rsidR="005D1973" w:rsidRPr="004E47E2" w:rsidRDefault="005D1973" w:rsidP="0083746B">
      <w:pPr>
        <w:spacing w:line="360" w:lineRule="auto"/>
        <w:contextualSpacing/>
        <w:jc w:val="both"/>
        <w:rPr>
          <w:rFonts w:ascii="Times New Roman" w:hAnsi="Times New Roman" w:cs="Times New Roman"/>
          <w:sz w:val="24"/>
        </w:rPr>
      </w:pPr>
    </w:p>
    <w:p w14:paraId="4203D377" w14:textId="77777777" w:rsidR="005D1973" w:rsidRPr="004E47E2" w:rsidRDefault="00F4381A" w:rsidP="0083746B">
      <w:pPr>
        <w:widowControl/>
        <w:wordWrap/>
        <w:autoSpaceDE/>
        <w:autoSpaceDN/>
        <w:jc w:val="both"/>
        <w:rPr>
          <w:rFonts w:ascii="Times New Roman" w:eastAsia="Times New Roman" w:hAnsi="Times New Roman" w:cs="Times New Roman"/>
          <w:b/>
          <w:sz w:val="24"/>
          <w:u w:val="single"/>
          <w:lang w:val="en-GB"/>
        </w:rPr>
      </w:pPr>
      <w:r w:rsidRPr="004E47E2">
        <w:rPr>
          <w:rFonts w:ascii="Times New Roman" w:eastAsia="Times New Roman" w:hAnsi="Times New Roman" w:cs="Times New Roman"/>
          <w:b/>
          <w:sz w:val="24"/>
          <w:u w:val="single"/>
          <w:lang w:val="en-GB"/>
        </w:rPr>
        <w:br w:type="page"/>
      </w:r>
    </w:p>
    <w:p w14:paraId="27D45699" w14:textId="5D049AF7" w:rsidR="005D1973" w:rsidRPr="004E47E2" w:rsidRDefault="00F4381A" w:rsidP="0083746B">
      <w:pPr>
        <w:widowControl/>
        <w:wordWrap/>
        <w:autoSpaceDE/>
        <w:autoSpaceDN/>
        <w:spacing w:after="0"/>
        <w:jc w:val="both"/>
        <w:outlineLvl w:val="2"/>
        <w:rPr>
          <w:rFonts w:ascii="Times New Roman" w:eastAsia="Times New Roman" w:hAnsi="Times New Roman" w:cs="Times New Roman"/>
          <w:b/>
          <w:sz w:val="24"/>
          <w:lang w:val="en-GB"/>
        </w:rPr>
      </w:pPr>
      <w:r w:rsidRPr="004E47E2">
        <w:rPr>
          <w:rFonts w:ascii="Times New Roman" w:eastAsia="Times New Roman" w:hAnsi="Times New Roman" w:cs="Times New Roman"/>
          <w:b/>
          <w:sz w:val="24"/>
          <w:u w:val="single"/>
          <w:lang w:val="en-GB"/>
        </w:rPr>
        <w:lastRenderedPageBreak/>
        <w:t>3. Over the past five years</w:t>
      </w:r>
      <w:r w:rsidRPr="004E47E2">
        <w:rPr>
          <w:rFonts w:ascii="Times New Roman" w:eastAsia="Times New Roman" w:hAnsi="Times New Roman" w:cs="Times New Roman"/>
          <w:b/>
          <w:sz w:val="24"/>
          <w:lang w:val="en-GB"/>
        </w:rPr>
        <w:t xml:space="preserve">, what specific actions have </w:t>
      </w:r>
      <w:r w:rsidRPr="00AB0C0E">
        <w:rPr>
          <w:rFonts w:ascii="Times New Roman" w:eastAsia="Times New Roman" w:hAnsi="Times New Roman" w:cs="Times New Roman"/>
          <w:b/>
          <w:sz w:val="24"/>
          <w:lang w:val="en-GB"/>
        </w:rPr>
        <w:t>you</w:t>
      </w:r>
      <w:r w:rsidRPr="004E47E2">
        <w:rPr>
          <w:rFonts w:ascii="Times New Roman" w:eastAsia="Times New Roman" w:hAnsi="Times New Roman" w:cs="Times New Roman"/>
          <w:b/>
          <w:sz w:val="24"/>
          <w:lang w:val="en-GB"/>
        </w:rPr>
        <w:t xml:space="preserve"> taken to prevent discrimination and promote the rights of marginalized groups of women and girls</w:t>
      </w:r>
      <w:r w:rsidRPr="00F343E2">
        <w:rPr>
          <w:rFonts w:ascii="Times New Roman" w:eastAsia="Times New Roman" w:hAnsi="Times New Roman" w:cs="Times New Roman"/>
          <w:b/>
          <w:sz w:val="24"/>
          <w:lang w:val="en-GB"/>
        </w:rPr>
        <w:t>?</w:t>
      </w:r>
    </w:p>
    <w:p w14:paraId="180AE14F" w14:textId="77777777" w:rsidR="005D1973" w:rsidRPr="004E47E2" w:rsidRDefault="005D1973" w:rsidP="0063305F">
      <w:pPr>
        <w:pStyle w:val="ae"/>
        <w:rPr>
          <w:color w:val="auto"/>
          <w:lang w:val="en-GB"/>
        </w:rPr>
      </w:pPr>
    </w:p>
    <w:p w14:paraId="7472503D" w14:textId="6224B464" w:rsidR="005D1973" w:rsidRPr="004E47E2" w:rsidRDefault="00437BFB" w:rsidP="00437BFB">
      <w:pPr>
        <w:spacing w:line="360" w:lineRule="auto"/>
        <w:contextualSpacing/>
        <w:jc w:val="both"/>
        <w:rPr>
          <w:rFonts w:ascii="Times New Roman" w:hAnsi="Times New Roman" w:cs="Times New Roman"/>
          <w:b/>
          <w:sz w:val="26"/>
          <w:szCs w:val="26"/>
        </w:rPr>
      </w:pPr>
      <w:bookmarkStart w:id="28" w:name="_Hlk164344602"/>
      <w:r w:rsidRPr="00437BFB">
        <w:rPr>
          <w:rFonts w:ascii="Times New Roman" w:eastAsia="Times New Roman" w:hAnsi="Times New Roman" w:cs="Times New Roman" w:hint="eastAsia"/>
          <w:b/>
          <w:lang w:val="en-GB"/>
        </w:rPr>
        <w:t>■</w:t>
      </w:r>
      <w:r w:rsidRPr="00437BFB">
        <w:rPr>
          <w:rFonts w:ascii="Times New Roman" w:eastAsia="Times New Roman" w:hAnsi="Times New Roman" w:cs="Times New Roman"/>
          <w:b/>
          <w:lang w:val="en-GB"/>
        </w:rPr>
        <w:t xml:space="preserve"> </w:t>
      </w:r>
      <w:r w:rsidR="00F4381A" w:rsidRPr="00437BFB">
        <w:rPr>
          <w:rFonts w:ascii="Times New Roman" w:eastAsia="Times New Roman" w:hAnsi="Times New Roman" w:cs="Times New Roman"/>
          <w:b/>
          <w:lang w:val="en-GB"/>
        </w:rPr>
        <w:t>Women</w:t>
      </w:r>
      <w:r w:rsidR="00F4381A" w:rsidRPr="004E47E2">
        <w:rPr>
          <w:rFonts w:ascii="Times New Roman" w:hAnsi="Times New Roman" w:cs="Times New Roman"/>
          <w:b/>
        </w:rPr>
        <w:t xml:space="preserve"> and girls living in remote and rural areas</w:t>
      </w:r>
    </w:p>
    <w:bookmarkEnd w:id="28"/>
    <w:p w14:paraId="607D2B5F" w14:textId="77777777" w:rsidR="005D1973" w:rsidRPr="00437BFB" w:rsidRDefault="005D1973" w:rsidP="001A5A26">
      <w:pPr>
        <w:spacing w:line="276" w:lineRule="auto"/>
        <w:ind w:leftChars="50" w:left="110"/>
        <w:jc w:val="both"/>
        <w:rPr>
          <w:rFonts w:ascii="Times New Roman" w:hAnsi="Times New Roman" w:cs="Times New Roman"/>
        </w:rPr>
      </w:pPr>
    </w:p>
    <w:p w14:paraId="3CF5B50D" w14:textId="77777777" w:rsidR="005D1973" w:rsidRPr="00CC38A9" w:rsidRDefault="00F4381A">
      <w:pPr>
        <w:pStyle w:val="a6"/>
        <w:widowControl/>
        <w:numPr>
          <w:ilvl w:val="0"/>
          <w:numId w:val="4"/>
        </w:numPr>
        <w:wordWrap/>
        <w:autoSpaceDE/>
        <w:autoSpaceDN/>
        <w:spacing w:line="276" w:lineRule="auto"/>
        <w:contextualSpacing w:val="0"/>
        <w:jc w:val="both"/>
        <w:rPr>
          <w:rFonts w:ascii="Times New Roman" w:hAnsi="Times New Roman" w:cs="Times New Roman"/>
          <w:b/>
        </w:rPr>
      </w:pPr>
      <w:r w:rsidRPr="00CC38A9">
        <w:rPr>
          <w:rFonts w:ascii="Times New Roman" w:hAnsi="Times New Roman" w:cs="Times New Roman"/>
          <w:b/>
        </w:rPr>
        <w:t>Support for women living in rural areas</w:t>
      </w:r>
    </w:p>
    <w:p w14:paraId="39C5BCC4" w14:textId="77777777" w:rsidR="005E470D" w:rsidRDefault="005E470D">
      <w:pPr>
        <w:spacing w:line="276" w:lineRule="auto"/>
        <w:jc w:val="both"/>
        <w:rPr>
          <w:rFonts w:ascii="Times New Roman" w:hAnsi="Times New Roman" w:cs="Times New Roman"/>
        </w:rPr>
      </w:pPr>
    </w:p>
    <w:p w14:paraId="70AFBAF9" w14:textId="389E97BF" w:rsidR="005D1973" w:rsidRPr="00293EB4" w:rsidRDefault="00F4381A">
      <w:pPr>
        <w:spacing w:line="360" w:lineRule="auto"/>
        <w:jc w:val="both"/>
        <w:rPr>
          <w:rFonts w:ascii="Times New Roman" w:hAnsi="Times New Roman" w:cs="Times New Roman"/>
          <w:sz w:val="24"/>
        </w:rPr>
      </w:pPr>
      <w:bookmarkStart w:id="29" w:name="_Hlk168685614"/>
      <w:r w:rsidRPr="00293EB4">
        <w:rPr>
          <w:rFonts w:ascii="Times New Roman" w:hAnsi="Times New Roman" w:cs="Times New Roman"/>
          <w:sz w:val="24"/>
        </w:rPr>
        <w:t xml:space="preserve">The </w:t>
      </w:r>
      <w:r w:rsidR="005E470D" w:rsidRPr="00293EB4">
        <w:rPr>
          <w:rFonts w:ascii="Times New Roman" w:hAnsi="Times New Roman" w:cs="Times New Roman" w:hint="eastAsia"/>
          <w:sz w:val="24"/>
        </w:rPr>
        <w:t>M</w:t>
      </w:r>
      <w:r w:rsidR="00293EB4" w:rsidRPr="00293EB4">
        <w:rPr>
          <w:rFonts w:ascii="Times New Roman" w:hAnsi="Times New Roman" w:cs="Times New Roman" w:hint="eastAsia"/>
          <w:sz w:val="24"/>
        </w:rPr>
        <w:t xml:space="preserve">inistry of Agriculture, Food and Rural </w:t>
      </w:r>
      <w:r w:rsidR="00293EB4" w:rsidRPr="00293EB4">
        <w:rPr>
          <w:rFonts w:ascii="Times New Roman" w:hAnsi="Times New Roman" w:cs="Times New Roman"/>
          <w:sz w:val="24"/>
        </w:rPr>
        <w:t>Affairs</w:t>
      </w:r>
      <w:r w:rsidR="00293EB4" w:rsidRPr="00293EB4">
        <w:rPr>
          <w:rFonts w:ascii="Times New Roman" w:hAnsi="Times New Roman" w:cs="Times New Roman" w:hint="eastAsia"/>
          <w:sz w:val="24"/>
        </w:rPr>
        <w:t xml:space="preserve"> (M</w:t>
      </w:r>
      <w:r w:rsidR="005E470D" w:rsidRPr="00293EB4">
        <w:rPr>
          <w:rFonts w:ascii="Times New Roman" w:hAnsi="Times New Roman" w:cs="Times New Roman" w:hint="eastAsia"/>
          <w:sz w:val="24"/>
        </w:rPr>
        <w:t>AFRA</w:t>
      </w:r>
      <w:r w:rsidR="00293EB4" w:rsidRPr="00293EB4">
        <w:rPr>
          <w:rFonts w:ascii="Times New Roman" w:hAnsi="Times New Roman" w:cs="Times New Roman" w:hint="eastAsia"/>
          <w:sz w:val="24"/>
        </w:rPr>
        <w:t>)</w:t>
      </w:r>
      <w:r w:rsidRPr="00293EB4">
        <w:rPr>
          <w:rFonts w:ascii="Times New Roman" w:hAnsi="Times New Roman" w:cs="Times New Roman"/>
          <w:sz w:val="24"/>
        </w:rPr>
        <w:t xml:space="preserve"> has </w:t>
      </w:r>
      <w:r w:rsidR="00175B06" w:rsidRPr="00293EB4">
        <w:rPr>
          <w:rFonts w:ascii="Times New Roman" w:hAnsi="Times New Roman" w:cs="Times New Roman" w:hint="eastAsia"/>
          <w:sz w:val="24"/>
        </w:rPr>
        <w:t xml:space="preserve">established infrastructure </w:t>
      </w:r>
      <w:r w:rsidRPr="00293EB4">
        <w:rPr>
          <w:rFonts w:ascii="Times New Roman" w:hAnsi="Times New Roman" w:cs="Times New Roman"/>
          <w:sz w:val="24"/>
        </w:rPr>
        <w:t xml:space="preserve">to </w:t>
      </w:r>
      <w:r w:rsidR="00175B06" w:rsidRPr="00293EB4">
        <w:rPr>
          <w:rFonts w:ascii="Times New Roman" w:hAnsi="Times New Roman" w:cs="Times New Roman" w:hint="eastAsia"/>
          <w:sz w:val="24"/>
        </w:rPr>
        <w:t>enhance</w:t>
      </w:r>
      <w:r w:rsidRPr="00293EB4">
        <w:rPr>
          <w:rFonts w:ascii="Times New Roman" w:hAnsi="Times New Roman" w:cs="Times New Roman"/>
          <w:sz w:val="24"/>
        </w:rPr>
        <w:t xml:space="preserve"> the </w:t>
      </w:r>
      <w:r w:rsidR="005E470D" w:rsidRPr="00293EB4">
        <w:rPr>
          <w:rFonts w:ascii="Times New Roman" w:hAnsi="Times New Roman" w:cs="Times New Roman" w:hint="eastAsia"/>
          <w:sz w:val="24"/>
        </w:rPr>
        <w:t xml:space="preserve">occupational </w:t>
      </w:r>
      <w:r w:rsidRPr="00293EB4">
        <w:rPr>
          <w:rFonts w:ascii="Times New Roman" w:hAnsi="Times New Roman" w:cs="Times New Roman"/>
          <w:sz w:val="24"/>
        </w:rPr>
        <w:t xml:space="preserve">status </w:t>
      </w:r>
      <w:r w:rsidR="005E470D" w:rsidRPr="00293EB4">
        <w:rPr>
          <w:rFonts w:ascii="Times New Roman" w:hAnsi="Times New Roman" w:cs="Times New Roman" w:hint="eastAsia"/>
          <w:sz w:val="24"/>
        </w:rPr>
        <w:t xml:space="preserve">and rights </w:t>
      </w:r>
      <w:r w:rsidRPr="00293EB4">
        <w:rPr>
          <w:rFonts w:ascii="Times New Roman" w:hAnsi="Times New Roman" w:cs="Times New Roman"/>
          <w:sz w:val="24"/>
        </w:rPr>
        <w:t xml:space="preserve">of </w:t>
      </w:r>
      <w:r w:rsidR="002B1CE6" w:rsidRPr="00293EB4">
        <w:rPr>
          <w:rFonts w:ascii="Times New Roman" w:hAnsi="Times New Roman" w:cs="Times New Roman" w:hint="eastAsia"/>
          <w:sz w:val="24"/>
        </w:rPr>
        <w:t xml:space="preserve">women </w:t>
      </w:r>
      <w:r w:rsidRPr="00293EB4">
        <w:rPr>
          <w:rFonts w:ascii="Times New Roman" w:hAnsi="Times New Roman" w:cs="Times New Roman"/>
          <w:sz w:val="24"/>
        </w:rPr>
        <w:t>farmers</w:t>
      </w:r>
      <w:r w:rsidR="00D87B48" w:rsidRPr="00293EB4">
        <w:rPr>
          <w:rFonts w:ascii="Times New Roman" w:hAnsi="Times New Roman" w:cs="Times New Roman" w:hint="eastAsia"/>
          <w:sz w:val="24"/>
        </w:rPr>
        <w:t xml:space="preserve">, </w:t>
      </w:r>
      <w:r w:rsidR="00175B06" w:rsidRPr="00293EB4">
        <w:rPr>
          <w:rFonts w:ascii="Times New Roman" w:hAnsi="Times New Roman" w:cs="Times New Roman" w:hint="eastAsia"/>
          <w:sz w:val="24"/>
        </w:rPr>
        <w:t>improve their</w:t>
      </w:r>
      <w:r w:rsidR="00D87B48" w:rsidRPr="00293EB4">
        <w:rPr>
          <w:rFonts w:ascii="Times New Roman" w:hAnsi="Times New Roman" w:cs="Times New Roman" w:hint="eastAsia"/>
          <w:sz w:val="24"/>
        </w:rPr>
        <w:t xml:space="preserve"> quality of life</w:t>
      </w:r>
      <w:r w:rsidR="00175B06" w:rsidRPr="00293EB4">
        <w:rPr>
          <w:rFonts w:ascii="Times New Roman" w:hAnsi="Times New Roman" w:cs="Times New Roman" w:hint="eastAsia"/>
          <w:sz w:val="24"/>
        </w:rPr>
        <w:t>,</w:t>
      </w:r>
      <w:r w:rsidR="00D87B48" w:rsidRPr="00293EB4">
        <w:rPr>
          <w:rFonts w:ascii="Times New Roman" w:hAnsi="Times New Roman" w:cs="Times New Roman" w:hint="eastAsia"/>
          <w:sz w:val="24"/>
        </w:rPr>
        <w:t xml:space="preserve"> and build </w:t>
      </w:r>
      <w:r w:rsidR="00175B06" w:rsidRPr="00293EB4">
        <w:rPr>
          <w:rFonts w:ascii="Times New Roman" w:hAnsi="Times New Roman" w:cs="Times New Roman" w:hint="eastAsia"/>
          <w:sz w:val="24"/>
        </w:rPr>
        <w:t xml:space="preserve">their </w:t>
      </w:r>
      <w:r w:rsidR="00D87B48" w:rsidRPr="00293EB4">
        <w:rPr>
          <w:rFonts w:ascii="Times New Roman" w:hAnsi="Times New Roman" w:cs="Times New Roman" w:hint="eastAsia"/>
          <w:sz w:val="24"/>
        </w:rPr>
        <w:t>capacity</w:t>
      </w:r>
      <w:r w:rsidRPr="00293EB4">
        <w:rPr>
          <w:rFonts w:ascii="Times New Roman" w:hAnsi="Times New Roman" w:cs="Times New Roman"/>
          <w:sz w:val="24"/>
        </w:rPr>
        <w:t xml:space="preserve"> </w:t>
      </w:r>
      <w:r w:rsidR="00175B06" w:rsidRPr="00293EB4">
        <w:rPr>
          <w:rFonts w:ascii="Times New Roman" w:hAnsi="Times New Roman" w:cs="Times New Roman" w:hint="eastAsia"/>
          <w:sz w:val="24"/>
        </w:rPr>
        <w:t>through a</w:t>
      </w:r>
      <w:r w:rsidRPr="00293EB4">
        <w:rPr>
          <w:rFonts w:ascii="Times New Roman" w:hAnsi="Times New Roman" w:cs="Times New Roman"/>
          <w:sz w:val="24"/>
        </w:rPr>
        <w:t xml:space="preserve"> </w:t>
      </w:r>
      <w:r w:rsidR="005E470D" w:rsidRPr="00293EB4">
        <w:rPr>
          <w:rFonts w:ascii="Times New Roman" w:hAnsi="Times New Roman" w:cs="Times New Roman" w:hint="eastAsia"/>
          <w:sz w:val="24"/>
        </w:rPr>
        <w:t>Master</w:t>
      </w:r>
      <w:r w:rsidRPr="00293EB4">
        <w:rPr>
          <w:rFonts w:ascii="Times New Roman" w:hAnsi="Times New Roman" w:cs="Times New Roman"/>
          <w:sz w:val="24"/>
        </w:rPr>
        <w:t xml:space="preserve"> Plan for </w:t>
      </w:r>
      <w:r w:rsidR="00DB09F0">
        <w:rPr>
          <w:rFonts w:ascii="Times New Roman" w:hAnsi="Times New Roman" w:cs="Times New Roman" w:hint="eastAsia"/>
          <w:sz w:val="24"/>
        </w:rPr>
        <w:t>Fostering Women Farmers</w:t>
      </w:r>
      <w:r w:rsidR="00175B06" w:rsidRPr="00293EB4">
        <w:rPr>
          <w:rFonts w:ascii="Times New Roman" w:hAnsi="Times New Roman" w:cs="Times New Roman" w:hint="eastAsia"/>
          <w:sz w:val="24"/>
        </w:rPr>
        <w:t>,</w:t>
      </w:r>
      <w:r w:rsidRPr="00293EB4">
        <w:rPr>
          <w:rFonts w:ascii="Times New Roman" w:hAnsi="Times New Roman" w:cs="Times New Roman"/>
          <w:sz w:val="24"/>
        </w:rPr>
        <w:t xml:space="preserve"> </w:t>
      </w:r>
      <w:r w:rsidR="00175B06" w:rsidRPr="00293EB4">
        <w:rPr>
          <w:rFonts w:ascii="Times New Roman" w:hAnsi="Times New Roman" w:cs="Times New Roman" w:hint="eastAsia"/>
          <w:sz w:val="24"/>
        </w:rPr>
        <w:t xml:space="preserve">formulated </w:t>
      </w:r>
      <w:r w:rsidRPr="00293EB4">
        <w:rPr>
          <w:rFonts w:ascii="Times New Roman" w:hAnsi="Times New Roman" w:cs="Times New Roman"/>
          <w:sz w:val="24"/>
        </w:rPr>
        <w:t xml:space="preserve">every five years </w:t>
      </w:r>
      <w:r w:rsidR="00D87B48" w:rsidRPr="00293EB4">
        <w:rPr>
          <w:rFonts w:ascii="Times New Roman" w:hAnsi="Times New Roman" w:cs="Times New Roman" w:hint="eastAsia"/>
          <w:sz w:val="24"/>
        </w:rPr>
        <w:t xml:space="preserve">in accordance with the Support for Female Farmers and Fishers Act, </w:t>
      </w:r>
      <w:r w:rsidRPr="00293EB4">
        <w:rPr>
          <w:rFonts w:ascii="Times New Roman" w:hAnsi="Times New Roman" w:cs="Times New Roman"/>
          <w:sz w:val="24"/>
        </w:rPr>
        <w:t>enacted in 2001.</w:t>
      </w:r>
      <w:r w:rsidR="00175B06" w:rsidRPr="00293EB4">
        <w:rPr>
          <w:rFonts w:ascii="Times New Roman" w:hAnsi="Times New Roman" w:cs="Times New Roman" w:hint="eastAsia"/>
          <w:sz w:val="24"/>
        </w:rPr>
        <w:t xml:space="preserve"> </w:t>
      </w:r>
      <w:r w:rsidRPr="00293EB4">
        <w:rPr>
          <w:rFonts w:ascii="Times New Roman" w:hAnsi="Times New Roman" w:cs="Times New Roman"/>
          <w:sz w:val="24"/>
        </w:rPr>
        <w:t xml:space="preserve">The </w:t>
      </w:r>
      <w:r w:rsidR="00175B06" w:rsidRPr="0027464B">
        <w:rPr>
          <w:rFonts w:ascii="Times New Roman" w:hAnsi="Times New Roman" w:cs="Times New Roman" w:hint="eastAsia"/>
          <w:sz w:val="24"/>
        </w:rPr>
        <w:t>Fifth</w:t>
      </w:r>
      <w:r w:rsidRPr="0027464B">
        <w:rPr>
          <w:rFonts w:ascii="Times New Roman" w:hAnsi="Times New Roman" w:cs="Times New Roman"/>
          <w:sz w:val="24"/>
        </w:rPr>
        <w:t xml:space="preserve"> </w:t>
      </w:r>
      <w:r w:rsidR="00175B06" w:rsidRPr="0027464B">
        <w:rPr>
          <w:rFonts w:ascii="Times New Roman" w:hAnsi="Times New Roman" w:cs="Times New Roman" w:hint="eastAsia"/>
          <w:sz w:val="24"/>
        </w:rPr>
        <w:t>Master</w:t>
      </w:r>
      <w:r w:rsidRPr="0027464B">
        <w:rPr>
          <w:rFonts w:ascii="Times New Roman" w:hAnsi="Times New Roman" w:cs="Times New Roman"/>
          <w:sz w:val="24"/>
        </w:rPr>
        <w:t xml:space="preserve"> Plan for </w:t>
      </w:r>
      <w:r w:rsidR="00DB09F0" w:rsidRPr="0027464B">
        <w:rPr>
          <w:rFonts w:ascii="Times New Roman" w:hAnsi="Times New Roman" w:cs="Times New Roman" w:hint="eastAsia"/>
          <w:sz w:val="24"/>
        </w:rPr>
        <w:t>Female Farmers Fostering Policies</w:t>
      </w:r>
      <w:r w:rsidRPr="0027464B">
        <w:rPr>
          <w:rFonts w:ascii="Times New Roman" w:hAnsi="Times New Roman" w:cs="Times New Roman"/>
          <w:sz w:val="24"/>
        </w:rPr>
        <w:t xml:space="preserve"> (2021-2025)</w:t>
      </w:r>
      <w:r w:rsidR="0027464B">
        <w:rPr>
          <w:rFonts w:ascii="Times New Roman" w:hAnsi="Times New Roman" w:cs="Times New Roman" w:hint="eastAsia"/>
          <w:sz w:val="24"/>
        </w:rPr>
        <w:t>,</w:t>
      </w:r>
      <w:r w:rsidRPr="00293EB4">
        <w:rPr>
          <w:rFonts w:ascii="Times New Roman" w:hAnsi="Times New Roman" w:cs="Times New Roman"/>
          <w:sz w:val="24"/>
        </w:rPr>
        <w:t xml:space="preserve"> currently underway, was established under the vision of “a </w:t>
      </w:r>
      <w:r w:rsidR="002B1CE6" w:rsidRPr="00293EB4">
        <w:rPr>
          <w:rFonts w:ascii="Times New Roman" w:hAnsi="Times New Roman" w:cs="Times New Roman" w:hint="eastAsia"/>
          <w:sz w:val="24"/>
        </w:rPr>
        <w:t>H</w:t>
      </w:r>
      <w:r w:rsidRPr="00293EB4">
        <w:rPr>
          <w:rFonts w:ascii="Times New Roman" w:hAnsi="Times New Roman" w:cs="Times New Roman"/>
          <w:sz w:val="24"/>
        </w:rPr>
        <w:t xml:space="preserve">appy </w:t>
      </w:r>
      <w:r w:rsidR="002B1CE6" w:rsidRPr="00293EB4">
        <w:rPr>
          <w:rFonts w:ascii="Times New Roman" w:hAnsi="Times New Roman" w:cs="Times New Roman" w:hint="eastAsia"/>
          <w:sz w:val="24"/>
        </w:rPr>
        <w:t>P</w:t>
      </w:r>
      <w:r w:rsidRPr="00293EB4">
        <w:rPr>
          <w:rFonts w:ascii="Times New Roman" w:hAnsi="Times New Roman" w:cs="Times New Roman"/>
          <w:sz w:val="24"/>
        </w:rPr>
        <w:t xml:space="preserve">lace to </w:t>
      </w:r>
      <w:r w:rsidR="002B1CE6" w:rsidRPr="00293EB4">
        <w:rPr>
          <w:rFonts w:ascii="Times New Roman" w:hAnsi="Times New Roman" w:cs="Times New Roman" w:hint="eastAsia"/>
          <w:sz w:val="24"/>
        </w:rPr>
        <w:t>L</w:t>
      </w:r>
      <w:r w:rsidRPr="00293EB4">
        <w:rPr>
          <w:rFonts w:ascii="Times New Roman" w:hAnsi="Times New Roman" w:cs="Times New Roman"/>
          <w:sz w:val="24"/>
        </w:rPr>
        <w:t xml:space="preserve">ive, </w:t>
      </w:r>
      <w:r w:rsidR="002B1CE6" w:rsidRPr="00293EB4">
        <w:rPr>
          <w:rFonts w:ascii="Times New Roman" w:hAnsi="Times New Roman" w:cs="Times New Roman" w:hint="eastAsia"/>
          <w:sz w:val="24"/>
        </w:rPr>
        <w:t>W</w:t>
      </w:r>
      <w:r w:rsidRPr="00293EB4">
        <w:rPr>
          <w:rFonts w:ascii="Times New Roman" w:hAnsi="Times New Roman" w:cs="Times New Roman"/>
          <w:sz w:val="24"/>
        </w:rPr>
        <w:t xml:space="preserve">ork, and </w:t>
      </w:r>
      <w:r w:rsidR="002B1CE6" w:rsidRPr="00293EB4">
        <w:rPr>
          <w:rFonts w:ascii="Times New Roman" w:hAnsi="Times New Roman" w:cs="Times New Roman" w:hint="eastAsia"/>
          <w:sz w:val="24"/>
        </w:rPr>
        <w:t>R</w:t>
      </w:r>
      <w:r w:rsidRPr="00293EB4">
        <w:rPr>
          <w:rFonts w:ascii="Times New Roman" w:hAnsi="Times New Roman" w:cs="Times New Roman"/>
          <w:sz w:val="24"/>
        </w:rPr>
        <w:t xml:space="preserve">est for </w:t>
      </w:r>
      <w:r w:rsidR="002B1CE6" w:rsidRPr="00293EB4">
        <w:rPr>
          <w:rFonts w:ascii="Times New Roman" w:hAnsi="Times New Roman" w:cs="Times New Roman" w:hint="eastAsia"/>
          <w:sz w:val="24"/>
        </w:rPr>
        <w:t>W</w:t>
      </w:r>
      <w:r w:rsidRPr="00293EB4">
        <w:rPr>
          <w:rFonts w:ascii="Times New Roman" w:hAnsi="Times New Roman" w:cs="Times New Roman"/>
          <w:sz w:val="24"/>
        </w:rPr>
        <w:t xml:space="preserve">omen </w:t>
      </w:r>
      <w:r w:rsidR="002B1CE6" w:rsidRPr="00293EB4">
        <w:rPr>
          <w:rFonts w:ascii="Times New Roman" w:hAnsi="Times New Roman" w:cs="Times New Roman" w:hint="eastAsia"/>
          <w:sz w:val="24"/>
        </w:rPr>
        <w:t>F</w:t>
      </w:r>
      <w:r w:rsidRPr="00293EB4">
        <w:rPr>
          <w:rFonts w:ascii="Times New Roman" w:hAnsi="Times New Roman" w:cs="Times New Roman"/>
          <w:sz w:val="24"/>
        </w:rPr>
        <w:t xml:space="preserve">armers achieved through </w:t>
      </w:r>
      <w:r w:rsidR="002B1CE6" w:rsidRPr="00293EB4">
        <w:rPr>
          <w:rFonts w:ascii="Times New Roman" w:hAnsi="Times New Roman" w:cs="Times New Roman" w:hint="eastAsia"/>
          <w:sz w:val="24"/>
        </w:rPr>
        <w:t>G</w:t>
      </w:r>
      <w:r w:rsidRPr="00293EB4">
        <w:rPr>
          <w:rFonts w:ascii="Times New Roman" w:hAnsi="Times New Roman" w:cs="Times New Roman"/>
          <w:sz w:val="24"/>
        </w:rPr>
        <w:t xml:space="preserve">ender </w:t>
      </w:r>
      <w:r w:rsidR="002B1CE6" w:rsidRPr="00293EB4">
        <w:rPr>
          <w:rFonts w:ascii="Times New Roman" w:hAnsi="Times New Roman" w:cs="Times New Roman" w:hint="eastAsia"/>
          <w:sz w:val="24"/>
        </w:rPr>
        <w:t>E</w:t>
      </w:r>
      <w:r w:rsidRPr="00293EB4">
        <w:rPr>
          <w:rFonts w:ascii="Times New Roman" w:hAnsi="Times New Roman" w:cs="Times New Roman"/>
          <w:sz w:val="24"/>
        </w:rPr>
        <w:t>quality</w:t>
      </w:r>
      <w:r w:rsidR="00C2594E" w:rsidRPr="00293EB4">
        <w:rPr>
          <w:rFonts w:ascii="Times New Roman" w:hAnsi="Times New Roman" w:cs="Times New Roman" w:hint="eastAsia"/>
          <w:sz w:val="24"/>
        </w:rPr>
        <w:t>.</w:t>
      </w:r>
      <w:r w:rsidRPr="00293EB4">
        <w:rPr>
          <w:rFonts w:ascii="Times New Roman" w:hAnsi="Times New Roman" w:cs="Times New Roman"/>
          <w:sz w:val="24"/>
        </w:rPr>
        <w:t xml:space="preserve">” </w:t>
      </w:r>
      <w:r w:rsidR="00C2594E" w:rsidRPr="00293EB4">
        <w:rPr>
          <w:rFonts w:ascii="Times New Roman" w:hAnsi="Times New Roman" w:cs="Times New Roman" w:hint="eastAsia"/>
          <w:sz w:val="24"/>
        </w:rPr>
        <w:t>It</w:t>
      </w:r>
      <w:r w:rsidRPr="00293EB4">
        <w:rPr>
          <w:rFonts w:ascii="Times New Roman" w:hAnsi="Times New Roman" w:cs="Times New Roman"/>
          <w:sz w:val="24"/>
        </w:rPr>
        <w:t xml:space="preserve"> includes various policy tasks </w:t>
      </w:r>
      <w:r w:rsidR="00C2594E" w:rsidRPr="00293EB4">
        <w:rPr>
          <w:rFonts w:ascii="Times New Roman" w:hAnsi="Times New Roman" w:cs="Times New Roman" w:hint="eastAsia"/>
          <w:sz w:val="24"/>
        </w:rPr>
        <w:t xml:space="preserve">aimed at </w:t>
      </w:r>
      <w:r w:rsidRPr="00293EB4">
        <w:rPr>
          <w:rFonts w:ascii="Times New Roman" w:hAnsi="Times New Roman" w:cs="Times New Roman"/>
          <w:sz w:val="24"/>
        </w:rPr>
        <w:t>strengthen</w:t>
      </w:r>
      <w:r w:rsidR="00C2594E" w:rsidRPr="00293EB4">
        <w:rPr>
          <w:rFonts w:ascii="Times New Roman" w:hAnsi="Times New Roman" w:cs="Times New Roman" w:hint="eastAsia"/>
          <w:sz w:val="24"/>
        </w:rPr>
        <w:t>ing</w:t>
      </w:r>
      <w:r w:rsidRPr="00293EB4">
        <w:rPr>
          <w:rFonts w:ascii="Times New Roman" w:hAnsi="Times New Roman" w:cs="Times New Roman"/>
          <w:sz w:val="24"/>
        </w:rPr>
        <w:t xml:space="preserve"> women farmers' professional capabilities and creat</w:t>
      </w:r>
      <w:r w:rsidR="00C2594E" w:rsidRPr="00293EB4">
        <w:rPr>
          <w:rFonts w:ascii="Times New Roman" w:hAnsi="Times New Roman" w:cs="Times New Roman" w:hint="eastAsia"/>
          <w:sz w:val="24"/>
        </w:rPr>
        <w:t>ing</w:t>
      </w:r>
      <w:r w:rsidRPr="00293EB4">
        <w:rPr>
          <w:rFonts w:ascii="Times New Roman" w:hAnsi="Times New Roman" w:cs="Times New Roman"/>
          <w:sz w:val="24"/>
        </w:rPr>
        <w:t xml:space="preserve"> a gender-equal rural environment.</w:t>
      </w:r>
    </w:p>
    <w:bookmarkEnd w:id="29"/>
    <w:p w14:paraId="20A4D58D" w14:textId="4C7E9BF7" w:rsidR="005D1973" w:rsidRPr="00293EB4" w:rsidRDefault="00F4381A">
      <w:pPr>
        <w:spacing w:line="360" w:lineRule="auto"/>
        <w:jc w:val="both"/>
        <w:rPr>
          <w:rFonts w:ascii="Times New Roman" w:hAnsi="Times New Roman" w:cs="Times New Roman"/>
          <w:sz w:val="24"/>
        </w:rPr>
      </w:pPr>
      <w:r w:rsidRPr="00293EB4">
        <w:rPr>
          <w:rFonts w:ascii="Times New Roman" w:hAnsi="Times New Roman" w:cs="Times New Roman"/>
          <w:sz w:val="24"/>
        </w:rPr>
        <w:t xml:space="preserve">With the introduction of the “Women Farmers’ Recognition of Co-ownership Status” system in 2016, </w:t>
      </w:r>
      <w:r w:rsidR="00C2594E" w:rsidRPr="00293EB4">
        <w:rPr>
          <w:rFonts w:ascii="Times New Roman" w:hAnsi="Times New Roman" w:cs="Times New Roman" w:hint="eastAsia"/>
          <w:sz w:val="24"/>
        </w:rPr>
        <w:t xml:space="preserve">the </w:t>
      </w:r>
      <w:r w:rsidRPr="00293EB4">
        <w:rPr>
          <w:rFonts w:ascii="Times New Roman" w:hAnsi="Times New Roman" w:cs="Times New Roman"/>
          <w:sz w:val="24"/>
        </w:rPr>
        <w:t xml:space="preserve">MAFRA has </w:t>
      </w:r>
      <w:r w:rsidR="0027464B">
        <w:rPr>
          <w:rFonts w:ascii="Times New Roman" w:hAnsi="Times New Roman" w:cs="Times New Roman" w:hint="eastAsia"/>
          <w:sz w:val="24"/>
        </w:rPr>
        <w:t xml:space="preserve">been </w:t>
      </w:r>
      <w:r w:rsidR="00C2594E" w:rsidRPr="00293EB4">
        <w:rPr>
          <w:rFonts w:ascii="Times New Roman" w:hAnsi="Times New Roman" w:cs="Times New Roman" w:hint="eastAsia"/>
          <w:sz w:val="24"/>
        </w:rPr>
        <w:t>advanc</w:t>
      </w:r>
      <w:r w:rsidR="0027464B">
        <w:rPr>
          <w:rFonts w:ascii="Times New Roman" w:hAnsi="Times New Roman" w:cs="Times New Roman" w:hint="eastAsia"/>
          <w:sz w:val="24"/>
        </w:rPr>
        <w:t>ing</w:t>
      </w:r>
      <w:r w:rsidRPr="00293EB4">
        <w:rPr>
          <w:rFonts w:ascii="Times New Roman" w:hAnsi="Times New Roman" w:cs="Times New Roman"/>
          <w:sz w:val="24"/>
        </w:rPr>
        <w:t xml:space="preserve"> the rights of women farmers by recognizing the</w:t>
      </w:r>
      <w:r w:rsidR="00C2594E" w:rsidRPr="00293EB4">
        <w:rPr>
          <w:rFonts w:ascii="Times New Roman" w:hAnsi="Times New Roman" w:cs="Times New Roman" w:hint="eastAsia"/>
          <w:sz w:val="24"/>
        </w:rPr>
        <w:t>ir</w:t>
      </w:r>
      <w:r w:rsidRPr="00293EB4">
        <w:rPr>
          <w:rFonts w:ascii="Times New Roman" w:hAnsi="Times New Roman" w:cs="Times New Roman"/>
          <w:sz w:val="24"/>
        </w:rPr>
        <w:t xml:space="preserve"> status as agricultural worker</w:t>
      </w:r>
      <w:r w:rsidR="00C2594E" w:rsidRPr="00293EB4">
        <w:rPr>
          <w:rFonts w:ascii="Times New Roman" w:hAnsi="Times New Roman" w:cs="Times New Roman" w:hint="eastAsia"/>
          <w:sz w:val="24"/>
        </w:rPr>
        <w:t>s</w:t>
      </w:r>
      <w:r w:rsidRPr="00293EB4">
        <w:rPr>
          <w:rFonts w:ascii="Times New Roman" w:hAnsi="Times New Roman" w:cs="Times New Roman"/>
          <w:sz w:val="24"/>
        </w:rPr>
        <w:t xml:space="preserve"> in addition to</w:t>
      </w:r>
      <w:r w:rsidR="00C2594E" w:rsidRPr="00293EB4">
        <w:rPr>
          <w:rFonts w:ascii="Times New Roman" w:hAnsi="Times New Roman" w:cs="Times New Roman" w:hint="eastAsia"/>
          <w:sz w:val="24"/>
        </w:rPr>
        <w:t xml:space="preserve"> being</w:t>
      </w:r>
      <w:r w:rsidRPr="00293EB4">
        <w:rPr>
          <w:rFonts w:ascii="Times New Roman" w:hAnsi="Times New Roman" w:cs="Times New Roman"/>
          <w:sz w:val="24"/>
        </w:rPr>
        <w:t xml:space="preserve"> business owner</w:t>
      </w:r>
      <w:r w:rsidR="00C2594E" w:rsidRPr="00293EB4">
        <w:rPr>
          <w:rFonts w:ascii="Times New Roman" w:hAnsi="Times New Roman" w:cs="Times New Roman" w:hint="eastAsia"/>
          <w:sz w:val="24"/>
        </w:rPr>
        <w:t>s</w:t>
      </w:r>
      <w:r w:rsidR="00227EEC" w:rsidRPr="00293EB4">
        <w:rPr>
          <w:rFonts w:ascii="Times New Roman" w:hAnsi="Times New Roman" w:cs="Times New Roman" w:hint="eastAsia"/>
          <w:sz w:val="24"/>
        </w:rPr>
        <w:t>. It is</w:t>
      </w:r>
      <w:r w:rsidR="007779B9" w:rsidRPr="00293EB4">
        <w:rPr>
          <w:rFonts w:ascii="Times New Roman" w:hAnsi="Times New Roman" w:cs="Times New Roman" w:hint="eastAsia"/>
          <w:sz w:val="24"/>
        </w:rPr>
        <w:t xml:space="preserve"> promoting policies such as </w:t>
      </w:r>
      <w:r w:rsidR="00C2594E" w:rsidRPr="00293EB4">
        <w:rPr>
          <w:rFonts w:ascii="Times New Roman" w:hAnsi="Times New Roman" w:cs="Times New Roman" w:hint="eastAsia"/>
          <w:sz w:val="24"/>
        </w:rPr>
        <w:t>increasing the</w:t>
      </w:r>
      <w:r w:rsidRPr="00293EB4">
        <w:rPr>
          <w:rFonts w:ascii="Times New Roman" w:hAnsi="Times New Roman" w:cs="Times New Roman"/>
          <w:sz w:val="24"/>
        </w:rPr>
        <w:t xml:space="preserve"> proportion of women in the Agri-food Policy Committee </w:t>
      </w:r>
      <w:r w:rsidR="00574467" w:rsidRPr="00293EB4">
        <w:rPr>
          <w:rFonts w:ascii="Times New Roman" w:hAnsi="Times New Roman" w:cs="Times New Roman" w:hint="eastAsia"/>
          <w:sz w:val="24"/>
        </w:rPr>
        <w:t>and</w:t>
      </w:r>
      <w:r w:rsidRPr="00293EB4">
        <w:rPr>
          <w:rFonts w:ascii="Times New Roman" w:hAnsi="Times New Roman" w:cs="Times New Roman"/>
          <w:sz w:val="24"/>
        </w:rPr>
        <w:t xml:space="preserve"> the National Agricultural Cooperative Federation</w:t>
      </w:r>
      <w:r w:rsidR="00574467" w:rsidRPr="00293EB4">
        <w:rPr>
          <w:rFonts w:ascii="Times New Roman" w:hAnsi="Times New Roman" w:cs="Times New Roman" w:hint="eastAsia"/>
          <w:sz w:val="24"/>
        </w:rPr>
        <w:t>,</w:t>
      </w:r>
      <w:r w:rsidRPr="00293EB4">
        <w:rPr>
          <w:rFonts w:ascii="Times New Roman" w:hAnsi="Times New Roman" w:cs="Times New Roman"/>
          <w:sz w:val="24"/>
        </w:rPr>
        <w:t xml:space="preserve"> both as member</w:t>
      </w:r>
      <w:r w:rsidR="00574467" w:rsidRPr="00293EB4">
        <w:rPr>
          <w:rFonts w:ascii="Times New Roman" w:hAnsi="Times New Roman" w:cs="Times New Roman" w:hint="eastAsia"/>
          <w:sz w:val="24"/>
        </w:rPr>
        <w:t>s</w:t>
      </w:r>
      <w:r w:rsidRPr="00293EB4">
        <w:rPr>
          <w:rFonts w:ascii="Times New Roman" w:hAnsi="Times New Roman" w:cs="Times New Roman"/>
          <w:sz w:val="24"/>
        </w:rPr>
        <w:t xml:space="preserve"> and executive officer</w:t>
      </w:r>
      <w:r w:rsidR="00574467" w:rsidRPr="00293EB4">
        <w:rPr>
          <w:rFonts w:ascii="Times New Roman" w:hAnsi="Times New Roman" w:cs="Times New Roman" w:hint="eastAsia"/>
          <w:sz w:val="24"/>
        </w:rPr>
        <w:t>s</w:t>
      </w:r>
      <w:r w:rsidR="007779B9" w:rsidRPr="00293EB4">
        <w:rPr>
          <w:rFonts w:ascii="Times New Roman" w:hAnsi="Times New Roman" w:cs="Times New Roman" w:hint="eastAsia"/>
          <w:sz w:val="24"/>
        </w:rPr>
        <w:t>, so that women in rural areas can actively participate in the policy-making process</w:t>
      </w:r>
      <w:r w:rsidR="0027464B">
        <w:rPr>
          <w:rFonts w:ascii="Times New Roman" w:hAnsi="Times New Roman" w:cs="Times New Roman" w:hint="eastAsia"/>
          <w:sz w:val="24"/>
        </w:rPr>
        <w:t>.</w:t>
      </w:r>
    </w:p>
    <w:p w14:paraId="3995E5B3" w14:textId="5307A1C1" w:rsidR="005D1973" w:rsidRPr="00293EB4" w:rsidRDefault="00574467">
      <w:pPr>
        <w:spacing w:line="360" w:lineRule="auto"/>
        <w:jc w:val="both"/>
        <w:rPr>
          <w:rFonts w:ascii="Times New Roman" w:hAnsi="Times New Roman" w:cs="Times New Roman"/>
          <w:sz w:val="24"/>
        </w:rPr>
      </w:pPr>
      <w:r w:rsidRPr="0027464B">
        <w:rPr>
          <w:rFonts w:ascii="Times New Roman" w:hAnsi="Times New Roman" w:cs="Times New Roman" w:hint="eastAsia"/>
          <w:sz w:val="24"/>
        </w:rPr>
        <w:t xml:space="preserve">In 2021, </w:t>
      </w:r>
      <w:r w:rsidR="00237893" w:rsidRPr="0027464B">
        <w:rPr>
          <w:rFonts w:ascii="Times New Roman" w:hAnsi="Times New Roman" w:cs="Times New Roman" w:hint="eastAsia"/>
          <w:sz w:val="24"/>
        </w:rPr>
        <w:t xml:space="preserve">amendments to </w:t>
      </w:r>
      <w:r w:rsidRPr="0027464B">
        <w:rPr>
          <w:rFonts w:ascii="Times New Roman" w:hAnsi="Times New Roman" w:cs="Times New Roman" w:hint="eastAsia"/>
          <w:sz w:val="24"/>
        </w:rPr>
        <w:t xml:space="preserve">the Support for Female Farmers and Fishers Act </w:t>
      </w:r>
      <w:r w:rsidR="00237893" w:rsidRPr="0027464B">
        <w:rPr>
          <w:rFonts w:ascii="Times New Roman" w:hAnsi="Times New Roman" w:cs="Times New Roman" w:hint="eastAsia"/>
          <w:sz w:val="24"/>
        </w:rPr>
        <w:t xml:space="preserve">incorporated </w:t>
      </w:r>
      <w:r w:rsidRPr="0027464B">
        <w:rPr>
          <w:rFonts w:ascii="Times New Roman" w:hAnsi="Times New Roman" w:cs="Times New Roman" w:hint="eastAsia"/>
          <w:sz w:val="24"/>
        </w:rPr>
        <w:t>a</w:t>
      </w:r>
      <w:r w:rsidR="00F4381A" w:rsidRPr="0027464B">
        <w:rPr>
          <w:rFonts w:ascii="Times New Roman" w:hAnsi="Times New Roman" w:cs="Times New Roman"/>
          <w:sz w:val="24"/>
        </w:rPr>
        <w:t xml:space="preserve">dditional </w:t>
      </w:r>
      <w:r w:rsidR="00237893" w:rsidRPr="0027464B">
        <w:rPr>
          <w:rFonts w:ascii="Times New Roman" w:hAnsi="Times New Roman" w:cs="Times New Roman" w:hint="eastAsia"/>
          <w:sz w:val="24"/>
        </w:rPr>
        <w:t xml:space="preserve">provisions aimed at </w:t>
      </w:r>
      <w:r w:rsidR="00F4381A" w:rsidRPr="0027464B">
        <w:rPr>
          <w:rFonts w:ascii="Times New Roman" w:hAnsi="Times New Roman" w:cs="Times New Roman"/>
          <w:sz w:val="24"/>
        </w:rPr>
        <w:t>promoti</w:t>
      </w:r>
      <w:r w:rsidR="00237893" w:rsidRPr="0027464B">
        <w:rPr>
          <w:rFonts w:ascii="Times New Roman" w:hAnsi="Times New Roman" w:cs="Times New Roman" w:hint="eastAsia"/>
          <w:sz w:val="24"/>
        </w:rPr>
        <w:t xml:space="preserve">ng </w:t>
      </w:r>
      <w:r w:rsidR="00F4381A" w:rsidRPr="0027464B">
        <w:rPr>
          <w:rFonts w:ascii="Times New Roman" w:hAnsi="Times New Roman" w:cs="Times New Roman"/>
          <w:sz w:val="24"/>
        </w:rPr>
        <w:t>gender equality</w:t>
      </w:r>
      <w:r w:rsidR="00740A88">
        <w:rPr>
          <w:rFonts w:ascii="Times New Roman" w:hAnsi="Times New Roman" w:cs="Times New Roman"/>
          <w:sz w:val="24"/>
        </w:rPr>
        <w:t>,</w:t>
      </w:r>
      <w:r w:rsidR="00F4381A" w:rsidRPr="0027464B">
        <w:rPr>
          <w:rFonts w:ascii="Times New Roman" w:hAnsi="Times New Roman" w:cs="Times New Roman"/>
          <w:sz w:val="24"/>
        </w:rPr>
        <w:t xml:space="preserve"> improv</w:t>
      </w:r>
      <w:r w:rsidR="00237893" w:rsidRPr="0027464B">
        <w:rPr>
          <w:rFonts w:ascii="Times New Roman" w:hAnsi="Times New Roman" w:cs="Times New Roman" w:hint="eastAsia"/>
          <w:sz w:val="24"/>
        </w:rPr>
        <w:t xml:space="preserve">ing </w:t>
      </w:r>
      <w:r w:rsidR="00F4381A" w:rsidRPr="0027464B">
        <w:rPr>
          <w:rFonts w:ascii="Times New Roman" w:hAnsi="Times New Roman" w:cs="Times New Roman"/>
          <w:sz w:val="24"/>
        </w:rPr>
        <w:t>farming conditions for women farmers</w:t>
      </w:r>
      <w:r w:rsidR="00740A88">
        <w:rPr>
          <w:rFonts w:ascii="Times New Roman" w:hAnsi="Times New Roman" w:cs="Times New Roman"/>
          <w:sz w:val="24"/>
        </w:rPr>
        <w:t>, and</w:t>
      </w:r>
      <w:r w:rsidR="00F4381A" w:rsidRPr="0027464B">
        <w:rPr>
          <w:rFonts w:ascii="Times New Roman" w:hAnsi="Times New Roman" w:cs="Times New Roman"/>
          <w:sz w:val="24"/>
        </w:rPr>
        <w:t xml:space="preserve"> </w:t>
      </w:r>
      <w:r w:rsidR="00740A88" w:rsidRPr="00293EB4">
        <w:rPr>
          <w:rFonts w:ascii="Times New Roman" w:hAnsi="Times New Roman" w:cs="Times New Roman"/>
          <w:sz w:val="24"/>
        </w:rPr>
        <w:t>establish</w:t>
      </w:r>
      <w:r w:rsidR="00740A88" w:rsidRPr="00293EB4">
        <w:rPr>
          <w:rFonts w:ascii="Times New Roman" w:hAnsi="Times New Roman" w:cs="Times New Roman" w:hint="eastAsia"/>
          <w:sz w:val="24"/>
        </w:rPr>
        <w:t>ing</w:t>
      </w:r>
      <w:r w:rsidR="00740A88" w:rsidRPr="00293EB4">
        <w:rPr>
          <w:rFonts w:ascii="Times New Roman" w:hAnsi="Times New Roman" w:cs="Times New Roman"/>
          <w:sz w:val="24"/>
        </w:rPr>
        <w:t xml:space="preserve"> legal grounds for designating Women Farmers’ Day</w:t>
      </w:r>
      <w:r w:rsidR="00740A88" w:rsidRPr="0027464B">
        <w:rPr>
          <w:rFonts w:ascii="Times New Roman" w:hAnsi="Times New Roman" w:cs="Times New Roman" w:hint="eastAsia"/>
          <w:sz w:val="24"/>
        </w:rPr>
        <w:t xml:space="preserve"> </w:t>
      </w:r>
      <w:r w:rsidR="00237893" w:rsidRPr="0027464B">
        <w:rPr>
          <w:rFonts w:ascii="Times New Roman" w:hAnsi="Times New Roman" w:cs="Times New Roman" w:hint="eastAsia"/>
          <w:sz w:val="24"/>
        </w:rPr>
        <w:t xml:space="preserve">into </w:t>
      </w:r>
      <w:r w:rsidR="00F4381A" w:rsidRPr="0027464B">
        <w:rPr>
          <w:rFonts w:ascii="Times New Roman" w:hAnsi="Times New Roman" w:cs="Times New Roman"/>
          <w:sz w:val="24"/>
        </w:rPr>
        <w:t xml:space="preserve">the </w:t>
      </w:r>
      <w:r w:rsidR="00237893" w:rsidRPr="0027464B">
        <w:rPr>
          <w:rFonts w:ascii="Times New Roman" w:hAnsi="Times New Roman" w:cs="Times New Roman" w:hint="eastAsia"/>
          <w:sz w:val="24"/>
        </w:rPr>
        <w:t>Act</w:t>
      </w:r>
      <w:r w:rsidR="00237893" w:rsidRPr="0027464B">
        <w:rPr>
          <w:rFonts w:ascii="Times New Roman" w:hAnsi="Times New Roman" w:cs="Times New Roman"/>
          <w:sz w:val="24"/>
        </w:rPr>
        <w:t>’</w:t>
      </w:r>
      <w:r w:rsidR="00237893" w:rsidRPr="0027464B">
        <w:rPr>
          <w:rFonts w:ascii="Times New Roman" w:hAnsi="Times New Roman" w:cs="Times New Roman" w:hint="eastAsia"/>
          <w:sz w:val="24"/>
        </w:rPr>
        <w:t>s p</w:t>
      </w:r>
      <w:r w:rsidR="00F4381A" w:rsidRPr="0027464B">
        <w:rPr>
          <w:rFonts w:ascii="Times New Roman" w:hAnsi="Times New Roman" w:cs="Times New Roman"/>
          <w:sz w:val="24"/>
        </w:rPr>
        <w:t xml:space="preserve">urpose, responsibilities and </w:t>
      </w:r>
      <w:r w:rsidRPr="0027464B">
        <w:rPr>
          <w:rFonts w:ascii="Times New Roman" w:hAnsi="Times New Roman" w:cs="Times New Roman" w:hint="eastAsia"/>
          <w:sz w:val="24"/>
        </w:rPr>
        <w:t>master</w:t>
      </w:r>
      <w:r w:rsidR="00F4381A" w:rsidRPr="0027464B">
        <w:rPr>
          <w:rFonts w:ascii="Times New Roman" w:hAnsi="Times New Roman" w:cs="Times New Roman"/>
          <w:sz w:val="24"/>
        </w:rPr>
        <w:t xml:space="preserve"> plan</w:t>
      </w:r>
      <w:r w:rsidR="00237893" w:rsidRPr="0027464B">
        <w:rPr>
          <w:rFonts w:ascii="Times New Roman" w:hAnsi="Times New Roman" w:cs="Times New Roman" w:hint="eastAsia"/>
          <w:sz w:val="24"/>
        </w:rPr>
        <w:t xml:space="preserve">, </w:t>
      </w:r>
      <w:r w:rsidR="00631A2E" w:rsidRPr="0027464B">
        <w:rPr>
          <w:rFonts w:ascii="Times New Roman" w:hAnsi="Times New Roman" w:cs="Times New Roman" w:hint="eastAsia"/>
          <w:sz w:val="24"/>
        </w:rPr>
        <w:t>etc</w:t>
      </w:r>
      <w:r w:rsidR="00631A2E">
        <w:rPr>
          <w:rFonts w:ascii="Times New Roman" w:hAnsi="Times New Roman" w:cs="Times New Roman" w:hint="eastAsia"/>
          <w:sz w:val="24"/>
        </w:rPr>
        <w:t>.</w:t>
      </w:r>
      <w:r w:rsidR="00F4381A" w:rsidRPr="00293EB4">
        <w:rPr>
          <w:rFonts w:ascii="Times New Roman" w:hAnsi="Times New Roman" w:cs="Times New Roman"/>
          <w:sz w:val="24"/>
        </w:rPr>
        <w:t xml:space="preserve">  In particular, a department dedicated to women farmers was established </w:t>
      </w:r>
      <w:r w:rsidR="00C54209" w:rsidRPr="00293EB4">
        <w:rPr>
          <w:rFonts w:ascii="Times New Roman" w:hAnsi="Times New Roman" w:cs="Times New Roman"/>
          <w:sz w:val="24"/>
        </w:rPr>
        <w:t xml:space="preserve">in </w:t>
      </w:r>
      <w:r w:rsidR="00F4381A" w:rsidRPr="00293EB4">
        <w:rPr>
          <w:rFonts w:ascii="Times New Roman" w:hAnsi="Times New Roman" w:cs="Times New Roman"/>
          <w:sz w:val="24"/>
        </w:rPr>
        <w:t>2019,</w:t>
      </w:r>
      <w:r w:rsidR="00237893" w:rsidRPr="00293EB4">
        <w:rPr>
          <w:rFonts w:ascii="Times New Roman" w:hAnsi="Times New Roman" w:cs="Times New Roman" w:hint="eastAsia"/>
          <w:sz w:val="24"/>
        </w:rPr>
        <w:t xml:space="preserve"> and </w:t>
      </w:r>
      <w:r w:rsidR="00F4381A" w:rsidRPr="00293EB4">
        <w:rPr>
          <w:rFonts w:ascii="Times New Roman" w:hAnsi="Times New Roman" w:cs="Times New Roman"/>
          <w:sz w:val="24"/>
        </w:rPr>
        <w:t xml:space="preserve">has </w:t>
      </w:r>
      <w:r w:rsidR="0010100D" w:rsidRPr="00293EB4">
        <w:rPr>
          <w:rFonts w:ascii="Times New Roman" w:hAnsi="Times New Roman" w:cs="Times New Roman" w:hint="eastAsia"/>
          <w:sz w:val="24"/>
        </w:rPr>
        <w:t xml:space="preserve">since been </w:t>
      </w:r>
      <w:r w:rsidR="00F4381A" w:rsidRPr="00293EB4">
        <w:rPr>
          <w:rFonts w:ascii="Times New Roman" w:hAnsi="Times New Roman" w:cs="Times New Roman"/>
          <w:sz w:val="24"/>
        </w:rPr>
        <w:t>implement</w:t>
      </w:r>
      <w:r w:rsidR="0010100D" w:rsidRPr="00293EB4">
        <w:rPr>
          <w:rFonts w:ascii="Times New Roman" w:hAnsi="Times New Roman" w:cs="Times New Roman" w:hint="eastAsia"/>
          <w:sz w:val="24"/>
        </w:rPr>
        <w:t>ing</w:t>
      </w:r>
      <w:r w:rsidR="00F4381A" w:rsidRPr="00293EB4">
        <w:rPr>
          <w:rFonts w:ascii="Times New Roman" w:hAnsi="Times New Roman" w:cs="Times New Roman"/>
          <w:sz w:val="24"/>
        </w:rPr>
        <w:t xml:space="preserve"> various policies</w:t>
      </w:r>
      <w:r w:rsidR="00740A88">
        <w:rPr>
          <w:rFonts w:ascii="Times New Roman" w:hAnsi="Times New Roman" w:cs="Times New Roman"/>
          <w:sz w:val="24"/>
        </w:rPr>
        <w:t>,</w:t>
      </w:r>
      <w:r w:rsidR="00F4381A" w:rsidRPr="00293EB4">
        <w:rPr>
          <w:rFonts w:ascii="Times New Roman" w:hAnsi="Times New Roman" w:cs="Times New Roman"/>
          <w:sz w:val="24"/>
        </w:rPr>
        <w:t xml:space="preserve"> such as rural childcare improvement project</w:t>
      </w:r>
      <w:r w:rsidR="0010100D" w:rsidRPr="00293EB4">
        <w:rPr>
          <w:rFonts w:ascii="Times New Roman" w:hAnsi="Times New Roman" w:cs="Times New Roman" w:hint="eastAsia"/>
          <w:sz w:val="24"/>
        </w:rPr>
        <w:t>s</w:t>
      </w:r>
      <w:r w:rsidR="00F4381A" w:rsidRPr="00293EB4">
        <w:rPr>
          <w:rFonts w:ascii="Times New Roman" w:hAnsi="Times New Roman" w:cs="Times New Roman"/>
          <w:sz w:val="24"/>
        </w:rPr>
        <w:t xml:space="preserve">, </w:t>
      </w:r>
      <w:r w:rsidR="0010100D" w:rsidRPr="00293EB4">
        <w:rPr>
          <w:rFonts w:ascii="Times New Roman" w:hAnsi="Times New Roman" w:cs="Times New Roman" w:hint="eastAsia"/>
          <w:sz w:val="24"/>
        </w:rPr>
        <w:t xml:space="preserve">the </w:t>
      </w:r>
      <w:r w:rsidR="00F4381A" w:rsidRPr="00293EB4">
        <w:rPr>
          <w:rFonts w:ascii="Times New Roman" w:hAnsi="Times New Roman" w:cs="Times New Roman"/>
          <w:sz w:val="24"/>
        </w:rPr>
        <w:t xml:space="preserve">development and dissemination of women-friendly agricultural machinery, and </w:t>
      </w:r>
      <w:r w:rsidR="0010100D" w:rsidRPr="00293EB4">
        <w:rPr>
          <w:rFonts w:ascii="Times New Roman" w:hAnsi="Times New Roman" w:cs="Times New Roman" w:hint="eastAsia"/>
          <w:sz w:val="24"/>
        </w:rPr>
        <w:t xml:space="preserve">the </w:t>
      </w:r>
      <w:r w:rsidR="00F4381A" w:rsidRPr="00293EB4">
        <w:rPr>
          <w:rFonts w:ascii="Times New Roman" w:hAnsi="Times New Roman" w:cs="Times New Roman"/>
          <w:sz w:val="24"/>
        </w:rPr>
        <w:t>provision of substitute workers for farm work to ease the labor burden on women farmers.</w:t>
      </w:r>
    </w:p>
    <w:p w14:paraId="17D5DFD7" w14:textId="7E8C7D32" w:rsidR="005D1973" w:rsidRPr="00293EB4" w:rsidRDefault="006909F4">
      <w:pPr>
        <w:spacing w:line="360" w:lineRule="auto"/>
        <w:jc w:val="both"/>
        <w:rPr>
          <w:rFonts w:ascii="Times New Roman" w:hAnsi="Times New Roman" w:cs="Times New Roman"/>
          <w:sz w:val="24"/>
        </w:rPr>
      </w:pPr>
      <w:r w:rsidRPr="00293EB4">
        <w:rPr>
          <w:rFonts w:ascii="Times New Roman" w:hAnsi="Times New Roman" w:cs="Times New Roman" w:hint="eastAsia"/>
          <w:sz w:val="24"/>
        </w:rPr>
        <w:t xml:space="preserve">Additionally, the </w:t>
      </w:r>
      <w:r w:rsidR="00674B36" w:rsidRPr="00293EB4">
        <w:rPr>
          <w:rFonts w:ascii="Times New Roman" w:hAnsi="Times New Roman" w:cs="Times New Roman" w:hint="eastAsia"/>
          <w:sz w:val="24"/>
        </w:rPr>
        <w:t xml:space="preserve">MAFRA </w:t>
      </w:r>
      <w:r w:rsidRPr="00293EB4">
        <w:rPr>
          <w:rFonts w:ascii="Times New Roman" w:hAnsi="Times New Roman" w:cs="Times New Roman" w:hint="eastAsia"/>
          <w:sz w:val="24"/>
        </w:rPr>
        <w:t>is</w:t>
      </w:r>
      <w:r w:rsidR="00F4381A" w:rsidRPr="00293EB4">
        <w:rPr>
          <w:rFonts w:ascii="Times New Roman" w:hAnsi="Times New Roman" w:cs="Times New Roman"/>
          <w:sz w:val="24"/>
        </w:rPr>
        <w:t xml:space="preserve"> promoting a project to improve the farming conditions of </w:t>
      </w:r>
      <w:r w:rsidR="00F70D2E">
        <w:rPr>
          <w:rFonts w:ascii="Times New Roman" w:hAnsi="Times New Roman" w:cs="Times New Roman" w:hint="eastAsia"/>
          <w:sz w:val="24"/>
        </w:rPr>
        <w:t>women</w:t>
      </w:r>
      <w:r w:rsidR="00F4381A" w:rsidRPr="00293EB4">
        <w:rPr>
          <w:rFonts w:ascii="Times New Roman" w:hAnsi="Times New Roman" w:cs="Times New Roman"/>
          <w:sz w:val="24"/>
        </w:rPr>
        <w:t xml:space="preserve"> farmers to strengthen their capabilities</w:t>
      </w:r>
      <w:r w:rsidRPr="00293EB4">
        <w:rPr>
          <w:rFonts w:ascii="Times New Roman" w:hAnsi="Times New Roman" w:cs="Times New Roman" w:hint="eastAsia"/>
          <w:sz w:val="24"/>
        </w:rPr>
        <w:t xml:space="preserve">. In </w:t>
      </w:r>
      <w:r w:rsidRPr="00293EB4">
        <w:rPr>
          <w:rFonts w:ascii="Times New Roman" w:hAnsi="Times New Roman" w:cs="Times New Roman"/>
          <w:sz w:val="24"/>
        </w:rPr>
        <w:t>conjunction</w:t>
      </w:r>
      <w:r w:rsidRPr="00293EB4">
        <w:rPr>
          <w:rFonts w:ascii="Times New Roman" w:hAnsi="Times New Roman" w:cs="Times New Roman" w:hint="eastAsia"/>
          <w:sz w:val="24"/>
        </w:rPr>
        <w:t xml:space="preserve">, it has </w:t>
      </w:r>
      <w:r w:rsidR="00F4381A" w:rsidRPr="00293EB4">
        <w:rPr>
          <w:rFonts w:ascii="Times New Roman" w:hAnsi="Times New Roman" w:cs="Times New Roman"/>
          <w:sz w:val="24"/>
        </w:rPr>
        <w:t>provid</w:t>
      </w:r>
      <w:r w:rsidRPr="00293EB4">
        <w:rPr>
          <w:rFonts w:ascii="Times New Roman" w:hAnsi="Times New Roman" w:cs="Times New Roman" w:hint="eastAsia"/>
          <w:sz w:val="24"/>
        </w:rPr>
        <w:t>ed</w:t>
      </w:r>
      <w:r w:rsidR="00F4381A" w:rsidRPr="00293EB4">
        <w:rPr>
          <w:rFonts w:ascii="Times New Roman" w:hAnsi="Times New Roman" w:cs="Times New Roman"/>
          <w:sz w:val="24"/>
        </w:rPr>
        <w:t xml:space="preserve"> career exploration education on agriculture and rural areas to motivate young women to </w:t>
      </w:r>
      <w:r w:rsidR="00674B36" w:rsidRPr="00293EB4">
        <w:rPr>
          <w:rFonts w:ascii="Times New Roman" w:hAnsi="Times New Roman" w:cs="Times New Roman" w:hint="eastAsia"/>
          <w:sz w:val="24"/>
        </w:rPr>
        <w:t xml:space="preserve">pursue </w:t>
      </w:r>
      <w:r w:rsidR="00F4381A" w:rsidRPr="00293EB4">
        <w:rPr>
          <w:rFonts w:ascii="Times New Roman" w:hAnsi="Times New Roman" w:cs="Times New Roman"/>
          <w:sz w:val="24"/>
        </w:rPr>
        <w:t>career</w:t>
      </w:r>
      <w:r w:rsidRPr="00293EB4">
        <w:rPr>
          <w:rFonts w:ascii="Times New Roman" w:hAnsi="Times New Roman" w:cs="Times New Roman" w:hint="eastAsia"/>
          <w:sz w:val="24"/>
        </w:rPr>
        <w:t>s</w:t>
      </w:r>
      <w:r w:rsidR="00F4381A" w:rsidRPr="00293EB4">
        <w:rPr>
          <w:rFonts w:ascii="Times New Roman" w:hAnsi="Times New Roman" w:cs="Times New Roman"/>
          <w:sz w:val="24"/>
        </w:rPr>
        <w:t xml:space="preserve"> in </w:t>
      </w:r>
      <w:r w:rsidR="00F4381A" w:rsidRPr="00293EB4">
        <w:rPr>
          <w:rFonts w:ascii="Times New Roman" w:hAnsi="Times New Roman" w:cs="Times New Roman"/>
          <w:sz w:val="24"/>
        </w:rPr>
        <w:lastRenderedPageBreak/>
        <w:t xml:space="preserve">agriculture </w:t>
      </w:r>
      <w:r w:rsidRPr="00293EB4">
        <w:rPr>
          <w:rFonts w:ascii="Times New Roman" w:hAnsi="Times New Roman" w:cs="Times New Roman" w:hint="eastAsia"/>
          <w:sz w:val="24"/>
        </w:rPr>
        <w:t xml:space="preserve">and </w:t>
      </w:r>
      <w:r w:rsidR="00F4381A" w:rsidRPr="00293EB4">
        <w:rPr>
          <w:rFonts w:ascii="Times New Roman" w:hAnsi="Times New Roman" w:cs="Times New Roman"/>
          <w:sz w:val="24"/>
        </w:rPr>
        <w:t xml:space="preserve">settle in rural areas by enhancing their understanding </w:t>
      </w:r>
      <w:r w:rsidR="00674B36" w:rsidRPr="00293EB4">
        <w:rPr>
          <w:rFonts w:ascii="Times New Roman" w:hAnsi="Times New Roman" w:cs="Times New Roman" w:hint="eastAsia"/>
          <w:sz w:val="24"/>
        </w:rPr>
        <w:t xml:space="preserve">and </w:t>
      </w:r>
      <w:r w:rsidR="00674B36" w:rsidRPr="00293EB4">
        <w:rPr>
          <w:rFonts w:ascii="Times New Roman" w:hAnsi="Times New Roman" w:cs="Times New Roman"/>
          <w:sz w:val="24"/>
        </w:rPr>
        <w:t>changing</w:t>
      </w:r>
      <w:r w:rsidR="00674B36" w:rsidRPr="00293EB4">
        <w:rPr>
          <w:rFonts w:ascii="Times New Roman" w:hAnsi="Times New Roman" w:cs="Times New Roman" w:hint="eastAsia"/>
          <w:sz w:val="24"/>
        </w:rPr>
        <w:t xml:space="preserve"> their perceptions </w:t>
      </w:r>
      <w:r w:rsidR="00F4381A" w:rsidRPr="00293EB4">
        <w:rPr>
          <w:rFonts w:ascii="Times New Roman" w:hAnsi="Times New Roman" w:cs="Times New Roman"/>
          <w:sz w:val="24"/>
        </w:rPr>
        <w:t>of agriculture and rural areas</w:t>
      </w:r>
      <w:r w:rsidR="00674B36" w:rsidRPr="00293EB4">
        <w:rPr>
          <w:rFonts w:ascii="Times New Roman" w:hAnsi="Times New Roman" w:cs="Times New Roman" w:hint="eastAsia"/>
          <w:sz w:val="24"/>
        </w:rPr>
        <w:t xml:space="preserve">. </w:t>
      </w:r>
      <w:r w:rsidRPr="00293EB4">
        <w:rPr>
          <w:rFonts w:ascii="Times New Roman" w:hAnsi="Times New Roman" w:cs="Times New Roman" w:hint="eastAsia"/>
          <w:sz w:val="24"/>
        </w:rPr>
        <w:t>Moreover</w:t>
      </w:r>
      <w:r w:rsidR="00F4381A" w:rsidRPr="00293EB4">
        <w:rPr>
          <w:rFonts w:ascii="Times New Roman" w:hAnsi="Times New Roman" w:cs="Times New Roman"/>
          <w:sz w:val="24"/>
        </w:rPr>
        <w:t xml:space="preserve">, </w:t>
      </w:r>
      <w:r w:rsidR="00674B36" w:rsidRPr="00293EB4">
        <w:rPr>
          <w:rFonts w:ascii="Times New Roman" w:hAnsi="Times New Roman" w:cs="Times New Roman" w:hint="eastAsia"/>
          <w:sz w:val="24"/>
        </w:rPr>
        <w:t xml:space="preserve">the </w:t>
      </w:r>
      <w:r w:rsidR="00293EB4">
        <w:rPr>
          <w:rFonts w:ascii="Times New Roman" w:hAnsi="Times New Roman" w:cs="Times New Roman" w:hint="eastAsia"/>
          <w:sz w:val="24"/>
        </w:rPr>
        <w:t>MAFRA</w:t>
      </w:r>
      <w:r w:rsidR="00674B36" w:rsidRPr="00293EB4">
        <w:rPr>
          <w:rFonts w:ascii="Times New Roman" w:hAnsi="Times New Roman" w:cs="Times New Roman" w:hint="eastAsia"/>
          <w:sz w:val="24"/>
        </w:rPr>
        <w:t xml:space="preserve"> is promoting </w:t>
      </w:r>
      <w:r w:rsidR="00F4381A" w:rsidRPr="00293EB4">
        <w:rPr>
          <w:rFonts w:ascii="Times New Roman" w:hAnsi="Times New Roman" w:cs="Times New Roman"/>
          <w:sz w:val="24"/>
        </w:rPr>
        <w:t xml:space="preserve">targeted </w:t>
      </w:r>
      <w:r w:rsidR="00674B36" w:rsidRPr="00293EB4">
        <w:rPr>
          <w:rFonts w:ascii="Times New Roman" w:hAnsi="Times New Roman" w:cs="Times New Roman" w:hint="eastAsia"/>
          <w:sz w:val="24"/>
        </w:rPr>
        <w:t xml:space="preserve">farming </w:t>
      </w:r>
      <w:r w:rsidR="00F4381A" w:rsidRPr="00293EB4">
        <w:rPr>
          <w:rFonts w:ascii="Times New Roman" w:hAnsi="Times New Roman" w:cs="Times New Roman"/>
          <w:sz w:val="24"/>
        </w:rPr>
        <w:t xml:space="preserve">education </w:t>
      </w:r>
      <w:r w:rsidR="00674B36" w:rsidRPr="00293EB4">
        <w:rPr>
          <w:rFonts w:ascii="Times New Roman" w:hAnsi="Times New Roman" w:cs="Times New Roman" w:hint="eastAsia"/>
          <w:sz w:val="24"/>
        </w:rPr>
        <w:t xml:space="preserve">and </w:t>
      </w:r>
      <w:r w:rsidR="00F4381A" w:rsidRPr="00293EB4">
        <w:rPr>
          <w:rFonts w:ascii="Times New Roman" w:hAnsi="Times New Roman" w:cs="Times New Roman"/>
          <w:sz w:val="24"/>
        </w:rPr>
        <w:t xml:space="preserve">training programs </w:t>
      </w:r>
      <w:r w:rsidR="00674B36" w:rsidRPr="00293EB4">
        <w:rPr>
          <w:rFonts w:ascii="Times New Roman" w:hAnsi="Times New Roman" w:cs="Times New Roman" w:hint="eastAsia"/>
          <w:sz w:val="24"/>
        </w:rPr>
        <w:t xml:space="preserve">to support the </w:t>
      </w:r>
      <w:r w:rsidR="00F4381A" w:rsidRPr="00293EB4">
        <w:rPr>
          <w:rFonts w:ascii="Times New Roman" w:hAnsi="Times New Roman" w:cs="Times New Roman"/>
          <w:sz w:val="24"/>
        </w:rPr>
        <w:t>stable settlement of multicultural families</w:t>
      </w:r>
      <w:r w:rsidR="00674B36" w:rsidRPr="00293EB4">
        <w:rPr>
          <w:rFonts w:ascii="Times New Roman" w:hAnsi="Times New Roman" w:cs="Times New Roman" w:hint="eastAsia"/>
          <w:sz w:val="24"/>
        </w:rPr>
        <w:t xml:space="preserve"> in rural areas. These </w:t>
      </w:r>
      <w:r w:rsidR="00674B36" w:rsidRPr="00293EB4">
        <w:rPr>
          <w:rFonts w:ascii="Times New Roman" w:hAnsi="Times New Roman" w:cs="Times New Roman"/>
          <w:sz w:val="24"/>
        </w:rPr>
        <w:t>initiatives</w:t>
      </w:r>
      <w:r w:rsidR="00674B36" w:rsidRPr="00293EB4">
        <w:rPr>
          <w:rFonts w:ascii="Times New Roman" w:hAnsi="Times New Roman" w:cs="Times New Roman" w:hint="eastAsia"/>
          <w:sz w:val="24"/>
        </w:rPr>
        <w:t xml:space="preserve"> are designed to </w:t>
      </w:r>
      <w:r w:rsidR="00F4381A" w:rsidRPr="00293EB4">
        <w:rPr>
          <w:rFonts w:ascii="Times New Roman" w:hAnsi="Times New Roman" w:cs="Times New Roman"/>
          <w:sz w:val="24"/>
        </w:rPr>
        <w:t xml:space="preserve">support married immigrant women in rural areas </w:t>
      </w:r>
      <w:r w:rsidR="00DB492C" w:rsidRPr="00293EB4">
        <w:rPr>
          <w:rFonts w:ascii="Times New Roman" w:hAnsi="Times New Roman" w:cs="Times New Roman" w:hint="eastAsia"/>
          <w:sz w:val="24"/>
        </w:rPr>
        <w:t xml:space="preserve">to </w:t>
      </w:r>
      <w:r w:rsidR="00F4381A" w:rsidRPr="00293EB4">
        <w:rPr>
          <w:rFonts w:ascii="Times New Roman" w:hAnsi="Times New Roman" w:cs="Times New Roman"/>
          <w:sz w:val="24"/>
        </w:rPr>
        <w:t xml:space="preserve">settle </w:t>
      </w:r>
      <w:r w:rsidR="00674B36" w:rsidRPr="00293EB4">
        <w:rPr>
          <w:rFonts w:ascii="Times New Roman" w:hAnsi="Times New Roman" w:cs="Times New Roman" w:hint="eastAsia"/>
          <w:sz w:val="24"/>
        </w:rPr>
        <w:t xml:space="preserve">more stably </w:t>
      </w:r>
      <w:r w:rsidR="00F4381A" w:rsidRPr="00293EB4">
        <w:rPr>
          <w:rFonts w:ascii="Times New Roman" w:hAnsi="Times New Roman" w:cs="Times New Roman"/>
          <w:sz w:val="24"/>
        </w:rPr>
        <w:t xml:space="preserve">in rural communities and </w:t>
      </w:r>
      <w:r w:rsidR="00674B36" w:rsidRPr="00293EB4">
        <w:rPr>
          <w:rFonts w:ascii="Times New Roman" w:hAnsi="Times New Roman" w:cs="Times New Roman" w:hint="eastAsia"/>
          <w:sz w:val="24"/>
        </w:rPr>
        <w:t xml:space="preserve">to </w:t>
      </w:r>
      <w:r w:rsidR="00F4381A" w:rsidRPr="00293EB4">
        <w:rPr>
          <w:rFonts w:ascii="Times New Roman" w:hAnsi="Times New Roman" w:cs="Times New Roman"/>
          <w:sz w:val="24"/>
        </w:rPr>
        <w:t xml:space="preserve">nurture them as successor farmers. </w:t>
      </w:r>
      <w:r w:rsidR="00DB492C" w:rsidRPr="00293EB4">
        <w:rPr>
          <w:rFonts w:ascii="Times New Roman" w:hAnsi="Times New Roman" w:cs="Times New Roman" w:hint="eastAsia"/>
          <w:sz w:val="24"/>
        </w:rPr>
        <w:t xml:space="preserve">Meanwhile, </w:t>
      </w:r>
      <w:r w:rsidR="00F4381A" w:rsidRPr="00293EB4">
        <w:rPr>
          <w:rFonts w:ascii="Times New Roman" w:hAnsi="Times New Roman" w:cs="Times New Roman"/>
          <w:sz w:val="24"/>
        </w:rPr>
        <w:t xml:space="preserve">to raise awareness of gender equality and propagate </w:t>
      </w:r>
      <w:r w:rsidR="00DB492C" w:rsidRPr="00293EB4">
        <w:rPr>
          <w:rFonts w:ascii="Times New Roman" w:hAnsi="Times New Roman" w:cs="Times New Roman" w:hint="eastAsia"/>
          <w:sz w:val="24"/>
        </w:rPr>
        <w:t>a</w:t>
      </w:r>
      <w:r w:rsidR="00F4381A" w:rsidRPr="00293EB4">
        <w:rPr>
          <w:rFonts w:ascii="Times New Roman" w:hAnsi="Times New Roman" w:cs="Times New Roman"/>
          <w:sz w:val="24"/>
        </w:rPr>
        <w:t xml:space="preserve"> culture of gender equality in rural areas, </w:t>
      </w:r>
      <w:r w:rsidR="00DB492C" w:rsidRPr="00293EB4">
        <w:rPr>
          <w:rFonts w:ascii="Times New Roman" w:hAnsi="Times New Roman" w:cs="Times New Roman" w:hint="eastAsia"/>
          <w:sz w:val="24"/>
        </w:rPr>
        <w:t xml:space="preserve">the Ministry has been laying </w:t>
      </w:r>
      <w:r w:rsidR="00F4381A" w:rsidRPr="00293EB4">
        <w:rPr>
          <w:rFonts w:ascii="Times New Roman" w:hAnsi="Times New Roman" w:cs="Times New Roman"/>
          <w:sz w:val="24"/>
        </w:rPr>
        <w:t>the foundation for an education system on gender equality since 2020</w:t>
      </w:r>
      <w:r w:rsidR="00DB492C" w:rsidRPr="00293EB4">
        <w:rPr>
          <w:rFonts w:ascii="Times New Roman" w:hAnsi="Times New Roman" w:cs="Times New Roman" w:hint="eastAsia"/>
          <w:sz w:val="24"/>
        </w:rPr>
        <w:t xml:space="preserve"> and </w:t>
      </w:r>
      <w:r w:rsidR="00F4381A" w:rsidRPr="00293EB4">
        <w:rPr>
          <w:rFonts w:ascii="Times New Roman" w:hAnsi="Times New Roman" w:cs="Times New Roman"/>
          <w:sz w:val="24"/>
        </w:rPr>
        <w:t xml:space="preserve">strengthening gender equality education, including </w:t>
      </w:r>
      <w:r w:rsidR="00DB492C" w:rsidRPr="00293EB4">
        <w:rPr>
          <w:rFonts w:ascii="Times New Roman" w:hAnsi="Times New Roman" w:cs="Times New Roman"/>
          <w:sz w:val="24"/>
        </w:rPr>
        <w:t>the fostering</w:t>
      </w:r>
      <w:r w:rsidR="00F4381A" w:rsidRPr="00293EB4">
        <w:rPr>
          <w:rFonts w:ascii="Times New Roman" w:hAnsi="Times New Roman" w:cs="Times New Roman"/>
          <w:sz w:val="24"/>
        </w:rPr>
        <w:t xml:space="preserve"> of professional lecturers specializing in gender equality in rural areas.</w:t>
      </w:r>
    </w:p>
    <w:p w14:paraId="02F8FE9F" w14:textId="77777777" w:rsidR="005D1973" w:rsidRPr="00F343E2" w:rsidRDefault="005D1973">
      <w:pPr>
        <w:spacing w:line="360" w:lineRule="auto"/>
        <w:jc w:val="both"/>
        <w:rPr>
          <w:rFonts w:ascii="Times New Roman" w:hAnsi="Times New Roman" w:cs="Times New Roman"/>
          <w:sz w:val="10"/>
        </w:rPr>
      </w:pPr>
    </w:p>
    <w:p w14:paraId="254CC021" w14:textId="77777777" w:rsidR="005D1973" w:rsidRPr="00F70D2E" w:rsidRDefault="00F4381A">
      <w:pPr>
        <w:pStyle w:val="a6"/>
        <w:widowControl/>
        <w:numPr>
          <w:ilvl w:val="0"/>
          <w:numId w:val="4"/>
        </w:numPr>
        <w:wordWrap/>
        <w:autoSpaceDE/>
        <w:autoSpaceDN/>
        <w:spacing w:line="360" w:lineRule="auto"/>
        <w:contextualSpacing w:val="0"/>
        <w:jc w:val="both"/>
        <w:rPr>
          <w:rFonts w:ascii="Times New Roman" w:hAnsi="Times New Roman" w:cs="Times New Roman"/>
          <w:b/>
          <w:bCs/>
          <w:sz w:val="24"/>
        </w:rPr>
      </w:pPr>
      <w:r w:rsidRPr="00F70D2E">
        <w:rPr>
          <w:rFonts w:ascii="Times New Roman" w:hAnsi="Times New Roman" w:cs="Times New Roman"/>
          <w:b/>
          <w:bCs/>
          <w:sz w:val="24"/>
        </w:rPr>
        <w:t>Support for women living in fishing communities</w:t>
      </w:r>
    </w:p>
    <w:p w14:paraId="42086EE8" w14:textId="4EA8511C" w:rsidR="005D1973" w:rsidRPr="00293EB4" w:rsidRDefault="00F4381A">
      <w:pPr>
        <w:spacing w:line="360" w:lineRule="auto"/>
        <w:jc w:val="both"/>
        <w:rPr>
          <w:rFonts w:ascii="Times New Roman" w:hAnsi="Times New Roman" w:cs="Times New Roman"/>
          <w:sz w:val="24"/>
          <w:lang w:val="en-GB"/>
        </w:rPr>
      </w:pPr>
      <w:r w:rsidRPr="00293EB4">
        <w:rPr>
          <w:rFonts w:ascii="Times New Roman" w:hAnsi="Times New Roman" w:cs="Times New Roman"/>
          <w:sz w:val="24"/>
          <w:lang w:val="en-GB"/>
        </w:rPr>
        <w:t xml:space="preserve">The Ministry of Oceans and Fisheries (MOF) has made efforts to improve the status of female fishers by </w:t>
      </w:r>
      <w:r w:rsidR="002B1CE6" w:rsidRPr="00293EB4">
        <w:rPr>
          <w:rFonts w:ascii="Times New Roman" w:hAnsi="Times New Roman" w:cs="Times New Roman"/>
          <w:sz w:val="24"/>
          <w:lang w:val="en-GB"/>
        </w:rPr>
        <w:t>formulating</w:t>
      </w:r>
      <w:r w:rsidRPr="00293EB4">
        <w:rPr>
          <w:rFonts w:ascii="Times New Roman" w:hAnsi="Times New Roman" w:cs="Times New Roman"/>
          <w:sz w:val="24"/>
          <w:lang w:val="en-GB"/>
        </w:rPr>
        <w:t xml:space="preserve"> the Master Plan for Fostering Female Fishers every five years</w:t>
      </w:r>
      <w:r w:rsidR="007779B9" w:rsidRPr="00293EB4">
        <w:rPr>
          <w:rFonts w:ascii="Times New Roman" w:hAnsi="Times New Roman" w:cs="Times New Roman" w:hint="eastAsia"/>
          <w:sz w:val="24"/>
          <w:lang w:val="en-GB"/>
        </w:rPr>
        <w:t xml:space="preserve"> under </w:t>
      </w:r>
      <w:r w:rsidRPr="00293EB4">
        <w:rPr>
          <w:rFonts w:ascii="Times New Roman" w:hAnsi="Times New Roman" w:cs="Times New Roman"/>
          <w:sz w:val="24"/>
          <w:lang w:val="en-GB"/>
        </w:rPr>
        <w:t>the Support for Female Farmers and Fishers Act</w:t>
      </w:r>
      <w:r w:rsidR="007779B9" w:rsidRPr="00293EB4">
        <w:rPr>
          <w:rFonts w:ascii="Times New Roman" w:hAnsi="Times New Roman" w:cs="Times New Roman" w:hint="eastAsia"/>
          <w:sz w:val="24"/>
          <w:lang w:val="en-GB"/>
        </w:rPr>
        <w:t>,</w:t>
      </w:r>
      <w:r w:rsidRPr="00293EB4">
        <w:rPr>
          <w:rFonts w:ascii="Times New Roman" w:hAnsi="Times New Roman" w:cs="Times New Roman"/>
          <w:sz w:val="24"/>
          <w:lang w:val="en-GB"/>
        </w:rPr>
        <w:t xml:space="preserve"> enacted in 2001.</w:t>
      </w:r>
      <w:r w:rsidR="002B1CE6" w:rsidRPr="00293EB4">
        <w:rPr>
          <w:rFonts w:ascii="Times New Roman" w:hAnsi="Times New Roman" w:cs="Times New Roman" w:hint="eastAsia"/>
          <w:sz w:val="24"/>
          <w:lang w:val="en-GB"/>
        </w:rPr>
        <w:t xml:space="preserve"> </w:t>
      </w:r>
      <w:r w:rsidRPr="00293EB4">
        <w:rPr>
          <w:rFonts w:ascii="Times New Roman" w:hAnsi="Times New Roman" w:cs="Times New Roman"/>
          <w:sz w:val="24"/>
          <w:lang w:val="en-GB"/>
        </w:rPr>
        <w:t xml:space="preserve">The ongoing Fifth Master Plan for Fostering Female Fishers (2022-2026) has been established with the vision of "Leading Female Fishers in Creating Sustainable Fisheries and Fishing Communities." The plan aims to tackle the decline of fishing communities by nurturing new female fishers and </w:t>
      </w:r>
      <w:r w:rsidR="007779B9" w:rsidRPr="00293EB4">
        <w:rPr>
          <w:rFonts w:ascii="Times New Roman" w:hAnsi="Times New Roman" w:cs="Times New Roman" w:hint="eastAsia"/>
          <w:sz w:val="24"/>
          <w:lang w:val="en-GB"/>
        </w:rPr>
        <w:t xml:space="preserve">to </w:t>
      </w:r>
      <w:r w:rsidRPr="00293EB4">
        <w:rPr>
          <w:rFonts w:ascii="Times New Roman" w:hAnsi="Times New Roman" w:cs="Times New Roman"/>
          <w:sz w:val="24"/>
          <w:lang w:val="en-GB"/>
        </w:rPr>
        <w:t>raise the female fishers’ quality of life and status</w:t>
      </w:r>
      <w:r w:rsidR="007779B9" w:rsidRPr="00293EB4">
        <w:rPr>
          <w:rFonts w:ascii="Times New Roman" w:hAnsi="Times New Roman" w:cs="Times New Roman" w:hint="eastAsia"/>
          <w:sz w:val="24"/>
          <w:lang w:val="en-GB"/>
        </w:rPr>
        <w:t>, with various policy tasks implemented</w:t>
      </w:r>
      <w:r w:rsidRPr="00293EB4">
        <w:rPr>
          <w:rFonts w:ascii="Times New Roman" w:hAnsi="Times New Roman" w:cs="Times New Roman"/>
          <w:sz w:val="24"/>
          <w:lang w:val="en-GB"/>
        </w:rPr>
        <w:t>.</w:t>
      </w:r>
    </w:p>
    <w:p w14:paraId="58938A9A" w14:textId="6F14944B" w:rsidR="005D1973" w:rsidRPr="00293EB4" w:rsidRDefault="00F4381A">
      <w:pPr>
        <w:spacing w:line="360" w:lineRule="auto"/>
        <w:jc w:val="both"/>
        <w:rPr>
          <w:rFonts w:ascii="Times New Roman" w:hAnsi="Times New Roman" w:cs="Times New Roman"/>
          <w:sz w:val="24"/>
          <w:lang w:val="en-GB"/>
        </w:rPr>
      </w:pPr>
      <w:r w:rsidRPr="00293EB4">
        <w:rPr>
          <w:rFonts w:ascii="Times New Roman" w:hAnsi="Times New Roman" w:cs="Times New Roman"/>
          <w:sz w:val="24"/>
          <w:lang w:val="en-GB"/>
        </w:rPr>
        <w:t>In particular, the</w:t>
      </w:r>
      <w:r w:rsidR="00293EB4">
        <w:rPr>
          <w:rFonts w:ascii="Times New Roman" w:hAnsi="Times New Roman" w:cs="Times New Roman" w:hint="eastAsia"/>
          <w:sz w:val="24"/>
          <w:lang w:val="en-GB"/>
        </w:rPr>
        <w:t xml:space="preserve"> </w:t>
      </w:r>
      <w:r w:rsidR="00F70D2E">
        <w:rPr>
          <w:rFonts w:ascii="Times New Roman" w:hAnsi="Times New Roman" w:cs="Times New Roman" w:hint="eastAsia"/>
          <w:sz w:val="24"/>
          <w:lang w:val="en-GB"/>
        </w:rPr>
        <w:t>ROK</w:t>
      </w:r>
      <w:r w:rsidRPr="00293EB4">
        <w:rPr>
          <w:rFonts w:ascii="Times New Roman" w:hAnsi="Times New Roman" w:cs="Times New Roman"/>
          <w:sz w:val="24"/>
          <w:lang w:val="en-GB"/>
        </w:rPr>
        <w:t xml:space="preserve"> </w:t>
      </w:r>
      <w:r w:rsidR="002C2749">
        <w:rPr>
          <w:rFonts w:ascii="Times New Roman" w:hAnsi="Times New Roman" w:cs="Times New Roman"/>
          <w:sz w:val="24"/>
          <w:lang w:val="en-GB"/>
        </w:rPr>
        <w:t>G</w:t>
      </w:r>
      <w:r w:rsidR="002C2749" w:rsidRPr="00293EB4">
        <w:rPr>
          <w:rFonts w:ascii="Times New Roman" w:hAnsi="Times New Roman" w:cs="Times New Roman"/>
          <w:sz w:val="24"/>
          <w:lang w:val="en-GB"/>
        </w:rPr>
        <w:t xml:space="preserve">overnment </w:t>
      </w:r>
      <w:r w:rsidRPr="00293EB4">
        <w:rPr>
          <w:rFonts w:ascii="Times New Roman" w:hAnsi="Times New Roman" w:cs="Times New Roman"/>
          <w:sz w:val="24"/>
          <w:lang w:val="en-GB"/>
        </w:rPr>
        <w:t xml:space="preserve">has </w:t>
      </w:r>
      <w:r w:rsidR="001664C9" w:rsidRPr="00293EB4">
        <w:rPr>
          <w:rFonts w:ascii="Times New Roman" w:hAnsi="Times New Roman" w:cs="Times New Roman"/>
          <w:sz w:val="24"/>
          <w:lang w:val="en-GB"/>
        </w:rPr>
        <w:t>endeavoured</w:t>
      </w:r>
      <w:r w:rsidRPr="00293EB4">
        <w:rPr>
          <w:rFonts w:ascii="Times New Roman" w:hAnsi="Times New Roman" w:cs="Times New Roman"/>
          <w:sz w:val="24"/>
          <w:lang w:val="en-GB"/>
        </w:rPr>
        <w:t xml:space="preserve"> to enhance the rights of female fishers by introducing a system </w:t>
      </w:r>
      <w:r w:rsidR="00227EEC" w:rsidRPr="00293EB4">
        <w:rPr>
          <w:rFonts w:ascii="Times New Roman" w:hAnsi="Times New Roman" w:cs="Times New Roman" w:hint="eastAsia"/>
          <w:sz w:val="24"/>
          <w:lang w:val="en-GB"/>
        </w:rPr>
        <w:t xml:space="preserve">that allows </w:t>
      </w:r>
      <w:r w:rsidRPr="00293EB4">
        <w:rPr>
          <w:rFonts w:ascii="Times New Roman" w:hAnsi="Times New Roman" w:cs="Times New Roman"/>
          <w:sz w:val="24"/>
          <w:lang w:val="en-GB"/>
        </w:rPr>
        <w:t>female fishers</w:t>
      </w:r>
      <w:r w:rsidR="00227EEC" w:rsidRPr="00293EB4">
        <w:rPr>
          <w:rFonts w:ascii="Times New Roman" w:hAnsi="Times New Roman" w:cs="Times New Roman" w:hint="eastAsia"/>
          <w:sz w:val="24"/>
          <w:lang w:val="en-GB"/>
        </w:rPr>
        <w:t xml:space="preserve"> to be </w:t>
      </w:r>
      <w:r w:rsidRPr="00293EB4">
        <w:rPr>
          <w:rFonts w:ascii="Times New Roman" w:hAnsi="Times New Roman" w:cs="Times New Roman"/>
          <w:sz w:val="24"/>
          <w:lang w:val="en-GB"/>
        </w:rPr>
        <w:t xml:space="preserve">registered as co-owners when </w:t>
      </w:r>
      <w:r w:rsidR="00227EEC" w:rsidRPr="00293EB4">
        <w:rPr>
          <w:rFonts w:ascii="Times New Roman" w:hAnsi="Times New Roman" w:cs="Times New Roman" w:hint="eastAsia"/>
          <w:sz w:val="24"/>
          <w:lang w:val="en-GB"/>
        </w:rPr>
        <w:t xml:space="preserve">operating </w:t>
      </w:r>
      <w:r w:rsidRPr="00293EB4">
        <w:rPr>
          <w:rFonts w:ascii="Times New Roman" w:hAnsi="Times New Roman" w:cs="Times New Roman"/>
          <w:sz w:val="24"/>
          <w:lang w:val="en-GB"/>
        </w:rPr>
        <w:t xml:space="preserve">fishing businesses with their spouses. </w:t>
      </w:r>
      <w:r w:rsidR="00227EEC" w:rsidRPr="00293EB4">
        <w:rPr>
          <w:rFonts w:ascii="Times New Roman" w:hAnsi="Times New Roman" w:cs="Times New Roman" w:hint="eastAsia"/>
          <w:sz w:val="24"/>
          <w:lang w:val="en-GB"/>
        </w:rPr>
        <w:t>Enforced since</w:t>
      </w:r>
      <w:r w:rsidRPr="00293EB4">
        <w:rPr>
          <w:rFonts w:ascii="Times New Roman" w:hAnsi="Times New Roman" w:cs="Times New Roman"/>
          <w:sz w:val="24"/>
          <w:lang w:val="en-GB"/>
        </w:rPr>
        <w:t xml:space="preserve"> 2019, </w:t>
      </w:r>
      <w:r w:rsidR="00227EEC" w:rsidRPr="00293EB4">
        <w:rPr>
          <w:rFonts w:ascii="Times New Roman" w:hAnsi="Times New Roman" w:cs="Times New Roman" w:hint="eastAsia"/>
          <w:sz w:val="24"/>
          <w:lang w:val="en-GB"/>
        </w:rPr>
        <w:t xml:space="preserve">this system </w:t>
      </w:r>
      <w:r w:rsidRPr="00293EB4">
        <w:rPr>
          <w:rFonts w:ascii="Times New Roman" w:hAnsi="Times New Roman" w:cs="Times New Roman"/>
          <w:sz w:val="24"/>
          <w:lang w:val="en-GB"/>
        </w:rPr>
        <w:t xml:space="preserve">not only </w:t>
      </w:r>
      <w:r w:rsidR="00227EEC" w:rsidRPr="00293EB4">
        <w:rPr>
          <w:rFonts w:ascii="Times New Roman" w:hAnsi="Times New Roman" w:cs="Times New Roman" w:hint="eastAsia"/>
          <w:sz w:val="24"/>
          <w:lang w:val="en-GB"/>
        </w:rPr>
        <w:t xml:space="preserve">aims to </w:t>
      </w:r>
      <w:r w:rsidRPr="00293EB4">
        <w:rPr>
          <w:rFonts w:ascii="Times New Roman" w:hAnsi="Times New Roman" w:cs="Times New Roman"/>
          <w:sz w:val="24"/>
          <w:lang w:val="en-GB"/>
        </w:rPr>
        <w:t>recognize the status of female fishers but also enable</w:t>
      </w:r>
      <w:r w:rsidR="002C2749">
        <w:rPr>
          <w:rFonts w:ascii="Times New Roman" w:hAnsi="Times New Roman" w:cs="Times New Roman"/>
          <w:sz w:val="24"/>
          <w:lang w:val="en-GB"/>
        </w:rPr>
        <w:t>s</w:t>
      </w:r>
      <w:r w:rsidRPr="00293EB4">
        <w:rPr>
          <w:rFonts w:ascii="Times New Roman" w:hAnsi="Times New Roman" w:cs="Times New Roman"/>
          <w:sz w:val="24"/>
          <w:lang w:val="en-GB"/>
        </w:rPr>
        <w:t xml:space="preserve"> them to </w:t>
      </w:r>
      <w:r w:rsidR="00227EEC" w:rsidRPr="00293EB4">
        <w:rPr>
          <w:rFonts w:ascii="Times New Roman" w:hAnsi="Times New Roman" w:cs="Times New Roman" w:hint="eastAsia"/>
          <w:sz w:val="24"/>
          <w:lang w:val="en-GB"/>
        </w:rPr>
        <w:t xml:space="preserve">access </w:t>
      </w:r>
      <w:r w:rsidRPr="00293EB4">
        <w:rPr>
          <w:rFonts w:ascii="Times New Roman" w:hAnsi="Times New Roman" w:cs="Times New Roman"/>
          <w:sz w:val="24"/>
          <w:lang w:val="en-GB"/>
        </w:rPr>
        <w:t xml:space="preserve">various rights and benefits provided to business owners. Moreover, the </w:t>
      </w:r>
      <w:r w:rsidR="002C2749">
        <w:rPr>
          <w:rFonts w:ascii="Times New Roman" w:hAnsi="Times New Roman" w:cs="Times New Roman"/>
          <w:sz w:val="24"/>
          <w:lang w:val="en-GB"/>
        </w:rPr>
        <w:t>Government</w:t>
      </w:r>
      <w:r w:rsidR="00F70D2E">
        <w:rPr>
          <w:rFonts w:ascii="Times New Roman" w:hAnsi="Times New Roman" w:cs="Times New Roman" w:hint="eastAsia"/>
          <w:sz w:val="24"/>
          <w:lang w:val="en-GB"/>
        </w:rPr>
        <w:t xml:space="preserve"> </w:t>
      </w:r>
      <w:r w:rsidRPr="00293EB4">
        <w:rPr>
          <w:rFonts w:ascii="Times New Roman" w:hAnsi="Times New Roman" w:cs="Times New Roman"/>
          <w:sz w:val="24"/>
          <w:lang w:val="en-GB"/>
        </w:rPr>
        <w:t xml:space="preserve">has been working </w:t>
      </w:r>
      <w:r w:rsidR="007779B9" w:rsidRPr="00293EB4">
        <w:rPr>
          <w:rFonts w:ascii="Times New Roman" w:hAnsi="Times New Roman" w:cs="Times New Roman" w:hint="eastAsia"/>
          <w:sz w:val="24"/>
          <w:lang w:val="en-GB"/>
        </w:rPr>
        <w:t xml:space="preserve">strenuously </w:t>
      </w:r>
      <w:r w:rsidRPr="00293EB4">
        <w:rPr>
          <w:rFonts w:ascii="Times New Roman" w:hAnsi="Times New Roman" w:cs="Times New Roman"/>
          <w:sz w:val="24"/>
          <w:lang w:val="en-GB"/>
        </w:rPr>
        <w:t>to increase the participation rate of female fishers in the fisheries and fishing village policy review committee to 40</w:t>
      </w:r>
      <w:r w:rsidR="00375E6E">
        <w:rPr>
          <w:rFonts w:ascii="Times New Roman" w:hAnsi="Times New Roman" w:cs="Times New Roman" w:hint="eastAsia"/>
          <w:sz w:val="24"/>
          <w:lang w:val="en-GB"/>
        </w:rPr>
        <w:t>%</w:t>
      </w:r>
      <w:r w:rsidRPr="00293EB4">
        <w:rPr>
          <w:rFonts w:ascii="Times New Roman" w:hAnsi="Times New Roman" w:cs="Times New Roman"/>
          <w:sz w:val="24"/>
          <w:lang w:val="en-GB"/>
        </w:rPr>
        <w:t xml:space="preserve">, as well as the proportion of women </w:t>
      </w:r>
      <w:r w:rsidR="00227EEC" w:rsidRPr="00293EB4">
        <w:rPr>
          <w:rFonts w:ascii="Times New Roman" w:hAnsi="Times New Roman" w:cs="Times New Roman" w:hint="eastAsia"/>
          <w:sz w:val="24"/>
          <w:lang w:val="en-GB"/>
        </w:rPr>
        <w:t xml:space="preserve">on </w:t>
      </w:r>
      <w:r w:rsidRPr="00293EB4">
        <w:rPr>
          <w:rFonts w:ascii="Times New Roman" w:hAnsi="Times New Roman" w:cs="Times New Roman"/>
          <w:sz w:val="24"/>
          <w:lang w:val="en-GB"/>
        </w:rPr>
        <w:t>the board of directors of the National Federation of Fisheries Cooperatives, so that more women in fishing villages can participate in the policy-making process.</w:t>
      </w:r>
    </w:p>
    <w:p w14:paraId="2F392B5C" w14:textId="59EA1C6A" w:rsidR="005D1973" w:rsidRPr="00293EB4" w:rsidRDefault="00F4381A">
      <w:pPr>
        <w:spacing w:line="360" w:lineRule="auto"/>
        <w:jc w:val="both"/>
        <w:rPr>
          <w:rFonts w:ascii="Times New Roman" w:hAnsi="Times New Roman" w:cs="Times New Roman"/>
          <w:sz w:val="24"/>
          <w:lang w:val="en-GB"/>
        </w:rPr>
      </w:pPr>
      <w:r w:rsidRPr="00293EB4">
        <w:rPr>
          <w:rFonts w:ascii="Times New Roman" w:hAnsi="Times New Roman" w:cs="Times New Roman"/>
          <w:sz w:val="24"/>
          <w:lang w:val="en-GB"/>
        </w:rPr>
        <w:t xml:space="preserve">In addition, to raise the quality of life for women living in fishing villages, </w:t>
      </w:r>
      <w:r w:rsidR="00F70D2E">
        <w:rPr>
          <w:rFonts w:ascii="Times New Roman" w:hAnsi="Times New Roman" w:cs="Times New Roman" w:hint="eastAsia"/>
          <w:sz w:val="24"/>
          <w:lang w:val="en-GB"/>
        </w:rPr>
        <w:t xml:space="preserve">the </w:t>
      </w:r>
      <w:r w:rsidR="00877CC8">
        <w:rPr>
          <w:rFonts w:ascii="Times New Roman" w:hAnsi="Times New Roman" w:cs="Times New Roman"/>
          <w:sz w:val="24"/>
          <w:lang w:val="en-GB"/>
        </w:rPr>
        <w:t>ROK G</w:t>
      </w:r>
      <w:r w:rsidR="00F70D2E">
        <w:rPr>
          <w:rFonts w:ascii="Times New Roman" w:hAnsi="Times New Roman" w:cs="Times New Roman" w:hint="eastAsia"/>
          <w:sz w:val="24"/>
          <w:lang w:val="en-GB"/>
        </w:rPr>
        <w:t xml:space="preserve">overnment </w:t>
      </w:r>
      <w:r w:rsidRPr="00293EB4">
        <w:rPr>
          <w:rFonts w:ascii="Times New Roman" w:hAnsi="Times New Roman" w:cs="Times New Roman"/>
          <w:sz w:val="24"/>
          <w:lang w:val="en-GB"/>
        </w:rPr>
        <w:t>has improved working environment</w:t>
      </w:r>
      <w:r w:rsidR="00A560C2" w:rsidRPr="00293EB4">
        <w:rPr>
          <w:rFonts w:ascii="Times New Roman" w:hAnsi="Times New Roman" w:cs="Times New Roman" w:hint="eastAsia"/>
          <w:sz w:val="24"/>
          <w:lang w:val="en-GB"/>
        </w:rPr>
        <w:t>s</w:t>
      </w:r>
      <w:r w:rsidRPr="00293EB4">
        <w:rPr>
          <w:rFonts w:ascii="Times New Roman" w:hAnsi="Times New Roman" w:cs="Times New Roman"/>
          <w:sz w:val="24"/>
          <w:lang w:val="en-GB"/>
        </w:rPr>
        <w:t>, and strengthened welfare services</w:t>
      </w:r>
      <w:r w:rsidR="00F70D2E">
        <w:rPr>
          <w:rFonts w:ascii="Times New Roman" w:hAnsi="Times New Roman" w:cs="Times New Roman" w:hint="eastAsia"/>
          <w:sz w:val="24"/>
          <w:lang w:val="en-GB"/>
        </w:rPr>
        <w:t xml:space="preserve"> for them</w:t>
      </w:r>
      <w:r w:rsidR="00A560C2" w:rsidRPr="00293EB4">
        <w:rPr>
          <w:rFonts w:ascii="Times New Roman" w:hAnsi="Times New Roman" w:cs="Times New Roman" w:hint="eastAsia"/>
          <w:sz w:val="24"/>
          <w:lang w:val="en-GB"/>
        </w:rPr>
        <w:t>,</w:t>
      </w:r>
      <w:r w:rsidRPr="00293EB4">
        <w:rPr>
          <w:rFonts w:ascii="Times New Roman" w:hAnsi="Times New Roman" w:cs="Times New Roman"/>
          <w:sz w:val="24"/>
          <w:lang w:val="en-GB"/>
        </w:rPr>
        <w:t xml:space="preserve"> including maternity and childcare support. Moving forward, </w:t>
      </w:r>
      <w:r w:rsidR="00F70D2E">
        <w:rPr>
          <w:rFonts w:ascii="Times New Roman" w:hAnsi="Times New Roman" w:cs="Times New Roman" w:hint="eastAsia"/>
          <w:sz w:val="24"/>
          <w:lang w:val="en-GB"/>
        </w:rPr>
        <w:t xml:space="preserve">the </w:t>
      </w:r>
      <w:r w:rsidR="00F938D5">
        <w:rPr>
          <w:rFonts w:ascii="Times New Roman" w:hAnsi="Times New Roman" w:cs="Times New Roman"/>
          <w:sz w:val="24"/>
          <w:lang w:val="en-GB"/>
        </w:rPr>
        <w:t>G</w:t>
      </w:r>
      <w:r w:rsidR="00F70D2E">
        <w:rPr>
          <w:rFonts w:ascii="Times New Roman" w:hAnsi="Times New Roman" w:cs="Times New Roman" w:hint="eastAsia"/>
          <w:sz w:val="24"/>
          <w:lang w:val="en-GB"/>
        </w:rPr>
        <w:t>overnment</w:t>
      </w:r>
      <w:r w:rsidR="00227EEC" w:rsidRPr="00293EB4">
        <w:rPr>
          <w:rFonts w:ascii="Times New Roman" w:hAnsi="Times New Roman" w:cs="Times New Roman" w:hint="eastAsia"/>
          <w:sz w:val="24"/>
          <w:lang w:val="en-GB"/>
        </w:rPr>
        <w:t xml:space="preserve"> </w:t>
      </w:r>
      <w:r w:rsidRPr="00293EB4">
        <w:rPr>
          <w:rFonts w:ascii="Times New Roman" w:hAnsi="Times New Roman" w:cs="Times New Roman"/>
          <w:sz w:val="24"/>
          <w:lang w:val="en-GB"/>
        </w:rPr>
        <w:t xml:space="preserve">will establish a customized training system to enhance the capacity of female fishers. </w:t>
      </w:r>
      <w:r w:rsidR="00770DB4" w:rsidRPr="00293EB4">
        <w:rPr>
          <w:rFonts w:ascii="Times New Roman" w:hAnsi="Times New Roman" w:cs="Times New Roman" w:hint="eastAsia"/>
          <w:sz w:val="24"/>
          <w:lang w:val="en-GB"/>
        </w:rPr>
        <w:t>In the meantime</w:t>
      </w:r>
      <w:r w:rsidR="00227EEC" w:rsidRPr="00293EB4">
        <w:rPr>
          <w:rFonts w:ascii="Times New Roman" w:hAnsi="Times New Roman" w:cs="Times New Roman" w:hint="eastAsia"/>
          <w:sz w:val="24"/>
          <w:lang w:val="en-GB"/>
        </w:rPr>
        <w:t>, t</w:t>
      </w:r>
      <w:r w:rsidRPr="00293EB4">
        <w:rPr>
          <w:rFonts w:ascii="Times New Roman" w:hAnsi="Times New Roman" w:cs="Times New Roman"/>
          <w:sz w:val="24"/>
          <w:lang w:val="en-GB"/>
        </w:rPr>
        <w:t xml:space="preserve">he </w:t>
      </w:r>
      <w:r w:rsidR="00F70D2E">
        <w:rPr>
          <w:rFonts w:ascii="Times New Roman" w:hAnsi="Times New Roman" w:cs="Times New Roman" w:hint="eastAsia"/>
          <w:sz w:val="24"/>
          <w:lang w:val="en-GB"/>
        </w:rPr>
        <w:t>ROK</w:t>
      </w:r>
      <w:r w:rsidR="00293EB4">
        <w:rPr>
          <w:rFonts w:ascii="Times New Roman" w:hAnsi="Times New Roman" w:cs="Times New Roman" w:hint="eastAsia"/>
          <w:sz w:val="24"/>
          <w:lang w:val="en-GB"/>
        </w:rPr>
        <w:t xml:space="preserve"> </w:t>
      </w:r>
      <w:r w:rsidR="00F938D5">
        <w:rPr>
          <w:rFonts w:ascii="Times New Roman" w:hAnsi="Times New Roman" w:cs="Times New Roman" w:hint="eastAsia"/>
          <w:sz w:val="24"/>
          <w:lang w:val="en-GB"/>
        </w:rPr>
        <w:t>G</w:t>
      </w:r>
      <w:r w:rsidR="00227EEC" w:rsidRPr="00293EB4">
        <w:rPr>
          <w:rFonts w:ascii="Times New Roman" w:hAnsi="Times New Roman" w:cs="Times New Roman" w:hint="eastAsia"/>
          <w:sz w:val="24"/>
          <w:lang w:val="en-GB"/>
        </w:rPr>
        <w:t xml:space="preserve">overnment </w:t>
      </w:r>
      <w:r w:rsidR="00A560C2" w:rsidRPr="00293EB4">
        <w:rPr>
          <w:rFonts w:ascii="Times New Roman" w:hAnsi="Times New Roman" w:cs="Times New Roman" w:hint="eastAsia"/>
          <w:sz w:val="24"/>
          <w:lang w:val="en-GB"/>
        </w:rPr>
        <w:t xml:space="preserve">plans to further </w:t>
      </w:r>
      <w:r w:rsidRPr="00293EB4">
        <w:rPr>
          <w:rFonts w:ascii="Times New Roman" w:hAnsi="Times New Roman" w:cs="Times New Roman"/>
          <w:sz w:val="24"/>
          <w:lang w:val="en-GB"/>
        </w:rPr>
        <w:t>improve the</w:t>
      </w:r>
      <w:r w:rsidR="00A560C2" w:rsidRPr="00293EB4">
        <w:rPr>
          <w:rFonts w:ascii="Times New Roman" w:hAnsi="Times New Roman" w:cs="Times New Roman" w:hint="eastAsia"/>
          <w:sz w:val="24"/>
          <w:lang w:val="en-GB"/>
        </w:rPr>
        <w:t xml:space="preserve"> </w:t>
      </w:r>
      <w:r w:rsidRPr="00293EB4">
        <w:rPr>
          <w:rFonts w:ascii="Times New Roman" w:hAnsi="Times New Roman" w:cs="Times New Roman"/>
          <w:sz w:val="24"/>
          <w:lang w:val="en-GB"/>
        </w:rPr>
        <w:t xml:space="preserve">administrative support system by establishing </w:t>
      </w:r>
      <w:r w:rsidRPr="00293EB4">
        <w:rPr>
          <w:rFonts w:ascii="Times New Roman" w:hAnsi="Times New Roman" w:cs="Times New Roman"/>
          <w:sz w:val="24"/>
          <w:lang w:val="en-GB"/>
        </w:rPr>
        <w:lastRenderedPageBreak/>
        <w:t xml:space="preserve">a dedicated organization for </w:t>
      </w:r>
      <w:r w:rsidR="00A560C2" w:rsidRPr="00293EB4">
        <w:rPr>
          <w:rFonts w:ascii="Times New Roman" w:hAnsi="Times New Roman" w:cs="Times New Roman" w:hint="eastAsia"/>
          <w:sz w:val="24"/>
          <w:lang w:val="en-GB"/>
        </w:rPr>
        <w:t xml:space="preserve">improving </w:t>
      </w:r>
      <w:r w:rsidRPr="00293EB4">
        <w:rPr>
          <w:rFonts w:ascii="Times New Roman" w:hAnsi="Times New Roman" w:cs="Times New Roman"/>
          <w:sz w:val="24"/>
          <w:lang w:val="en-GB"/>
        </w:rPr>
        <w:t xml:space="preserve">the effectiveness of female fisher-related policies, conducting </w:t>
      </w:r>
      <w:r w:rsidR="00A560C2" w:rsidRPr="00293EB4">
        <w:rPr>
          <w:rFonts w:ascii="Times New Roman" w:hAnsi="Times New Roman" w:cs="Times New Roman" w:hint="eastAsia"/>
          <w:sz w:val="24"/>
          <w:lang w:val="en-GB"/>
        </w:rPr>
        <w:t xml:space="preserve">fact-finding </w:t>
      </w:r>
      <w:r w:rsidRPr="00293EB4">
        <w:rPr>
          <w:rFonts w:ascii="Times New Roman" w:hAnsi="Times New Roman" w:cs="Times New Roman"/>
          <w:sz w:val="24"/>
          <w:lang w:val="en-GB"/>
        </w:rPr>
        <w:t>surveys, and collecting statistics to develop evidence-based policies.</w:t>
      </w:r>
    </w:p>
    <w:p w14:paraId="3F41341A" w14:textId="77777777" w:rsidR="005D1973" w:rsidRPr="00F343E2" w:rsidRDefault="005D1973" w:rsidP="0083746B">
      <w:pPr>
        <w:ind w:left="351"/>
        <w:jc w:val="both"/>
        <w:rPr>
          <w:rFonts w:ascii="Times New Roman" w:hAnsi="Times New Roman" w:cs="Times New Roman"/>
          <w:b/>
          <w:sz w:val="8"/>
          <w:lang w:val="en-GB"/>
        </w:rPr>
      </w:pPr>
    </w:p>
    <w:p w14:paraId="43788E74" w14:textId="77777777" w:rsidR="005D1973" w:rsidRPr="004E47E2" w:rsidRDefault="00F4381A" w:rsidP="0063305F">
      <w:pPr>
        <w:keepNext/>
        <w:widowControl/>
        <w:numPr>
          <w:ilvl w:val="0"/>
          <w:numId w:val="3"/>
        </w:numPr>
        <w:wordWrap/>
        <w:autoSpaceDE/>
        <w:autoSpaceDN/>
        <w:spacing w:line="276" w:lineRule="auto"/>
        <w:ind w:left="284" w:hanging="284"/>
        <w:jc w:val="both"/>
        <w:outlineLvl w:val="1"/>
        <w:rPr>
          <w:rFonts w:ascii="Times New Roman" w:hAnsi="Times New Roman" w:cs="Times New Roman"/>
          <w:b/>
          <w:sz w:val="26"/>
          <w:szCs w:val="26"/>
        </w:rPr>
      </w:pPr>
      <w:r w:rsidRPr="004E47E2">
        <w:rPr>
          <w:rFonts w:ascii="Times New Roman" w:hAnsi="Times New Roman" w:cs="Times New Roman"/>
          <w:b/>
          <w:sz w:val="26"/>
          <w:szCs w:val="26"/>
        </w:rPr>
        <w:t>Women and girls with disabilities</w:t>
      </w:r>
    </w:p>
    <w:p w14:paraId="02FDDD26" w14:textId="05A7B0BB" w:rsidR="005D1973" w:rsidRPr="00293EB4" w:rsidRDefault="004D0F8A" w:rsidP="003E1E6F">
      <w:pPr>
        <w:spacing w:line="360" w:lineRule="auto"/>
        <w:jc w:val="both"/>
        <w:rPr>
          <w:rFonts w:ascii="Times New Roman" w:hAnsi="Times New Roman" w:cs="Times New Roman"/>
          <w:sz w:val="24"/>
        </w:rPr>
      </w:pPr>
      <w:r w:rsidRPr="00293EB4">
        <w:rPr>
          <w:rFonts w:ascii="Times New Roman" w:hAnsi="Times New Roman" w:cs="Times New Roman" w:hint="eastAsia"/>
          <w:sz w:val="24"/>
        </w:rPr>
        <w:t xml:space="preserve">The </w:t>
      </w:r>
      <w:r w:rsidR="00F938D5">
        <w:rPr>
          <w:rFonts w:ascii="Times New Roman" w:hAnsi="Times New Roman" w:cs="Times New Roman" w:hint="eastAsia"/>
          <w:sz w:val="24"/>
        </w:rPr>
        <w:t>ROK Government</w:t>
      </w:r>
      <w:r w:rsidRPr="00293EB4">
        <w:rPr>
          <w:rFonts w:ascii="Times New Roman" w:hAnsi="Times New Roman" w:cs="Times New Roman" w:hint="eastAsia"/>
          <w:sz w:val="24"/>
        </w:rPr>
        <w:t xml:space="preserve"> has taken </w:t>
      </w:r>
      <w:r w:rsidRPr="00293EB4">
        <w:rPr>
          <w:rFonts w:ascii="Times New Roman" w:hAnsi="Times New Roman" w:cs="Times New Roman"/>
          <w:sz w:val="24"/>
        </w:rPr>
        <w:t>several</w:t>
      </w:r>
      <w:r w:rsidRPr="00293EB4">
        <w:rPr>
          <w:rFonts w:ascii="Times New Roman" w:hAnsi="Times New Roman" w:cs="Times New Roman" w:hint="eastAsia"/>
          <w:sz w:val="24"/>
        </w:rPr>
        <w:t xml:space="preserve"> actions to pro</w:t>
      </w:r>
      <w:r w:rsidR="00F4381A" w:rsidRPr="00293EB4">
        <w:rPr>
          <w:rFonts w:ascii="Times New Roman" w:hAnsi="Times New Roman" w:cs="Times New Roman"/>
          <w:sz w:val="24"/>
        </w:rPr>
        <w:t>mote the health of women with disabilities</w:t>
      </w:r>
      <w:r w:rsidRPr="00293EB4">
        <w:rPr>
          <w:rFonts w:ascii="Times New Roman" w:hAnsi="Times New Roman" w:cs="Times New Roman" w:hint="eastAsia"/>
          <w:sz w:val="24"/>
        </w:rPr>
        <w:t>, reduce financial burden</w:t>
      </w:r>
      <w:r w:rsidR="00612D3B" w:rsidRPr="00293EB4">
        <w:rPr>
          <w:rFonts w:ascii="Times New Roman" w:hAnsi="Times New Roman" w:cs="Times New Roman" w:hint="eastAsia"/>
          <w:sz w:val="24"/>
        </w:rPr>
        <w:t>s,</w:t>
      </w:r>
      <w:r w:rsidRPr="00293EB4">
        <w:rPr>
          <w:rFonts w:ascii="Times New Roman" w:hAnsi="Times New Roman" w:cs="Times New Roman" w:hint="eastAsia"/>
          <w:sz w:val="24"/>
        </w:rPr>
        <w:t xml:space="preserve"> and foster </w:t>
      </w:r>
      <w:r w:rsidR="00612D3B" w:rsidRPr="00293EB4">
        <w:rPr>
          <w:rFonts w:ascii="Times New Roman" w:hAnsi="Times New Roman" w:cs="Times New Roman" w:hint="eastAsia"/>
          <w:sz w:val="24"/>
        </w:rPr>
        <w:t>a child</w:t>
      </w:r>
      <w:r w:rsidRPr="00293EB4">
        <w:rPr>
          <w:rFonts w:ascii="Times New Roman" w:hAnsi="Times New Roman" w:cs="Times New Roman" w:hint="eastAsia"/>
          <w:sz w:val="24"/>
        </w:rPr>
        <w:t xml:space="preserve">birth-friendly culture for women with disabilities. For instance, it provides financial support of </w:t>
      </w:r>
      <w:r w:rsidR="00973E04">
        <w:rPr>
          <w:rFonts w:ascii="Times New Roman" w:hAnsi="Times New Roman" w:cs="Times New Roman" w:hint="eastAsia"/>
          <w:sz w:val="24"/>
        </w:rPr>
        <w:t xml:space="preserve">KRW </w:t>
      </w:r>
      <w:r w:rsidR="00F4381A" w:rsidRPr="00293EB4">
        <w:rPr>
          <w:rFonts w:ascii="Times New Roman" w:hAnsi="Times New Roman" w:cs="Times New Roman"/>
          <w:sz w:val="24"/>
        </w:rPr>
        <w:t>1.2 million</w:t>
      </w:r>
      <w:r w:rsidRPr="00293EB4">
        <w:rPr>
          <w:rFonts w:ascii="Times New Roman" w:hAnsi="Times New Roman" w:cs="Times New Roman" w:hint="eastAsia"/>
          <w:sz w:val="24"/>
        </w:rPr>
        <w:t xml:space="preserve"> </w:t>
      </w:r>
      <w:r w:rsidR="00F4381A" w:rsidRPr="00293EB4">
        <w:rPr>
          <w:rFonts w:ascii="Times New Roman" w:hAnsi="Times New Roman" w:cs="Times New Roman"/>
          <w:sz w:val="24"/>
        </w:rPr>
        <w:t xml:space="preserve">per fetus to women with disabilities who </w:t>
      </w:r>
      <w:r w:rsidRPr="00293EB4">
        <w:rPr>
          <w:rFonts w:ascii="Times New Roman" w:hAnsi="Times New Roman" w:cs="Times New Roman" w:hint="eastAsia"/>
          <w:sz w:val="24"/>
        </w:rPr>
        <w:t xml:space="preserve">give </w:t>
      </w:r>
      <w:r w:rsidR="00F4381A" w:rsidRPr="00293EB4">
        <w:rPr>
          <w:rFonts w:ascii="Times New Roman" w:hAnsi="Times New Roman" w:cs="Times New Roman"/>
          <w:sz w:val="24"/>
        </w:rPr>
        <w:t xml:space="preserve">birth or </w:t>
      </w:r>
      <w:r w:rsidRPr="00293EB4">
        <w:rPr>
          <w:rFonts w:ascii="Times New Roman" w:hAnsi="Times New Roman" w:cs="Times New Roman" w:hint="eastAsia"/>
          <w:sz w:val="24"/>
        </w:rPr>
        <w:t xml:space="preserve">experience </w:t>
      </w:r>
      <w:r w:rsidR="00F4381A" w:rsidRPr="00293EB4">
        <w:rPr>
          <w:rFonts w:ascii="Times New Roman" w:hAnsi="Times New Roman" w:cs="Times New Roman"/>
          <w:sz w:val="24"/>
        </w:rPr>
        <w:t>miscarriage</w:t>
      </w:r>
      <w:r w:rsidRPr="00293EB4">
        <w:rPr>
          <w:rFonts w:ascii="Times New Roman" w:hAnsi="Times New Roman" w:cs="Times New Roman" w:hint="eastAsia"/>
          <w:sz w:val="24"/>
        </w:rPr>
        <w:t xml:space="preserve"> or </w:t>
      </w:r>
      <w:r w:rsidR="00F4381A" w:rsidRPr="00293EB4">
        <w:rPr>
          <w:rFonts w:ascii="Times New Roman" w:hAnsi="Times New Roman" w:cs="Times New Roman"/>
          <w:sz w:val="24"/>
        </w:rPr>
        <w:t xml:space="preserve">stillbirth </w:t>
      </w:r>
      <w:r w:rsidRPr="00293EB4">
        <w:rPr>
          <w:rFonts w:ascii="Times New Roman" w:hAnsi="Times New Roman" w:cs="Times New Roman" w:hint="eastAsia"/>
          <w:sz w:val="24"/>
        </w:rPr>
        <w:t xml:space="preserve">after four </w:t>
      </w:r>
      <w:r w:rsidR="00F4381A" w:rsidRPr="00293EB4">
        <w:rPr>
          <w:rFonts w:ascii="Times New Roman" w:hAnsi="Times New Roman" w:cs="Times New Roman"/>
          <w:sz w:val="24"/>
        </w:rPr>
        <w:t xml:space="preserve">months of pregnancy. </w:t>
      </w:r>
      <w:r w:rsidR="00F938D5">
        <w:rPr>
          <w:rFonts w:ascii="Times New Roman" w:hAnsi="Times New Roman" w:cs="Times New Roman"/>
          <w:sz w:val="24"/>
        </w:rPr>
        <w:t>To</w:t>
      </w:r>
      <w:r w:rsidR="00F4381A" w:rsidRPr="00293EB4">
        <w:rPr>
          <w:rFonts w:ascii="Times New Roman" w:hAnsi="Times New Roman" w:cs="Times New Roman"/>
          <w:sz w:val="24"/>
        </w:rPr>
        <w:t xml:space="preserve"> address </w:t>
      </w:r>
      <w:r w:rsidR="00F938D5">
        <w:rPr>
          <w:rFonts w:ascii="Times New Roman" w:hAnsi="Times New Roman" w:cs="Times New Roman"/>
          <w:sz w:val="24"/>
        </w:rPr>
        <w:t xml:space="preserve">other </w:t>
      </w:r>
      <w:r w:rsidR="00F4381A" w:rsidRPr="00293EB4">
        <w:rPr>
          <w:rFonts w:ascii="Times New Roman" w:hAnsi="Times New Roman" w:cs="Times New Roman"/>
          <w:sz w:val="24"/>
        </w:rPr>
        <w:t xml:space="preserve">various needs and concerns, the </w:t>
      </w:r>
      <w:r w:rsidR="007648E5">
        <w:rPr>
          <w:rFonts w:ascii="Times New Roman" w:hAnsi="Times New Roman" w:cs="Times New Roman" w:hint="eastAsia"/>
          <w:sz w:val="24"/>
        </w:rPr>
        <w:t>Government</w:t>
      </w:r>
      <w:r w:rsidR="00F4381A" w:rsidRPr="00293EB4">
        <w:rPr>
          <w:rFonts w:ascii="Times New Roman" w:hAnsi="Times New Roman" w:cs="Times New Roman"/>
          <w:sz w:val="24"/>
        </w:rPr>
        <w:t xml:space="preserve"> has also provided a wide range of </w:t>
      </w:r>
      <w:r w:rsidRPr="00293EB4">
        <w:rPr>
          <w:rFonts w:ascii="Times New Roman" w:hAnsi="Times New Roman" w:cs="Times New Roman" w:hint="eastAsia"/>
          <w:sz w:val="24"/>
        </w:rPr>
        <w:t xml:space="preserve">services </w:t>
      </w:r>
      <w:r w:rsidR="00F4381A" w:rsidRPr="00293EB4">
        <w:rPr>
          <w:rFonts w:ascii="Times New Roman" w:hAnsi="Times New Roman" w:cs="Times New Roman"/>
          <w:sz w:val="24"/>
        </w:rPr>
        <w:t>for women with disabilities, including medical and welfare services, information</w:t>
      </w:r>
      <w:r w:rsidRPr="00293EB4">
        <w:rPr>
          <w:rFonts w:ascii="Times New Roman" w:hAnsi="Times New Roman" w:cs="Times New Roman" w:hint="eastAsia"/>
          <w:sz w:val="24"/>
        </w:rPr>
        <w:t xml:space="preserve"> sharing</w:t>
      </w:r>
      <w:r w:rsidR="00F4381A" w:rsidRPr="00293EB4">
        <w:rPr>
          <w:rFonts w:ascii="Times New Roman" w:hAnsi="Times New Roman" w:cs="Times New Roman"/>
          <w:sz w:val="24"/>
        </w:rPr>
        <w:t>, counseling and case management, capacity building and training programs, self-help meetings, and introduction to community resources.</w:t>
      </w:r>
    </w:p>
    <w:p w14:paraId="6019A896" w14:textId="77777777" w:rsidR="005D1973" w:rsidRPr="00F343E2" w:rsidRDefault="005D1973" w:rsidP="001A5A26">
      <w:pPr>
        <w:pStyle w:val="ae"/>
        <w:rPr>
          <w:color w:val="auto"/>
          <w:sz w:val="14"/>
        </w:rPr>
      </w:pPr>
    </w:p>
    <w:p w14:paraId="53655BA9" w14:textId="77777777" w:rsidR="005D1973" w:rsidRPr="00F70D2E" w:rsidRDefault="00F4381A">
      <w:pPr>
        <w:pStyle w:val="ae"/>
        <w:rPr>
          <w:b/>
          <w:bCs/>
          <w:color w:val="auto"/>
        </w:rPr>
      </w:pPr>
      <w:r w:rsidRPr="00F70D2E">
        <w:rPr>
          <w:b/>
          <w:bCs/>
          <w:color w:val="auto"/>
        </w:rPr>
        <w:t>■   Migrant women and girls</w:t>
      </w:r>
    </w:p>
    <w:p w14:paraId="727A32B7" w14:textId="77777777" w:rsidR="005D1973" w:rsidRPr="00293EB4" w:rsidRDefault="005D1973">
      <w:pPr>
        <w:pStyle w:val="ae"/>
        <w:rPr>
          <w:color w:val="auto"/>
        </w:rPr>
      </w:pPr>
    </w:p>
    <w:p w14:paraId="54F88BE4" w14:textId="77777777" w:rsidR="005D1973" w:rsidRPr="00F70D2E" w:rsidRDefault="00F4381A">
      <w:pPr>
        <w:pStyle w:val="ae"/>
        <w:numPr>
          <w:ilvl w:val="0"/>
          <w:numId w:val="5"/>
        </w:numPr>
        <w:rPr>
          <w:b/>
          <w:bCs/>
          <w:color w:val="auto"/>
        </w:rPr>
      </w:pPr>
      <w:r w:rsidRPr="00F70D2E">
        <w:rPr>
          <w:b/>
          <w:bCs/>
          <w:color w:val="auto"/>
        </w:rPr>
        <w:t>Migrant women</w:t>
      </w:r>
    </w:p>
    <w:p w14:paraId="621AE7A2" w14:textId="7F4BB6F9" w:rsidR="005D1973" w:rsidRDefault="00F4381A">
      <w:pPr>
        <w:pStyle w:val="ae"/>
        <w:rPr>
          <w:color w:val="auto"/>
        </w:rPr>
      </w:pPr>
      <w:r w:rsidRPr="004E47E2">
        <w:rPr>
          <w:color w:val="auto"/>
        </w:rPr>
        <w:t xml:space="preserve">Under the Framework Act on Treatment of Foreigners Residing in the Republic of Korea, the </w:t>
      </w:r>
      <w:r w:rsidR="00877CC8">
        <w:rPr>
          <w:color w:val="auto"/>
        </w:rPr>
        <w:t>ROK Government</w:t>
      </w:r>
      <w:r w:rsidR="00F70D2E">
        <w:rPr>
          <w:rFonts w:hint="eastAsia"/>
          <w:color w:val="auto"/>
        </w:rPr>
        <w:t xml:space="preserve"> m</w:t>
      </w:r>
      <w:r w:rsidRPr="004E47E2">
        <w:rPr>
          <w:color w:val="auto"/>
        </w:rPr>
        <w:t xml:space="preserve">andates education, publicity activities, and other necessary measures to prevent discrimination against and safeguard the human rights of foreigners residing in the Republic of Korea and their </w:t>
      </w:r>
      <w:r w:rsidR="00E34160">
        <w:rPr>
          <w:color w:val="auto"/>
        </w:rPr>
        <w:t>children</w:t>
      </w:r>
      <w:r w:rsidRPr="004E47E2">
        <w:rPr>
          <w:color w:val="auto"/>
        </w:rPr>
        <w:t>. Under th</w:t>
      </w:r>
      <w:r w:rsidR="00293EB4">
        <w:rPr>
          <w:rFonts w:hint="eastAsia"/>
          <w:color w:val="auto"/>
        </w:rPr>
        <w:t xml:space="preserve">is </w:t>
      </w:r>
      <w:r w:rsidR="00F70D2E">
        <w:rPr>
          <w:rFonts w:hint="eastAsia"/>
          <w:color w:val="auto"/>
        </w:rPr>
        <w:t>Act,</w:t>
      </w:r>
      <w:r w:rsidR="00293EB4">
        <w:rPr>
          <w:rFonts w:hint="eastAsia"/>
          <w:color w:val="auto"/>
        </w:rPr>
        <w:t xml:space="preserve"> </w:t>
      </w:r>
      <w:r w:rsidRPr="004E47E2">
        <w:rPr>
          <w:color w:val="auto"/>
        </w:rPr>
        <w:t>the Ministry of Justice</w:t>
      </w:r>
      <w:r w:rsidR="00293EB4">
        <w:rPr>
          <w:rFonts w:hint="eastAsia"/>
          <w:color w:val="auto"/>
        </w:rPr>
        <w:t xml:space="preserve"> (MOJ)</w:t>
      </w:r>
      <w:r w:rsidRPr="004E47E2">
        <w:rPr>
          <w:color w:val="auto"/>
        </w:rPr>
        <w:t xml:space="preserve"> </w:t>
      </w:r>
      <w:r w:rsidR="00293EB4">
        <w:rPr>
          <w:rFonts w:hint="eastAsia"/>
          <w:color w:val="auto"/>
        </w:rPr>
        <w:t xml:space="preserve">has </w:t>
      </w:r>
      <w:r w:rsidRPr="004E47E2">
        <w:rPr>
          <w:color w:val="auto"/>
        </w:rPr>
        <w:t xml:space="preserve">outlined the </w:t>
      </w:r>
      <w:r w:rsidR="00293EB4">
        <w:rPr>
          <w:rFonts w:hint="eastAsia"/>
          <w:color w:val="auto"/>
        </w:rPr>
        <w:t>Third</w:t>
      </w:r>
      <w:r w:rsidRPr="004E47E2">
        <w:rPr>
          <w:color w:val="auto"/>
        </w:rPr>
        <w:t xml:space="preserve"> Master Plan for Immigration Policy (2018-2022</w:t>
      </w:r>
      <w:r w:rsidR="00F70D2E">
        <w:rPr>
          <w:rFonts w:hint="eastAsia"/>
          <w:color w:val="auto"/>
        </w:rPr>
        <w:t>)</w:t>
      </w:r>
      <w:r w:rsidRPr="004E47E2">
        <w:rPr>
          <w:color w:val="auto"/>
        </w:rPr>
        <w:t xml:space="preserve"> and the </w:t>
      </w:r>
      <w:r w:rsidR="00293EB4">
        <w:rPr>
          <w:rFonts w:hint="eastAsia"/>
          <w:color w:val="auto"/>
        </w:rPr>
        <w:t>Fourth</w:t>
      </w:r>
      <w:r w:rsidRPr="004E47E2">
        <w:rPr>
          <w:color w:val="auto"/>
        </w:rPr>
        <w:t xml:space="preserve"> Master Plan for Immigration Policy (2023-2027)</w:t>
      </w:r>
      <w:r w:rsidR="00F016CC">
        <w:rPr>
          <w:color w:val="auto"/>
        </w:rPr>
        <w:t xml:space="preserve"> as</w:t>
      </w:r>
      <w:r w:rsidRPr="004E47E2">
        <w:rPr>
          <w:color w:val="auto"/>
        </w:rPr>
        <w:t xml:space="preserve"> comprehensive five-year national plans</w:t>
      </w:r>
      <w:r w:rsidR="00F016CC">
        <w:rPr>
          <w:color w:val="auto"/>
        </w:rPr>
        <w:t xml:space="preserve"> that define</w:t>
      </w:r>
      <w:r w:rsidRPr="004E47E2">
        <w:rPr>
          <w:color w:val="auto"/>
        </w:rPr>
        <w:t xml:space="preserve"> </w:t>
      </w:r>
      <w:r w:rsidR="00293EB4">
        <w:rPr>
          <w:rFonts w:hint="eastAsia"/>
          <w:color w:val="auto"/>
        </w:rPr>
        <w:t xml:space="preserve">promoting </w:t>
      </w:r>
      <w:r w:rsidRPr="004E47E2">
        <w:rPr>
          <w:color w:val="auto"/>
        </w:rPr>
        <w:t xml:space="preserve">human rights as a key policy goal for the Ministry. These plans include policies to ensure stable residency and education rights for children </w:t>
      </w:r>
      <w:r w:rsidR="00293EB4">
        <w:rPr>
          <w:rFonts w:hint="eastAsia"/>
          <w:color w:val="auto"/>
        </w:rPr>
        <w:t>from</w:t>
      </w:r>
      <w:r w:rsidRPr="004E47E2">
        <w:rPr>
          <w:color w:val="auto"/>
        </w:rPr>
        <w:t xml:space="preserve"> immigrant </w:t>
      </w:r>
      <w:r w:rsidR="00293EB4" w:rsidRPr="004E47E2">
        <w:rPr>
          <w:color w:val="auto"/>
        </w:rPr>
        <w:t>backgrounds and</w:t>
      </w:r>
      <w:r w:rsidRPr="004E47E2">
        <w:rPr>
          <w:color w:val="auto"/>
        </w:rPr>
        <w:t xml:space="preserve"> prevent</w:t>
      </w:r>
      <w:r w:rsidR="00293EB4">
        <w:rPr>
          <w:rFonts w:hint="eastAsia"/>
          <w:color w:val="auto"/>
        </w:rPr>
        <w:t xml:space="preserve"> blind spots in</w:t>
      </w:r>
      <w:r w:rsidRPr="004E47E2">
        <w:rPr>
          <w:color w:val="auto"/>
        </w:rPr>
        <w:t xml:space="preserve"> immigrant human rights polic</w:t>
      </w:r>
      <w:r w:rsidR="00293EB4">
        <w:rPr>
          <w:rFonts w:hint="eastAsia"/>
          <w:color w:val="auto"/>
        </w:rPr>
        <w:t>ies</w:t>
      </w:r>
      <w:r w:rsidRPr="004E47E2">
        <w:rPr>
          <w:color w:val="auto"/>
        </w:rPr>
        <w:t xml:space="preserve"> such as violence and human trafficking. Additionally, the </w:t>
      </w:r>
      <w:r w:rsidR="00293EB4">
        <w:rPr>
          <w:rFonts w:hint="eastAsia"/>
          <w:color w:val="auto"/>
        </w:rPr>
        <w:t>MOJ</w:t>
      </w:r>
      <w:r w:rsidRPr="004E47E2">
        <w:rPr>
          <w:color w:val="auto"/>
        </w:rPr>
        <w:t xml:space="preserve"> has established</w:t>
      </w:r>
      <w:r w:rsidR="00A51979">
        <w:rPr>
          <w:rFonts w:hint="eastAsia"/>
          <w:color w:val="auto"/>
        </w:rPr>
        <w:t xml:space="preserve"> and</w:t>
      </w:r>
      <w:r w:rsidRPr="004E47E2">
        <w:rPr>
          <w:color w:val="auto"/>
        </w:rPr>
        <w:t xml:space="preserve"> </w:t>
      </w:r>
      <w:r w:rsidR="0098721F">
        <w:rPr>
          <w:rFonts w:hint="eastAsia"/>
          <w:color w:val="auto"/>
        </w:rPr>
        <w:t>operates</w:t>
      </w:r>
      <w:r w:rsidRPr="004E47E2">
        <w:rPr>
          <w:color w:val="auto"/>
        </w:rPr>
        <w:t xml:space="preserve">, in </w:t>
      </w:r>
      <w:r w:rsidR="0098721F">
        <w:rPr>
          <w:rFonts w:hint="eastAsia"/>
          <w:color w:val="auto"/>
        </w:rPr>
        <w:t>its</w:t>
      </w:r>
      <w:r w:rsidRPr="004E47E2">
        <w:rPr>
          <w:color w:val="auto"/>
        </w:rPr>
        <w:t xml:space="preserve"> headquarters and all immigration offices, the </w:t>
      </w:r>
      <w:r w:rsidR="00E34160">
        <w:rPr>
          <w:color w:val="auto"/>
        </w:rPr>
        <w:t>C</w:t>
      </w:r>
      <w:r w:rsidR="00E34160" w:rsidRPr="004E47E2">
        <w:rPr>
          <w:color w:val="auto"/>
        </w:rPr>
        <w:t xml:space="preserve">ouncils </w:t>
      </w:r>
      <w:r w:rsidRPr="004E47E2">
        <w:rPr>
          <w:color w:val="auto"/>
        </w:rPr>
        <w:t xml:space="preserve">for </w:t>
      </w:r>
      <w:r w:rsidR="00E34160">
        <w:rPr>
          <w:color w:val="auto"/>
        </w:rPr>
        <w:t>P</w:t>
      </w:r>
      <w:r w:rsidR="00E34160" w:rsidRPr="004E47E2">
        <w:rPr>
          <w:color w:val="auto"/>
        </w:rPr>
        <w:t xml:space="preserve">romotion </w:t>
      </w:r>
      <w:r w:rsidRPr="004E47E2">
        <w:rPr>
          <w:color w:val="auto"/>
        </w:rPr>
        <w:t xml:space="preserve">of </w:t>
      </w:r>
      <w:r w:rsidR="00E34160">
        <w:rPr>
          <w:color w:val="auto"/>
        </w:rPr>
        <w:t>F</w:t>
      </w:r>
      <w:r w:rsidRPr="004E47E2">
        <w:rPr>
          <w:color w:val="auto"/>
        </w:rPr>
        <w:t xml:space="preserve">oreigners’ </w:t>
      </w:r>
      <w:r w:rsidR="00E34160">
        <w:rPr>
          <w:color w:val="auto"/>
        </w:rPr>
        <w:t>H</w:t>
      </w:r>
      <w:r w:rsidRPr="004E47E2">
        <w:rPr>
          <w:color w:val="auto"/>
        </w:rPr>
        <w:t xml:space="preserve">uman </w:t>
      </w:r>
      <w:r w:rsidR="00E34160">
        <w:rPr>
          <w:color w:val="auto"/>
        </w:rPr>
        <w:t>R</w:t>
      </w:r>
      <w:r w:rsidRPr="004E47E2">
        <w:rPr>
          <w:color w:val="auto"/>
        </w:rPr>
        <w:t xml:space="preserve">ights and </w:t>
      </w:r>
      <w:r w:rsidR="00E34160">
        <w:rPr>
          <w:color w:val="auto"/>
        </w:rPr>
        <w:t>E</w:t>
      </w:r>
      <w:r w:rsidRPr="004E47E2">
        <w:rPr>
          <w:color w:val="auto"/>
        </w:rPr>
        <w:t xml:space="preserve">nhancement of </w:t>
      </w:r>
      <w:r w:rsidR="00E34160">
        <w:rPr>
          <w:color w:val="auto"/>
        </w:rPr>
        <w:t>I</w:t>
      </w:r>
      <w:r w:rsidRPr="004E47E2">
        <w:rPr>
          <w:color w:val="auto"/>
        </w:rPr>
        <w:t xml:space="preserve">nterests and </w:t>
      </w:r>
      <w:r w:rsidR="00E34160">
        <w:rPr>
          <w:color w:val="auto"/>
        </w:rPr>
        <w:t>R</w:t>
      </w:r>
      <w:r w:rsidRPr="004E47E2">
        <w:rPr>
          <w:color w:val="auto"/>
        </w:rPr>
        <w:t>ights, focusing on assisting migrant women in settlement, remedy procedure, rights and interest promotion and discrimination prevention.</w:t>
      </w:r>
    </w:p>
    <w:p w14:paraId="5416C40D" w14:textId="77777777" w:rsidR="002C2749" w:rsidRPr="004E47E2" w:rsidRDefault="002C2749">
      <w:pPr>
        <w:pStyle w:val="ae"/>
        <w:rPr>
          <w:color w:val="auto"/>
        </w:rPr>
      </w:pPr>
    </w:p>
    <w:p w14:paraId="3C2D1C00" w14:textId="06AA822E" w:rsidR="005D1973" w:rsidRPr="00A51979" w:rsidRDefault="00F4381A">
      <w:pPr>
        <w:pStyle w:val="ae"/>
        <w:numPr>
          <w:ilvl w:val="0"/>
          <w:numId w:val="5"/>
        </w:numPr>
        <w:rPr>
          <w:b/>
          <w:bCs/>
          <w:color w:val="auto"/>
        </w:rPr>
      </w:pPr>
      <w:r w:rsidRPr="00A51979">
        <w:rPr>
          <w:b/>
          <w:bCs/>
          <w:color w:val="auto"/>
        </w:rPr>
        <w:t xml:space="preserve">International </w:t>
      </w:r>
      <w:r w:rsidR="0098721F" w:rsidRPr="00A51979">
        <w:rPr>
          <w:b/>
          <w:bCs/>
          <w:color w:val="auto"/>
        </w:rPr>
        <w:t>Marriage</w:t>
      </w:r>
    </w:p>
    <w:p w14:paraId="25003B9F" w14:textId="16B77C13" w:rsidR="00A51979" w:rsidRDefault="00F4381A">
      <w:pPr>
        <w:pStyle w:val="ae"/>
        <w:rPr>
          <w:color w:val="auto"/>
        </w:rPr>
      </w:pPr>
      <w:r w:rsidRPr="004E47E2">
        <w:rPr>
          <w:color w:val="auto"/>
        </w:rPr>
        <w:t xml:space="preserve">The </w:t>
      </w:r>
      <w:r w:rsidR="0098721F">
        <w:rPr>
          <w:rFonts w:hint="eastAsia"/>
          <w:color w:val="auto"/>
        </w:rPr>
        <w:t>M</w:t>
      </w:r>
      <w:r w:rsidR="00A51979">
        <w:rPr>
          <w:rFonts w:hint="eastAsia"/>
          <w:color w:val="auto"/>
        </w:rPr>
        <w:t>inistry of Justice</w:t>
      </w:r>
      <w:r w:rsidR="00E34160">
        <w:rPr>
          <w:color w:val="auto"/>
        </w:rPr>
        <w:t xml:space="preserve"> (MOJ)</w:t>
      </w:r>
      <w:r w:rsidRPr="004E47E2">
        <w:rPr>
          <w:color w:val="auto"/>
        </w:rPr>
        <w:t xml:space="preserve"> has </w:t>
      </w:r>
      <w:r w:rsidR="00642C79">
        <w:rPr>
          <w:rFonts w:hint="eastAsia"/>
          <w:color w:val="auto"/>
        </w:rPr>
        <w:t>been operating an</w:t>
      </w:r>
      <w:r w:rsidRPr="004E47E2">
        <w:rPr>
          <w:color w:val="auto"/>
        </w:rPr>
        <w:t xml:space="preserve"> Information Program to International </w:t>
      </w:r>
      <w:r w:rsidRPr="004E47E2">
        <w:rPr>
          <w:color w:val="auto"/>
        </w:rPr>
        <w:lastRenderedPageBreak/>
        <w:t>Marriage since 2010 to minimize adverse side effects</w:t>
      </w:r>
      <w:r w:rsidR="00F016CC" w:rsidRPr="00F016CC">
        <w:rPr>
          <w:color w:val="auto"/>
        </w:rPr>
        <w:t xml:space="preserve"> </w:t>
      </w:r>
      <w:r w:rsidR="00F016CC" w:rsidRPr="004E47E2">
        <w:rPr>
          <w:color w:val="auto"/>
        </w:rPr>
        <w:t xml:space="preserve">resulting from the lack of proper awareness and understanding </w:t>
      </w:r>
      <w:r w:rsidR="00F016CC">
        <w:rPr>
          <w:rFonts w:hint="eastAsia"/>
          <w:color w:val="auto"/>
        </w:rPr>
        <w:t>of</w:t>
      </w:r>
      <w:r w:rsidR="00F016CC" w:rsidRPr="004E47E2">
        <w:rPr>
          <w:color w:val="auto"/>
        </w:rPr>
        <w:t xml:space="preserve"> international marriages</w:t>
      </w:r>
      <w:r w:rsidRPr="004E47E2">
        <w:rPr>
          <w:color w:val="auto"/>
        </w:rPr>
        <w:t xml:space="preserve">, such as sexual violence and domestic violence, and to support </w:t>
      </w:r>
      <w:r w:rsidR="00781FD7">
        <w:rPr>
          <w:rFonts w:hint="eastAsia"/>
          <w:color w:val="auto"/>
        </w:rPr>
        <w:t xml:space="preserve">the formation of </w:t>
      </w:r>
      <w:r w:rsidRPr="004E47E2">
        <w:rPr>
          <w:color w:val="auto"/>
        </w:rPr>
        <w:t xml:space="preserve">healthy families </w:t>
      </w:r>
      <w:r w:rsidR="00781FD7">
        <w:rPr>
          <w:rFonts w:hint="eastAsia"/>
          <w:color w:val="auto"/>
        </w:rPr>
        <w:t>through</w:t>
      </w:r>
      <w:r w:rsidRPr="004E47E2">
        <w:rPr>
          <w:color w:val="auto"/>
        </w:rPr>
        <w:t xml:space="preserve"> international marriages. This program includes sessions on introduc</w:t>
      </w:r>
      <w:r w:rsidR="00642C79">
        <w:rPr>
          <w:rFonts w:hint="eastAsia"/>
          <w:color w:val="auto"/>
        </w:rPr>
        <w:t>ing the</w:t>
      </w:r>
      <w:r w:rsidRPr="004E47E2">
        <w:rPr>
          <w:color w:val="auto"/>
        </w:rPr>
        <w:t xml:space="preserve"> local system</w:t>
      </w:r>
      <w:r w:rsidR="00642C79">
        <w:rPr>
          <w:rFonts w:hint="eastAsia"/>
          <w:color w:val="auto"/>
        </w:rPr>
        <w:t>s</w:t>
      </w:r>
      <w:r w:rsidRPr="004E47E2">
        <w:rPr>
          <w:color w:val="auto"/>
        </w:rPr>
        <w:t xml:space="preserve"> and culture</w:t>
      </w:r>
      <w:r w:rsidR="00642C79">
        <w:rPr>
          <w:rFonts w:hint="eastAsia"/>
          <w:color w:val="auto"/>
        </w:rPr>
        <w:t>s</w:t>
      </w:r>
      <w:r w:rsidRPr="004E47E2">
        <w:rPr>
          <w:color w:val="auto"/>
        </w:rPr>
        <w:t xml:space="preserve"> of the country regarding international marriage, </w:t>
      </w:r>
      <w:r w:rsidR="00642C79">
        <w:rPr>
          <w:rFonts w:hint="eastAsia"/>
          <w:color w:val="auto"/>
        </w:rPr>
        <w:t xml:space="preserve">explaining the process for </w:t>
      </w:r>
      <w:r w:rsidRPr="004E47E2">
        <w:rPr>
          <w:color w:val="auto"/>
        </w:rPr>
        <w:t xml:space="preserve">marital immigration visa issuance, </w:t>
      </w:r>
      <w:r w:rsidR="00642C79">
        <w:rPr>
          <w:rFonts w:hint="eastAsia"/>
          <w:color w:val="auto"/>
        </w:rPr>
        <w:t xml:space="preserve">sharing </w:t>
      </w:r>
      <w:r w:rsidRPr="004E47E2">
        <w:rPr>
          <w:color w:val="auto"/>
        </w:rPr>
        <w:t xml:space="preserve">real-life experiences of internationally-married couples, </w:t>
      </w:r>
      <w:r w:rsidR="00642C79">
        <w:rPr>
          <w:rFonts w:hint="eastAsia"/>
          <w:color w:val="auto"/>
        </w:rPr>
        <w:t xml:space="preserve">fostering mutual respect and resolving conflicts among </w:t>
      </w:r>
      <w:r w:rsidRPr="004E47E2">
        <w:rPr>
          <w:color w:val="auto"/>
        </w:rPr>
        <w:t xml:space="preserve">couples, and </w:t>
      </w:r>
      <w:r w:rsidR="00642C79">
        <w:rPr>
          <w:rFonts w:hint="eastAsia"/>
          <w:color w:val="auto"/>
        </w:rPr>
        <w:t xml:space="preserve">providing </w:t>
      </w:r>
      <w:r w:rsidRPr="004E47E2">
        <w:rPr>
          <w:color w:val="auto"/>
        </w:rPr>
        <w:t xml:space="preserve">human rights education </w:t>
      </w:r>
      <w:r w:rsidR="00642C79">
        <w:rPr>
          <w:rFonts w:hint="eastAsia"/>
          <w:color w:val="auto"/>
        </w:rPr>
        <w:t xml:space="preserve">aimed at preventing </w:t>
      </w:r>
      <w:r w:rsidRPr="004E47E2">
        <w:rPr>
          <w:color w:val="auto"/>
        </w:rPr>
        <w:t>domestic violence. Consisting of educational sessions on human rights protection of migrant women and domestic violence prevention, the Information Program to International Marriage aims to prevent marriage breakup or social mala</w:t>
      </w:r>
      <w:r w:rsidR="00781FD7">
        <w:rPr>
          <w:rFonts w:hint="eastAsia"/>
          <w:color w:val="auto"/>
        </w:rPr>
        <w:t xml:space="preserve">djustment </w:t>
      </w:r>
      <w:r w:rsidRPr="004E47E2">
        <w:rPr>
          <w:color w:val="auto"/>
        </w:rPr>
        <w:t xml:space="preserve">among migrant </w:t>
      </w:r>
      <w:r w:rsidR="00781FD7">
        <w:rPr>
          <w:rFonts w:hint="eastAsia"/>
          <w:color w:val="auto"/>
        </w:rPr>
        <w:t>women resulting from</w:t>
      </w:r>
      <w:r w:rsidRPr="004E47E2">
        <w:rPr>
          <w:color w:val="auto"/>
        </w:rPr>
        <w:t xml:space="preserve"> cultural conflicts and help foster a healthy culture of international marriage by preventing discrimination against marriage immigrants and safeguarding their interest</w:t>
      </w:r>
      <w:r w:rsidR="00781FD7">
        <w:rPr>
          <w:rFonts w:hint="eastAsia"/>
          <w:color w:val="auto"/>
        </w:rPr>
        <w:t>s</w:t>
      </w:r>
      <w:r w:rsidRPr="004E47E2">
        <w:rPr>
          <w:color w:val="auto"/>
        </w:rPr>
        <w:t xml:space="preserve"> and rights.</w:t>
      </w:r>
    </w:p>
    <w:p w14:paraId="522D6AFE" w14:textId="77777777" w:rsidR="00A51979" w:rsidRDefault="00F4381A">
      <w:pPr>
        <w:pStyle w:val="ae"/>
        <w:rPr>
          <w:color w:val="auto"/>
        </w:rPr>
      </w:pPr>
      <w:r w:rsidRPr="004E47E2">
        <w:rPr>
          <w:color w:val="auto"/>
        </w:rPr>
        <w:t xml:space="preserve">To prevent damage from domestic violence and sexual violence in international marriages, the </w:t>
      </w:r>
      <w:r w:rsidR="00781FD7">
        <w:rPr>
          <w:rFonts w:hint="eastAsia"/>
          <w:color w:val="auto"/>
        </w:rPr>
        <w:t>MOJ</w:t>
      </w:r>
      <w:r w:rsidRPr="004E47E2">
        <w:rPr>
          <w:color w:val="auto"/>
        </w:rPr>
        <w:t xml:space="preserve"> amended the Enforcement Rule of the Immigration Act in 2020 to mandate background checks for criminal records o</w:t>
      </w:r>
      <w:r w:rsidR="00781FD7">
        <w:rPr>
          <w:rFonts w:hint="eastAsia"/>
          <w:color w:val="auto"/>
        </w:rPr>
        <w:t>f</w:t>
      </w:r>
      <w:r w:rsidRPr="004E47E2">
        <w:rPr>
          <w:color w:val="auto"/>
        </w:rPr>
        <w:t xml:space="preserve"> Korean spouses during the screening process for </w:t>
      </w:r>
      <w:r w:rsidR="00781FD7">
        <w:rPr>
          <w:rFonts w:hint="eastAsia"/>
          <w:color w:val="auto"/>
        </w:rPr>
        <w:t xml:space="preserve">issuing </w:t>
      </w:r>
      <w:r w:rsidRPr="004E47E2">
        <w:rPr>
          <w:color w:val="auto"/>
        </w:rPr>
        <w:t>the marital immigration (F-6) visa,</w:t>
      </w:r>
      <w:r w:rsidR="00781FD7">
        <w:rPr>
          <w:rFonts w:hint="eastAsia"/>
          <w:color w:val="auto"/>
        </w:rPr>
        <w:t xml:space="preserve"> which is</w:t>
      </w:r>
      <w:r w:rsidRPr="004E47E2">
        <w:rPr>
          <w:color w:val="auto"/>
        </w:rPr>
        <w:t xml:space="preserve"> the pre-entry phase for marriage immigrants. Th</w:t>
      </w:r>
      <w:r w:rsidR="00781FD7">
        <w:rPr>
          <w:rFonts w:hint="eastAsia"/>
          <w:color w:val="auto"/>
        </w:rPr>
        <w:t xml:space="preserve">e purpose is </w:t>
      </w:r>
      <w:r w:rsidRPr="004E47E2">
        <w:rPr>
          <w:color w:val="auto"/>
        </w:rPr>
        <w:t xml:space="preserve">to restrict Korean </w:t>
      </w:r>
      <w:r w:rsidR="00781FD7">
        <w:rPr>
          <w:rFonts w:hint="eastAsia"/>
          <w:color w:val="auto"/>
        </w:rPr>
        <w:t xml:space="preserve">individuals </w:t>
      </w:r>
      <w:r w:rsidRPr="004E47E2">
        <w:rPr>
          <w:color w:val="auto"/>
        </w:rPr>
        <w:t>with a history of domestic or sex crimes from inviting foreign spouses for international marriage or cohabitation.</w:t>
      </w:r>
    </w:p>
    <w:p w14:paraId="1DD55AE4" w14:textId="53D079E3" w:rsidR="005D1973" w:rsidRPr="004E47E2" w:rsidRDefault="00F4381A">
      <w:pPr>
        <w:pStyle w:val="ae"/>
        <w:rPr>
          <w:color w:val="auto"/>
        </w:rPr>
      </w:pPr>
      <w:r w:rsidRPr="004E47E2">
        <w:rPr>
          <w:color w:val="auto"/>
        </w:rPr>
        <w:t xml:space="preserve">The </w:t>
      </w:r>
      <w:r w:rsidR="00781FD7">
        <w:rPr>
          <w:rFonts w:hint="eastAsia"/>
          <w:color w:val="auto"/>
        </w:rPr>
        <w:t>MOJ</w:t>
      </w:r>
      <w:r w:rsidRPr="004E47E2">
        <w:rPr>
          <w:color w:val="auto"/>
        </w:rPr>
        <w:t xml:space="preserve"> </w:t>
      </w:r>
      <w:r w:rsidR="00781FD7">
        <w:rPr>
          <w:rFonts w:hint="eastAsia"/>
          <w:color w:val="auto"/>
        </w:rPr>
        <w:t>supports the</w:t>
      </w:r>
      <w:r w:rsidRPr="004E47E2">
        <w:rPr>
          <w:color w:val="auto"/>
        </w:rPr>
        <w:t xml:space="preserve"> work-life balance </w:t>
      </w:r>
      <w:r w:rsidR="00781FD7">
        <w:rPr>
          <w:rFonts w:hint="eastAsia"/>
          <w:color w:val="auto"/>
        </w:rPr>
        <w:t xml:space="preserve">of </w:t>
      </w:r>
      <w:r w:rsidRPr="004E47E2">
        <w:rPr>
          <w:color w:val="auto"/>
        </w:rPr>
        <w:t xml:space="preserve">marriage immigrants by </w:t>
      </w:r>
      <w:r w:rsidR="00764923">
        <w:rPr>
          <w:rFonts w:hint="eastAsia"/>
          <w:color w:val="auto"/>
        </w:rPr>
        <w:t xml:space="preserve">allowing their parents to be invited and stay long-term </w:t>
      </w:r>
      <w:r w:rsidRPr="004E47E2">
        <w:rPr>
          <w:color w:val="auto"/>
        </w:rPr>
        <w:t xml:space="preserve">in the </w:t>
      </w:r>
      <w:r w:rsidR="00781FD7">
        <w:rPr>
          <w:rFonts w:hint="eastAsia"/>
          <w:color w:val="auto"/>
        </w:rPr>
        <w:t>R</w:t>
      </w:r>
      <w:r w:rsidRPr="004E47E2">
        <w:rPr>
          <w:color w:val="auto"/>
        </w:rPr>
        <w:t>epublic of Korea under humanitarian grounds. The</w:t>
      </w:r>
      <w:r w:rsidR="00764923">
        <w:rPr>
          <w:rFonts w:hint="eastAsia"/>
          <w:color w:val="auto"/>
        </w:rPr>
        <w:t>se</w:t>
      </w:r>
      <w:r w:rsidRPr="004E47E2">
        <w:rPr>
          <w:color w:val="auto"/>
        </w:rPr>
        <w:t xml:space="preserve"> grounds include situations such as </w:t>
      </w:r>
      <w:r w:rsidR="00191EE7">
        <w:rPr>
          <w:color w:val="auto"/>
        </w:rPr>
        <w:t xml:space="preserve">the marriage immigrant’s </w:t>
      </w:r>
      <w:r w:rsidRPr="004E47E2">
        <w:rPr>
          <w:color w:val="auto"/>
        </w:rPr>
        <w:t xml:space="preserve">pregnancy, </w:t>
      </w:r>
      <w:r w:rsidR="00191EE7">
        <w:rPr>
          <w:color w:val="auto"/>
        </w:rPr>
        <w:t xml:space="preserve">the presence of a child requiring care, or the presence of a family member with a severe disability </w:t>
      </w:r>
      <w:r w:rsidR="00764923">
        <w:rPr>
          <w:rFonts w:hint="eastAsia"/>
          <w:color w:val="auto"/>
        </w:rPr>
        <w:t xml:space="preserve">within the international marriage </w:t>
      </w:r>
      <w:r w:rsidR="006F5806">
        <w:rPr>
          <w:color w:val="auto"/>
        </w:rPr>
        <w:t>household.</w:t>
      </w:r>
      <w:r w:rsidR="006F5806" w:rsidRPr="004E47E2">
        <w:rPr>
          <w:color w:val="auto"/>
        </w:rPr>
        <w:t xml:space="preserve"> </w:t>
      </w:r>
      <w:r w:rsidR="00F016CC">
        <w:rPr>
          <w:color w:val="auto"/>
        </w:rPr>
        <w:t>In</w:t>
      </w:r>
      <w:r w:rsidRPr="004E47E2">
        <w:rPr>
          <w:color w:val="auto"/>
        </w:rPr>
        <w:t xml:space="preserve"> 2022, the requirements for</w:t>
      </w:r>
      <w:r w:rsidR="00764923">
        <w:rPr>
          <w:rFonts w:hint="eastAsia"/>
          <w:color w:val="auto"/>
        </w:rPr>
        <w:t xml:space="preserve"> the</w:t>
      </w:r>
      <w:r w:rsidRPr="004E47E2">
        <w:rPr>
          <w:color w:val="auto"/>
        </w:rPr>
        <w:t xml:space="preserve"> stay </w:t>
      </w:r>
      <w:r w:rsidR="00764923">
        <w:rPr>
          <w:rFonts w:hint="eastAsia"/>
          <w:color w:val="auto"/>
        </w:rPr>
        <w:t>of marriage immigrants</w:t>
      </w:r>
      <w:r w:rsidR="00764923">
        <w:rPr>
          <w:color w:val="auto"/>
        </w:rPr>
        <w:t>’</w:t>
      </w:r>
      <w:r w:rsidR="00764923">
        <w:rPr>
          <w:rFonts w:hint="eastAsia"/>
          <w:color w:val="auto"/>
        </w:rPr>
        <w:t xml:space="preserve"> overseas family members were relaxed </w:t>
      </w:r>
      <w:r w:rsidRPr="004E47E2">
        <w:rPr>
          <w:color w:val="auto"/>
        </w:rPr>
        <w:t xml:space="preserve">by increasing the age limit for children requiring care </w:t>
      </w:r>
      <w:r w:rsidR="00764923">
        <w:rPr>
          <w:rFonts w:hint="eastAsia"/>
          <w:color w:val="auto"/>
        </w:rPr>
        <w:t xml:space="preserve">from </w:t>
      </w:r>
      <w:r w:rsidR="00F016CC">
        <w:rPr>
          <w:color w:val="auto"/>
        </w:rPr>
        <w:t>seven</w:t>
      </w:r>
      <w:r w:rsidRPr="004E47E2">
        <w:rPr>
          <w:color w:val="auto"/>
        </w:rPr>
        <w:t xml:space="preserve">, the </w:t>
      </w:r>
      <w:r w:rsidR="00764923">
        <w:rPr>
          <w:rFonts w:hint="eastAsia"/>
          <w:color w:val="auto"/>
        </w:rPr>
        <w:t xml:space="preserve">age of </w:t>
      </w:r>
      <w:r w:rsidRPr="004E47E2">
        <w:rPr>
          <w:color w:val="auto"/>
        </w:rPr>
        <w:t>elementary school entrance, to 10</w:t>
      </w:r>
      <w:r w:rsidR="00764923">
        <w:rPr>
          <w:rFonts w:hint="eastAsia"/>
          <w:color w:val="auto"/>
        </w:rPr>
        <w:t xml:space="preserve">. Additionally, </w:t>
      </w:r>
      <w:r w:rsidRPr="004E47E2">
        <w:rPr>
          <w:color w:val="auto"/>
        </w:rPr>
        <w:t>male siblings of marriage immigrant</w:t>
      </w:r>
      <w:r w:rsidR="00764923">
        <w:rPr>
          <w:rFonts w:hint="eastAsia"/>
          <w:color w:val="auto"/>
        </w:rPr>
        <w:t>s</w:t>
      </w:r>
      <w:r w:rsidRPr="004E47E2">
        <w:rPr>
          <w:color w:val="auto"/>
        </w:rPr>
        <w:t xml:space="preserve"> can now be invited for </w:t>
      </w:r>
      <w:r w:rsidR="00764923">
        <w:rPr>
          <w:rFonts w:hint="eastAsia"/>
          <w:color w:val="auto"/>
        </w:rPr>
        <w:t xml:space="preserve">the purpose of </w:t>
      </w:r>
      <w:r w:rsidRPr="004E47E2">
        <w:rPr>
          <w:color w:val="auto"/>
        </w:rPr>
        <w:t xml:space="preserve">childcare </w:t>
      </w:r>
      <w:r w:rsidR="00764923">
        <w:rPr>
          <w:rFonts w:hint="eastAsia"/>
          <w:color w:val="auto"/>
        </w:rPr>
        <w:t>support</w:t>
      </w:r>
      <w:r w:rsidRPr="004E47E2">
        <w:rPr>
          <w:color w:val="auto"/>
        </w:rPr>
        <w:t>.</w:t>
      </w:r>
    </w:p>
    <w:p w14:paraId="1D0CA43D" w14:textId="77777777" w:rsidR="005D1973" w:rsidRPr="004E47E2" w:rsidRDefault="005D1973">
      <w:pPr>
        <w:pStyle w:val="ae"/>
        <w:rPr>
          <w:color w:val="auto"/>
        </w:rPr>
      </w:pPr>
    </w:p>
    <w:p w14:paraId="09056F9C" w14:textId="77777777" w:rsidR="005D1973" w:rsidRPr="004E47E2" w:rsidRDefault="00F4381A">
      <w:pPr>
        <w:pStyle w:val="ae"/>
        <w:rPr>
          <w:b/>
          <w:color w:val="auto"/>
        </w:rPr>
      </w:pPr>
      <w:r w:rsidRPr="004E47E2">
        <w:rPr>
          <w:b/>
          <w:color w:val="auto"/>
        </w:rPr>
        <w:t>c) Support for victims of violence</w:t>
      </w:r>
    </w:p>
    <w:p w14:paraId="30977709" w14:textId="6F2F5F0C" w:rsidR="005D1973" w:rsidRPr="004E47E2" w:rsidRDefault="00F4381A">
      <w:pPr>
        <w:pStyle w:val="ae"/>
        <w:rPr>
          <w:color w:val="auto"/>
        </w:rPr>
      </w:pPr>
      <w:r w:rsidRPr="004E47E2">
        <w:rPr>
          <w:color w:val="auto"/>
        </w:rPr>
        <w:t xml:space="preserve">Married </w:t>
      </w:r>
      <w:r w:rsidR="00F016CC">
        <w:rPr>
          <w:color w:val="auto"/>
        </w:rPr>
        <w:t>im</w:t>
      </w:r>
      <w:r w:rsidRPr="004E47E2">
        <w:rPr>
          <w:color w:val="auto"/>
        </w:rPr>
        <w:t xml:space="preserve">migrant women </w:t>
      </w:r>
      <w:r w:rsidR="00764923">
        <w:rPr>
          <w:rFonts w:hint="eastAsia"/>
          <w:color w:val="auto"/>
        </w:rPr>
        <w:t>often face a</w:t>
      </w:r>
      <w:r w:rsidR="00530029">
        <w:rPr>
          <w:rFonts w:hint="eastAsia"/>
          <w:color w:val="auto"/>
        </w:rPr>
        <w:t xml:space="preserve">n </w:t>
      </w:r>
      <w:r w:rsidR="00530029">
        <w:rPr>
          <w:color w:val="auto"/>
        </w:rPr>
        <w:t>increased</w:t>
      </w:r>
      <w:r w:rsidR="00530029">
        <w:rPr>
          <w:rFonts w:hint="eastAsia"/>
          <w:color w:val="auto"/>
        </w:rPr>
        <w:t xml:space="preserve"> </w:t>
      </w:r>
      <w:r w:rsidR="00764923">
        <w:rPr>
          <w:rFonts w:hint="eastAsia"/>
          <w:color w:val="auto"/>
        </w:rPr>
        <w:t xml:space="preserve">risk of </w:t>
      </w:r>
      <w:r w:rsidRPr="004E47E2">
        <w:rPr>
          <w:color w:val="auto"/>
        </w:rPr>
        <w:t xml:space="preserve">violence, including domestic violence, due to economic </w:t>
      </w:r>
      <w:r w:rsidR="00764923">
        <w:rPr>
          <w:rFonts w:hint="eastAsia"/>
          <w:color w:val="auto"/>
        </w:rPr>
        <w:t xml:space="preserve">hardships </w:t>
      </w:r>
      <w:r w:rsidRPr="004E47E2">
        <w:rPr>
          <w:color w:val="auto"/>
        </w:rPr>
        <w:t xml:space="preserve">and </w:t>
      </w:r>
      <w:r w:rsidR="00764923">
        <w:rPr>
          <w:rFonts w:hint="eastAsia"/>
          <w:color w:val="auto"/>
        </w:rPr>
        <w:t>uncertain residency status</w:t>
      </w:r>
      <w:r w:rsidR="00530029">
        <w:rPr>
          <w:rFonts w:hint="eastAsia"/>
          <w:color w:val="auto"/>
        </w:rPr>
        <w:t xml:space="preserve">. They </w:t>
      </w:r>
      <w:r w:rsidR="00764923">
        <w:rPr>
          <w:rFonts w:hint="eastAsia"/>
          <w:color w:val="auto"/>
        </w:rPr>
        <w:t xml:space="preserve">may also </w:t>
      </w:r>
      <w:r w:rsidR="00530029">
        <w:rPr>
          <w:rFonts w:hint="eastAsia"/>
          <w:color w:val="auto"/>
        </w:rPr>
        <w:t>find it difficult to</w:t>
      </w:r>
      <w:r w:rsidRPr="004E47E2">
        <w:rPr>
          <w:color w:val="auto"/>
        </w:rPr>
        <w:t xml:space="preserve"> respond </w:t>
      </w:r>
      <w:r w:rsidR="00764923">
        <w:rPr>
          <w:rFonts w:hint="eastAsia"/>
          <w:color w:val="auto"/>
        </w:rPr>
        <w:t xml:space="preserve">effectively </w:t>
      </w:r>
      <w:r w:rsidRPr="004E47E2">
        <w:rPr>
          <w:color w:val="auto"/>
        </w:rPr>
        <w:t xml:space="preserve">when </w:t>
      </w:r>
      <w:r w:rsidR="00764923">
        <w:rPr>
          <w:rFonts w:hint="eastAsia"/>
          <w:color w:val="auto"/>
        </w:rPr>
        <w:t xml:space="preserve">victimized. </w:t>
      </w:r>
      <w:r w:rsidRPr="004E47E2">
        <w:rPr>
          <w:color w:val="auto"/>
        </w:rPr>
        <w:t>The</w:t>
      </w:r>
      <w:r w:rsidR="00764923">
        <w:rPr>
          <w:rFonts w:hint="eastAsia"/>
          <w:color w:val="auto"/>
        </w:rPr>
        <w:t xml:space="preserve"> </w:t>
      </w:r>
      <w:r w:rsidR="00877CC8">
        <w:rPr>
          <w:color w:val="auto"/>
        </w:rPr>
        <w:t>ROK G</w:t>
      </w:r>
      <w:r w:rsidRPr="004E47E2">
        <w:rPr>
          <w:color w:val="auto"/>
        </w:rPr>
        <w:t>overnment is</w:t>
      </w:r>
      <w:r w:rsidR="00764923">
        <w:rPr>
          <w:rFonts w:hint="eastAsia"/>
          <w:color w:val="auto"/>
        </w:rPr>
        <w:t xml:space="preserve"> </w:t>
      </w:r>
      <w:r w:rsidR="00530029">
        <w:rPr>
          <w:rFonts w:hint="eastAsia"/>
          <w:color w:val="auto"/>
        </w:rPr>
        <w:t xml:space="preserve">dedicated </w:t>
      </w:r>
      <w:r w:rsidRPr="004E47E2">
        <w:rPr>
          <w:color w:val="auto"/>
        </w:rPr>
        <w:t>to</w:t>
      </w:r>
      <w:r w:rsidR="00764923">
        <w:rPr>
          <w:rFonts w:hint="eastAsia"/>
          <w:color w:val="auto"/>
        </w:rPr>
        <w:t xml:space="preserve"> supporting </w:t>
      </w:r>
      <w:r w:rsidR="00530029">
        <w:rPr>
          <w:color w:val="auto"/>
        </w:rPr>
        <w:t>mi</w:t>
      </w:r>
      <w:r w:rsidR="00530029">
        <w:rPr>
          <w:rFonts w:hint="eastAsia"/>
          <w:color w:val="auto"/>
        </w:rPr>
        <w:t xml:space="preserve">grant women </w:t>
      </w:r>
      <w:r w:rsidR="00FA177C">
        <w:rPr>
          <w:rFonts w:hint="eastAsia"/>
          <w:color w:val="auto"/>
        </w:rPr>
        <w:t xml:space="preserve">who are </w:t>
      </w:r>
      <w:r w:rsidR="00530029">
        <w:rPr>
          <w:rFonts w:hint="eastAsia"/>
          <w:color w:val="auto"/>
        </w:rPr>
        <w:t>victims of violence</w:t>
      </w:r>
      <w:r w:rsidR="00764923">
        <w:rPr>
          <w:rFonts w:hint="eastAsia"/>
          <w:color w:val="auto"/>
        </w:rPr>
        <w:t xml:space="preserve"> and their</w:t>
      </w:r>
      <w:r w:rsidR="00530029">
        <w:rPr>
          <w:rFonts w:hint="eastAsia"/>
          <w:color w:val="auto"/>
        </w:rPr>
        <w:t xml:space="preserve"> </w:t>
      </w:r>
      <w:r w:rsidR="00530029">
        <w:rPr>
          <w:color w:val="auto"/>
        </w:rPr>
        <w:t>accompanying</w:t>
      </w:r>
      <w:r w:rsidR="00764923">
        <w:rPr>
          <w:rFonts w:hint="eastAsia"/>
          <w:color w:val="auto"/>
        </w:rPr>
        <w:t xml:space="preserve"> families</w:t>
      </w:r>
      <w:r w:rsidR="00FA177C">
        <w:rPr>
          <w:rFonts w:hint="eastAsia"/>
          <w:color w:val="auto"/>
        </w:rPr>
        <w:t xml:space="preserve"> to </w:t>
      </w:r>
      <w:r w:rsidR="00FA177C">
        <w:rPr>
          <w:rFonts w:hint="eastAsia"/>
          <w:color w:val="auto"/>
        </w:rPr>
        <w:lastRenderedPageBreak/>
        <w:t xml:space="preserve">promote </w:t>
      </w:r>
      <w:r w:rsidR="00530029">
        <w:rPr>
          <w:rFonts w:hint="eastAsia"/>
          <w:color w:val="auto"/>
        </w:rPr>
        <w:t xml:space="preserve">their self-reliance and </w:t>
      </w:r>
      <w:r w:rsidR="00FA177C">
        <w:rPr>
          <w:rFonts w:hint="eastAsia"/>
          <w:color w:val="auto"/>
        </w:rPr>
        <w:t xml:space="preserve">protect their </w:t>
      </w:r>
      <w:r w:rsidR="00530029">
        <w:rPr>
          <w:rFonts w:hint="eastAsia"/>
          <w:color w:val="auto"/>
        </w:rPr>
        <w:t xml:space="preserve">human rights through </w:t>
      </w:r>
      <w:r w:rsidRPr="004E47E2">
        <w:rPr>
          <w:color w:val="auto"/>
        </w:rPr>
        <w:t xml:space="preserve">medical and legal </w:t>
      </w:r>
      <w:r w:rsidR="00530029">
        <w:rPr>
          <w:rFonts w:hint="eastAsia"/>
          <w:color w:val="auto"/>
        </w:rPr>
        <w:t>aid</w:t>
      </w:r>
      <w:r w:rsidRPr="004E47E2">
        <w:rPr>
          <w:color w:val="auto"/>
        </w:rPr>
        <w:t xml:space="preserve">, treatment and recovery programs, vocational training, and housing </w:t>
      </w:r>
      <w:r w:rsidR="00FA177C">
        <w:rPr>
          <w:rFonts w:hint="eastAsia"/>
          <w:color w:val="auto"/>
        </w:rPr>
        <w:t>support</w:t>
      </w:r>
      <w:r w:rsidRPr="004E47E2">
        <w:rPr>
          <w:color w:val="auto"/>
        </w:rPr>
        <w:t xml:space="preserve">. </w:t>
      </w:r>
      <w:r w:rsidR="00FA177C">
        <w:rPr>
          <w:rFonts w:hint="eastAsia"/>
          <w:color w:val="auto"/>
        </w:rPr>
        <w:t>Since</w:t>
      </w:r>
      <w:r w:rsidRPr="004E47E2">
        <w:rPr>
          <w:color w:val="auto"/>
        </w:rPr>
        <w:t xml:space="preserve"> the</w:t>
      </w:r>
      <w:r w:rsidR="00FA177C">
        <w:rPr>
          <w:rFonts w:hint="eastAsia"/>
          <w:color w:val="auto"/>
        </w:rPr>
        <w:t xml:space="preserve"> establishment </w:t>
      </w:r>
      <w:r w:rsidRPr="004E47E2">
        <w:rPr>
          <w:color w:val="auto"/>
        </w:rPr>
        <w:t xml:space="preserve">of two shelters for foreign victims of domestic violence in 2004, </w:t>
      </w:r>
      <w:r w:rsidR="00FA177C">
        <w:rPr>
          <w:rFonts w:hint="eastAsia"/>
          <w:color w:val="auto"/>
        </w:rPr>
        <w:t xml:space="preserve">the </w:t>
      </w:r>
      <w:r w:rsidR="00F938D5">
        <w:rPr>
          <w:rFonts w:hint="eastAsia"/>
          <w:color w:val="auto"/>
        </w:rPr>
        <w:t>ROK Government</w:t>
      </w:r>
      <w:r w:rsidR="00FA177C">
        <w:rPr>
          <w:rFonts w:hint="eastAsia"/>
          <w:color w:val="auto"/>
        </w:rPr>
        <w:t xml:space="preserve"> has continuously expanded the number of facilities and currently operates </w:t>
      </w:r>
      <w:r w:rsidRPr="004E47E2">
        <w:rPr>
          <w:color w:val="auto"/>
        </w:rPr>
        <w:t xml:space="preserve">a total of </w:t>
      </w:r>
      <w:r w:rsidR="00530029">
        <w:rPr>
          <w:rFonts w:hint="eastAsia"/>
          <w:color w:val="auto"/>
        </w:rPr>
        <w:t>33 facilities</w:t>
      </w:r>
      <w:r w:rsidR="00FA177C">
        <w:rPr>
          <w:rFonts w:hint="eastAsia"/>
          <w:color w:val="auto"/>
        </w:rPr>
        <w:t xml:space="preserve"> </w:t>
      </w:r>
      <w:r w:rsidRPr="004E47E2">
        <w:rPr>
          <w:color w:val="auto"/>
        </w:rPr>
        <w:t>(28 shelters, four group homes, and one rehabilitation support center). In addition, since 2019, nine counseling centers</w:t>
      </w:r>
      <w:r w:rsidR="00530029">
        <w:rPr>
          <w:rFonts w:hint="eastAsia"/>
          <w:color w:val="auto"/>
        </w:rPr>
        <w:t xml:space="preserve"> specifically </w:t>
      </w:r>
      <w:r w:rsidR="00530029">
        <w:rPr>
          <w:color w:val="auto"/>
        </w:rPr>
        <w:t>tailored</w:t>
      </w:r>
      <w:r w:rsidR="00530029">
        <w:rPr>
          <w:rFonts w:hint="eastAsia"/>
          <w:color w:val="auto"/>
        </w:rPr>
        <w:t xml:space="preserve"> to migrant women, offering services in their native languages, have been operational. These centers focus on</w:t>
      </w:r>
      <w:r w:rsidRPr="004E47E2">
        <w:rPr>
          <w:color w:val="auto"/>
        </w:rPr>
        <w:t xml:space="preserve"> addressing </w:t>
      </w:r>
      <w:r w:rsidR="00530029">
        <w:rPr>
          <w:rFonts w:hint="eastAsia"/>
          <w:color w:val="auto"/>
        </w:rPr>
        <w:t xml:space="preserve">the </w:t>
      </w:r>
      <w:r w:rsidRPr="004E47E2">
        <w:rPr>
          <w:color w:val="auto"/>
        </w:rPr>
        <w:t xml:space="preserve">complex </w:t>
      </w:r>
      <w:r w:rsidR="00530029">
        <w:rPr>
          <w:rFonts w:hint="eastAsia"/>
          <w:color w:val="auto"/>
        </w:rPr>
        <w:t xml:space="preserve">challenges </w:t>
      </w:r>
      <w:r w:rsidRPr="004E47E2">
        <w:rPr>
          <w:color w:val="auto"/>
        </w:rPr>
        <w:t>related to the lives</w:t>
      </w:r>
      <w:r w:rsidR="00530029">
        <w:rPr>
          <w:rFonts w:hint="eastAsia"/>
          <w:color w:val="auto"/>
        </w:rPr>
        <w:t xml:space="preserve"> and</w:t>
      </w:r>
      <w:r w:rsidRPr="004E47E2">
        <w:rPr>
          <w:color w:val="auto"/>
        </w:rPr>
        <w:t xml:space="preserve"> </w:t>
      </w:r>
      <w:r w:rsidR="00764923" w:rsidRPr="004E47E2">
        <w:rPr>
          <w:color w:val="auto"/>
        </w:rPr>
        <w:t xml:space="preserve">residency, </w:t>
      </w:r>
      <w:r w:rsidR="00631A2E">
        <w:rPr>
          <w:rFonts w:hint="eastAsia"/>
          <w:color w:val="auto"/>
        </w:rPr>
        <w:t>etc.</w:t>
      </w:r>
      <w:r w:rsidR="00530029">
        <w:rPr>
          <w:rFonts w:hint="eastAsia"/>
          <w:color w:val="auto"/>
        </w:rPr>
        <w:t xml:space="preserve"> </w:t>
      </w:r>
      <w:r w:rsidR="00530029">
        <w:rPr>
          <w:color w:val="auto"/>
        </w:rPr>
        <w:t xml:space="preserve">of </w:t>
      </w:r>
      <w:r w:rsidR="00530029" w:rsidRPr="004E47E2">
        <w:rPr>
          <w:color w:val="auto"/>
        </w:rPr>
        <w:t>migrant</w:t>
      </w:r>
      <w:r w:rsidRPr="004E47E2">
        <w:rPr>
          <w:color w:val="auto"/>
        </w:rPr>
        <w:t xml:space="preserve"> women victimized by violence</w:t>
      </w:r>
      <w:r w:rsidR="00FA177C">
        <w:rPr>
          <w:rFonts w:hint="eastAsia"/>
          <w:color w:val="auto"/>
        </w:rPr>
        <w:t>,</w:t>
      </w:r>
      <w:r w:rsidRPr="004E47E2">
        <w:rPr>
          <w:color w:val="auto"/>
        </w:rPr>
        <w:t xml:space="preserve"> including domestic violence, </w:t>
      </w:r>
      <w:r w:rsidR="00530029">
        <w:rPr>
          <w:rFonts w:hint="eastAsia"/>
          <w:color w:val="auto"/>
        </w:rPr>
        <w:t xml:space="preserve">aiming to facilitate </w:t>
      </w:r>
      <w:r w:rsidR="00FA177C">
        <w:rPr>
          <w:rFonts w:hint="eastAsia"/>
          <w:color w:val="auto"/>
        </w:rPr>
        <w:t xml:space="preserve">their </w:t>
      </w:r>
      <w:r w:rsidR="00530029">
        <w:rPr>
          <w:rFonts w:hint="eastAsia"/>
          <w:color w:val="auto"/>
        </w:rPr>
        <w:t>stable settlement</w:t>
      </w:r>
      <w:r w:rsidR="00FA177C">
        <w:rPr>
          <w:rFonts w:hint="eastAsia"/>
          <w:color w:val="auto"/>
        </w:rPr>
        <w:t>.</w:t>
      </w:r>
    </w:p>
    <w:p w14:paraId="3DBE530F" w14:textId="075E50C4" w:rsidR="005D1973" w:rsidRPr="004E47E2" w:rsidRDefault="00F4381A">
      <w:pPr>
        <w:pStyle w:val="ae"/>
        <w:rPr>
          <w:color w:val="auto"/>
        </w:rPr>
      </w:pPr>
      <w:r w:rsidRPr="004E47E2">
        <w:rPr>
          <w:color w:val="auto"/>
        </w:rPr>
        <w:t>In addition, to preemptively prevent migrant women from being exposed to violence</w:t>
      </w:r>
      <w:r w:rsidR="002D7CA8">
        <w:rPr>
          <w:rFonts w:hint="eastAsia"/>
          <w:color w:val="auto"/>
        </w:rPr>
        <w:t>,</w:t>
      </w:r>
      <w:r w:rsidRPr="004E47E2">
        <w:rPr>
          <w:color w:val="auto"/>
        </w:rPr>
        <w:t xml:space="preserve"> such as domestic violence</w:t>
      </w:r>
      <w:r w:rsidR="002D7CA8">
        <w:rPr>
          <w:rFonts w:hint="eastAsia"/>
          <w:color w:val="auto"/>
        </w:rPr>
        <w:t>,</w:t>
      </w:r>
      <w:r w:rsidRPr="004E47E2">
        <w:rPr>
          <w:color w:val="auto"/>
        </w:rPr>
        <w:t xml:space="preserve"> due to their lack of Korean language skills, efforts are being made to provide information and promote violence prevention. Above all, information for migrant women regarding measures to deal with violence, emergency support, protection facilities, </w:t>
      </w:r>
      <w:r w:rsidR="00631A2E">
        <w:rPr>
          <w:color w:val="auto"/>
        </w:rPr>
        <w:t>etc.</w:t>
      </w:r>
      <w:r w:rsidRPr="004E47E2">
        <w:rPr>
          <w:color w:val="auto"/>
        </w:rPr>
        <w:t xml:space="preserve"> in case of victimization</w:t>
      </w:r>
      <w:r w:rsidR="002D7CA8">
        <w:rPr>
          <w:rFonts w:hint="eastAsia"/>
          <w:color w:val="auto"/>
        </w:rPr>
        <w:t>,</w:t>
      </w:r>
      <w:r w:rsidRPr="004E47E2">
        <w:rPr>
          <w:color w:val="auto"/>
        </w:rPr>
        <w:t xml:space="preserve"> was produced in their native languages (13 languages) and distributed to immigration offices, embassies, </w:t>
      </w:r>
      <w:r w:rsidR="002D7CA8">
        <w:rPr>
          <w:rFonts w:hint="eastAsia"/>
          <w:color w:val="auto"/>
        </w:rPr>
        <w:t xml:space="preserve">the </w:t>
      </w:r>
      <w:r w:rsidRPr="004E47E2">
        <w:rPr>
          <w:color w:val="auto"/>
        </w:rPr>
        <w:t>Women’s Emergency Hotline 1366,</w:t>
      </w:r>
      <w:r w:rsidR="002D7CA8">
        <w:rPr>
          <w:rFonts w:hint="eastAsia"/>
          <w:color w:val="auto"/>
        </w:rPr>
        <w:t xml:space="preserve"> the</w:t>
      </w:r>
      <w:r w:rsidRPr="004E47E2">
        <w:rPr>
          <w:color w:val="auto"/>
        </w:rPr>
        <w:t xml:space="preserve"> </w:t>
      </w:r>
      <w:proofErr w:type="spellStart"/>
      <w:r w:rsidR="00121F0F">
        <w:rPr>
          <w:rFonts w:hint="eastAsia"/>
          <w:color w:val="auto"/>
        </w:rPr>
        <w:t>Danuri</w:t>
      </w:r>
      <w:proofErr w:type="spellEnd"/>
      <w:r w:rsidR="00121F0F">
        <w:rPr>
          <w:rFonts w:hint="eastAsia"/>
          <w:color w:val="auto"/>
        </w:rPr>
        <w:t xml:space="preserve"> </w:t>
      </w:r>
      <w:r w:rsidRPr="004E47E2">
        <w:rPr>
          <w:color w:val="auto"/>
        </w:rPr>
        <w:t>Call Center, police stations, domestic violence counseling centers, protection facilities for migrant women victims of violence</w:t>
      </w:r>
      <w:r w:rsidR="002D7CA8">
        <w:rPr>
          <w:rFonts w:hint="eastAsia"/>
          <w:color w:val="auto"/>
        </w:rPr>
        <w:t>,</w:t>
      </w:r>
      <w:r w:rsidRPr="004E47E2">
        <w:rPr>
          <w:color w:val="auto"/>
        </w:rPr>
        <w:t xml:space="preserve"> and others. In addition, videos promoting the prevention and support policies for migrant women victims of violence are being broadcast on TV and YouTube, which are close-to-life media, to improve public perception and raise awareness of the policies.</w:t>
      </w:r>
    </w:p>
    <w:p w14:paraId="49854888" w14:textId="484D16FD" w:rsidR="005D1973" w:rsidRDefault="00865478">
      <w:pPr>
        <w:pStyle w:val="ae"/>
      </w:pPr>
      <w:r>
        <w:t>Furthermore</w:t>
      </w:r>
      <w:r w:rsidR="005B30E8">
        <w:t>, to provide effective psychological t</w:t>
      </w:r>
      <w:r w:rsidR="005B30E8">
        <w:rPr>
          <w:rFonts w:hint="eastAsia"/>
        </w:rPr>
        <w:t>herapy</w:t>
      </w:r>
      <w:r w:rsidR="005B30E8">
        <w:t xml:space="preserve"> and counseling for North Korean defector women who have suffered from violence during their defection and settlement process, </w:t>
      </w:r>
      <w:r w:rsidR="005B30E8">
        <w:rPr>
          <w:rFonts w:hint="eastAsia"/>
        </w:rPr>
        <w:t>ten</w:t>
      </w:r>
      <w:r w:rsidR="005B30E8">
        <w:t xml:space="preserve"> sexual and domestic violence counseling centers</w:t>
      </w:r>
      <w:r w:rsidR="005B30E8">
        <w:rPr>
          <w:rFonts w:hint="eastAsia"/>
        </w:rPr>
        <w:t xml:space="preserve">, </w:t>
      </w:r>
      <w:r w:rsidR="00631A2E">
        <w:rPr>
          <w:rFonts w:hint="eastAsia"/>
        </w:rPr>
        <w:t>etc.</w:t>
      </w:r>
      <w:r w:rsidR="005B30E8">
        <w:t xml:space="preserve"> have been designated as counseling and psychological healing centers for North Korean defector women. Additionally, at the Mind Health Cente</w:t>
      </w:r>
      <w:r w:rsidR="00A51979">
        <w:rPr>
          <w:rFonts w:hint="eastAsia"/>
        </w:rPr>
        <w:t>r</w:t>
      </w:r>
      <w:r w:rsidR="005B30E8">
        <w:t xml:space="preserve"> in </w:t>
      </w:r>
      <w:proofErr w:type="spellStart"/>
      <w:r w:rsidR="005B30E8">
        <w:t>Hanawon</w:t>
      </w:r>
      <w:proofErr w:type="spellEnd"/>
      <w:r w:rsidR="005B30E8">
        <w:t xml:space="preserve">, various programs are offered </w:t>
      </w:r>
      <w:r w:rsidR="005B30E8">
        <w:rPr>
          <w:rFonts w:hint="eastAsia"/>
        </w:rPr>
        <w:t>to female trainees in line with the settlement stage of North Korean defector women</w:t>
      </w:r>
      <w:r w:rsidR="005B30E8">
        <w:t xml:space="preserve">, including psychiatric treatment, individual and group counseling, and psychological and emotional stability education. After </w:t>
      </w:r>
      <w:r w:rsidR="000F32D6">
        <w:rPr>
          <w:rFonts w:hint="eastAsia"/>
        </w:rPr>
        <w:t xml:space="preserve">they </w:t>
      </w:r>
      <w:r w:rsidR="005B30E8">
        <w:t>mov</w:t>
      </w:r>
      <w:r w:rsidR="000F32D6">
        <w:rPr>
          <w:rFonts w:hint="eastAsia"/>
        </w:rPr>
        <w:t>e</w:t>
      </w:r>
      <w:r w:rsidR="005B30E8">
        <w:t xml:space="preserve"> into their residences, professional counselors are assigned to 25 regional adaptation centers nationwide for North Korean defectors, offering diverse types of specialized counseling services and case management to support North Korean defector women.</w:t>
      </w:r>
    </w:p>
    <w:p w14:paraId="0DB59A63" w14:textId="77777777" w:rsidR="00865478" w:rsidRPr="005B30E8" w:rsidRDefault="00865478">
      <w:pPr>
        <w:pStyle w:val="ae"/>
        <w:rPr>
          <w:color w:val="auto"/>
        </w:rPr>
      </w:pPr>
    </w:p>
    <w:p w14:paraId="3DEE0FAE" w14:textId="77777777" w:rsidR="002F2F57" w:rsidRDefault="002F2F57">
      <w:pPr>
        <w:pStyle w:val="ae"/>
        <w:rPr>
          <w:color w:val="auto"/>
        </w:rPr>
      </w:pPr>
    </w:p>
    <w:p w14:paraId="193C5A55" w14:textId="5DEBE647" w:rsidR="005D1973" w:rsidRPr="004E47E2" w:rsidRDefault="00F4381A">
      <w:pPr>
        <w:pStyle w:val="ae"/>
        <w:rPr>
          <w:rFonts w:eastAsia="Times New Roman"/>
          <w:b/>
          <w:bCs/>
          <w:color w:val="auto"/>
          <w:lang w:val="en-GB"/>
        </w:rPr>
      </w:pPr>
      <w:r w:rsidRPr="004E47E2">
        <w:rPr>
          <w:color w:val="auto"/>
        </w:rPr>
        <w:lastRenderedPageBreak/>
        <w:t xml:space="preserve">4. </w:t>
      </w:r>
      <w:r w:rsidRPr="004E47E2">
        <w:rPr>
          <w:rFonts w:eastAsia="Times New Roman"/>
          <w:b/>
          <w:bCs/>
          <w:color w:val="auto"/>
          <w:u w:val="single"/>
          <w:lang w:val="en-GB"/>
        </w:rPr>
        <w:t>Over the past five years</w:t>
      </w:r>
      <w:r w:rsidRPr="004E47E2">
        <w:rPr>
          <w:rFonts w:eastAsia="Times New Roman"/>
          <w:b/>
          <w:bCs/>
          <w:color w:val="auto"/>
          <w:lang w:val="en-GB"/>
        </w:rPr>
        <w:t xml:space="preserve">, how has the confluence of different crises affected the implementation of the </w:t>
      </w:r>
      <w:proofErr w:type="spellStart"/>
      <w:r w:rsidRPr="004E47E2">
        <w:rPr>
          <w:rFonts w:eastAsia="Times New Roman"/>
          <w:b/>
          <w:bCs/>
          <w:color w:val="auto"/>
          <w:lang w:val="en-GB"/>
        </w:rPr>
        <w:t>BPfA</w:t>
      </w:r>
      <w:proofErr w:type="spellEnd"/>
      <w:r w:rsidRPr="004E47E2">
        <w:rPr>
          <w:rFonts w:eastAsia="Times New Roman"/>
          <w:b/>
          <w:bCs/>
          <w:color w:val="auto"/>
          <w:lang w:val="en-GB"/>
        </w:rPr>
        <w:t xml:space="preserve"> in your country, and what measures have you taken to prevent their negative impact on progress for women and girls</w:t>
      </w:r>
      <w:r w:rsidRPr="00F343E2">
        <w:rPr>
          <w:rFonts w:eastAsia="Times New Roman"/>
          <w:b/>
          <w:bCs/>
          <w:color w:val="auto"/>
          <w:lang w:val="en-GB"/>
        </w:rPr>
        <w:t>?</w:t>
      </w:r>
    </w:p>
    <w:p w14:paraId="3FC9C35A" w14:textId="77777777" w:rsidR="005D1973" w:rsidRPr="004E47E2" w:rsidRDefault="005D1973">
      <w:pPr>
        <w:pStyle w:val="ae"/>
        <w:rPr>
          <w:color w:val="auto"/>
          <w:lang w:val="en-GB"/>
        </w:rPr>
      </w:pPr>
    </w:p>
    <w:p w14:paraId="3A581BB4" w14:textId="663ACD85" w:rsidR="005D1973" w:rsidRPr="00F518FF" w:rsidRDefault="00F4381A" w:rsidP="00F518FF">
      <w:pPr>
        <w:pStyle w:val="ae"/>
        <w:rPr>
          <w:b/>
          <w:bCs/>
          <w:color w:val="auto"/>
        </w:rPr>
      </w:pPr>
      <w:r w:rsidRPr="00F518FF">
        <w:rPr>
          <w:b/>
          <w:bCs/>
          <w:color w:val="auto"/>
        </w:rPr>
        <w:t>■ COVID-19 and other pandemics</w:t>
      </w:r>
    </w:p>
    <w:p w14:paraId="612B9138" w14:textId="77777777" w:rsidR="005D1973" w:rsidRPr="004E47E2" w:rsidRDefault="005D1973">
      <w:pPr>
        <w:pStyle w:val="ae"/>
        <w:ind w:left="0"/>
        <w:rPr>
          <w:b/>
          <w:color w:val="auto"/>
        </w:rPr>
      </w:pPr>
    </w:p>
    <w:p w14:paraId="5F6F0076" w14:textId="77777777" w:rsidR="005D1973" w:rsidRPr="004E47E2" w:rsidRDefault="00F4381A">
      <w:pPr>
        <w:pStyle w:val="ae"/>
        <w:ind w:left="0"/>
        <w:rPr>
          <w:b/>
          <w:color w:val="auto"/>
        </w:rPr>
      </w:pPr>
      <w:r w:rsidRPr="004E47E2">
        <w:rPr>
          <w:b/>
          <w:color w:val="auto"/>
        </w:rPr>
        <w:t>a) Promoting recovery from women's employment crisis in response to COVID-19</w:t>
      </w:r>
    </w:p>
    <w:p w14:paraId="60BB60B9" w14:textId="7FE0EE33" w:rsidR="005D1973" w:rsidRPr="004E47E2" w:rsidRDefault="00F4381A">
      <w:pPr>
        <w:pStyle w:val="ae"/>
        <w:adjustRightInd w:val="0"/>
        <w:spacing w:before="0" w:after="0"/>
        <w:ind w:left="119"/>
        <w:rPr>
          <w:color w:val="auto"/>
        </w:rPr>
      </w:pPr>
      <w:r w:rsidRPr="004E47E2">
        <w:rPr>
          <w:color w:val="auto"/>
        </w:rPr>
        <w:t>The M</w:t>
      </w:r>
      <w:r w:rsidR="000F32D6">
        <w:rPr>
          <w:rFonts w:hint="eastAsia"/>
          <w:color w:val="auto"/>
        </w:rPr>
        <w:t>inistry of Gender Equality and Family (M</w:t>
      </w:r>
      <w:r w:rsidRPr="004E47E2">
        <w:rPr>
          <w:color w:val="auto"/>
        </w:rPr>
        <w:t>OGEF</w:t>
      </w:r>
      <w:r w:rsidR="000F32D6">
        <w:rPr>
          <w:rFonts w:hint="eastAsia"/>
          <w:color w:val="auto"/>
        </w:rPr>
        <w:t>)</w:t>
      </w:r>
      <w:r w:rsidRPr="004E47E2">
        <w:rPr>
          <w:color w:val="auto"/>
        </w:rPr>
        <w:t xml:space="preserve"> has been gathering opinions from the ground, including labor and management communities. Since the fourth quarter of 2020, it has strived to respond to socio-economic changes by periodically holding expert meetings to analyze the status of women's employment trends and identify policy tasks, among other measures.</w:t>
      </w:r>
      <w:r w:rsidR="000F32D6">
        <w:rPr>
          <w:rFonts w:hint="eastAsia"/>
          <w:color w:val="auto"/>
        </w:rPr>
        <w:t xml:space="preserve"> </w:t>
      </w:r>
      <w:r w:rsidRPr="004E47E2">
        <w:rPr>
          <w:color w:val="auto"/>
        </w:rPr>
        <w:t>To address the challenges posed by COVID-19, the</w:t>
      </w:r>
      <w:r w:rsidR="000F32D6">
        <w:rPr>
          <w:rFonts w:hint="eastAsia"/>
          <w:color w:val="auto"/>
        </w:rPr>
        <w:t xml:space="preserve"> </w:t>
      </w:r>
      <w:r w:rsidRPr="004E47E2">
        <w:rPr>
          <w:color w:val="auto"/>
        </w:rPr>
        <w:t>COVID-19 Women's Employment Crisis Recovery Plan was collaboratively developed and announced</w:t>
      </w:r>
      <w:r w:rsidR="000F32D6">
        <w:rPr>
          <w:rFonts w:hint="eastAsia"/>
          <w:color w:val="auto"/>
        </w:rPr>
        <w:t xml:space="preserve"> </w:t>
      </w:r>
      <w:r w:rsidRPr="004E47E2">
        <w:rPr>
          <w:color w:val="auto"/>
        </w:rPr>
        <w:t>by relevant ministries</w:t>
      </w:r>
      <w:r w:rsidR="000F32D6">
        <w:rPr>
          <w:rFonts w:hint="eastAsia"/>
          <w:color w:val="auto"/>
        </w:rPr>
        <w:t xml:space="preserve"> in 2021</w:t>
      </w:r>
      <w:r w:rsidRPr="004E47E2">
        <w:rPr>
          <w:color w:val="auto"/>
        </w:rPr>
        <w:t xml:space="preserve"> to overcome the crisis in women's employment. The plan aims to restore and maintain women's jobs during the COVID-19 crisis and leap into promising future jobs by closing the gender gap in the labor market</w:t>
      </w:r>
      <w:r w:rsidR="000F32D6">
        <w:rPr>
          <w:rFonts w:hint="eastAsia"/>
          <w:color w:val="auto"/>
        </w:rPr>
        <w:t>,</w:t>
      </w:r>
      <w:r w:rsidRPr="004E47E2">
        <w:rPr>
          <w:color w:val="auto"/>
        </w:rPr>
        <w:t xml:space="preserve"> and includes five strategies: </w:t>
      </w:r>
      <w:r w:rsidR="00865478" w:rsidRPr="006E2F38">
        <w:rPr>
          <w:color w:val="auto"/>
        </w:rPr>
        <w:t xml:space="preserve">1) </w:t>
      </w:r>
      <w:r w:rsidRPr="006E2F38">
        <w:rPr>
          <w:color w:val="auto"/>
        </w:rPr>
        <w:t xml:space="preserve">expanding </w:t>
      </w:r>
      <w:r w:rsidR="000F32D6" w:rsidRPr="006E2F38">
        <w:rPr>
          <w:color w:val="auto"/>
        </w:rPr>
        <w:t xml:space="preserve"> w</w:t>
      </w:r>
      <w:r w:rsidRPr="006D047C">
        <w:rPr>
          <w:color w:val="auto"/>
        </w:rPr>
        <w:t xml:space="preserve">omen's jobs in the public and private sectors, </w:t>
      </w:r>
      <w:r w:rsidR="00865478" w:rsidRPr="0083746B">
        <w:rPr>
          <w:rFonts w:eastAsia="맑은 고딕"/>
          <w:color w:val="auto"/>
        </w:rPr>
        <w:t>2)</w:t>
      </w:r>
      <w:r w:rsidRPr="006D047C">
        <w:rPr>
          <w:color w:val="auto"/>
        </w:rPr>
        <w:t xml:space="preserve"> strengthening employment and entrepreneurship support for those returning to the labor market,  </w:t>
      </w:r>
      <w:r w:rsidR="00865478" w:rsidRPr="0083746B">
        <w:rPr>
          <w:rFonts w:eastAsia="맑은 고딕"/>
          <w:color w:val="auto"/>
        </w:rPr>
        <w:t>3)</w:t>
      </w:r>
      <w:r w:rsidRPr="006D047C">
        <w:rPr>
          <w:color w:val="auto"/>
        </w:rPr>
        <w:t xml:space="preserve"> supporting caregiving and employment retention, </w:t>
      </w:r>
      <w:r w:rsidR="00865478" w:rsidRPr="0083746B">
        <w:rPr>
          <w:rFonts w:eastAsia="맑은 고딕"/>
          <w:color w:val="auto"/>
        </w:rPr>
        <w:t>4)</w:t>
      </w:r>
      <w:r w:rsidRPr="006D047C">
        <w:rPr>
          <w:color w:val="auto"/>
        </w:rPr>
        <w:t xml:space="preserve"> addressing the gender gap in the lab</w:t>
      </w:r>
      <w:r w:rsidRPr="006E2F38">
        <w:rPr>
          <w:color w:val="auto"/>
        </w:rPr>
        <w:t xml:space="preserve">or market, and </w:t>
      </w:r>
      <w:r w:rsidR="00865478" w:rsidRPr="0083746B">
        <w:rPr>
          <w:rFonts w:eastAsia="맑은 고딕"/>
          <w:color w:val="auto"/>
        </w:rPr>
        <w:t>5)</w:t>
      </w:r>
      <w:r w:rsidRPr="004E47E2">
        <w:rPr>
          <w:color w:val="auto"/>
        </w:rPr>
        <w:t xml:space="preserve"> </w:t>
      </w:r>
      <w:r w:rsidR="008A38F6">
        <w:rPr>
          <w:color w:val="auto"/>
        </w:rPr>
        <w:t>enhancin</w:t>
      </w:r>
      <w:r w:rsidR="008A38F6" w:rsidRPr="004E47E2">
        <w:rPr>
          <w:color w:val="auto"/>
        </w:rPr>
        <w:t xml:space="preserve">g </w:t>
      </w:r>
      <w:r w:rsidRPr="004E47E2">
        <w:rPr>
          <w:color w:val="auto"/>
        </w:rPr>
        <w:t>women's employment service system and strengthening governance.</w:t>
      </w:r>
    </w:p>
    <w:p w14:paraId="0F7A851B" w14:textId="5C52898B" w:rsidR="005D1973" w:rsidRPr="004E47E2" w:rsidRDefault="00F4381A">
      <w:pPr>
        <w:pStyle w:val="ae"/>
        <w:rPr>
          <w:color w:val="auto"/>
        </w:rPr>
      </w:pPr>
      <w:r w:rsidRPr="004E47E2">
        <w:rPr>
          <w:color w:val="auto"/>
        </w:rPr>
        <w:t xml:space="preserve">As part of the measures, more than 60,000 women's jobs have been created with supplementary budgetary resources. Along with the </w:t>
      </w:r>
      <w:r w:rsidR="002D5018">
        <w:rPr>
          <w:rFonts w:hint="eastAsia"/>
          <w:color w:val="auto"/>
        </w:rPr>
        <w:t>G</w:t>
      </w:r>
      <w:r w:rsidRPr="004E47E2">
        <w:rPr>
          <w:color w:val="auto"/>
        </w:rPr>
        <w:t>overnment's continuous efforts, the female employment rate, which had decreased due to COVID-19, has been steadily rising since 2020.</w:t>
      </w:r>
    </w:p>
    <w:p w14:paraId="6A5125DD" w14:textId="77777777" w:rsidR="005D1973" w:rsidRPr="004E47E2" w:rsidRDefault="00F4381A">
      <w:pPr>
        <w:pStyle w:val="ae"/>
        <w:ind w:left="0"/>
        <w:rPr>
          <w:color w:val="auto"/>
          <w:sz w:val="20"/>
          <w:szCs w:val="20"/>
        </w:rPr>
      </w:pPr>
      <w:r w:rsidRPr="004E47E2">
        <w:rPr>
          <w:color w:val="auto"/>
          <w:sz w:val="20"/>
          <w:szCs w:val="20"/>
        </w:rPr>
        <w:t>* Employment rate of women aged 15-64:  57.8% (2019) → 56.7% (2020) → 60.0% (2022) → 61.4% (2023)</w:t>
      </w:r>
    </w:p>
    <w:p w14:paraId="522ABB70" w14:textId="6803A9E2" w:rsidR="000C7420" w:rsidRPr="004E47E2" w:rsidRDefault="000C7420">
      <w:pPr>
        <w:spacing w:line="360" w:lineRule="auto"/>
        <w:contextualSpacing/>
        <w:jc w:val="both"/>
        <w:rPr>
          <w:rFonts w:ascii="Times New Roman" w:hAnsi="Times New Roman" w:cs="Times New Roman"/>
          <w:sz w:val="24"/>
        </w:rPr>
      </w:pPr>
    </w:p>
    <w:p w14:paraId="4B2E5BB3" w14:textId="4EFE96B8" w:rsidR="005D1973" w:rsidRDefault="002D5018">
      <w:pPr>
        <w:pStyle w:val="ae"/>
        <w:ind w:left="142"/>
        <w:rPr>
          <w:b/>
          <w:bCs/>
          <w:color w:val="auto"/>
        </w:rPr>
      </w:pPr>
      <w:r>
        <w:rPr>
          <w:rFonts w:hint="eastAsia"/>
          <w:b/>
          <w:bCs/>
          <w:color w:val="auto"/>
        </w:rPr>
        <w:t xml:space="preserve">b) </w:t>
      </w:r>
      <w:r w:rsidRPr="002D5018">
        <w:rPr>
          <w:rFonts w:hint="eastAsia"/>
          <w:b/>
          <w:bCs/>
          <w:color w:val="auto"/>
        </w:rPr>
        <w:t>Supporting victims of domestic violence since Covid-19</w:t>
      </w:r>
    </w:p>
    <w:p w14:paraId="61560BDA" w14:textId="29A3E43A" w:rsidR="002D5018" w:rsidRPr="004E47E2" w:rsidRDefault="002D5018">
      <w:pPr>
        <w:pStyle w:val="ae"/>
        <w:rPr>
          <w:color w:val="auto"/>
        </w:rPr>
      </w:pPr>
      <w:r>
        <w:t xml:space="preserve">In response to domestic violence incidents </w:t>
      </w:r>
      <w:r w:rsidR="0079331A">
        <w:rPr>
          <w:rFonts w:hint="eastAsia"/>
        </w:rPr>
        <w:t>exacerbated by</w:t>
      </w:r>
      <w:r w:rsidR="001A3B5A">
        <w:rPr>
          <w:rFonts w:hint="eastAsia"/>
        </w:rPr>
        <w:t xml:space="preserve"> t</w:t>
      </w:r>
      <w:r>
        <w:t>he economic downturn</w:t>
      </w:r>
      <w:r w:rsidR="0079331A">
        <w:rPr>
          <w:rFonts w:hint="eastAsia"/>
        </w:rPr>
        <w:t xml:space="preserve">, </w:t>
      </w:r>
      <w:r>
        <w:rPr>
          <w:rFonts w:hint="eastAsia"/>
        </w:rPr>
        <w:t>lockdowns</w:t>
      </w:r>
      <w:r w:rsidR="0079331A">
        <w:rPr>
          <w:rFonts w:hint="eastAsia"/>
        </w:rPr>
        <w:t>, and other related impacts</w:t>
      </w:r>
      <w:r w:rsidR="001A3B5A">
        <w:rPr>
          <w:rFonts w:hint="eastAsia"/>
        </w:rPr>
        <w:t xml:space="preserve"> </w:t>
      </w:r>
      <w:r>
        <w:rPr>
          <w:rFonts w:hint="eastAsia"/>
        </w:rPr>
        <w:t>resulting from</w:t>
      </w:r>
      <w:r>
        <w:t xml:space="preserve"> the spread of COVID-19, the </w:t>
      </w:r>
      <w:r w:rsidR="00F938D5">
        <w:rPr>
          <w:rFonts w:hint="eastAsia"/>
        </w:rPr>
        <w:t>ROK Government</w:t>
      </w:r>
      <w:r>
        <w:t xml:space="preserve"> has </w:t>
      </w:r>
      <w:r w:rsidR="001A3B5A">
        <w:rPr>
          <w:rFonts w:hint="eastAsia"/>
        </w:rPr>
        <w:t>enhanced</w:t>
      </w:r>
      <w:r>
        <w:t xml:space="preserve"> tailored policy support for domestic violence victims</w:t>
      </w:r>
      <w:r>
        <w:rPr>
          <w:rFonts w:hint="eastAsia"/>
        </w:rPr>
        <w:t xml:space="preserve">, </w:t>
      </w:r>
      <w:r w:rsidR="0079331A">
        <w:rPr>
          <w:rFonts w:hint="eastAsia"/>
        </w:rPr>
        <w:t xml:space="preserve">including </w:t>
      </w:r>
      <w:r>
        <w:t>legal, medical, self-reliance, and housing assistance</w:t>
      </w:r>
      <w:r>
        <w:rPr>
          <w:rFonts w:hint="eastAsia"/>
        </w:rPr>
        <w:t>,</w:t>
      </w:r>
      <w:r>
        <w:t xml:space="preserve"> to</w:t>
      </w:r>
      <w:r>
        <w:rPr>
          <w:rFonts w:hint="eastAsia"/>
        </w:rPr>
        <w:t xml:space="preserve"> </w:t>
      </w:r>
      <w:r w:rsidR="0079331A">
        <w:rPr>
          <w:rFonts w:hint="eastAsia"/>
        </w:rPr>
        <w:t xml:space="preserve">aid their recovery and </w:t>
      </w:r>
      <w:r>
        <w:t xml:space="preserve">return </w:t>
      </w:r>
      <w:r w:rsidR="0079331A">
        <w:rPr>
          <w:rFonts w:hint="eastAsia"/>
        </w:rPr>
        <w:t xml:space="preserve">to </w:t>
      </w:r>
      <w:r w:rsidR="0079331A">
        <w:t>normalcy</w:t>
      </w:r>
      <w:r w:rsidR="0079331A">
        <w:rPr>
          <w:rFonts w:hint="eastAsia"/>
        </w:rPr>
        <w:t>.</w:t>
      </w:r>
      <w:r w:rsidR="00A51979">
        <w:rPr>
          <w:rFonts w:hint="eastAsia"/>
        </w:rPr>
        <w:t xml:space="preserve"> </w:t>
      </w:r>
      <w:r>
        <w:t xml:space="preserve">To </w:t>
      </w:r>
      <w:r w:rsidR="00F2762E">
        <w:rPr>
          <w:rFonts w:hint="eastAsia"/>
        </w:rPr>
        <w:t>provide legal remedies to victims</w:t>
      </w:r>
      <w:r>
        <w:t xml:space="preserve">, the </w:t>
      </w:r>
      <w:r w:rsidR="007648E5">
        <w:rPr>
          <w:rFonts w:hint="eastAsia"/>
        </w:rPr>
        <w:t>ROK Government</w:t>
      </w:r>
      <w:r>
        <w:t xml:space="preserve"> has </w:t>
      </w:r>
      <w:r w:rsidR="00F2762E">
        <w:rPr>
          <w:rFonts w:hint="eastAsia"/>
        </w:rPr>
        <w:t>enhanced</w:t>
      </w:r>
      <w:r>
        <w:t xml:space="preserve"> the free legal aid program</w:t>
      </w:r>
      <w:r w:rsidR="00F2762E">
        <w:rPr>
          <w:rFonts w:hint="eastAsia"/>
        </w:rPr>
        <w:t xml:space="preserve"> to better</w:t>
      </w:r>
      <w:r w:rsidR="008223BE">
        <w:rPr>
          <w:rFonts w:hint="eastAsia"/>
        </w:rPr>
        <w:t xml:space="preserve"> </w:t>
      </w:r>
      <w:r w:rsidR="008223BE">
        <w:rPr>
          <w:rFonts w:hint="eastAsia"/>
        </w:rPr>
        <w:lastRenderedPageBreak/>
        <w:t xml:space="preserve">address </w:t>
      </w:r>
      <w:r w:rsidR="00F2762E">
        <w:rPr>
          <w:rFonts w:hint="eastAsia"/>
        </w:rPr>
        <w:t>the needs of victims</w:t>
      </w:r>
      <w:r>
        <w:t xml:space="preserve">, increasing the </w:t>
      </w:r>
      <w:r w:rsidR="00F2762E">
        <w:rPr>
          <w:rFonts w:hint="eastAsia"/>
        </w:rPr>
        <w:t xml:space="preserve">amount of legal </w:t>
      </w:r>
      <w:r w:rsidR="0079331A">
        <w:rPr>
          <w:rFonts w:hint="eastAsia"/>
        </w:rPr>
        <w:t>aid</w:t>
      </w:r>
      <w:r>
        <w:t xml:space="preserve"> </w:t>
      </w:r>
      <w:r w:rsidR="0079331A">
        <w:rPr>
          <w:rFonts w:hint="eastAsia"/>
        </w:rPr>
        <w:t>(</w:t>
      </w:r>
      <w:r w:rsidR="00973E04">
        <w:rPr>
          <w:rFonts w:hint="eastAsia"/>
        </w:rPr>
        <w:t xml:space="preserve">KRW </w:t>
      </w:r>
      <w:r>
        <w:t>5 million</w:t>
      </w:r>
      <w:r w:rsidR="0079331A">
        <w:rPr>
          <w:rFonts w:hint="eastAsia"/>
        </w:rPr>
        <w:t xml:space="preserve"> </w:t>
      </w:r>
      <w:r>
        <w:t xml:space="preserve">in 2023 </w:t>
      </w:r>
      <w:r w:rsidR="006E2F38">
        <w:t>to</w:t>
      </w:r>
      <w:r w:rsidR="0079331A">
        <w:rPr>
          <w:rFonts w:hint="eastAsia"/>
        </w:rPr>
        <w:t xml:space="preserve"> </w:t>
      </w:r>
      <w:r w:rsidR="00973E04">
        <w:rPr>
          <w:rFonts w:hint="eastAsia"/>
        </w:rPr>
        <w:t xml:space="preserve">KRW </w:t>
      </w:r>
      <w:r>
        <w:t>6 million in 2024</w:t>
      </w:r>
      <w:r w:rsidR="0079331A">
        <w:rPr>
          <w:rFonts w:hint="eastAsia"/>
        </w:rPr>
        <w:t>)</w:t>
      </w:r>
      <w:r w:rsidR="00F2762E">
        <w:rPr>
          <w:rFonts w:hint="eastAsia"/>
        </w:rPr>
        <w:t xml:space="preserve"> and </w:t>
      </w:r>
      <w:r w:rsidR="001E39AF">
        <w:rPr>
          <w:rFonts w:hint="eastAsia"/>
        </w:rPr>
        <w:t xml:space="preserve">support for </w:t>
      </w:r>
      <w:r w:rsidR="00F2762E">
        <w:rPr>
          <w:rFonts w:hint="eastAsia"/>
        </w:rPr>
        <w:t xml:space="preserve">attorney </w:t>
      </w:r>
      <w:r>
        <w:t xml:space="preserve">fees </w:t>
      </w:r>
      <w:r w:rsidR="00F2762E">
        <w:rPr>
          <w:rFonts w:hint="eastAsia"/>
        </w:rPr>
        <w:t xml:space="preserve">per </w:t>
      </w:r>
      <w:r w:rsidR="00F2762E">
        <w:t>victi</w:t>
      </w:r>
      <w:r w:rsidR="00F2762E">
        <w:rPr>
          <w:rFonts w:hint="eastAsia"/>
        </w:rPr>
        <w:t>m (</w:t>
      </w:r>
      <w:r w:rsidR="00973E04">
        <w:rPr>
          <w:rFonts w:hint="eastAsia"/>
        </w:rPr>
        <w:t xml:space="preserve">KRW </w:t>
      </w:r>
      <w:r>
        <w:t xml:space="preserve">1.2 million in 2022 </w:t>
      </w:r>
      <w:r w:rsidR="006E2F38">
        <w:t>to</w:t>
      </w:r>
      <w:r w:rsidR="00F2762E">
        <w:rPr>
          <w:rFonts w:hint="eastAsia"/>
        </w:rPr>
        <w:t xml:space="preserve"> </w:t>
      </w:r>
      <w:r w:rsidR="00973E04">
        <w:rPr>
          <w:rFonts w:hint="eastAsia"/>
        </w:rPr>
        <w:t xml:space="preserve">KRW </w:t>
      </w:r>
      <w:r>
        <w:t>1.5 million in 2023</w:t>
      </w:r>
      <w:r w:rsidR="00F2762E">
        <w:rPr>
          <w:rFonts w:hint="eastAsia"/>
        </w:rPr>
        <w:t>)</w:t>
      </w:r>
      <w:r>
        <w:t xml:space="preserve">. Moreover, amendments to the </w:t>
      </w:r>
      <w:r w:rsidR="00F2762E">
        <w:rPr>
          <w:rFonts w:hint="eastAsia"/>
        </w:rPr>
        <w:t xml:space="preserve">Act on the Prevention of </w:t>
      </w:r>
      <w:r>
        <w:t>Domestic Violence</w:t>
      </w:r>
      <w:r w:rsidR="00F2762E">
        <w:rPr>
          <w:rFonts w:hint="eastAsia"/>
        </w:rPr>
        <w:t xml:space="preserve"> and Protection</w:t>
      </w:r>
      <w:r w:rsidR="00A00E3C">
        <w:rPr>
          <w:rFonts w:hint="eastAsia"/>
        </w:rPr>
        <w:t>, etc.</w:t>
      </w:r>
      <w:r w:rsidR="00F2762E">
        <w:rPr>
          <w:rFonts w:hint="eastAsia"/>
        </w:rPr>
        <w:t xml:space="preserve"> of Victims</w:t>
      </w:r>
      <w:r>
        <w:t xml:space="preserve"> have expanded the criteria for </w:t>
      </w:r>
      <w:r w:rsidR="008223BE">
        <w:rPr>
          <w:rFonts w:hint="eastAsia"/>
        </w:rPr>
        <w:t>admission for shelters</w:t>
      </w:r>
      <w:r>
        <w:t xml:space="preserve"> from infants</w:t>
      </w:r>
      <w:r w:rsidR="00F2762E">
        <w:rPr>
          <w:rFonts w:hint="eastAsia"/>
        </w:rPr>
        <w:t xml:space="preserve"> and young children</w:t>
      </w:r>
      <w:r>
        <w:t xml:space="preserve"> to </w:t>
      </w:r>
      <w:r w:rsidR="00F2762E">
        <w:t>include</w:t>
      </w:r>
      <w:r w:rsidR="00F2762E">
        <w:rPr>
          <w:rFonts w:hint="eastAsia"/>
        </w:rPr>
        <w:t xml:space="preserve"> all </w:t>
      </w:r>
      <w:r>
        <w:t xml:space="preserve">children, establishing </w:t>
      </w:r>
      <w:r w:rsidR="00F2762E">
        <w:rPr>
          <w:rFonts w:hint="eastAsia"/>
        </w:rPr>
        <w:t xml:space="preserve">the basis for </w:t>
      </w:r>
      <w:r>
        <w:t xml:space="preserve">counseling and therapy programs </w:t>
      </w:r>
      <w:r w:rsidR="00F2762E">
        <w:rPr>
          <w:rFonts w:hint="eastAsia"/>
        </w:rPr>
        <w:t xml:space="preserve">aimed at </w:t>
      </w:r>
      <w:r>
        <w:t>promot</w:t>
      </w:r>
      <w:r w:rsidR="00F2762E">
        <w:rPr>
          <w:rFonts w:hint="eastAsia"/>
        </w:rPr>
        <w:t>ing</w:t>
      </w:r>
      <w:r>
        <w:t xml:space="preserve"> their physical and mental recovery.</w:t>
      </w:r>
      <w:r w:rsidR="001E39AF">
        <w:rPr>
          <w:rFonts w:hint="eastAsia"/>
        </w:rPr>
        <w:t xml:space="preserve"> </w:t>
      </w:r>
      <w:r>
        <w:t xml:space="preserve">Furthermore, the </w:t>
      </w:r>
      <w:r w:rsidR="007648E5">
        <w:rPr>
          <w:rFonts w:hint="eastAsia"/>
        </w:rPr>
        <w:t>Government</w:t>
      </w:r>
      <w:r>
        <w:t xml:space="preserve"> has expanded </w:t>
      </w:r>
      <w:r w:rsidR="008223BE">
        <w:rPr>
          <w:rFonts w:hint="eastAsia"/>
        </w:rPr>
        <w:t xml:space="preserve">support funds for self-reliance upon discharge from shelters to </w:t>
      </w:r>
      <w:r>
        <w:t>include accompanying children (</w:t>
      </w:r>
      <w:r w:rsidR="00973E04">
        <w:rPr>
          <w:rFonts w:hint="eastAsia"/>
        </w:rPr>
        <w:t xml:space="preserve">KRW </w:t>
      </w:r>
      <w:r>
        <w:t>5 million</w:t>
      </w:r>
      <w:r w:rsidR="008223BE">
        <w:rPr>
          <w:rFonts w:hint="eastAsia"/>
        </w:rPr>
        <w:t xml:space="preserve"> </w:t>
      </w:r>
      <w:r>
        <w:t>per victim in 2023</w:t>
      </w:r>
      <w:r w:rsidR="008223BE">
        <w:rPr>
          <w:rFonts w:hint="eastAsia"/>
        </w:rPr>
        <w:t xml:space="preserve"> </w:t>
      </w:r>
      <w:r w:rsidR="006E2F38">
        <w:t>to</w:t>
      </w:r>
      <w:r w:rsidR="008223BE">
        <w:rPr>
          <w:rFonts w:hint="eastAsia"/>
        </w:rPr>
        <w:t xml:space="preserve"> </w:t>
      </w:r>
      <w:r w:rsidR="00973E04">
        <w:rPr>
          <w:rFonts w:hint="eastAsia"/>
        </w:rPr>
        <w:t xml:space="preserve">KRW </w:t>
      </w:r>
      <w:r>
        <w:t xml:space="preserve">5 million per victim and </w:t>
      </w:r>
      <w:r w:rsidR="00973E04">
        <w:rPr>
          <w:rFonts w:hint="eastAsia"/>
        </w:rPr>
        <w:t xml:space="preserve">KRW </w:t>
      </w:r>
      <w:r>
        <w:t xml:space="preserve">2.5 million per child in 2024). </w:t>
      </w:r>
      <w:r w:rsidR="006E2F38">
        <w:t>The Government also provides</w:t>
      </w:r>
      <w:r w:rsidR="008223BE">
        <w:rPr>
          <w:rFonts w:hint="eastAsia"/>
        </w:rPr>
        <w:t xml:space="preserve"> vocational training through vocational </w:t>
      </w:r>
      <w:r w:rsidR="008223BE">
        <w:t>training</w:t>
      </w:r>
      <w:r w:rsidR="008223BE">
        <w:rPr>
          <w:rFonts w:hint="eastAsia"/>
        </w:rPr>
        <w:t xml:space="preserve"> </w:t>
      </w:r>
      <w:r w:rsidR="008223BE">
        <w:t>institutions</w:t>
      </w:r>
      <w:r w:rsidR="008223BE">
        <w:rPr>
          <w:rFonts w:hint="eastAsia"/>
        </w:rPr>
        <w:t xml:space="preserve"> and other means </w:t>
      </w:r>
      <w:r>
        <w:t xml:space="preserve">to provide substantial support for victims' </w:t>
      </w:r>
      <w:r w:rsidR="008223BE">
        <w:rPr>
          <w:rFonts w:hint="eastAsia"/>
        </w:rPr>
        <w:t>self-reliance</w:t>
      </w:r>
      <w:r>
        <w:t>.</w:t>
      </w:r>
    </w:p>
    <w:p w14:paraId="40F86057" w14:textId="51745CAF" w:rsidR="002D5018" w:rsidRDefault="006E2F38">
      <w:pPr>
        <w:pStyle w:val="ae"/>
      </w:pPr>
      <w:r>
        <w:t>To</w:t>
      </w:r>
      <w:r w:rsidR="002D5018">
        <w:t xml:space="preserve"> </w:t>
      </w:r>
      <w:r w:rsidR="008A38F6">
        <w:t xml:space="preserve">mitigate </w:t>
      </w:r>
      <w:r w:rsidR="002D5018">
        <w:t xml:space="preserve">family conflicts </w:t>
      </w:r>
      <w:r w:rsidR="00BC2874">
        <w:rPr>
          <w:rFonts w:hint="eastAsia"/>
        </w:rPr>
        <w:t xml:space="preserve">stemming from </w:t>
      </w:r>
      <w:r w:rsidR="002D5018">
        <w:t xml:space="preserve">the prolonged COVID-19 pandemic and to promote </w:t>
      </w:r>
      <w:r w:rsidR="008A38F6">
        <w:t xml:space="preserve">equitable distribution </w:t>
      </w:r>
      <w:r w:rsidR="002D5018">
        <w:t>of caregiving and household chores</w:t>
      </w:r>
      <w:r w:rsidR="008A38F6">
        <w:t xml:space="preserve"> between genders</w:t>
      </w:r>
      <w:r w:rsidR="002D5018">
        <w:t>, the</w:t>
      </w:r>
      <w:r w:rsidR="001E39AF">
        <w:rPr>
          <w:rFonts w:hint="eastAsia"/>
        </w:rPr>
        <w:t xml:space="preserve"> ROK</w:t>
      </w:r>
      <w:r w:rsidR="002D5018">
        <w:t xml:space="preserve"> </w:t>
      </w:r>
      <w:r w:rsidR="008223BE">
        <w:rPr>
          <w:rFonts w:hint="eastAsia"/>
        </w:rPr>
        <w:t>G</w:t>
      </w:r>
      <w:r w:rsidR="002D5018">
        <w:t xml:space="preserve">overnment developed and distributed the Family Stress Prescription </w:t>
      </w:r>
      <w:r w:rsidR="001E39AF">
        <w:rPr>
          <w:rFonts w:hint="eastAsia"/>
        </w:rPr>
        <w:t xml:space="preserve">Guidelines </w:t>
      </w:r>
      <w:r w:rsidR="002D5018">
        <w:t xml:space="preserve">for Overcoming COVID-19 </w:t>
      </w:r>
      <w:r w:rsidR="008223BE">
        <w:rPr>
          <w:rFonts w:hint="eastAsia"/>
        </w:rPr>
        <w:t xml:space="preserve">and provided </w:t>
      </w:r>
      <w:r w:rsidR="002D5018">
        <w:t xml:space="preserve">support for family-related counseling through nationwide Healthy Family Support Centers, </w:t>
      </w:r>
      <w:r w:rsidR="008223BE">
        <w:rPr>
          <w:rFonts w:hint="eastAsia"/>
        </w:rPr>
        <w:t>the</w:t>
      </w:r>
      <w:r w:rsidR="00121F0F">
        <w:rPr>
          <w:rFonts w:hint="eastAsia"/>
        </w:rPr>
        <w:t xml:space="preserve"> </w:t>
      </w:r>
      <w:proofErr w:type="spellStart"/>
      <w:r w:rsidR="00121F0F">
        <w:rPr>
          <w:rFonts w:hint="eastAsia"/>
        </w:rPr>
        <w:t>Danuri</w:t>
      </w:r>
      <w:proofErr w:type="spellEnd"/>
      <w:r w:rsidR="002D5018" w:rsidRPr="00BC2874">
        <w:rPr>
          <w:i/>
          <w:iCs/>
        </w:rPr>
        <w:t xml:space="preserve"> </w:t>
      </w:r>
      <w:r w:rsidR="002D5018">
        <w:t>Call Center, and Family Counseling Hotlines</w:t>
      </w:r>
      <w:r w:rsidR="008223BE">
        <w:rPr>
          <w:rFonts w:hint="eastAsia"/>
        </w:rPr>
        <w:t>, etc</w:t>
      </w:r>
      <w:r w:rsidR="002D5018">
        <w:t>.</w:t>
      </w:r>
    </w:p>
    <w:p w14:paraId="5688B25D" w14:textId="77777777" w:rsidR="002D5018" w:rsidRPr="002D5018" w:rsidRDefault="002D5018">
      <w:pPr>
        <w:pStyle w:val="ae"/>
        <w:rPr>
          <w:b/>
          <w:bCs/>
          <w:color w:val="auto"/>
        </w:rPr>
      </w:pPr>
    </w:p>
    <w:p w14:paraId="4C80CF6C" w14:textId="1F5EB475" w:rsidR="005D1973" w:rsidRPr="00F518FF" w:rsidRDefault="00F4381A">
      <w:pPr>
        <w:pStyle w:val="ae"/>
        <w:rPr>
          <w:b/>
          <w:bCs/>
          <w:color w:val="auto"/>
        </w:rPr>
      </w:pPr>
      <w:r w:rsidRPr="00F518FF">
        <w:rPr>
          <w:b/>
          <w:bCs/>
          <w:color w:val="auto"/>
        </w:rPr>
        <w:t>■ Care crisis</w:t>
      </w:r>
    </w:p>
    <w:p w14:paraId="1D7D2C04" w14:textId="77777777" w:rsidR="002D5018" w:rsidRDefault="002D5018">
      <w:pPr>
        <w:pStyle w:val="ae"/>
      </w:pPr>
    </w:p>
    <w:p w14:paraId="6006E9A4" w14:textId="66928174" w:rsidR="005D1973" w:rsidRPr="004E47E2" w:rsidRDefault="00F4381A">
      <w:pPr>
        <w:pStyle w:val="ae"/>
        <w:rPr>
          <w:b/>
          <w:color w:val="auto"/>
        </w:rPr>
      </w:pPr>
      <w:r w:rsidRPr="004E47E2">
        <w:rPr>
          <w:b/>
          <w:color w:val="auto"/>
        </w:rPr>
        <w:t>a) Supporting emergency childcare services in response to COVID-19, etc.</w:t>
      </w:r>
    </w:p>
    <w:p w14:paraId="043E1BDD" w14:textId="187AE1E0" w:rsidR="005D1973" w:rsidRPr="004E47E2" w:rsidRDefault="00F4381A">
      <w:pPr>
        <w:pStyle w:val="ae"/>
        <w:rPr>
          <w:color w:val="auto"/>
        </w:rPr>
      </w:pPr>
      <w:r w:rsidRPr="004E47E2">
        <w:rPr>
          <w:color w:val="auto"/>
        </w:rPr>
        <w:t xml:space="preserve">The MOGEF is addressing the blind spots in institutional childcare by </w:t>
      </w:r>
      <w:r w:rsidR="00BC2874">
        <w:rPr>
          <w:rFonts w:hint="eastAsia"/>
          <w:color w:val="auto"/>
        </w:rPr>
        <w:t>offering the</w:t>
      </w:r>
      <w:r w:rsidR="00121F0F">
        <w:rPr>
          <w:rFonts w:hint="eastAsia"/>
          <w:color w:val="auto"/>
        </w:rPr>
        <w:t xml:space="preserve"> </w:t>
      </w:r>
      <w:proofErr w:type="spellStart"/>
      <w:r w:rsidR="00121F0F">
        <w:rPr>
          <w:rFonts w:hint="eastAsia"/>
          <w:color w:val="auto"/>
        </w:rPr>
        <w:t>Idolbom</w:t>
      </w:r>
      <w:proofErr w:type="spellEnd"/>
      <w:r w:rsidR="00121F0F">
        <w:rPr>
          <w:rFonts w:hint="eastAsia"/>
          <w:color w:val="auto"/>
        </w:rPr>
        <w:t xml:space="preserve"> </w:t>
      </w:r>
      <w:r w:rsidR="00BC2874" w:rsidRPr="004E47E2">
        <w:rPr>
          <w:color w:val="auto"/>
        </w:rPr>
        <w:t>Childcare Service</w:t>
      </w:r>
      <w:r w:rsidR="00BC2874">
        <w:rPr>
          <w:rFonts w:hint="eastAsia"/>
          <w:color w:val="auto"/>
        </w:rPr>
        <w:t xml:space="preserve">, which entails </w:t>
      </w:r>
      <w:r w:rsidR="00BC2874" w:rsidRPr="004E47E2">
        <w:rPr>
          <w:color w:val="auto"/>
        </w:rPr>
        <w:t>a childcare provider visi</w:t>
      </w:r>
      <w:r w:rsidR="00BC2874">
        <w:rPr>
          <w:rFonts w:hint="eastAsia"/>
          <w:color w:val="auto"/>
        </w:rPr>
        <w:t>ting</w:t>
      </w:r>
      <w:r w:rsidR="00BC2874" w:rsidRPr="004E47E2">
        <w:rPr>
          <w:color w:val="auto"/>
        </w:rPr>
        <w:t xml:space="preserve"> the home</w:t>
      </w:r>
      <w:r w:rsidR="00BC2874">
        <w:rPr>
          <w:rFonts w:hint="eastAsia"/>
          <w:color w:val="auto"/>
        </w:rPr>
        <w:t xml:space="preserve">s of families with childcare gaps, such as dual-income households, to offer </w:t>
      </w:r>
      <w:r w:rsidR="00BC2874" w:rsidRPr="004E47E2">
        <w:rPr>
          <w:color w:val="auto"/>
        </w:rPr>
        <w:t>one-on-one care</w:t>
      </w:r>
      <w:r w:rsidRPr="004E47E2">
        <w:rPr>
          <w:color w:val="auto"/>
        </w:rPr>
        <w:t xml:space="preserve"> for children under 12</w:t>
      </w:r>
      <w:r w:rsidR="00BC2874">
        <w:rPr>
          <w:rFonts w:hint="eastAsia"/>
          <w:color w:val="auto"/>
        </w:rPr>
        <w:t>. T</w:t>
      </w:r>
      <w:r w:rsidR="00BC2874" w:rsidRPr="004E47E2">
        <w:rPr>
          <w:color w:val="auto"/>
        </w:rPr>
        <w:t xml:space="preserve">o </w:t>
      </w:r>
      <w:r w:rsidR="00BC2874">
        <w:rPr>
          <w:rFonts w:hint="eastAsia"/>
          <w:color w:val="auto"/>
        </w:rPr>
        <w:t xml:space="preserve">alleviate </w:t>
      </w:r>
      <w:r w:rsidR="00BC2874" w:rsidRPr="004E47E2">
        <w:rPr>
          <w:color w:val="auto"/>
        </w:rPr>
        <w:t>the burden of childcar</w:t>
      </w:r>
      <w:r w:rsidR="00BC2874">
        <w:rPr>
          <w:rFonts w:hint="eastAsia"/>
          <w:color w:val="auto"/>
        </w:rPr>
        <w:t xml:space="preserve">e burden for </w:t>
      </w:r>
      <w:r w:rsidRPr="004E47E2">
        <w:rPr>
          <w:color w:val="auto"/>
        </w:rPr>
        <w:t xml:space="preserve">families below a certain income threshold, the </w:t>
      </w:r>
      <w:r w:rsidR="00F938D5">
        <w:rPr>
          <w:rFonts w:hint="eastAsia"/>
          <w:color w:val="auto"/>
        </w:rPr>
        <w:t>ROK Government</w:t>
      </w:r>
      <w:r w:rsidRPr="004E47E2">
        <w:rPr>
          <w:color w:val="auto"/>
        </w:rPr>
        <w:t xml:space="preserve"> directly subsidizes </w:t>
      </w:r>
      <w:r w:rsidR="00BC2874">
        <w:rPr>
          <w:rFonts w:hint="eastAsia"/>
          <w:color w:val="auto"/>
        </w:rPr>
        <w:t xml:space="preserve">a portion </w:t>
      </w:r>
      <w:r w:rsidRPr="004E47E2">
        <w:rPr>
          <w:color w:val="auto"/>
        </w:rPr>
        <w:t xml:space="preserve">of </w:t>
      </w:r>
      <w:r w:rsidR="00BC2874">
        <w:rPr>
          <w:rFonts w:hint="eastAsia"/>
          <w:color w:val="auto"/>
        </w:rPr>
        <w:t xml:space="preserve">the </w:t>
      </w:r>
      <w:r w:rsidRPr="004E47E2">
        <w:rPr>
          <w:color w:val="auto"/>
        </w:rPr>
        <w:t>service fees</w:t>
      </w:r>
      <w:r w:rsidR="00BC2874">
        <w:rPr>
          <w:rFonts w:hint="eastAsia"/>
          <w:color w:val="auto"/>
        </w:rPr>
        <w:t>.</w:t>
      </w:r>
      <w:r w:rsidR="00121F0F">
        <w:rPr>
          <w:rFonts w:hint="eastAsia"/>
          <w:color w:val="auto"/>
        </w:rPr>
        <w:t xml:space="preserve"> </w:t>
      </w:r>
      <w:proofErr w:type="spellStart"/>
      <w:r w:rsidR="00121F0F">
        <w:rPr>
          <w:rFonts w:hint="eastAsia"/>
          <w:color w:val="auto"/>
        </w:rPr>
        <w:t>Idolbom</w:t>
      </w:r>
      <w:proofErr w:type="spellEnd"/>
      <w:r w:rsidRPr="004E47E2">
        <w:rPr>
          <w:color w:val="auto"/>
        </w:rPr>
        <w:t xml:space="preserve"> Childcare Service</w:t>
      </w:r>
      <w:r w:rsidR="00BC2874">
        <w:rPr>
          <w:rFonts w:hint="eastAsia"/>
          <w:color w:val="auto"/>
        </w:rPr>
        <w:t xml:space="preserve"> represents a</w:t>
      </w:r>
      <w:r w:rsidRPr="004E47E2">
        <w:rPr>
          <w:color w:val="auto"/>
        </w:rPr>
        <w:t xml:space="preserve"> public servic</w:t>
      </w:r>
      <w:r w:rsidR="00BC2874">
        <w:rPr>
          <w:rFonts w:hint="eastAsia"/>
          <w:color w:val="auto"/>
        </w:rPr>
        <w:t xml:space="preserve">e </w:t>
      </w:r>
      <w:r w:rsidRPr="004E47E2">
        <w:rPr>
          <w:color w:val="auto"/>
        </w:rPr>
        <w:t>not commonly found in major countries</w:t>
      </w:r>
      <w:r w:rsidR="001E39AF">
        <w:rPr>
          <w:rFonts w:hint="eastAsia"/>
          <w:color w:val="auto"/>
        </w:rPr>
        <w:t xml:space="preserve"> or </w:t>
      </w:r>
      <w:r w:rsidRPr="004E47E2">
        <w:rPr>
          <w:color w:val="auto"/>
        </w:rPr>
        <w:t xml:space="preserve">developed </w:t>
      </w:r>
      <w:r w:rsidR="001E39AF">
        <w:rPr>
          <w:rFonts w:hint="eastAsia"/>
          <w:color w:val="auto"/>
        </w:rPr>
        <w:t>nations</w:t>
      </w:r>
      <w:r w:rsidRPr="004E47E2">
        <w:rPr>
          <w:color w:val="auto"/>
        </w:rPr>
        <w:t>. This service involves direct government support for childcare services under the responsibility of the State.</w:t>
      </w:r>
    </w:p>
    <w:p w14:paraId="5DBF943F" w14:textId="537BD763" w:rsidR="005D1973" w:rsidRPr="004E47E2" w:rsidRDefault="00121F0F">
      <w:pPr>
        <w:pStyle w:val="ae"/>
        <w:rPr>
          <w:color w:val="auto"/>
        </w:rPr>
      </w:pPr>
      <w:r>
        <w:rPr>
          <w:rFonts w:eastAsia="맑은 고딕" w:hint="eastAsia"/>
          <w:color w:val="auto"/>
        </w:rPr>
        <w:t>In 2020, t</w:t>
      </w:r>
      <w:r w:rsidR="00F4381A" w:rsidRPr="004E47E2">
        <w:rPr>
          <w:rFonts w:eastAsia="맑은 고딕"/>
          <w:color w:val="auto"/>
        </w:rPr>
        <w:t xml:space="preserve">he spread of COVID-19 </w:t>
      </w:r>
      <w:r>
        <w:rPr>
          <w:rFonts w:eastAsia="맑은 고딕" w:hint="eastAsia"/>
          <w:color w:val="auto"/>
        </w:rPr>
        <w:t>led to</w:t>
      </w:r>
      <w:r w:rsidR="00F4381A" w:rsidRPr="004E47E2">
        <w:rPr>
          <w:rFonts w:eastAsia="맑은 고딕"/>
          <w:color w:val="auto"/>
        </w:rPr>
        <w:t xml:space="preserve"> temporary closure</w:t>
      </w:r>
      <w:r>
        <w:rPr>
          <w:rFonts w:eastAsia="맑은 고딕" w:hint="eastAsia"/>
          <w:color w:val="auto"/>
        </w:rPr>
        <w:t>s</w:t>
      </w:r>
      <w:r w:rsidR="00F4381A" w:rsidRPr="004E47E2">
        <w:rPr>
          <w:rFonts w:eastAsia="맑은 고딕"/>
          <w:color w:val="auto"/>
        </w:rPr>
        <w:t xml:space="preserve"> of schools and </w:t>
      </w:r>
      <w:r w:rsidR="001E39AF">
        <w:rPr>
          <w:rFonts w:eastAsia="맑은 고딕" w:hint="eastAsia"/>
          <w:color w:val="auto"/>
        </w:rPr>
        <w:t xml:space="preserve">childcare </w:t>
      </w:r>
      <w:r w:rsidR="00F4381A" w:rsidRPr="004E47E2">
        <w:rPr>
          <w:rFonts w:eastAsia="맑은 고딕"/>
          <w:color w:val="auto"/>
        </w:rPr>
        <w:t>facilities, etc.</w:t>
      </w:r>
      <w:r w:rsidR="004E3D0F">
        <w:rPr>
          <w:rFonts w:eastAsia="맑은 고딕"/>
          <w:color w:val="auto"/>
        </w:rPr>
        <w:t>,</w:t>
      </w:r>
      <w:r w:rsidR="00F4381A" w:rsidRPr="004E47E2">
        <w:rPr>
          <w:rFonts w:eastAsia="맑은 고딕"/>
          <w:color w:val="auto"/>
        </w:rPr>
        <w:t xml:space="preserve"> prompting the </w:t>
      </w:r>
      <w:r w:rsidR="001E39AF">
        <w:rPr>
          <w:rFonts w:eastAsia="맑은 고딕" w:hint="eastAsia"/>
          <w:color w:val="auto"/>
        </w:rPr>
        <w:t>g</w:t>
      </w:r>
      <w:r w:rsidR="00F4381A" w:rsidRPr="004E47E2">
        <w:rPr>
          <w:rFonts w:eastAsia="맑은 고딕"/>
          <w:color w:val="auto"/>
        </w:rPr>
        <w:t xml:space="preserve">overnment to </w:t>
      </w:r>
      <w:r w:rsidR="001E39AF">
        <w:rPr>
          <w:rFonts w:eastAsia="맑은 고딕" w:hint="eastAsia"/>
          <w:color w:val="auto"/>
        </w:rPr>
        <w:t xml:space="preserve">scale up </w:t>
      </w:r>
      <w:r w:rsidR="00F4381A" w:rsidRPr="004E47E2">
        <w:rPr>
          <w:rFonts w:eastAsia="맑은 고딕"/>
          <w:color w:val="auto"/>
        </w:rPr>
        <w:t xml:space="preserve">support to meet urgent </w:t>
      </w:r>
      <w:r>
        <w:rPr>
          <w:rFonts w:eastAsia="맑은 고딕" w:hint="eastAsia"/>
          <w:color w:val="auto"/>
        </w:rPr>
        <w:t xml:space="preserve">childcare </w:t>
      </w:r>
      <w:r w:rsidR="00F4381A" w:rsidRPr="004E47E2">
        <w:rPr>
          <w:rFonts w:eastAsia="맑은 고딕"/>
          <w:color w:val="auto"/>
        </w:rPr>
        <w:t>demand</w:t>
      </w:r>
      <w:r>
        <w:rPr>
          <w:rFonts w:eastAsia="맑은 고딕" w:hint="eastAsia"/>
          <w:color w:val="auto"/>
        </w:rPr>
        <w:t>s</w:t>
      </w:r>
      <w:r w:rsidR="00F4381A" w:rsidRPr="004E47E2">
        <w:rPr>
          <w:rFonts w:eastAsia="맑은 고딕"/>
          <w:color w:val="auto"/>
        </w:rPr>
        <w:t xml:space="preserve"> and </w:t>
      </w:r>
      <w:r w:rsidR="00341C0A">
        <w:rPr>
          <w:rFonts w:eastAsia="맑은 고딕" w:hint="eastAsia"/>
          <w:color w:val="auto"/>
        </w:rPr>
        <w:t xml:space="preserve">reduce </w:t>
      </w:r>
      <w:r w:rsidR="00F4381A" w:rsidRPr="004E47E2">
        <w:rPr>
          <w:rFonts w:eastAsia="맑은 고딕"/>
          <w:color w:val="auto"/>
        </w:rPr>
        <w:t xml:space="preserve">the childcare burden on households. </w:t>
      </w:r>
      <w:r w:rsidR="00F4381A" w:rsidRPr="004E47E2">
        <w:rPr>
          <w:color w:val="auto"/>
        </w:rPr>
        <w:t xml:space="preserve">As a special </w:t>
      </w:r>
      <w:r>
        <w:rPr>
          <w:rFonts w:hint="eastAsia"/>
          <w:color w:val="auto"/>
        </w:rPr>
        <w:t>measure in response to</w:t>
      </w:r>
      <w:r w:rsidR="00F4381A" w:rsidRPr="004E47E2">
        <w:rPr>
          <w:color w:val="auto"/>
        </w:rPr>
        <w:t xml:space="preserve"> COVID-19, </w:t>
      </w:r>
      <w:r>
        <w:rPr>
          <w:rFonts w:hint="eastAsia"/>
          <w:color w:val="auto"/>
        </w:rPr>
        <w:t xml:space="preserve">around </w:t>
      </w:r>
      <w:r w:rsidR="00F4381A" w:rsidRPr="004E47E2">
        <w:rPr>
          <w:color w:val="auto"/>
        </w:rPr>
        <w:t xml:space="preserve">30,000 households </w:t>
      </w:r>
      <w:r>
        <w:rPr>
          <w:rFonts w:hint="eastAsia"/>
          <w:color w:val="auto"/>
        </w:rPr>
        <w:t xml:space="preserve">in total </w:t>
      </w:r>
      <w:r w:rsidR="00F4381A" w:rsidRPr="004E47E2">
        <w:rPr>
          <w:color w:val="auto"/>
        </w:rPr>
        <w:t>benefited from expanded support</w:t>
      </w:r>
      <w:r>
        <w:rPr>
          <w:rFonts w:hint="eastAsia"/>
          <w:color w:val="auto"/>
        </w:rPr>
        <w:t xml:space="preserve">. Additionally, </w:t>
      </w:r>
      <w:r w:rsidR="00F4381A" w:rsidRPr="004E47E2">
        <w:rPr>
          <w:color w:val="auto"/>
        </w:rPr>
        <w:t xml:space="preserve">special </w:t>
      </w:r>
      <w:r w:rsidR="00F4381A" w:rsidRPr="004E47E2">
        <w:rPr>
          <w:color w:val="auto"/>
        </w:rPr>
        <w:lastRenderedPageBreak/>
        <w:t xml:space="preserve">temporary support for </w:t>
      </w:r>
      <w:proofErr w:type="spellStart"/>
      <w:r>
        <w:rPr>
          <w:rFonts w:hint="eastAsia"/>
          <w:color w:val="auto"/>
        </w:rPr>
        <w:t>Idolbom</w:t>
      </w:r>
      <w:proofErr w:type="spellEnd"/>
      <w:r>
        <w:rPr>
          <w:rFonts w:hint="eastAsia"/>
          <w:color w:val="auto"/>
        </w:rPr>
        <w:t xml:space="preserve"> </w:t>
      </w:r>
      <w:r w:rsidR="00F4381A" w:rsidRPr="004E47E2">
        <w:rPr>
          <w:color w:val="auto"/>
        </w:rPr>
        <w:t>Childcare Service was provided to healthcare and quarantine personnel working in the field</w:t>
      </w:r>
      <w:r>
        <w:rPr>
          <w:rFonts w:hint="eastAsia"/>
          <w:color w:val="auto"/>
        </w:rPr>
        <w:t xml:space="preserve">, allowing them to </w:t>
      </w:r>
      <w:r w:rsidR="00F4381A" w:rsidRPr="004E47E2">
        <w:rPr>
          <w:color w:val="auto"/>
        </w:rPr>
        <w:t xml:space="preserve">focus on their </w:t>
      </w:r>
      <w:r>
        <w:rPr>
          <w:rFonts w:hint="eastAsia"/>
          <w:color w:val="auto"/>
        </w:rPr>
        <w:t xml:space="preserve">duties </w:t>
      </w:r>
      <w:r w:rsidR="00F4381A" w:rsidRPr="004E47E2">
        <w:rPr>
          <w:color w:val="auto"/>
        </w:rPr>
        <w:t>without worrying about</w:t>
      </w:r>
      <w:r>
        <w:rPr>
          <w:rFonts w:hint="eastAsia"/>
          <w:color w:val="auto"/>
        </w:rPr>
        <w:t xml:space="preserve"> childcare.</w:t>
      </w:r>
    </w:p>
    <w:p w14:paraId="19A7201D" w14:textId="781475AB" w:rsidR="005D1973" w:rsidRPr="004E47E2" w:rsidRDefault="00444342">
      <w:pPr>
        <w:pStyle w:val="ae"/>
        <w:rPr>
          <w:color w:val="auto"/>
          <w:shd w:val="clear" w:color="auto" w:fill="FFFFFF"/>
        </w:rPr>
      </w:pPr>
      <w:r>
        <w:rPr>
          <w:color w:val="auto"/>
          <w:shd w:val="clear" w:color="auto" w:fill="FFFFFF"/>
        </w:rPr>
        <w:t>I</w:t>
      </w:r>
      <w:r w:rsidR="00F4381A" w:rsidRPr="004E47E2">
        <w:rPr>
          <w:color w:val="auto"/>
          <w:shd w:val="clear" w:color="auto" w:fill="FFFFFF"/>
        </w:rPr>
        <w:t xml:space="preserve">n 2023, an emergency and short-term childcare service was </w:t>
      </w:r>
      <w:r w:rsidR="00121F0F">
        <w:rPr>
          <w:rFonts w:hint="eastAsia"/>
          <w:color w:val="auto"/>
          <w:shd w:val="clear" w:color="auto" w:fill="FFFFFF"/>
        </w:rPr>
        <w:t>piloted</w:t>
      </w:r>
      <w:r w:rsidR="00F4381A" w:rsidRPr="004E47E2">
        <w:rPr>
          <w:color w:val="auto"/>
          <w:shd w:val="clear" w:color="auto" w:fill="FFFFFF"/>
        </w:rPr>
        <w:t xml:space="preserve"> with the </w:t>
      </w:r>
      <w:r w:rsidR="00121F0F">
        <w:rPr>
          <w:rFonts w:hint="eastAsia"/>
          <w:color w:val="auto"/>
          <w:shd w:val="clear" w:color="auto" w:fill="FFFFFF"/>
        </w:rPr>
        <w:t>goal o</w:t>
      </w:r>
      <w:r w:rsidR="00F4381A" w:rsidRPr="004E47E2">
        <w:rPr>
          <w:color w:val="auto"/>
          <w:shd w:val="clear" w:color="auto" w:fill="FFFFFF"/>
        </w:rPr>
        <w:t xml:space="preserve">f promptly addressing sudden gaps in care </w:t>
      </w:r>
      <w:r w:rsidR="00A013C9">
        <w:rPr>
          <w:rFonts w:hint="eastAsia"/>
          <w:color w:val="auto"/>
          <w:shd w:val="clear" w:color="auto" w:fill="FFFFFF"/>
        </w:rPr>
        <w:t xml:space="preserve">caused by </w:t>
      </w:r>
      <w:r w:rsidR="00F4381A" w:rsidRPr="004E47E2">
        <w:rPr>
          <w:color w:val="auto"/>
          <w:shd w:val="clear" w:color="auto" w:fill="FFFFFF"/>
        </w:rPr>
        <w:t>urgent overtime work, business trips, and similar situations</w:t>
      </w:r>
      <w:r w:rsidR="00A013C9">
        <w:rPr>
          <w:rFonts w:hint="eastAsia"/>
          <w:color w:val="auto"/>
          <w:shd w:val="clear" w:color="auto" w:fill="FFFFFF"/>
        </w:rPr>
        <w:t>,</w:t>
      </w:r>
      <w:r w:rsidR="00F4381A" w:rsidRPr="004E47E2">
        <w:rPr>
          <w:color w:val="auto"/>
          <w:shd w:val="clear" w:color="auto" w:fill="FFFFFF"/>
        </w:rPr>
        <w:t xml:space="preserve"> by </w:t>
      </w:r>
      <w:r w:rsidR="00A013C9">
        <w:rPr>
          <w:rFonts w:hint="eastAsia"/>
          <w:color w:val="auto"/>
          <w:shd w:val="clear" w:color="auto" w:fill="FFFFFF"/>
        </w:rPr>
        <w:t xml:space="preserve">easing </w:t>
      </w:r>
      <w:r w:rsidR="00F4381A" w:rsidRPr="004E47E2">
        <w:rPr>
          <w:color w:val="auto"/>
          <w:shd w:val="clear" w:color="auto" w:fill="FFFFFF"/>
        </w:rPr>
        <w:t xml:space="preserve">the requirements for service application and utilization. The service is </w:t>
      </w:r>
      <w:r w:rsidR="007755CF">
        <w:rPr>
          <w:color w:val="auto"/>
          <w:shd w:val="clear" w:color="auto" w:fill="FFFFFF"/>
        </w:rPr>
        <w:t>scheduled</w:t>
      </w:r>
      <w:r w:rsidR="007755CF">
        <w:rPr>
          <w:rFonts w:hint="eastAsia"/>
          <w:color w:val="auto"/>
          <w:shd w:val="clear" w:color="auto" w:fill="FFFFFF"/>
        </w:rPr>
        <w:t xml:space="preserve"> </w:t>
      </w:r>
      <w:r w:rsidR="00F4381A" w:rsidRPr="004E47E2">
        <w:rPr>
          <w:color w:val="auto"/>
          <w:shd w:val="clear" w:color="auto" w:fill="FFFFFF"/>
        </w:rPr>
        <w:t>for full rollout in 2024.</w:t>
      </w:r>
    </w:p>
    <w:p w14:paraId="34BD2F1D" w14:textId="77777777" w:rsidR="00AA57E6" w:rsidRPr="004E47E2" w:rsidRDefault="00AA57E6">
      <w:pPr>
        <w:pStyle w:val="ae"/>
        <w:rPr>
          <w:color w:val="auto"/>
        </w:rPr>
      </w:pPr>
    </w:p>
    <w:p w14:paraId="19CCBFA8" w14:textId="77777777" w:rsidR="00CC38A9" w:rsidRDefault="00CC38A9">
      <w:pPr>
        <w:widowControl/>
        <w:wordWrap/>
        <w:autoSpaceDE/>
        <w:autoSpaceDN/>
        <w:rPr>
          <w:rFonts w:ascii="Times New Roman" w:hAnsi="Times New Roman" w:cs="Times New Roman"/>
          <w:b/>
          <w:sz w:val="24"/>
        </w:rPr>
      </w:pPr>
      <w:r>
        <w:rPr>
          <w:rFonts w:ascii="Times New Roman" w:hAnsi="Times New Roman" w:cs="Times New Roman"/>
          <w:b/>
          <w:sz w:val="24"/>
        </w:rPr>
        <w:br w:type="page"/>
      </w:r>
    </w:p>
    <w:p w14:paraId="3B87A93D" w14:textId="6562C92D" w:rsidR="005D1973" w:rsidRPr="00254D7B" w:rsidRDefault="00F4381A" w:rsidP="0083746B">
      <w:pPr>
        <w:spacing w:line="360" w:lineRule="auto"/>
        <w:jc w:val="both"/>
        <w:rPr>
          <w:rFonts w:ascii="Times New Roman" w:hAnsi="Times New Roman" w:cs="Times New Roman"/>
          <w:b/>
          <w:sz w:val="24"/>
        </w:rPr>
      </w:pPr>
      <w:r w:rsidRPr="00254D7B">
        <w:rPr>
          <w:rFonts w:ascii="Times New Roman" w:hAnsi="Times New Roman" w:cs="Times New Roman"/>
          <w:b/>
          <w:sz w:val="24"/>
        </w:rPr>
        <w:lastRenderedPageBreak/>
        <w:t xml:space="preserve">5. </w:t>
      </w:r>
      <w:r w:rsidRPr="00254D7B">
        <w:rPr>
          <w:rFonts w:ascii="Times New Roman" w:hAnsi="Times New Roman" w:cs="Times New Roman"/>
          <w:b/>
          <w:sz w:val="24"/>
          <w:u w:val="single"/>
        </w:rPr>
        <w:t>Over the next five years</w:t>
      </w:r>
      <w:r w:rsidRPr="00254D7B">
        <w:rPr>
          <w:rFonts w:ascii="Times New Roman" w:hAnsi="Times New Roman" w:cs="Times New Roman"/>
          <w:b/>
          <w:sz w:val="24"/>
        </w:rPr>
        <w:t xml:space="preserve">, what are the priorities for accelerating progress for women and girls in your country through laws, policies and/or </w:t>
      </w:r>
      <w:proofErr w:type="spellStart"/>
      <w:r w:rsidRPr="00254D7B">
        <w:rPr>
          <w:rFonts w:ascii="Times New Roman" w:hAnsi="Times New Roman" w:cs="Times New Roman"/>
          <w:b/>
          <w:sz w:val="24"/>
        </w:rPr>
        <w:t>programmes</w:t>
      </w:r>
      <w:proofErr w:type="spellEnd"/>
      <w:r w:rsidRPr="00254D7B">
        <w:rPr>
          <w:rFonts w:ascii="Times New Roman" w:hAnsi="Times New Roman" w:cs="Times New Roman"/>
          <w:b/>
          <w:sz w:val="24"/>
        </w:rPr>
        <w:t>?</w:t>
      </w:r>
    </w:p>
    <w:p w14:paraId="5E74658C" w14:textId="77777777" w:rsidR="005D1973" w:rsidRPr="004E47E2" w:rsidRDefault="005D1973" w:rsidP="0083746B">
      <w:pPr>
        <w:spacing w:line="360" w:lineRule="auto"/>
        <w:jc w:val="both"/>
        <w:rPr>
          <w:rStyle w:val="3Char"/>
          <w:rFonts w:ascii="Times New Roman" w:eastAsiaTheme="minorEastAsia" w:hAnsi="Times New Roman" w:cs="Times New Roman"/>
          <w:color w:val="auto"/>
        </w:rPr>
      </w:pPr>
    </w:p>
    <w:p w14:paraId="32688447" w14:textId="07451F43" w:rsidR="005D1973" w:rsidRPr="00F518FF" w:rsidRDefault="00444342" w:rsidP="00F518FF">
      <w:pPr>
        <w:pStyle w:val="ae"/>
        <w:rPr>
          <w:b/>
          <w:bCs/>
          <w:color w:val="auto"/>
        </w:rPr>
      </w:pPr>
      <w:r w:rsidRPr="00F518FF">
        <w:rPr>
          <w:b/>
          <w:bCs/>
          <w:color w:val="auto"/>
        </w:rPr>
        <w:t>■ Eliminating</w:t>
      </w:r>
      <w:r w:rsidR="00F4381A" w:rsidRPr="00F518FF">
        <w:rPr>
          <w:b/>
          <w:bCs/>
          <w:color w:val="auto"/>
        </w:rPr>
        <w:t xml:space="preserve"> violence against women and girls</w:t>
      </w:r>
    </w:p>
    <w:p w14:paraId="6EA75827" w14:textId="77777777" w:rsidR="005D1973" w:rsidRPr="004E47E2" w:rsidRDefault="005D1973" w:rsidP="0083746B">
      <w:pPr>
        <w:spacing w:line="360" w:lineRule="auto"/>
        <w:contextualSpacing/>
        <w:jc w:val="both"/>
        <w:rPr>
          <w:rFonts w:ascii="Times New Roman" w:hAnsi="Times New Roman" w:cs="Times New Roman"/>
        </w:rPr>
      </w:pPr>
    </w:p>
    <w:p w14:paraId="24EDD17F" w14:textId="77777777" w:rsidR="005D1973" w:rsidRPr="004E47E2" w:rsidRDefault="00F4381A" w:rsidP="0083746B">
      <w:pPr>
        <w:spacing w:line="360" w:lineRule="auto"/>
        <w:contextualSpacing/>
        <w:jc w:val="both"/>
        <w:rPr>
          <w:rFonts w:ascii="Times New Roman" w:hAnsi="Times New Roman" w:cs="Times New Roman"/>
          <w:b/>
          <w:bCs/>
          <w:sz w:val="24"/>
        </w:rPr>
      </w:pPr>
      <w:r w:rsidRPr="004E47E2">
        <w:rPr>
          <w:rFonts w:ascii="Times New Roman" w:hAnsi="Times New Roman" w:cs="Times New Roman"/>
          <w:b/>
          <w:bCs/>
          <w:sz w:val="24"/>
        </w:rPr>
        <w:t>a) Strengthening the foundational framework for the prevention of violence against women</w:t>
      </w:r>
    </w:p>
    <w:p w14:paraId="528ABC65" w14:textId="6C6DB8BD" w:rsidR="005D1973" w:rsidRPr="004E47E2" w:rsidRDefault="0087261D" w:rsidP="0083746B">
      <w:pPr>
        <w:spacing w:line="360" w:lineRule="auto"/>
        <w:contextualSpacing/>
        <w:jc w:val="both"/>
        <w:rPr>
          <w:rFonts w:ascii="Times New Roman" w:hAnsi="Times New Roman" w:cs="Times New Roman"/>
          <w:sz w:val="24"/>
        </w:rPr>
      </w:pPr>
      <w:r>
        <w:rPr>
          <w:rFonts w:ascii="Times New Roman" w:hAnsi="Times New Roman" w:cs="Times New Roman" w:hint="eastAsia"/>
          <w:sz w:val="24"/>
        </w:rPr>
        <w:t>To prevent violence against women, t</w:t>
      </w:r>
      <w:r w:rsidR="00F4381A" w:rsidRPr="004E47E2">
        <w:rPr>
          <w:rFonts w:ascii="Times New Roman" w:hAnsi="Times New Roman" w:cs="Times New Roman"/>
          <w:sz w:val="24"/>
        </w:rPr>
        <w:t xml:space="preserve">he </w:t>
      </w:r>
      <w:r w:rsidR="00877CC8">
        <w:rPr>
          <w:rFonts w:ascii="Times New Roman" w:hAnsi="Times New Roman" w:cs="Times New Roman"/>
          <w:sz w:val="24"/>
        </w:rPr>
        <w:t>ROK G</w:t>
      </w:r>
      <w:r w:rsidR="00F4381A" w:rsidRPr="004E47E2">
        <w:rPr>
          <w:rFonts w:ascii="Times New Roman" w:hAnsi="Times New Roman" w:cs="Times New Roman"/>
          <w:sz w:val="24"/>
        </w:rPr>
        <w:t xml:space="preserve">overnment </w:t>
      </w:r>
      <w:r>
        <w:rPr>
          <w:rFonts w:ascii="Times New Roman" w:hAnsi="Times New Roman" w:cs="Times New Roman" w:hint="eastAsia"/>
          <w:sz w:val="24"/>
        </w:rPr>
        <w:t xml:space="preserve">plans to formulate the second </w:t>
      </w:r>
      <w:r w:rsidRPr="004E47E2">
        <w:rPr>
          <w:rFonts w:ascii="Times New Roman" w:hAnsi="Times New Roman" w:cs="Times New Roman"/>
          <w:sz w:val="24"/>
        </w:rPr>
        <w:t>Master Plan</w:t>
      </w:r>
      <w:r>
        <w:rPr>
          <w:rFonts w:ascii="Times New Roman" w:hAnsi="Times New Roman" w:cs="Times New Roman" w:hint="eastAsia"/>
          <w:sz w:val="24"/>
        </w:rPr>
        <w:t xml:space="preserve"> of Policies to Prevent V</w:t>
      </w:r>
      <w:r>
        <w:rPr>
          <w:rFonts w:ascii="Times New Roman" w:hAnsi="Times New Roman" w:cs="Times New Roman"/>
          <w:sz w:val="24"/>
        </w:rPr>
        <w:t>i</w:t>
      </w:r>
      <w:r>
        <w:rPr>
          <w:rFonts w:ascii="Times New Roman" w:hAnsi="Times New Roman" w:cs="Times New Roman" w:hint="eastAsia"/>
          <w:sz w:val="24"/>
        </w:rPr>
        <w:t>olence Against Women</w:t>
      </w:r>
      <w:r w:rsidRPr="004E47E2">
        <w:rPr>
          <w:rFonts w:ascii="Times New Roman" w:hAnsi="Times New Roman" w:cs="Times New Roman"/>
          <w:sz w:val="24"/>
        </w:rPr>
        <w:t xml:space="preserve"> (2025-2029) </w:t>
      </w:r>
      <w:r>
        <w:rPr>
          <w:rFonts w:ascii="Times New Roman" w:hAnsi="Times New Roman" w:cs="Times New Roman" w:hint="eastAsia"/>
          <w:sz w:val="24"/>
        </w:rPr>
        <w:t xml:space="preserve">based on the achievements of </w:t>
      </w:r>
      <w:r w:rsidR="00F4381A" w:rsidRPr="004E47E2">
        <w:rPr>
          <w:rFonts w:ascii="Times New Roman" w:hAnsi="Times New Roman" w:cs="Times New Roman"/>
          <w:sz w:val="24"/>
        </w:rPr>
        <w:t>the first Master Plan (2025-2029)</w:t>
      </w:r>
      <w:r>
        <w:rPr>
          <w:rFonts w:ascii="Times New Roman" w:hAnsi="Times New Roman" w:cs="Times New Roman" w:hint="eastAsia"/>
          <w:sz w:val="24"/>
        </w:rPr>
        <w:t xml:space="preserve">. </w:t>
      </w:r>
      <w:r w:rsidR="00F4381A" w:rsidRPr="004E47E2">
        <w:rPr>
          <w:rFonts w:ascii="Times New Roman" w:hAnsi="Times New Roman" w:cs="Times New Roman"/>
          <w:sz w:val="24"/>
        </w:rPr>
        <w:t>A</w:t>
      </w:r>
      <w:r>
        <w:rPr>
          <w:rFonts w:ascii="Times New Roman" w:hAnsi="Times New Roman" w:cs="Times New Roman" w:hint="eastAsia"/>
          <w:sz w:val="24"/>
        </w:rPr>
        <w:t>dditionally</w:t>
      </w:r>
      <w:r w:rsidR="00F4381A" w:rsidRPr="004E47E2">
        <w:rPr>
          <w:rFonts w:ascii="Times New Roman" w:hAnsi="Times New Roman" w:cs="Times New Roman"/>
          <w:sz w:val="24"/>
        </w:rPr>
        <w:t xml:space="preserve">, </w:t>
      </w:r>
      <w:r w:rsidR="009A0060">
        <w:rPr>
          <w:rFonts w:ascii="Times New Roman" w:hAnsi="Times New Roman" w:cs="Times New Roman" w:hint="eastAsia"/>
          <w:sz w:val="24"/>
        </w:rPr>
        <w:t xml:space="preserve">in response </w:t>
      </w:r>
      <w:r>
        <w:rPr>
          <w:rFonts w:ascii="Times New Roman" w:hAnsi="Times New Roman" w:cs="Times New Roman" w:hint="eastAsia"/>
          <w:sz w:val="24"/>
        </w:rPr>
        <w:t xml:space="preserve">to improvement </w:t>
      </w:r>
      <w:r w:rsidR="00F4381A" w:rsidRPr="004E47E2">
        <w:rPr>
          <w:rFonts w:ascii="Times New Roman" w:hAnsi="Times New Roman" w:cs="Times New Roman"/>
          <w:sz w:val="24"/>
        </w:rPr>
        <w:t xml:space="preserve">requests </w:t>
      </w:r>
      <w:r>
        <w:rPr>
          <w:rFonts w:ascii="Times New Roman" w:hAnsi="Times New Roman" w:cs="Times New Roman" w:hint="eastAsia"/>
          <w:sz w:val="24"/>
        </w:rPr>
        <w:t xml:space="preserve">from </w:t>
      </w:r>
      <w:r w:rsidR="00F4381A" w:rsidRPr="004E47E2">
        <w:rPr>
          <w:rFonts w:ascii="Times New Roman" w:hAnsi="Times New Roman" w:cs="Times New Roman"/>
          <w:sz w:val="24"/>
        </w:rPr>
        <w:t xml:space="preserve">Statistics Korea </w:t>
      </w:r>
      <w:r>
        <w:rPr>
          <w:rFonts w:ascii="Times New Roman" w:hAnsi="Times New Roman" w:cs="Times New Roman" w:hint="eastAsia"/>
          <w:sz w:val="24"/>
        </w:rPr>
        <w:t xml:space="preserve">and </w:t>
      </w:r>
      <w:r w:rsidR="00F4381A" w:rsidRPr="004E47E2">
        <w:rPr>
          <w:rFonts w:ascii="Times New Roman" w:hAnsi="Times New Roman" w:cs="Times New Roman"/>
          <w:sz w:val="24"/>
        </w:rPr>
        <w:t xml:space="preserve">others regarding </w:t>
      </w:r>
      <w:r>
        <w:rPr>
          <w:rFonts w:ascii="Times New Roman" w:hAnsi="Times New Roman" w:cs="Times New Roman" w:hint="eastAsia"/>
          <w:sz w:val="24"/>
        </w:rPr>
        <w:t xml:space="preserve">the </w:t>
      </w:r>
      <w:r w:rsidR="00F4381A" w:rsidRPr="004E47E2">
        <w:rPr>
          <w:rFonts w:ascii="Times New Roman" w:hAnsi="Times New Roman" w:cs="Times New Roman"/>
          <w:sz w:val="24"/>
        </w:rPr>
        <w:t xml:space="preserve">results </w:t>
      </w:r>
      <w:r w:rsidR="009A0060">
        <w:rPr>
          <w:rFonts w:ascii="Times New Roman" w:hAnsi="Times New Roman" w:cs="Times New Roman" w:hint="eastAsia"/>
          <w:sz w:val="24"/>
        </w:rPr>
        <w:t xml:space="preserve">of </w:t>
      </w:r>
      <w:r w:rsidR="00F4381A" w:rsidRPr="004E47E2">
        <w:rPr>
          <w:rFonts w:ascii="Times New Roman" w:hAnsi="Times New Roman" w:cs="Times New Roman"/>
          <w:sz w:val="24"/>
        </w:rPr>
        <w:t xml:space="preserve">the first Fact-Finding Survey on Violence against Women (2021), </w:t>
      </w:r>
      <w:r>
        <w:rPr>
          <w:rFonts w:ascii="Times New Roman" w:hAnsi="Times New Roman" w:cs="Times New Roman" w:hint="eastAsia"/>
          <w:sz w:val="24"/>
        </w:rPr>
        <w:t xml:space="preserve">a comprehensive </w:t>
      </w:r>
      <w:r w:rsidR="00F4381A" w:rsidRPr="004E47E2">
        <w:rPr>
          <w:rFonts w:ascii="Times New Roman" w:hAnsi="Times New Roman" w:cs="Times New Roman"/>
          <w:sz w:val="24"/>
        </w:rPr>
        <w:t xml:space="preserve">survey </w:t>
      </w:r>
      <w:r>
        <w:rPr>
          <w:rFonts w:ascii="Times New Roman" w:hAnsi="Times New Roman" w:cs="Times New Roman" w:hint="eastAsia"/>
          <w:sz w:val="24"/>
        </w:rPr>
        <w:t>integrating fact-finding survey</w:t>
      </w:r>
      <w:r w:rsidR="009A0060">
        <w:rPr>
          <w:rFonts w:ascii="Times New Roman" w:hAnsi="Times New Roman" w:cs="Times New Roman" w:hint="eastAsia"/>
          <w:sz w:val="24"/>
        </w:rPr>
        <w:t>s</w:t>
      </w:r>
      <w:r>
        <w:rPr>
          <w:rFonts w:ascii="Times New Roman" w:hAnsi="Times New Roman" w:cs="Times New Roman" w:hint="eastAsia"/>
          <w:sz w:val="24"/>
        </w:rPr>
        <w:t xml:space="preserve"> on violence against women, </w:t>
      </w:r>
      <w:r w:rsidR="00F4381A" w:rsidRPr="004E47E2">
        <w:rPr>
          <w:rFonts w:ascii="Times New Roman" w:hAnsi="Times New Roman" w:cs="Times New Roman"/>
          <w:sz w:val="24"/>
        </w:rPr>
        <w:t xml:space="preserve">sexual violence, domestic violence, and stalking </w:t>
      </w:r>
      <w:r>
        <w:rPr>
          <w:rFonts w:ascii="Times New Roman" w:hAnsi="Times New Roman" w:cs="Times New Roman" w:hint="eastAsia"/>
          <w:sz w:val="24"/>
        </w:rPr>
        <w:t xml:space="preserve">will be conducted </w:t>
      </w:r>
      <w:r w:rsidR="00F4381A" w:rsidRPr="004E47E2">
        <w:rPr>
          <w:rFonts w:ascii="Times New Roman" w:hAnsi="Times New Roman" w:cs="Times New Roman"/>
          <w:sz w:val="24"/>
        </w:rPr>
        <w:t xml:space="preserve">in 2027. </w:t>
      </w:r>
      <w:r w:rsidR="009A0060">
        <w:rPr>
          <w:rFonts w:ascii="Times New Roman" w:hAnsi="Times New Roman" w:cs="Times New Roman" w:hint="eastAsia"/>
          <w:sz w:val="24"/>
        </w:rPr>
        <w:t>T</w:t>
      </w:r>
      <w:r w:rsidR="00F4381A" w:rsidRPr="004E47E2">
        <w:rPr>
          <w:rFonts w:ascii="Times New Roman" w:hAnsi="Times New Roman" w:cs="Times New Roman"/>
          <w:sz w:val="24"/>
        </w:rPr>
        <w:t xml:space="preserve">he legal basis for </w:t>
      </w:r>
      <w:r>
        <w:rPr>
          <w:rFonts w:ascii="Times New Roman" w:hAnsi="Times New Roman" w:cs="Times New Roman" w:hint="eastAsia"/>
          <w:sz w:val="24"/>
        </w:rPr>
        <w:t xml:space="preserve">this </w:t>
      </w:r>
      <w:r w:rsidR="00F4381A" w:rsidRPr="004E47E2">
        <w:rPr>
          <w:rFonts w:ascii="Times New Roman" w:hAnsi="Times New Roman" w:cs="Times New Roman"/>
          <w:sz w:val="24"/>
        </w:rPr>
        <w:t xml:space="preserve">integrated fact-finding survey was established </w:t>
      </w:r>
      <w:r>
        <w:rPr>
          <w:rFonts w:ascii="Times New Roman" w:hAnsi="Times New Roman" w:cs="Times New Roman" w:hint="eastAsia"/>
          <w:sz w:val="24"/>
        </w:rPr>
        <w:t>under</w:t>
      </w:r>
      <w:r w:rsidR="00F4381A" w:rsidRPr="004E47E2">
        <w:rPr>
          <w:rFonts w:ascii="Times New Roman" w:hAnsi="Times New Roman" w:cs="Times New Roman"/>
          <w:sz w:val="24"/>
        </w:rPr>
        <w:t xml:space="preserve"> the Framework Act on Prevention of Violence Against Women (passed by the State Council in March 2024). These improvement measures are expected to </w:t>
      </w:r>
      <w:r>
        <w:rPr>
          <w:rFonts w:ascii="Times New Roman" w:hAnsi="Times New Roman" w:cs="Times New Roman" w:hint="eastAsia"/>
          <w:sz w:val="24"/>
        </w:rPr>
        <w:t>accurately identify the divers</w:t>
      </w:r>
      <w:r w:rsidR="009A0060">
        <w:rPr>
          <w:rFonts w:ascii="Times New Roman" w:hAnsi="Times New Roman" w:cs="Times New Roman" w:hint="eastAsia"/>
          <w:sz w:val="24"/>
        </w:rPr>
        <w:t>e</w:t>
      </w:r>
      <w:r>
        <w:rPr>
          <w:rFonts w:ascii="Times New Roman" w:hAnsi="Times New Roman" w:cs="Times New Roman" w:hint="eastAsia"/>
          <w:sz w:val="24"/>
        </w:rPr>
        <w:t xml:space="preserve"> </w:t>
      </w:r>
      <w:r w:rsidR="00F4381A" w:rsidRPr="004E47E2">
        <w:rPr>
          <w:rFonts w:ascii="Times New Roman" w:hAnsi="Times New Roman" w:cs="Times New Roman"/>
          <w:sz w:val="24"/>
        </w:rPr>
        <w:t xml:space="preserve">patterns of violence against women </w:t>
      </w:r>
      <w:r>
        <w:rPr>
          <w:rFonts w:ascii="Times New Roman" w:hAnsi="Times New Roman" w:cs="Times New Roman" w:hint="eastAsia"/>
          <w:sz w:val="24"/>
        </w:rPr>
        <w:t xml:space="preserve">and facilitate the implementation of </w:t>
      </w:r>
      <w:r w:rsidR="00F4381A" w:rsidRPr="004E47E2">
        <w:rPr>
          <w:rFonts w:ascii="Times New Roman" w:hAnsi="Times New Roman" w:cs="Times New Roman"/>
          <w:sz w:val="24"/>
        </w:rPr>
        <w:t xml:space="preserve">prevention policies </w:t>
      </w:r>
      <w:r>
        <w:rPr>
          <w:rFonts w:ascii="Times New Roman" w:hAnsi="Times New Roman" w:cs="Times New Roman" w:hint="eastAsia"/>
          <w:sz w:val="24"/>
        </w:rPr>
        <w:t xml:space="preserve">better suited </w:t>
      </w:r>
      <w:r w:rsidR="009A0060">
        <w:rPr>
          <w:rFonts w:ascii="Times New Roman" w:hAnsi="Times New Roman" w:cs="Times New Roman" w:hint="eastAsia"/>
          <w:sz w:val="24"/>
        </w:rPr>
        <w:t>for</w:t>
      </w:r>
      <w:r w:rsidR="00F4381A" w:rsidRPr="004E47E2">
        <w:rPr>
          <w:rFonts w:ascii="Times New Roman" w:hAnsi="Times New Roman" w:cs="Times New Roman"/>
          <w:sz w:val="24"/>
        </w:rPr>
        <w:t xml:space="preserve"> prevention and victim support.</w:t>
      </w:r>
    </w:p>
    <w:p w14:paraId="2F6A3E91" w14:textId="43F327FE" w:rsidR="005D1973" w:rsidRPr="004E47E2" w:rsidRDefault="00444342" w:rsidP="0083746B">
      <w:pPr>
        <w:spacing w:line="360" w:lineRule="auto"/>
        <w:contextualSpacing/>
        <w:jc w:val="both"/>
        <w:rPr>
          <w:rFonts w:ascii="Times New Roman" w:hAnsi="Times New Roman" w:cs="Times New Roman"/>
          <w:sz w:val="24"/>
        </w:rPr>
      </w:pPr>
      <w:r>
        <w:rPr>
          <w:rFonts w:ascii="Times New Roman" w:hAnsi="Times New Roman" w:cs="Times New Roman"/>
          <w:sz w:val="24"/>
        </w:rPr>
        <w:t>As</w:t>
      </w:r>
      <w:r w:rsidR="00F4381A" w:rsidRPr="004E47E2">
        <w:rPr>
          <w:rFonts w:ascii="Times New Roman" w:hAnsi="Times New Roman" w:cs="Times New Roman"/>
          <w:sz w:val="24"/>
        </w:rPr>
        <w:t xml:space="preserve"> part of the Yoon Suk</w:t>
      </w:r>
      <w:r w:rsidR="00DB7114">
        <w:rPr>
          <w:rFonts w:ascii="Times New Roman" w:hAnsi="Times New Roman" w:cs="Times New Roman"/>
          <w:sz w:val="24"/>
        </w:rPr>
        <w:t xml:space="preserve"> </w:t>
      </w:r>
      <w:proofErr w:type="spellStart"/>
      <w:r w:rsidR="00DB7114">
        <w:rPr>
          <w:rFonts w:ascii="Times New Roman" w:hAnsi="Times New Roman" w:cs="Times New Roman"/>
          <w:sz w:val="24"/>
        </w:rPr>
        <w:t>Yeol</w:t>
      </w:r>
      <w:proofErr w:type="spellEnd"/>
      <w:r w:rsidR="00F4381A" w:rsidRPr="004E47E2">
        <w:rPr>
          <w:rFonts w:ascii="Times New Roman" w:hAnsi="Times New Roman" w:cs="Times New Roman"/>
          <w:sz w:val="24"/>
        </w:rPr>
        <w:t xml:space="preserve"> administration's national policy task of “Strengthening Support for Victims of Five Leading Types of Violence,” the currently operational integrated support groups for the Women’s Emergency Hotline 1366 will be expanded in the future. </w:t>
      </w:r>
      <w:r w:rsidR="009A0060">
        <w:rPr>
          <w:rFonts w:ascii="Times New Roman" w:hAnsi="Times New Roman" w:cs="Times New Roman"/>
          <w:sz w:val="24"/>
        </w:rPr>
        <w:t>Presently</w:t>
      </w:r>
      <w:r w:rsidR="009A0060">
        <w:rPr>
          <w:rFonts w:ascii="Times New Roman" w:hAnsi="Times New Roman" w:cs="Times New Roman" w:hint="eastAsia"/>
          <w:sz w:val="24"/>
        </w:rPr>
        <w:t xml:space="preserve"> </w:t>
      </w:r>
      <w:r w:rsidR="00F4381A" w:rsidRPr="004E47E2">
        <w:rPr>
          <w:rFonts w:ascii="Times New Roman" w:hAnsi="Times New Roman" w:cs="Times New Roman"/>
          <w:sz w:val="24"/>
        </w:rPr>
        <w:t xml:space="preserve">established at five locations in 2024, these groups will be extended to all 17 metropolitan local governments nationwide to address </w:t>
      </w:r>
      <w:r w:rsidR="009A0060">
        <w:rPr>
          <w:rFonts w:ascii="Times New Roman" w:hAnsi="Times New Roman" w:cs="Times New Roman" w:hint="eastAsia"/>
          <w:sz w:val="24"/>
        </w:rPr>
        <w:t>gaps</w:t>
      </w:r>
      <w:r w:rsidR="00F4381A" w:rsidRPr="004E47E2">
        <w:rPr>
          <w:rFonts w:ascii="Times New Roman" w:hAnsi="Times New Roman" w:cs="Times New Roman"/>
          <w:sz w:val="24"/>
        </w:rPr>
        <w:t xml:space="preserve"> in supporting victims of new and emerging crimes as well as victims experiencing </w:t>
      </w:r>
      <w:r w:rsidR="009A0060">
        <w:rPr>
          <w:rFonts w:ascii="Times New Roman" w:hAnsi="Times New Roman" w:cs="Times New Roman" w:hint="eastAsia"/>
          <w:sz w:val="24"/>
        </w:rPr>
        <w:t xml:space="preserve">intersecting </w:t>
      </w:r>
      <w:r w:rsidR="00F4381A" w:rsidRPr="004E47E2">
        <w:rPr>
          <w:rFonts w:ascii="Times New Roman" w:hAnsi="Times New Roman" w:cs="Times New Roman"/>
          <w:sz w:val="24"/>
        </w:rPr>
        <w:t>forms of victimization, etc.</w:t>
      </w:r>
    </w:p>
    <w:p w14:paraId="19EF0C48" w14:textId="4CE94CF8" w:rsidR="005D1973" w:rsidRPr="004E47E2" w:rsidRDefault="005D1973" w:rsidP="0083746B">
      <w:pPr>
        <w:spacing w:line="360" w:lineRule="auto"/>
        <w:contextualSpacing/>
        <w:jc w:val="both"/>
        <w:rPr>
          <w:rFonts w:ascii="Times New Roman" w:hAnsi="Times New Roman" w:cs="Times New Roman"/>
          <w:sz w:val="24"/>
        </w:rPr>
      </w:pPr>
    </w:p>
    <w:p w14:paraId="2D3AA8C7" w14:textId="5F73F254" w:rsidR="007E188F" w:rsidRPr="009A0060" w:rsidRDefault="007E188F" w:rsidP="0083746B">
      <w:pPr>
        <w:spacing w:line="360" w:lineRule="auto"/>
        <w:jc w:val="both"/>
        <w:rPr>
          <w:rFonts w:ascii="Times New Roman" w:hAnsi="Times New Roman" w:cs="Times New Roman"/>
          <w:b/>
          <w:bCs/>
          <w:sz w:val="24"/>
        </w:rPr>
      </w:pPr>
      <w:r w:rsidRPr="009A0060">
        <w:rPr>
          <w:rFonts w:ascii="Times New Roman" w:hAnsi="Times New Roman" w:cs="Times New Roman"/>
          <w:b/>
          <w:bCs/>
          <w:sz w:val="24"/>
        </w:rPr>
        <w:t>b) Ensuring legal and institutional rights for victims and strengthen</w:t>
      </w:r>
      <w:r w:rsidR="009A0060">
        <w:rPr>
          <w:rFonts w:ascii="Times New Roman" w:hAnsi="Times New Roman" w:cs="Times New Roman" w:hint="eastAsia"/>
          <w:b/>
          <w:bCs/>
          <w:sz w:val="24"/>
        </w:rPr>
        <w:t>ing</w:t>
      </w:r>
      <w:r w:rsidRPr="009A0060">
        <w:rPr>
          <w:rFonts w:ascii="Times New Roman" w:hAnsi="Times New Roman" w:cs="Times New Roman"/>
          <w:b/>
          <w:bCs/>
          <w:sz w:val="24"/>
        </w:rPr>
        <w:t xml:space="preserve"> response</w:t>
      </w:r>
    </w:p>
    <w:p w14:paraId="22C65D10" w14:textId="3F13BF81" w:rsidR="007E188F" w:rsidRDefault="007E188F" w:rsidP="0083746B">
      <w:pPr>
        <w:spacing w:line="360" w:lineRule="auto"/>
        <w:jc w:val="both"/>
        <w:rPr>
          <w:rFonts w:ascii="Times New Roman" w:hAnsi="Times New Roman" w:cs="Times New Roman"/>
          <w:sz w:val="24"/>
        </w:rPr>
      </w:pPr>
      <w:r w:rsidRPr="004E47E2">
        <w:rPr>
          <w:rFonts w:ascii="Times New Roman" w:hAnsi="Times New Roman" w:cs="Times New Roman"/>
          <w:sz w:val="24"/>
        </w:rPr>
        <w:t xml:space="preserve">The Ministry of Justice </w:t>
      </w:r>
      <w:r w:rsidR="009A0060">
        <w:rPr>
          <w:rFonts w:ascii="Times New Roman" w:hAnsi="Times New Roman" w:cs="Times New Roman" w:hint="eastAsia"/>
          <w:sz w:val="24"/>
        </w:rPr>
        <w:t xml:space="preserve">(MOJ) </w:t>
      </w:r>
      <w:r w:rsidRPr="004E47E2">
        <w:rPr>
          <w:rFonts w:ascii="Times New Roman" w:hAnsi="Times New Roman" w:cs="Times New Roman"/>
          <w:sz w:val="24"/>
        </w:rPr>
        <w:t xml:space="preserve">aims to </w:t>
      </w:r>
      <w:r w:rsidR="009A0060">
        <w:rPr>
          <w:rFonts w:ascii="Times New Roman" w:hAnsi="Times New Roman" w:cs="Times New Roman" w:hint="eastAsia"/>
          <w:sz w:val="24"/>
        </w:rPr>
        <w:t xml:space="preserve">continue </w:t>
      </w:r>
      <w:r w:rsidRPr="004E47E2">
        <w:rPr>
          <w:rFonts w:ascii="Times New Roman" w:hAnsi="Times New Roman" w:cs="Times New Roman"/>
          <w:sz w:val="24"/>
        </w:rPr>
        <w:t>providing public defenders to sex crime victims to ensure and enhance their rights in the criminal justice system</w:t>
      </w:r>
      <w:r w:rsidR="005D1648">
        <w:rPr>
          <w:rFonts w:ascii="Times New Roman" w:hAnsi="Times New Roman" w:cs="Times New Roman" w:hint="eastAsia"/>
          <w:sz w:val="24"/>
        </w:rPr>
        <w:t xml:space="preserve"> with which they are unfamiliar</w:t>
      </w:r>
      <w:r w:rsidR="005D4A6C">
        <w:rPr>
          <w:rFonts w:ascii="Times New Roman" w:hAnsi="Times New Roman" w:cs="Times New Roman" w:hint="eastAsia"/>
          <w:sz w:val="24"/>
        </w:rPr>
        <w:t xml:space="preserve">. </w:t>
      </w:r>
      <w:r w:rsidRPr="004E47E2">
        <w:rPr>
          <w:rFonts w:ascii="Times New Roman" w:hAnsi="Times New Roman" w:cs="Times New Roman"/>
          <w:sz w:val="24"/>
        </w:rPr>
        <w:t>Continuous monitoring</w:t>
      </w:r>
      <w:r w:rsidR="005D4A6C">
        <w:rPr>
          <w:rFonts w:ascii="Times New Roman" w:hAnsi="Times New Roman" w:cs="Times New Roman" w:hint="eastAsia"/>
          <w:sz w:val="24"/>
        </w:rPr>
        <w:t xml:space="preserve">, </w:t>
      </w:r>
      <w:r w:rsidRPr="004E47E2">
        <w:rPr>
          <w:rFonts w:ascii="Times New Roman" w:hAnsi="Times New Roman" w:cs="Times New Roman"/>
          <w:sz w:val="24"/>
        </w:rPr>
        <w:t>supervision</w:t>
      </w:r>
      <w:r w:rsidR="005D4A6C">
        <w:rPr>
          <w:rFonts w:ascii="Times New Roman" w:hAnsi="Times New Roman" w:cs="Times New Roman" w:hint="eastAsia"/>
          <w:sz w:val="24"/>
        </w:rPr>
        <w:t xml:space="preserve">, and </w:t>
      </w:r>
      <w:r w:rsidRPr="004E47E2">
        <w:rPr>
          <w:rFonts w:ascii="Times New Roman" w:hAnsi="Times New Roman" w:cs="Times New Roman"/>
          <w:sz w:val="24"/>
        </w:rPr>
        <w:t>training programs</w:t>
      </w:r>
      <w:r w:rsidR="005D4A6C">
        <w:rPr>
          <w:rFonts w:ascii="Times New Roman" w:hAnsi="Times New Roman" w:cs="Times New Roman" w:hint="eastAsia"/>
          <w:sz w:val="24"/>
        </w:rPr>
        <w:t xml:space="preserve"> for public defenders representing victims are planned</w:t>
      </w:r>
      <w:r w:rsidRPr="004E47E2">
        <w:rPr>
          <w:rFonts w:ascii="Times New Roman" w:hAnsi="Times New Roman" w:cs="Times New Roman"/>
          <w:sz w:val="24"/>
        </w:rPr>
        <w:t xml:space="preserve"> to bolster</w:t>
      </w:r>
      <w:r w:rsidR="005D4A6C">
        <w:rPr>
          <w:rFonts w:ascii="Times New Roman" w:hAnsi="Times New Roman" w:cs="Times New Roman" w:hint="eastAsia"/>
          <w:sz w:val="24"/>
        </w:rPr>
        <w:t xml:space="preserve"> their</w:t>
      </w:r>
      <w:r w:rsidRPr="004E47E2">
        <w:rPr>
          <w:rFonts w:ascii="Times New Roman" w:hAnsi="Times New Roman" w:cs="Times New Roman"/>
          <w:sz w:val="24"/>
        </w:rPr>
        <w:t xml:space="preserve"> expertise and moral integrity</w:t>
      </w:r>
      <w:r w:rsidR="005D4A6C">
        <w:rPr>
          <w:rFonts w:ascii="Times New Roman" w:hAnsi="Times New Roman" w:cs="Times New Roman" w:hint="eastAsia"/>
          <w:sz w:val="24"/>
        </w:rPr>
        <w:t xml:space="preserve">, </w:t>
      </w:r>
      <w:r w:rsidR="005D4A6C">
        <w:rPr>
          <w:rFonts w:ascii="Times New Roman" w:hAnsi="Times New Roman" w:cs="Times New Roman"/>
          <w:sz w:val="24"/>
        </w:rPr>
        <w:t>enabling</w:t>
      </w:r>
      <w:r w:rsidR="005D4A6C">
        <w:rPr>
          <w:rFonts w:ascii="Times New Roman" w:hAnsi="Times New Roman" w:cs="Times New Roman" w:hint="eastAsia"/>
          <w:sz w:val="24"/>
        </w:rPr>
        <w:t xml:space="preserve"> them to offer </w:t>
      </w:r>
      <w:r w:rsidRPr="004E47E2">
        <w:rPr>
          <w:rFonts w:ascii="Times New Roman" w:hAnsi="Times New Roman" w:cs="Times New Roman"/>
          <w:sz w:val="24"/>
        </w:rPr>
        <w:t xml:space="preserve">professional accommodating legal aid </w:t>
      </w:r>
      <w:r w:rsidR="005D4A6C">
        <w:rPr>
          <w:rFonts w:ascii="Times New Roman" w:hAnsi="Times New Roman" w:cs="Times New Roman" w:hint="eastAsia"/>
          <w:sz w:val="24"/>
        </w:rPr>
        <w:t xml:space="preserve">tailored </w:t>
      </w:r>
      <w:r w:rsidRPr="004E47E2">
        <w:rPr>
          <w:rFonts w:ascii="Times New Roman" w:hAnsi="Times New Roman" w:cs="Times New Roman"/>
          <w:sz w:val="24"/>
        </w:rPr>
        <w:t>to victims of various crimes. The</w:t>
      </w:r>
      <w:r w:rsidR="005D4A6C">
        <w:rPr>
          <w:rFonts w:ascii="Times New Roman" w:hAnsi="Times New Roman" w:cs="Times New Roman" w:hint="eastAsia"/>
          <w:sz w:val="24"/>
        </w:rPr>
        <w:t xml:space="preserve"> MOJ</w:t>
      </w:r>
      <w:r w:rsidRPr="004E47E2">
        <w:rPr>
          <w:rFonts w:ascii="Times New Roman" w:hAnsi="Times New Roman" w:cs="Times New Roman"/>
          <w:sz w:val="24"/>
        </w:rPr>
        <w:t xml:space="preserve"> will also e</w:t>
      </w:r>
      <w:r w:rsidR="005D4A6C">
        <w:rPr>
          <w:rFonts w:ascii="Times New Roman" w:hAnsi="Times New Roman" w:cs="Times New Roman" w:hint="eastAsia"/>
          <w:sz w:val="24"/>
        </w:rPr>
        <w:t xml:space="preserve">xpand </w:t>
      </w:r>
      <w:r w:rsidRPr="004E47E2">
        <w:rPr>
          <w:rFonts w:ascii="Times New Roman" w:hAnsi="Times New Roman" w:cs="Times New Roman"/>
          <w:sz w:val="24"/>
        </w:rPr>
        <w:t>the testimony assistant system to</w:t>
      </w:r>
      <w:r w:rsidR="00F058D1">
        <w:rPr>
          <w:rFonts w:ascii="Times New Roman" w:hAnsi="Times New Roman" w:cs="Times New Roman" w:hint="eastAsia"/>
          <w:sz w:val="24"/>
        </w:rPr>
        <w:t xml:space="preserve"> include a broader spectrum of </w:t>
      </w:r>
      <w:r w:rsidRPr="004E47E2">
        <w:rPr>
          <w:rFonts w:ascii="Times New Roman" w:hAnsi="Times New Roman" w:cs="Times New Roman"/>
          <w:sz w:val="24"/>
        </w:rPr>
        <w:t>crime victims</w:t>
      </w:r>
      <w:r w:rsidR="00CA1B44">
        <w:rPr>
          <w:rFonts w:ascii="Times New Roman" w:hAnsi="Times New Roman" w:cs="Times New Roman" w:hint="eastAsia"/>
          <w:sz w:val="24"/>
        </w:rPr>
        <w:t xml:space="preserve">, </w:t>
      </w:r>
      <w:r w:rsidR="00CA1B44">
        <w:rPr>
          <w:rFonts w:ascii="Times New Roman" w:hAnsi="Times New Roman" w:cs="Times New Roman" w:hint="eastAsia"/>
          <w:sz w:val="24"/>
        </w:rPr>
        <w:lastRenderedPageBreak/>
        <w:t xml:space="preserve">including </w:t>
      </w:r>
      <w:r w:rsidR="00CA1B44" w:rsidRPr="004E47E2">
        <w:rPr>
          <w:rFonts w:ascii="Times New Roman" w:hAnsi="Times New Roman" w:cs="Times New Roman"/>
          <w:sz w:val="24"/>
        </w:rPr>
        <w:t>children, youth, and persons with disabiliti</w:t>
      </w:r>
      <w:r w:rsidR="00CA1B44">
        <w:rPr>
          <w:rFonts w:ascii="Times New Roman" w:hAnsi="Times New Roman" w:cs="Times New Roman"/>
          <w:sz w:val="24"/>
        </w:rPr>
        <w:t>es affected by sex crime damage,</w:t>
      </w:r>
      <w:r w:rsidR="00CA1B44" w:rsidRPr="004E47E2">
        <w:rPr>
          <w:rFonts w:ascii="Times New Roman" w:hAnsi="Times New Roman" w:cs="Times New Roman"/>
          <w:sz w:val="24"/>
        </w:rPr>
        <w:t xml:space="preserve"> </w:t>
      </w:r>
      <w:r w:rsidR="005D4A6C">
        <w:rPr>
          <w:rFonts w:ascii="Times New Roman" w:hAnsi="Times New Roman" w:cs="Times New Roman" w:hint="eastAsia"/>
          <w:sz w:val="24"/>
        </w:rPr>
        <w:t xml:space="preserve">facilitating </w:t>
      </w:r>
      <w:r w:rsidRPr="004E47E2">
        <w:rPr>
          <w:rFonts w:ascii="Times New Roman" w:hAnsi="Times New Roman" w:cs="Times New Roman"/>
          <w:sz w:val="24"/>
        </w:rPr>
        <w:t>clear communication of the</w:t>
      </w:r>
      <w:r w:rsidR="00F058D1">
        <w:rPr>
          <w:rFonts w:ascii="Times New Roman" w:hAnsi="Times New Roman" w:cs="Times New Roman" w:hint="eastAsia"/>
          <w:sz w:val="24"/>
        </w:rPr>
        <w:t>ir</w:t>
      </w:r>
      <w:r w:rsidRPr="004E47E2">
        <w:rPr>
          <w:rFonts w:ascii="Times New Roman" w:hAnsi="Times New Roman" w:cs="Times New Roman"/>
          <w:sz w:val="24"/>
        </w:rPr>
        <w:t xml:space="preserve"> precise intent</w:t>
      </w:r>
      <w:r w:rsidR="005D4A6C">
        <w:rPr>
          <w:rFonts w:ascii="Times New Roman" w:hAnsi="Times New Roman" w:cs="Times New Roman" w:hint="eastAsia"/>
          <w:sz w:val="24"/>
        </w:rPr>
        <w:t>ions</w:t>
      </w:r>
      <w:r w:rsidRPr="004E47E2">
        <w:rPr>
          <w:rFonts w:ascii="Times New Roman" w:hAnsi="Times New Roman" w:cs="Times New Roman"/>
          <w:sz w:val="24"/>
        </w:rPr>
        <w:t xml:space="preserve"> to investigative and judicial authorities</w:t>
      </w:r>
      <w:r w:rsidR="00CA1B44">
        <w:rPr>
          <w:rFonts w:ascii="Times New Roman" w:hAnsi="Times New Roman" w:cs="Times New Roman"/>
          <w:sz w:val="24"/>
        </w:rPr>
        <w:t xml:space="preserve">. </w:t>
      </w:r>
      <w:r w:rsidRPr="004E47E2">
        <w:rPr>
          <w:rFonts w:ascii="Times New Roman" w:hAnsi="Times New Roman" w:cs="Times New Roman"/>
          <w:sz w:val="24"/>
        </w:rPr>
        <w:t xml:space="preserve">Moreover, the Ministry </w:t>
      </w:r>
      <w:r w:rsidR="005D4A6C">
        <w:rPr>
          <w:rFonts w:ascii="Times New Roman" w:hAnsi="Times New Roman" w:cs="Times New Roman" w:hint="eastAsia"/>
          <w:sz w:val="24"/>
        </w:rPr>
        <w:t>plans</w:t>
      </w:r>
      <w:r w:rsidRPr="004E47E2">
        <w:rPr>
          <w:rFonts w:ascii="Times New Roman" w:hAnsi="Times New Roman" w:cs="Times New Roman"/>
          <w:sz w:val="24"/>
        </w:rPr>
        <w:t xml:space="preserve"> to continue fostering testimony assistants to </w:t>
      </w:r>
      <w:r w:rsidR="00F058D1">
        <w:rPr>
          <w:rFonts w:ascii="Times New Roman" w:hAnsi="Times New Roman" w:cs="Times New Roman" w:hint="eastAsia"/>
          <w:sz w:val="24"/>
        </w:rPr>
        <w:t>deliver</w:t>
      </w:r>
      <w:r w:rsidRPr="004E47E2">
        <w:rPr>
          <w:rFonts w:ascii="Times New Roman" w:hAnsi="Times New Roman" w:cs="Times New Roman"/>
          <w:sz w:val="24"/>
        </w:rPr>
        <w:t xml:space="preserve"> high</w:t>
      </w:r>
      <w:r w:rsidR="00F058D1">
        <w:rPr>
          <w:rFonts w:ascii="Times New Roman" w:hAnsi="Times New Roman" w:cs="Times New Roman" w:hint="eastAsia"/>
          <w:sz w:val="24"/>
        </w:rPr>
        <w:t>-</w:t>
      </w:r>
      <w:r w:rsidRPr="004E47E2">
        <w:rPr>
          <w:rFonts w:ascii="Times New Roman" w:hAnsi="Times New Roman" w:cs="Times New Roman"/>
          <w:sz w:val="24"/>
        </w:rPr>
        <w:t>quality service and providing refresher training to enhance their professional capabilities.</w:t>
      </w:r>
      <w:r w:rsidR="005D1648">
        <w:rPr>
          <w:rFonts w:ascii="Times New Roman" w:hAnsi="Times New Roman" w:cs="Times New Roman" w:hint="eastAsia"/>
          <w:sz w:val="24"/>
        </w:rPr>
        <w:t xml:space="preserve"> </w:t>
      </w:r>
      <w:r w:rsidRPr="004E47E2">
        <w:rPr>
          <w:rFonts w:ascii="Times New Roman" w:hAnsi="Times New Roman" w:cs="Times New Roman"/>
          <w:sz w:val="24"/>
        </w:rPr>
        <w:t xml:space="preserve">In February 2024, the </w:t>
      </w:r>
      <w:r w:rsidR="00F058D1">
        <w:rPr>
          <w:rFonts w:ascii="Times New Roman" w:hAnsi="Times New Roman" w:cs="Times New Roman" w:hint="eastAsia"/>
          <w:sz w:val="24"/>
        </w:rPr>
        <w:t>MOJ</w:t>
      </w:r>
      <w:r w:rsidRPr="004E47E2">
        <w:rPr>
          <w:rFonts w:ascii="Times New Roman" w:hAnsi="Times New Roman" w:cs="Times New Roman"/>
          <w:sz w:val="24"/>
        </w:rPr>
        <w:t xml:space="preserve"> proposed to the National Assembly a total of eight </w:t>
      </w:r>
      <w:r w:rsidR="00F058D1">
        <w:rPr>
          <w:rFonts w:ascii="Times New Roman" w:hAnsi="Times New Roman" w:cs="Times New Roman" w:hint="eastAsia"/>
          <w:sz w:val="24"/>
        </w:rPr>
        <w:t xml:space="preserve">legislative </w:t>
      </w:r>
      <w:r w:rsidRPr="004E47E2">
        <w:rPr>
          <w:rFonts w:ascii="Times New Roman" w:hAnsi="Times New Roman" w:cs="Times New Roman"/>
          <w:sz w:val="24"/>
        </w:rPr>
        <w:t>amendments</w:t>
      </w:r>
      <w:r w:rsidR="00F058D1">
        <w:rPr>
          <w:rFonts w:ascii="Times New Roman" w:hAnsi="Times New Roman" w:cs="Times New Roman" w:hint="eastAsia"/>
          <w:sz w:val="24"/>
        </w:rPr>
        <w:t xml:space="preserve">, </w:t>
      </w:r>
      <w:r w:rsidRPr="004E47E2">
        <w:rPr>
          <w:rFonts w:ascii="Times New Roman" w:hAnsi="Times New Roman" w:cs="Times New Roman"/>
          <w:sz w:val="24"/>
        </w:rPr>
        <w:t>including</w:t>
      </w:r>
      <w:r w:rsidR="00446AE2">
        <w:rPr>
          <w:rFonts w:ascii="Times New Roman" w:hAnsi="Times New Roman" w:cs="Times New Roman" w:hint="eastAsia"/>
          <w:sz w:val="24"/>
        </w:rPr>
        <w:t xml:space="preserve"> </w:t>
      </w:r>
      <w:r w:rsidR="00F058D1">
        <w:rPr>
          <w:rFonts w:ascii="Times New Roman" w:hAnsi="Times New Roman" w:cs="Times New Roman" w:hint="eastAsia"/>
          <w:sz w:val="24"/>
        </w:rPr>
        <w:t xml:space="preserve">to </w:t>
      </w:r>
      <w:r w:rsidRPr="004E47E2">
        <w:rPr>
          <w:rFonts w:ascii="Times New Roman" w:hAnsi="Times New Roman" w:cs="Times New Roman"/>
          <w:sz w:val="24"/>
        </w:rPr>
        <w:t>the</w:t>
      </w:r>
      <w:r w:rsidR="005D1648">
        <w:rPr>
          <w:rFonts w:ascii="Times New Roman" w:hAnsi="Times New Roman" w:cs="Times New Roman" w:hint="eastAsia"/>
          <w:sz w:val="24"/>
        </w:rPr>
        <w:t xml:space="preserve"> </w:t>
      </w:r>
      <w:r w:rsidRPr="004E47E2">
        <w:rPr>
          <w:rFonts w:ascii="Times New Roman" w:hAnsi="Times New Roman" w:cs="Times New Roman"/>
          <w:sz w:val="24"/>
        </w:rPr>
        <w:t>Criminal Procedure Act</w:t>
      </w:r>
      <w:r w:rsidR="00F058D1">
        <w:rPr>
          <w:rFonts w:ascii="Times New Roman" w:hAnsi="Times New Roman" w:cs="Times New Roman" w:hint="eastAsia"/>
          <w:sz w:val="24"/>
        </w:rPr>
        <w:t>.</w:t>
      </w:r>
      <w:r w:rsidRPr="004E47E2">
        <w:rPr>
          <w:rFonts w:ascii="Times New Roman" w:hAnsi="Times New Roman" w:cs="Times New Roman"/>
          <w:sz w:val="24"/>
        </w:rPr>
        <w:t xml:space="preserve"> These amendments </w:t>
      </w:r>
      <w:r w:rsidR="00446AE2">
        <w:rPr>
          <w:rFonts w:ascii="Times New Roman" w:hAnsi="Times New Roman" w:cs="Times New Roman" w:hint="eastAsia"/>
          <w:sz w:val="24"/>
        </w:rPr>
        <w:t xml:space="preserve">include broadening </w:t>
      </w:r>
      <w:r w:rsidRPr="004E47E2">
        <w:rPr>
          <w:rFonts w:ascii="Times New Roman" w:hAnsi="Times New Roman" w:cs="Times New Roman"/>
          <w:sz w:val="24"/>
        </w:rPr>
        <w:t xml:space="preserve">the coverage of victims eligible for public defenders to </w:t>
      </w:r>
      <w:r w:rsidR="00446AE2">
        <w:rPr>
          <w:rFonts w:ascii="Times New Roman" w:hAnsi="Times New Roman" w:cs="Times New Roman" w:hint="eastAsia"/>
          <w:sz w:val="24"/>
        </w:rPr>
        <w:t xml:space="preserve">include </w:t>
      </w:r>
      <w:r w:rsidRPr="004E47E2">
        <w:rPr>
          <w:rFonts w:ascii="Times New Roman" w:hAnsi="Times New Roman" w:cs="Times New Roman"/>
          <w:sz w:val="24"/>
        </w:rPr>
        <w:t>those affected by specific violent crimes like murder, robbery, and gang crime</w:t>
      </w:r>
      <w:r w:rsidR="00446AE2">
        <w:rPr>
          <w:rFonts w:ascii="Times New Roman" w:hAnsi="Times New Roman" w:cs="Times New Roman" w:hint="eastAsia"/>
          <w:sz w:val="24"/>
        </w:rPr>
        <w:t xml:space="preserve">; newly inserting </w:t>
      </w:r>
      <w:r w:rsidRPr="004E47E2">
        <w:rPr>
          <w:rFonts w:ascii="Times New Roman" w:hAnsi="Times New Roman" w:cs="Times New Roman"/>
          <w:sz w:val="24"/>
        </w:rPr>
        <w:t>a process requesting revocation of court decision</w:t>
      </w:r>
      <w:r w:rsidR="00F058D1">
        <w:rPr>
          <w:rFonts w:ascii="Times New Roman" w:hAnsi="Times New Roman" w:cs="Times New Roman" w:hint="eastAsia"/>
          <w:sz w:val="24"/>
        </w:rPr>
        <w:t>s</w:t>
      </w:r>
      <w:r w:rsidRPr="004E47E2">
        <w:rPr>
          <w:rFonts w:ascii="Times New Roman" w:hAnsi="Times New Roman" w:cs="Times New Roman"/>
          <w:sz w:val="24"/>
        </w:rPr>
        <w:t xml:space="preserve"> </w:t>
      </w:r>
      <w:r w:rsidR="00F058D1">
        <w:rPr>
          <w:rFonts w:ascii="Times New Roman" w:hAnsi="Times New Roman" w:cs="Times New Roman" w:hint="eastAsia"/>
          <w:sz w:val="24"/>
        </w:rPr>
        <w:t xml:space="preserve">that </w:t>
      </w:r>
      <w:r w:rsidR="00446AE2">
        <w:rPr>
          <w:rFonts w:ascii="Times New Roman" w:hAnsi="Times New Roman" w:cs="Times New Roman" w:hint="eastAsia"/>
          <w:sz w:val="24"/>
        </w:rPr>
        <w:t xml:space="preserve">prohibit the </w:t>
      </w:r>
      <w:r w:rsidRPr="004E47E2">
        <w:rPr>
          <w:rFonts w:ascii="Times New Roman" w:hAnsi="Times New Roman" w:cs="Times New Roman"/>
          <w:sz w:val="24"/>
        </w:rPr>
        <w:t xml:space="preserve">inspection and copying of trial </w:t>
      </w:r>
      <w:r w:rsidR="00F058D1" w:rsidRPr="004E47E2">
        <w:rPr>
          <w:rFonts w:ascii="Times New Roman" w:hAnsi="Times New Roman" w:cs="Times New Roman"/>
          <w:sz w:val="24"/>
        </w:rPr>
        <w:t>record</w:t>
      </w:r>
      <w:r w:rsidR="00F058D1">
        <w:rPr>
          <w:rFonts w:ascii="Times New Roman" w:hAnsi="Times New Roman" w:cs="Times New Roman"/>
          <w:sz w:val="24"/>
        </w:rPr>
        <w:t>s</w:t>
      </w:r>
      <w:r w:rsidR="00446AE2">
        <w:rPr>
          <w:rFonts w:ascii="Times New Roman" w:hAnsi="Times New Roman" w:cs="Times New Roman" w:hint="eastAsia"/>
          <w:sz w:val="24"/>
        </w:rPr>
        <w:t>;</w:t>
      </w:r>
      <w:r w:rsidR="00F058D1" w:rsidRPr="004E47E2">
        <w:rPr>
          <w:rFonts w:ascii="Times New Roman" w:hAnsi="Times New Roman" w:cs="Times New Roman"/>
          <w:sz w:val="24"/>
        </w:rPr>
        <w:t xml:space="preserve"> and</w:t>
      </w:r>
      <w:r w:rsidRPr="004E47E2">
        <w:rPr>
          <w:rFonts w:ascii="Times New Roman" w:hAnsi="Times New Roman" w:cs="Times New Roman"/>
          <w:sz w:val="24"/>
        </w:rPr>
        <w:t xml:space="preserve"> strengthening the rights of sexual violence and child abuse victims to inspection and copying of case record</w:t>
      </w:r>
      <w:r w:rsidR="00F058D1">
        <w:rPr>
          <w:rFonts w:ascii="Times New Roman" w:hAnsi="Times New Roman" w:cs="Times New Roman" w:hint="eastAsia"/>
          <w:sz w:val="24"/>
        </w:rPr>
        <w:t>s</w:t>
      </w:r>
      <w:r w:rsidRPr="004E47E2">
        <w:rPr>
          <w:rFonts w:ascii="Times New Roman" w:hAnsi="Times New Roman" w:cs="Times New Roman"/>
          <w:sz w:val="24"/>
        </w:rPr>
        <w:t xml:space="preserve">. The Ministry remains dedicated to </w:t>
      </w:r>
      <w:r w:rsidR="00F058D1">
        <w:rPr>
          <w:rFonts w:ascii="Times New Roman" w:hAnsi="Times New Roman" w:cs="Times New Roman" w:hint="eastAsia"/>
          <w:sz w:val="24"/>
        </w:rPr>
        <w:t xml:space="preserve">providing legislative support for the </w:t>
      </w:r>
      <w:r w:rsidRPr="004E47E2">
        <w:rPr>
          <w:rFonts w:ascii="Times New Roman" w:hAnsi="Times New Roman" w:cs="Times New Roman"/>
          <w:sz w:val="24"/>
        </w:rPr>
        <w:t xml:space="preserve">passage of these </w:t>
      </w:r>
      <w:r w:rsidR="00F058D1">
        <w:rPr>
          <w:rFonts w:ascii="Times New Roman" w:hAnsi="Times New Roman" w:cs="Times New Roman" w:hint="eastAsia"/>
          <w:sz w:val="24"/>
        </w:rPr>
        <w:t>proposed amendments.</w:t>
      </w:r>
    </w:p>
    <w:p w14:paraId="2EECE0CB" w14:textId="1212AF14" w:rsidR="007E188F" w:rsidRPr="004E47E2" w:rsidRDefault="00446AE2" w:rsidP="0083746B">
      <w:pPr>
        <w:spacing w:line="360" w:lineRule="auto"/>
        <w:jc w:val="both"/>
        <w:rPr>
          <w:rFonts w:ascii="Times New Roman" w:hAnsi="Times New Roman" w:cs="Times New Roman"/>
          <w:sz w:val="24"/>
        </w:rPr>
      </w:pPr>
      <w:r>
        <w:rPr>
          <w:rFonts w:ascii="Times New Roman" w:hAnsi="Times New Roman" w:cs="Times New Roman" w:hint="eastAsia"/>
          <w:sz w:val="24"/>
        </w:rPr>
        <w:t>Furthermore, t</w:t>
      </w:r>
      <w:r w:rsidR="007E188F" w:rsidRPr="004E47E2">
        <w:rPr>
          <w:rFonts w:ascii="Times New Roman" w:hAnsi="Times New Roman" w:cs="Times New Roman"/>
          <w:sz w:val="24"/>
        </w:rPr>
        <w:t>he S</w:t>
      </w:r>
      <w:r>
        <w:rPr>
          <w:rFonts w:ascii="Times New Roman" w:hAnsi="Times New Roman" w:cs="Times New Roman" w:hint="eastAsia"/>
          <w:sz w:val="24"/>
        </w:rPr>
        <w:t>upreme Prosecutors</w:t>
      </w:r>
      <w:r>
        <w:rPr>
          <w:rFonts w:ascii="Times New Roman" w:hAnsi="Times New Roman" w:cs="Times New Roman"/>
          <w:sz w:val="24"/>
        </w:rPr>
        <w:t>’</w:t>
      </w:r>
      <w:r>
        <w:rPr>
          <w:rFonts w:ascii="Times New Roman" w:hAnsi="Times New Roman" w:cs="Times New Roman" w:hint="eastAsia"/>
          <w:sz w:val="24"/>
        </w:rPr>
        <w:t xml:space="preserve"> Office (S</w:t>
      </w:r>
      <w:r w:rsidR="007E188F" w:rsidRPr="004E47E2">
        <w:rPr>
          <w:rFonts w:ascii="Times New Roman" w:hAnsi="Times New Roman" w:cs="Times New Roman"/>
          <w:sz w:val="24"/>
        </w:rPr>
        <w:t>PO</w:t>
      </w:r>
      <w:r>
        <w:rPr>
          <w:rFonts w:ascii="Times New Roman" w:hAnsi="Times New Roman" w:cs="Times New Roman" w:hint="eastAsia"/>
          <w:sz w:val="24"/>
        </w:rPr>
        <w:t>)</w:t>
      </w:r>
      <w:r w:rsidR="007E188F" w:rsidRPr="004E47E2">
        <w:rPr>
          <w:rFonts w:ascii="Times New Roman" w:hAnsi="Times New Roman" w:cs="Times New Roman"/>
          <w:sz w:val="24"/>
        </w:rPr>
        <w:t xml:space="preserve"> will revise the case handling guidelines</w:t>
      </w:r>
      <w:r>
        <w:rPr>
          <w:rFonts w:ascii="Times New Roman" w:hAnsi="Times New Roman" w:cs="Times New Roman" w:hint="eastAsia"/>
          <w:sz w:val="24"/>
        </w:rPr>
        <w:t xml:space="preserve"> to </w:t>
      </w:r>
      <w:r w:rsidR="007E188F" w:rsidRPr="004E47E2">
        <w:rPr>
          <w:rFonts w:ascii="Times New Roman" w:hAnsi="Times New Roman" w:cs="Times New Roman"/>
          <w:sz w:val="24"/>
        </w:rPr>
        <w:t xml:space="preserve">reorganize punishments for sexual violence, </w:t>
      </w:r>
      <w:r>
        <w:rPr>
          <w:rFonts w:ascii="Times New Roman" w:hAnsi="Times New Roman" w:cs="Times New Roman" w:hint="eastAsia"/>
          <w:sz w:val="24"/>
        </w:rPr>
        <w:t>to</w:t>
      </w:r>
      <w:r w:rsidR="007E188F" w:rsidRPr="004E47E2">
        <w:rPr>
          <w:rFonts w:ascii="Times New Roman" w:hAnsi="Times New Roman" w:cs="Times New Roman"/>
          <w:sz w:val="24"/>
        </w:rPr>
        <w:t xml:space="preserve"> close legal loopholes in punishments related to violence against women, including sexual and domestic violence, to ensure swift responses to violence against women and to strengthen the prevention of the recurrence of such crimes.</w:t>
      </w:r>
    </w:p>
    <w:p w14:paraId="4CBD0227" w14:textId="5E4D6C1C" w:rsidR="007E188F" w:rsidRPr="004E47E2" w:rsidRDefault="005D1648" w:rsidP="0083746B">
      <w:pPr>
        <w:spacing w:line="360" w:lineRule="auto"/>
        <w:jc w:val="both"/>
        <w:rPr>
          <w:rFonts w:ascii="Times New Roman" w:hAnsi="Times New Roman" w:cs="Times New Roman"/>
          <w:sz w:val="24"/>
        </w:rPr>
      </w:pPr>
      <w:r>
        <w:rPr>
          <w:rFonts w:ascii="Times New Roman" w:hAnsi="Times New Roman" w:cs="Times New Roman" w:hint="eastAsia"/>
          <w:sz w:val="24"/>
        </w:rPr>
        <w:t>Moreover, t</w:t>
      </w:r>
      <w:r w:rsidR="007E188F" w:rsidRPr="004E47E2">
        <w:rPr>
          <w:rFonts w:ascii="Times New Roman" w:hAnsi="Times New Roman" w:cs="Times New Roman"/>
          <w:sz w:val="24"/>
        </w:rPr>
        <w:t xml:space="preserve">he SPO will explore and adopt measures to </w:t>
      </w:r>
      <w:r w:rsidR="00780320">
        <w:rPr>
          <w:rFonts w:ascii="Times New Roman" w:hAnsi="Times New Roman" w:cs="Times New Roman" w:hint="eastAsia"/>
          <w:sz w:val="24"/>
        </w:rPr>
        <w:t xml:space="preserve">strengthen </w:t>
      </w:r>
      <w:r w:rsidR="007E188F" w:rsidRPr="004E47E2">
        <w:rPr>
          <w:rFonts w:ascii="Times New Roman" w:hAnsi="Times New Roman" w:cs="Times New Roman"/>
          <w:sz w:val="24"/>
        </w:rPr>
        <w:t>its organizational response capacit</w:t>
      </w:r>
      <w:r w:rsidR="00780320">
        <w:rPr>
          <w:rFonts w:ascii="Times New Roman" w:hAnsi="Times New Roman" w:cs="Times New Roman" w:hint="eastAsia"/>
          <w:sz w:val="24"/>
        </w:rPr>
        <w:t>y,</w:t>
      </w:r>
      <w:r w:rsidR="007E188F" w:rsidRPr="004E47E2">
        <w:rPr>
          <w:rFonts w:ascii="Times New Roman" w:hAnsi="Times New Roman" w:cs="Times New Roman"/>
          <w:sz w:val="24"/>
        </w:rPr>
        <w:t xml:space="preserve"> including establishing a system to combat sexual harassment and sexual violence across various sectors of society, including culture and art, education, military, and private and public sectors, as well as </w:t>
      </w:r>
      <w:r w:rsidR="00780320">
        <w:rPr>
          <w:rFonts w:ascii="Times New Roman" w:hAnsi="Times New Roman" w:cs="Times New Roman" w:hint="eastAsia"/>
          <w:sz w:val="24"/>
        </w:rPr>
        <w:t xml:space="preserve">enhancing </w:t>
      </w:r>
      <w:r w:rsidR="007E188F" w:rsidRPr="004E47E2">
        <w:rPr>
          <w:rFonts w:ascii="Times New Roman" w:hAnsi="Times New Roman" w:cs="Times New Roman"/>
          <w:sz w:val="24"/>
        </w:rPr>
        <w:t xml:space="preserve">case handling capabilities. The SPO will </w:t>
      </w:r>
      <w:r w:rsidR="00780320">
        <w:rPr>
          <w:rFonts w:ascii="Times New Roman" w:hAnsi="Times New Roman" w:cs="Times New Roman" w:hint="eastAsia"/>
          <w:sz w:val="24"/>
        </w:rPr>
        <w:t xml:space="preserve">more vigorously </w:t>
      </w:r>
      <w:r w:rsidR="007E188F" w:rsidRPr="004E47E2">
        <w:rPr>
          <w:rFonts w:ascii="Times New Roman" w:hAnsi="Times New Roman" w:cs="Times New Roman"/>
          <w:sz w:val="24"/>
        </w:rPr>
        <w:t xml:space="preserve">promote the system of providing public defenders and testimony assistants to victims. </w:t>
      </w:r>
      <w:r w:rsidR="00780320">
        <w:rPr>
          <w:rFonts w:ascii="Times New Roman" w:hAnsi="Times New Roman" w:cs="Times New Roman" w:hint="eastAsia"/>
          <w:sz w:val="24"/>
        </w:rPr>
        <w:t>Furthermore, t</w:t>
      </w:r>
      <w:r w:rsidR="007E188F" w:rsidRPr="004E47E2">
        <w:rPr>
          <w:rFonts w:ascii="Times New Roman" w:hAnsi="Times New Roman" w:cs="Times New Roman"/>
          <w:sz w:val="24"/>
        </w:rPr>
        <w:t xml:space="preserve">he SPO will make efforts to enhance the professional investigative capabilities by </w:t>
      </w:r>
      <w:r w:rsidR="00780320">
        <w:rPr>
          <w:rFonts w:ascii="Times New Roman" w:hAnsi="Times New Roman" w:cs="Times New Roman" w:hint="eastAsia"/>
          <w:sz w:val="24"/>
        </w:rPr>
        <w:t xml:space="preserve">conducting </w:t>
      </w:r>
      <w:r w:rsidR="007E188F" w:rsidRPr="004E47E2">
        <w:rPr>
          <w:rFonts w:ascii="Times New Roman" w:hAnsi="Times New Roman" w:cs="Times New Roman"/>
          <w:sz w:val="24"/>
        </w:rPr>
        <w:t xml:space="preserve">workshops to prosecutors and investigators </w:t>
      </w:r>
      <w:r w:rsidR="00780320">
        <w:rPr>
          <w:rFonts w:ascii="Times New Roman" w:hAnsi="Times New Roman" w:cs="Times New Roman" w:hint="eastAsia"/>
          <w:sz w:val="24"/>
        </w:rPr>
        <w:t xml:space="preserve">dedicated </w:t>
      </w:r>
      <w:r w:rsidR="007E188F" w:rsidRPr="004E47E2">
        <w:rPr>
          <w:rFonts w:ascii="Times New Roman" w:hAnsi="Times New Roman" w:cs="Times New Roman"/>
          <w:sz w:val="24"/>
        </w:rPr>
        <w:t>exclusively to oversee</w:t>
      </w:r>
      <w:r w:rsidR="00780320">
        <w:rPr>
          <w:rFonts w:ascii="Times New Roman" w:hAnsi="Times New Roman" w:cs="Times New Roman" w:hint="eastAsia"/>
          <w:sz w:val="24"/>
        </w:rPr>
        <w:t>ing</w:t>
      </w:r>
      <w:r w:rsidR="007E188F" w:rsidRPr="004E47E2">
        <w:rPr>
          <w:rFonts w:ascii="Times New Roman" w:hAnsi="Times New Roman" w:cs="Times New Roman"/>
          <w:sz w:val="24"/>
        </w:rPr>
        <w:t xml:space="preserve"> crimes involving women and children</w:t>
      </w:r>
      <w:r w:rsidR="00780320">
        <w:rPr>
          <w:rFonts w:ascii="Times New Roman" w:hAnsi="Times New Roman" w:cs="Times New Roman" w:hint="eastAsia"/>
          <w:sz w:val="24"/>
        </w:rPr>
        <w:t xml:space="preserve">, </w:t>
      </w:r>
      <w:r w:rsidR="007E188F" w:rsidRPr="004E47E2">
        <w:rPr>
          <w:rFonts w:ascii="Times New Roman" w:hAnsi="Times New Roman" w:cs="Times New Roman"/>
          <w:sz w:val="24"/>
        </w:rPr>
        <w:t>targeted training</w:t>
      </w:r>
      <w:r w:rsidR="00780320">
        <w:rPr>
          <w:rFonts w:ascii="Times New Roman" w:hAnsi="Times New Roman" w:cs="Times New Roman" w:hint="eastAsia"/>
          <w:sz w:val="24"/>
        </w:rPr>
        <w:t>,</w:t>
      </w:r>
      <w:r w:rsidR="007E188F" w:rsidRPr="004E47E2">
        <w:rPr>
          <w:rFonts w:ascii="Times New Roman" w:hAnsi="Times New Roman" w:cs="Times New Roman"/>
          <w:sz w:val="24"/>
        </w:rPr>
        <w:t xml:space="preserve"> </w:t>
      </w:r>
      <w:r w:rsidR="00780320">
        <w:rPr>
          <w:rFonts w:ascii="Times New Roman" w:hAnsi="Times New Roman" w:cs="Times New Roman" w:hint="eastAsia"/>
          <w:sz w:val="24"/>
        </w:rPr>
        <w:t xml:space="preserve">and </w:t>
      </w:r>
      <w:r w:rsidR="007E188F" w:rsidRPr="004E47E2">
        <w:rPr>
          <w:rFonts w:ascii="Times New Roman" w:hAnsi="Times New Roman" w:cs="Times New Roman"/>
          <w:sz w:val="24"/>
        </w:rPr>
        <w:t>training investigation authorities to prevent secondary victimization in crimes of violence against women.</w:t>
      </w:r>
    </w:p>
    <w:p w14:paraId="73B5619F" w14:textId="77777777" w:rsidR="007E188F" w:rsidRPr="004E47E2" w:rsidRDefault="007E188F" w:rsidP="0083746B">
      <w:pPr>
        <w:spacing w:line="360" w:lineRule="auto"/>
        <w:contextualSpacing/>
        <w:jc w:val="both"/>
        <w:rPr>
          <w:rFonts w:ascii="Times New Roman" w:hAnsi="Times New Roman" w:cs="Times New Roman"/>
          <w:sz w:val="24"/>
        </w:rPr>
      </w:pPr>
    </w:p>
    <w:p w14:paraId="02B6E433" w14:textId="55F70A57" w:rsidR="005D1973" w:rsidRPr="004E47E2" w:rsidRDefault="00F4381A" w:rsidP="0083746B">
      <w:pPr>
        <w:spacing w:line="360" w:lineRule="auto"/>
        <w:contextualSpacing/>
        <w:jc w:val="both"/>
        <w:rPr>
          <w:rFonts w:ascii="Times New Roman" w:hAnsi="Times New Roman" w:cs="Times New Roman"/>
          <w:b/>
          <w:bCs/>
          <w:sz w:val="24"/>
        </w:rPr>
      </w:pPr>
      <w:r w:rsidRPr="004E47E2">
        <w:rPr>
          <w:rFonts w:ascii="Times New Roman" w:hAnsi="Times New Roman" w:cs="Times New Roman"/>
          <w:b/>
          <w:bCs/>
          <w:sz w:val="24"/>
        </w:rPr>
        <w:t>c) Sexual harassment and sexual violence</w:t>
      </w:r>
    </w:p>
    <w:p w14:paraId="3D5D3B4A" w14:textId="73A68EB4" w:rsidR="005D1973" w:rsidRPr="004E47E2" w:rsidRDefault="000766D3" w:rsidP="0083746B">
      <w:pPr>
        <w:spacing w:line="360" w:lineRule="auto"/>
        <w:contextualSpacing/>
        <w:jc w:val="both"/>
        <w:rPr>
          <w:rFonts w:ascii="Times New Roman" w:hAnsi="Times New Roman" w:cs="Times New Roman"/>
          <w:sz w:val="24"/>
        </w:rPr>
      </w:pPr>
      <w:r>
        <w:rPr>
          <w:rFonts w:ascii="Times New Roman" w:hAnsi="Times New Roman" w:cs="Times New Roman" w:hint="eastAsia"/>
          <w:sz w:val="24"/>
        </w:rPr>
        <w:t>Following</w:t>
      </w:r>
      <w:r w:rsidR="00F4381A" w:rsidRPr="004E47E2">
        <w:rPr>
          <w:rFonts w:ascii="Times New Roman" w:hAnsi="Times New Roman" w:cs="Times New Roman"/>
          <w:sz w:val="24"/>
        </w:rPr>
        <w:t xml:space="preserve"> the </w:t>
      </w:r>
      <w:r>
        <w:rPr>
          <w:rFonts w:ascii="Times New Roman" w:hAnsi="Times New Roman" w:cs="Times New Roman" w:hint="eastAsia"/>
          <w:sz w:val="24"/>
        </w:rPr>
        <w:t>enforcement of the amended</w:t>
      </w:r>
      <w:r w:rsidR="00F4381A" w:rsidRPr="004E47E2">
        <w:rPr>
          <w:rFonts w:ascii="Times New Roman" w:hAnsi="Times New Roman" w:cs="Times New Roman"/>
          <w:sz w:val="24"/>
        </w:rPr>
        <w:t xml:space="preserve"> Act on Prevention of Sexual Violence and Protection of Victims</w:t>
      </w:r>
      <w:r>
        <w:rPr>
          <w:rFonts w:ascii="Times New Roman" w:hAnsi="Times New Roman" w:cs="Times New Roman" w:hint="eastAsia"/>
          <w:sz w:val="24"/>
        </w:rPr>
        <w:t xml:space="preserve"> (hereinafter, </w:t>
      </w:r>
      <w:r>
        <w:rPr>
          <w:rFonts w:ascii="Times New Roman" w:hAnsi="Times New Roman" w:cs="Times New Roman"/>
          <w:sz w:val="24"/>
        </w:rPr>
        <w:t>‘</w:t>
      </w:r>
      <w:r>
        <w:rPr>
          <w:rFonts w:ascii="Times New Roman" w:hAnsi="Times New Roman" w:cs="Times New Roman" w:hint="eastAsia"/>
          <w:sz w:val="24"/>
        </w:rPr>
        <w:t>Sexual Violence Prevention Act</w:t>
      </w:r>
      <w:r>
        <w:rPr>
          <w:rFonts w:ascii="Times New Roman" w:hAnsi="Times New Roman" w:cs="Times New Roman"/>
          <w:sz w:val="24"/>
        </w:rPr>
        <w:t>’</w:t>
      </w:r>
      <w:r>
        <w:rPr>
          <w:rFonts w:ascii="Times New Roman" w:hAnsi="Times New Roman" w:cs="Times New Roman" w:hint="eastAsia"/>
          <w:sz w:val="24"/>
        </w:rPr>
        <w:t>) in</w:t>
      </w:r>
      <w:r w:rsidR="00F4381A" w:rsidRPr="004E47E2">
        <w:rPr>
          <w:rFonts w:ascii="Times New Roman" w:hAnsi="Times New Roman" w:cs="Times New Roman"/>
          <w:sz w:val="24"/>
        </w:rPr>
        <w:t xml:space="preserve"> 2024, </w:t>
      </w:r>
      <w:r w:rsidRPr="004E47E2">
        <w:rPr>
          <w:rFonts w:ascii="Times New Roman" w:hAnsi="Times New Roman" w:cs="Times New Roman"/>
          <w:sz w:val="24"/>
        </w:rPr>
        <w:t xml:space="preserve">plans </w:t>
      </w:r>
      <w:r>
        <w:rPr>
          <w:rFonts w:ascii="Times New Roman" w:hAnsi="Times New Roman" w:cs="Times New Roman" w:hint="eastAsia"/>
          <w:sz w:val="24"/>
        </w:rPr>
        <w:t xml:space="preserve">are under way </w:t>
      </w:r>
      <w:r w:rsidRPr="004E47E2">
        <w:rPr>
          <w:rFonts w:ascii="Times New Roman" w:hAnsi="Times New Roman" w:cs="Times New Roman"/>
          <w:sz w:val="24"/>
        </w:rPr>
        <w:t xml:space="preserve">to strengthen the </w:t>
      </w:r>
      <w:r>
        <w:rPr>
          <w:rFonts w:ascii="Times New Roman" w:hAnsi="Times New Roman" w:cs="Times New Roman" w:hint="eastAsia"/>
          <w:sz w:val="24"/>
        </w:rPr>
        <w:t xml:space="preserve">response </w:t>
      </w:r>
      <w:r w:rsidRPr="004E47E2">
        <w:rPr>
          <w:rFonts w:ascii="Times New Roman" w:hAnsi="Times New Roman" w:cs="Times New Roman"/>
          <w:sz w:val="24"/>
        </w:rPr>
        <w:t>system for sexual violence within the public secto</w:t>
      </w:r>
      <w:r>
        <w:rPr>
          <w:rFonts w:ascii="Times New Roman" w:hAnsi="Times New Roman" w:cs="Times New Roman" w:hint="eastAsia"/>
          <w:sz w:val="24"/>
        </w:rPr>
        <w:t>r. This includes shortening the</w:t>
      </w:r>
      <w:r w:rsidR="00F4381A" w:rsidRPr="004E47E2">
        <w:rPr>
          <w:rFonts w:ascii="Times New Roman" w:hAnsi="Times New Roman" w:cs="Times New Roman"/>
          <w:sz w:val="24"/>
        </w:rPr>
        <w:t xml:space="preserve"> deadline for head</w:t>
      </w:r>
      <w:r>
        <w:rPr>
          <w:rFonts w:ascii="Times New Roman" w:hAnsi="Times New Roman" w:cs="Times New Roman" w:hint="eastAsia"/>
          <w:sz w:val="24"/>
        </w:rPr>
        <w:t>s</w:t>
      </w:r>
      <w:r w:rsidR="00F4381A" w:rsidRPr="004E47E2">
        <w:rPr>
          <w:rFonts w:ascii="Times New Roman" w:hAnsi="Times New Roman" w:cs="Times New Roman"/>
          <w:sz w:val="24"/>
        </w:rPr>
        <w:t xml:space="preserve"> of </w:t>
      </w:r>
      <w:r>
        <w:rPr>
          <w:rFonts w:ascii="Times New Roman" w:hAnsi="Times New Roman" w:cs="Times New Roman" w:hint="eastAsia"/>
          <w:sz w:val="24"/>
        </w:rPr>
        <w:t xml:space="preserve">public </w:t>
      </w:r>
      <w:r w:rsidR="00F4381A" w:rsidRPr="004E47E2">
        <w:rPr>
          <w:rFonts w:ascii="Times New Roman" w:hAnsi="Times New Roman" w:cs="Times New Roman"/>
          <w:sz w:val="24"/>
        </w:rPr>
        <w:t>institution</w:t>
      </w:r>
      <w:r>
        <w:rPr>
          <w:rFonts w:ascii="Times New Roman" w:hAnsi="Times New Roman" w:cs="Times New Roman" w:hint="eastAsia"/>
          <w:sz w:val="24"/>
        </w:rPr>
        <w:t>s</w:t>
      </w:r>
      <w:r w:rsidR="00F4381A" w:rsidRPr="004E47E2">
        <w:rPr>
          <w:rFonts w:ascii="Times New Roman" w:hAnsi="Times New Roman" w:cs="Times New Roman"/>
          <w:sz w:val="24"/>
        </w:rPr>
        <w:t xml:space="preserve"> to submit measures on preventing the recurrence of sexual violence from three months to one month</w:t>
      </w:r>
      <w:r>
        <w:rPr>
          <w:rFonts w:ascii="Times New Roman" w:hAnsi="Times New Roman" w:cs="Times New Roman" w:hint="eastAsia"/>
          <w:sz w:val="24"/>
        </w:rPr>
        <w:t xml:space="preserve"> and enforcing </w:t>
      </w:r>
      <w:r>
        <w:rPr>
          <w:rFonts w:ascii="Times New Roman" w:hAnsi="Times New Roman" w:cs="Times New Roman" w:hint="eastAsia"/>
          <w:sz w:val="24"/>
        </w:rPr>
        <w:lastRenderedPageBreak/>
        <w:t xml:space="preserve">sanctions such as corrective orders and </w:t>
      </w:r>
      <w:r>
        <w:rPr>
          <w:rFonts w:ascii="Times New Roman" w:hAnsi="Times New Roman" w:cs="Times New Roman"/>
          <w:sz w:val="24"/>
        </w:rPr>
        <w:t>administrative</w:t>
      </w:r>
      <w:r>
        <w:rPr>
          <w:rFonts w:ascii="Times New Roman" w:hAnsi="Times New Roman" w:cs="Times New Roman" w:hint="eastAsia"/>
          <w:sz w:val="24"/>
        </w:rPr>
        <w:t xml:space="preserve"> fines for </w:t>
      </w:r>
      <w:r w:rsidR="00F4381A" w:rsidRPr="004E47E2">
        <w:rPr>
          <w:rFonts w:ascii="Times New Roman" w:hAnsi="Times New Roman" w:cs="Times New Roman"/>
          <w:sz w:val="24"/>
        </w:rPr>
        <w:t xml:space="preserve">non-compliance </w:t>
      </w:r>
      <w:r>
        <w:rPr>
          <w:rFonts w:ascii="Times New Roman" w:hAnsi="Times New Roman" w:cs="Times New Roman" w:hint="eastAsia"/>
          <w:sz w:val="24"/>
        </w:rPr>
        <w:t xml:space="preserve">with </w:t>
      </w:r>
      <w:r w:rsidR="00F4381A" w:rsidRPr="004E47E2">
        <w:rPr>
          <w:rFonts w:ascii="Times New Roman" w:hAnsi="Times New Roman" w:cs="Times New Roman"/>
          <w:sz w:val="24"/>
        </w:rPr>
        <w:t>obligations. In addition, a case management system will be implemented in 2024 to enable more systematic management of sexual harassment and sexual violence in the public domain.</w:t>
      </w:r>
    </w:p>
    <w:p w14:paraId="3CB859A8" w14:textId="1B7A4BBA"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The</w:t>
      </w:r>
      <w:r w:rsidR="000766D3">
        <w:rPr>
          <w:rFonts w:ascii="Times New Roman" w:hAnsi="Times New Roman" w:cs="Times New Roman" w:hint="eastAsia"/>
          <w:sz w:val="24"/>
        </w:rPr>
        <w:t xml:space="preserve"> </w:t>
      </w:r>
      <w:r w:rsidR="007648E5">
        <w:rPr>
          <w:rFonts w:ascii="Times New Roman" w:hAnsi="Times New Roman" w:cs="Times New Roman" w:hint="eastAsia"/>
          <w:sz w:val="24"/>
        </w:rPr>
        <w:t>ROK Government</w:t>
      </w:r>
      <w:r w:rsidRPr="004E47E2">
        <w:rPr>
          <w:rFonts w:ascii="Times New Roman" w:hAnsi="Times New Roman" w:cs="Times New Roman"/>
          <w:sz w:val="24"/>
        </w:rPr>
        <w:t xml:space="preserve"> provides victims of sexual violence with counseling, medical and legal aid, assistance in investigations, protection, self-reliance support, </w:t>
      </w:r>
      <w:r w:rsidR="005D1648">
        <w:rPr>
          <w:rFonts w:ascii="Times New Roman" w:hAnsi="Times New Roman" w:cs="Times New Roman" w:hint="eastAsia"/>
          <w:sz w:val="24"/>
        </w:rPr>
        <w:t>and other assistance</w:t>
      </w:r>
      <w:r w:rsidRPr="004E47E2">
        <w:rPr>
          <w:rFonts w:ascii="Times New Roman" w:hAnsi="Times New Roman" w:cs="Times New Roman"/>
          <w:sz w:val="24"/>
        </w:rPr>
        <w:t xml:space="preserve"> by operating counseling centers for sexual violence victims, shelters, and </w:t>
      </w:r>
      <w:r w:rsidR="000766D3">
        <w:rPr>
          <w:rFonts w:ascii="Times New Roman" w:hAnsi="Times New Roman" w:cs="Times New Roman"/>
          <w:sz w:val="24"/>
        </w:rPr>
        <w:t>“</w:t>
      </w:r>
      <w:r w:rsidRPr="000766D3">
        <w:rPr>
          <w:rFonts w:ascii="Times New Roman" w:hAnsi="Times New Roman" w:cs="Times New Roman"/>
          <w:sz w:val="24"/>
        </w:rPr>
        <w:t>Sunflower Centers</w:t>
      </w:r>
      <w:r w:rsidR="000766D3">
        <w:rPr>
          <w:rFonts w:ascii="Times New Roman" w:hAnsi="Times New Roman" w:cs="Times New Roman"/>
          <w:sz w:val="24"/>
        </w:rPr>
        <w:t>”</w:t>
      </w:r>
      <w:r w:rsidRPr="004E47E2">
        <w:rPr>
          <w:rFonts w:ascii="Times New Roman" w:hAnsi="Times New Roman" w:cs="Times New Roman"/>
          <w:sz w:val="24"/>
        </w:rPr>
        <w:t xml:space="preserve"> (integrated support centers for victims of sexual violence), </w:t>
      </w:r>
      <w:r w:rsidR="000766D3">
        <w:rPr>
          <w:rFonts w:ascii="Times New Roman" w:hAnsi="Times New Roman" w:cs="Times New Roman" w:hint="eastAsia"/>
          <w:sz w:val="24"/>
        </w:rPr>
        <w:t xml:space="preserve">aiming </w:t>
      </w:r>
      <w:r w:rsidRPr="004E47E2">
        <w:rPr>
          <w:rFonts w:ascii="Times New Roman" w:hAnsi="Times New Roman" w:cs="Times New Roman"/>
          <w:sz w:val="24"/>
        </w:rPr>
        <w:t xml:space="preserve">to facilitate their </w:t>
      </w:r>
      <w:r w:rsidR="000766D3">
        <w:rPr>
          <w:rFonts w:ascii="Times New Roman" w:hAnsi="Times New Roman" w:cs="Times New Roman" w:hint="eastAsia"/>
          <w:sz w:val="24"/>
        </w:rPr>
        <w:t xml:space="preserve">swift return </w:t>
      </w:r>
      <w:r w:rsidRPr="004E47E2">
        <w:rPr>
          <w:rFonts w:ascii="Times New Roman" w:hAnsi="Times New Roman" w:cs="Times New Roman"/>
          <w:sz w:val="24"/>
        </w:rPr>
        <w:t xml:space="preserve">to society. </w:t>
      </w:r>
      <w:r w:rsidR="000766D3">
        <w:rPr>
          <w:rFonts w:ascii="Times New Roman" w:hAnsi="Times New Roman" w:cs="Times New Roman" w:hint="eastAsia"/>
          <w:sz w:val="24"/>
        </w:rPr>
        <w:t>It also</w:t>
      </w:r>
      <w:r w:rsidRPr="004E47E2">
        <w:rPr>
          <w:rFonts w:ascii="Times New Roman" w:hAnsi="Times New Roman" w:cs="Times New Roman"/>
          <w:sz w:val="24"/>
        </w:rPr>
        <w:t xml:space="preserve"> plans to improve the infrastructure of support facilities to establish a tight-knit </w:t>
      </w:r>
      <w:r w:rsidR="00B67004">
        <w:rPr>
          <w:rFonts w:ascii="Times New Roman" w:hAnsi="Times New Roman" w:cs="Times New Roman" w:hint="eastAsia"/>
          <w:sz w:val="24"/>
        </w:rPr>
        <w:t xml:space="preserve">support </w:t>
      </w:r>
      <w:r w:rsidRPr="004E47E2">
        <w:rPr>
          <w:rFonts w:ascii="Times New Roman" w:hAnsi="Times New Roman" w:cs="Times New Roman"/>
          <w:sz w:val="24"/>
        </w:rPr>
        <w:t xml:space="preserve">system. </w:t>
      </w:r>
      <w:r w:rsidR="00B67004">
        <w:rPr>
          <w:rFonts w:ascii="Times New Roman" w:hAnsi="Times New Roman" w:cs="Times New Roman" w:hint="eastAsia"/>
          <w:sz w:val="24"/>
        </w:rPr>
        <w:t>Specifically</w:t>
      </w:r>
      <w:r w:rsidRPr="004E47E2">
        <w:rPr>
          <w:rFonts w:ascii="Times New Roman" w:hAnsi="Times New Roman" w:cs="Times New Roman"/>
          <w:sz w:val="24"/>
        </w:rPr>
        <w:t xml:space="preserve">, a new </w:t>
      </w:r>
      <w:r w:rsidRPr="000766D3">
        <w:rPr>
          <w:rFonts w:ascii="Times New Roman" w:hAnsi="Times New Roman" w:cs="Times New Roman"/>
          <w:sz w:val="24"/>
        </w:rPr>
        <w:t>Sunflower Center</w:t>
      </w:r>
      <w:r w:rsidRPr="004E47E2">
        <w:rPr>
          <w:rFonts w:ascii="Times New Roman" w:hAnsi="Times New Roman" w:cs="Times New Roman"/>
          <w:sz w:val="24"/>
        </w:rPr>
        <w:t xml:space="preserve"> offering 24/7 services </w:t>
      </w:r>
      <w:r w:rsidR="00B67004">
        <w:rPr>
          <w:rFonts w:ascii="Times New Roman" w:hAnsi="Times New Roman" w:cs="Times New Roman" w:hint="eastAsia"/>
          <w:sz w:val="24"/>
        </w:rPr>
        <w:t>year-round</w:t>
      </w:r>
      <w:r w:rsidRPr="004E47E2">
        <w:rPr>
          <w:rFonts w:ascii="Times New Roman" w:hAnsi="Times New Roman" w:cs="Times New Roman"/>
          <w:sz w:val="24"/>
        </w:rPr>
        <w:t xml:space="preserve"> will be introduced to </w:t>
      </w:r>
      <w:r w:rsidR="00B67004">
        <w:rPr>
          <w:rFonts w:ascii="Times New Roman" w:hAnsi="Times New Roman" w:cs="Times New Roman" w:hint="eastAsia"/>
          <w:sz w:val="24"/>
        </w:rPr>
        <w:t>improve accessibility for victims.</w:t>
      </w:r>
    </w:p>
    <w:p w14:paraId="55563E39" w14:textId="056DB098" w:rsidR="005D1973"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In primary and secondary schools, the Ministry of Education</w:t>
      </w:r>
      <w:r w:rsidR="006331F7">
        <w:rPr>
          <w:rFonts w:ascii="Times New Roman" w:hAnsi="Times New Roman" w:cs="Times New Roman" w:hint="eastAsia"/>
          <w:sz w:val="24"/>
        </w:rPr>
        <w:t xml:space="preserve"> (MOE)</w:t>
      </w:r>
      <w:r w:rsidRPr="004E47E2">
        <w:rPr>
          <w:rFonts w:ascii="Times New Roman" w:hAnsi="Times New Roman" w:cs="Times New Roman"/>
          <w:sz w:val="24"/>
        </w:rPr>
        <w:t xml:space="preserve"> </w:t>
      </w:r>
      <w:r w:rsidR="00FC3C65">
        <w:rPr>
          <w:rFonts w:ascii="Times New Roman" w:hAnsi="Times New Roman" w:cs="Times New Roman" w:hint="eastAsia"/>
          <w:sz w:val="24"/>
        </w:rPr>
        <w:t xml:space="preserve">plans to </w:t>
      </w:r>
      <w:r w:rsidRPr="004E47E2">
        <w:rPr>
          <w:rFonts w:ascii="Times New Roman" w:hAnsi="Times New Roman" w:cs="Times New Roman"/>
          <w:sz w:val="24"/>
        </w:rPr>
        <w:t>continue provid</w:t>
      </w:r>
      <w:r w:rsidR="00FC3C65">
        <w:rPr>
          <w:rFonts w:ascii="Times New Roman" w:hAnsi="Times New Roman" w:cs="Times New Roman" w:hint="eastAsia"/>
          <w:sz w:val="24"/>
        </w:rPr>
        <w:t>ing</w:t>
      </w:r>
      <w:r w:rsidRPr="004E47E2">
        <w:rPr>
          <w:rFonts w:ascii="Times New Roman" w:hAnsi="Times New Roman" w:cs="Times New Roman"/>
          <w:sz w:val="24"/>
        </w:rPr>
        <w:t xml:space="preserve"> training to strengthen the impartial case-handling capabilities of </w:t>
      </w:r>
      <w:r w:rsidR="00FC3C65">
        <w:rPr>
          <w:rFonts w:ascii="Times New Roman" w:hAnsi="Times New Roman" w:cs="Times New Roman" w:hint="eastAsia"/>
          <w:sz w:val="24"/>
        </w:rPr>
        <w:t xml:space="preserve">personnel </w:t>
      </w:r>
      <w:r w:rsidRPr="004E47E2">
        <w:rPr>
          <w:rFonts w:ascii="Times New Roman" w:hAnsi="Times New Roman" w:cs="Times New Roman"/>
          <w:sz w:val="24"/>
        </w:rPr>
        <w:t>involved in investigati</w:t>
      </w:r>
      <w:r w:rsidR="00FC3C65">
        <w:rPr>
          <w:rFonts w:ascii="Times New Roman" w:hAnsi="Times New Roman" w:cs="Times New Roman" w:hint="eastAsia"/>
          <w:sz w:val="24"/>
        </w:rPr>
        <w:t xml:space="preserve">ng </w:t>
      </w:r>
      <w:r w:rsidRPr="004E47E2">
        <w:rPr>
          <w:rFonts w:ascii="Times New Roman" w:hAnsi="Times New Roman" w:cs="Times New Roman"/>
          <w:sz w:val="24"/>
        </w:rPr>
        <w:t>sexual crime</w:t>
      </w:r>
      <w:r w:rsidR="00FC3C65">
        <w:rPr>
          <w:rFonts w:ascii="Times New Roman" w:hAnsi="Times New Roman" w:cs="Times New Roman" w:hint="eastAsia"/>
          <w:sz w:val="24"/>
        </w:rPr>
        <w:t xml:space="preserve">s while </w:t>
      </w:r>
      <w:r w:rsidRPr="004E47E2">
        <w:rPr>
          <w:rFonts w:ascii="Times New Roman" w:hAnsi="Times New Roman" w:cs="Times New Roman"/>
          <w:sz w:val="24"/>
        </w:rPr>
        <w:t>revis</w:t>
      </w:r>
      <w:r w:rsidR="00FC3C65">
        <w:rPr>
          <w:rFonts w:ascii="Times New Roman" w:hAnsi="Times New Roman" w:cs="Times New Roman" w:hint="eastAsia"/>
          <w:sz w:val="24"/>
        </w:rPr>
        <w:t>ing</w:t>
      </w:r>
      <w:r w:rsidRPr="004E47E2">
        <w:rPr>
          <w:rFonts w:ascii="Times New Roman" w:hAnsi="Times New Roman" w:cs="Times New Roman"/>
          <w:sz w:val="24"/>
        </w:rPr>
        <w:t xml:space="preserve"> and distribut</w:t>
      </w:r>
      <w:r w:rsidR="00FC3C65">
        <w:rPr>
          <w:rFonts w:ascii="Times New Roman" w:hAnsi="Times New Roman" w:cs="Times New Roman" w:hint="eastAsia"/>
          <w:sz w:val="24"/>
        </w:rPr>
        <w:t>ing</w:t>
      </w:r>
      <w:r w:rsidRPr="004E47E2">
        <w:rPr>
          <w:rFonts w:ascii="Times New Roman" w:hAnsi="Times New Roman" w:cs="Times New Roman"/>
          <w:sz w:val="24"/>
        </w:rPr>
        <w:t xml:space="preserve"> the Sexual Harassment and Sexual Violence Response Work Guidelines</w:t>
      </w:r>
      <w:r w:rsidR="00FC3C65">
        <w:rPr>
          <w:rFonts w:ascii="Times New Roman" w:hAnsi="Times New Roman" w:cs="Times New Roman" w:hint="eastAsia"/>
          <w:sz w:val="24"/>
        </w:rPr>
        <w:t>. Additionally, the MOE will continue c</w:t>
      </w:r>
      <w:r w:rsidRPr="004E47E2">
        <w:rPr>
          <w:rFonts w:ascii="Times New Roman" w:hAnsi="Times New Roman" w:cs="Times New Roman"/>
          <w:sz w:val="24"/>
        </w:rPr>
        <w:t>reat</w:t>
      </w:r>
      <w:r w:rsidR="00F46AD7">
        <w:rPr>
          <w:rFonts w:ascii="Times New Roman" w:hAnsi="Times New Roman" w:cs="Times New Roman" w:hint="eastAsia"/>
          <w:sz w:val="24"/>
        </w:rPr>
        <w:t xml:space="preserve">ing </w:t>
      </w:r>
      <w:r w:rsidRPr="004E47E2">
        <w:rPr>
          <w:rFonts w:ascii="Times New Roman" w:hAnsi="Times New Roman" w:cs="Times New Roman"/>
          <w:sz w:val="24"/>
        </w:rPr>
        <w:t>and distribut</w:t>
      </w:r>
      <w:r w:rsidR="00F46AD7">
        <w:rPr>
          <w:rFonts w:ascii="Times New Roman" w:hAnsi="Times New Roman" w:cs="Times New Roman" w:hint="eastAsia"/>
          <w:sz w:val="24"/>
        </w:rPr>
        <w:t>ing</w:t>
      </w:r>
      <w:r w:rsidRPr="004E47E2">
        <w:rPr>
          <w:rFonts w:ascii="Times New Roman" w:hAnsi="Times New Roman" w:cs="Times New Roman"/>
          <w:sz w:val="24"/>
        </w:rPr>
        <w:t xml:space="preserve"> prevention and response content</w:t>
      </w:r>
      <w:r w:rsidR="00F46AD7">
        <w:rPr>
          <w:rFonts w:ascii="Times New Roman" w:hAnsi="Times New Roman" w:cs="Times New Roman" w:hint="eastAsia"/>
          <w:sz w:val="24"/>
        </w:rPr>
        <w:t xml:space="preserve">, </w:t>
      </w:r>
      <w:r w:rsidRPr="004E47E2">
        <w:rPr>
          <w:rFonts w:ascii="Times New Roman" w:hAnsi="Times New Roman" w:cs="Times New Roman"/>
          <w:sz w:val="24"/>
        </w:rPr>
        <w:t>expand</w:t>
      </w:r>
      <w:r w:rsidR="00F46AD7">
        <w:rPr>
          <w:rFonts w:ascii="Times New Roman" w:hAnsi="Times New Roman" w:cs="Times New Roman" w:hint="eastAsia"/>
          <w:sz w:val="24"/>
        </w:rPr>
        <w:t>ing</w:t>
      </w:r>
      <w:r w:rsidRPr="004E47E2">
        <w:rPr>
          <w:rFonts w:ascii="Times New Roman" w:hAnsi="Times New Roman" w:cs="Times New Roman"/>
          <w:sz w:val="24"/>
        </w:rPr>
        <w:t xml:space="preserve"> public </w:t>
      </w:r>
      <w:r w:rsidR="00F46AD7">
        <w:rPr>
          <w:rFonts w:ascii="Times New Roman" w:hAnsi="Times New Roman" w:cs="Times New Roman"/>
          <w:sz w:val="24"/>
        </w:rPr>
        <w:t>awareness</w:t>
      </w:r>
      <w:r w:rsidR="00F46AD7">
        <w:rPr>
          <w:rFonts w:ascii="Times New Roman" w:hAnsi="Times New Roman" w:cs="Times New Roman" w:hint="eastAsia"/>
          <w:sz w:val="24"/>
        </w:rPr>
        <w:t xml:space="preserve"> </w:t>
      </w:r>
      <w:r w:rsidRPr="004E47E2">
        <w:rPr>
          <w:rFonts w:ascii="Times New Roman" w:hAnsi="Times New Roman" w:cs="Times New Roman"/>
          <w:sz w:val="24"/>
        </w:rPr>
        <w:t>campaigns</w:t>
      </w:r>
      <w:r w:rsidR="00F46AD7">
        <w:rPr>
          <w:rFonts w:ascii="Times New Roman" w:hAnsi="Times New Roman" w:cs="Times New Roman" w:hint="eastAsia"/>
          <w:sz w:val="24"/>
        </w:rPr>
        <w:t xml:space="preserve">, and operating on-site support groups </w:t>
      </w:r>
      <w:r w:rsidRPr="004E47E2">
        <w:rPr>
          <w:rFonts w:ascii="Times New Roman" w:hAnsi="Times New Roman" w:cs="Times New Roman"/>
          <w:sz w:val="24"/>
        </w:rPr>
        <w:t>to prevent digital sexual crimes</w:t>
      </w:r>
      <w:r w:rsidR="00EF3BAF">
        <w:rPr>
          <w:rFonts w:ascii="Times New Roman" w:hAnsi="Times New Roman" w:cs="Times New Roman"/>
          <w:sz w:val="24"/>
        </w:rPr>
        <w:t>,</w:t>
      </w:r>
      <w:r w:rsidRPr="004E47E2">
        <w:rPr>
          <w:rFonts w:ascii="Times New Roman" w:hAnsi="Times New Roman" w:cs="Times New Roman"/>
          <w:sz w:val="24"/>
        </w:rPr>
        <w:t xml:space="preserve"> such as </w:t>
      </w:r>
      <w:r w:rsidR="00FC3C65">
        <w:rPr>
          <w:rFonts w:ascii="Times New Roman" w:hAnsi="Times New Roman" w:cs="Times New Roman" w:hint="eastAsia"/>
          <w:sz w:val="24"/>
        </w:rPr>
        <w:t>u</w:t>
      </w:r>
      <w:r w:rsidRPr="004E47E2">
        <w:rPr>
          <w:rFonts w:ascii="Times New Roman" w:hAnsi="Times New Roman" w:cs="Times New Roman"/>
          <w:sz w:val="24"/>
        </w:rPr>
        <w:t>nconsented recording in schools.</w:t>
      </w:r>
    </w:p>
    <w:p w14:paraId="689DED17" w14:textId="3DB7EBBF"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In higher education, the </w:t>
      </w:r>
      <w:r w:rsidR="00F46AD7">
        <w:rPr>
          <w:rFonts w:ascii="Times New Roman" w:hAnsi="Times New Roman" w:cs="Times New Roman" w:hint="eastAsia"/>
          <w:sz w:val="24"/>
        </w:rPr>
        <w:t>MOE</w:t>
      </w:r>
      <w:r w:rsidRPr="004E47E2">
        <w:rPr>
          <w:rFonts w:ascii="Times New Roman" w:hAnsi="Times New Roman" w:cs="Times New Roman"/>
          <w:sz w:val="24"/>
        </w:rPr>
        <w:t xml:space="preserve"> will support "growth training (supervision)" for senior employees to enhance mutual capabilities through sharing and discussing experiences and know-how and organize case-handling mock drills for new employees to strengthen their response capabilities </w:t>
      </w:r>
      <w:r w:rsidR="00F46AD7">
        <w:rPr>
          <w:rFonts w:ascii="Times New Roman" w:hAnsi="Times New Roman" w:cs="Times New Roman" w:hint="eastAsia"/>
          <w:sz w:val="24"/>
        </w:rPr>
        <w:t xml:space="preserve">through proactively </w:t>
      </w:r>
      <w:r w:rsidRPr="004E47E2">
        <w:rPr>
          <w:rFonts w:ascii="Times New Roman" w:hAnsi="Times New Roman" w:cs="Times New Roman"/>
          <w:sz w:val="24"/>
        </w:rPr>
        <w:t>practicing the entire case-handling process</w:t>
      </w:r>
      <w:r w:rsidR="00F46AD7">
        <w:rPr>
          <w:rFonts w:ascii="Times New Roman" w:hAnsi="Times New Roman" w:cs="Times New Roman" w:hint="eastAsia"/>
          <w:sz w:val="24"/>
        </w:rPr>
        <w:t xml:space="preserve">. The Ministry also plans to </w:t>
      </w:r>
      <w:r w:rsidRPr="004E47E2">
        <w:rPr>
          <w:rFonts w:ascii="Times New Roman" w:hAnsi="Times New Roman" w:cs="Times New Roman"/>
          <w:sz w:val="24"/>
        </w:rPr>
        <w:t>actively support the cultivation of gender equality awareness among university employees through various campaign activities.</w:t>
      </w:r>
    </w:p>
    <w:p w14:paraId="7FE7DF57" w14:textId="4F7B0EF7" w:rsidR="00047A10" w:rsidRPr="004E47E2" w:rsidRDefault="005D1648" w:rsidP="0063305F">
      <w:pPr>
        <w:pStyle w:val="aa"/>
        <w:spacing w:before="200"/>
        <w:rPr>
          <w:rFonts w:ascii="Times New Roman" w:eastAsia="휴먼명조" w:hAnsi="Times New Roman" w:cs="Times New Roman"/>
          <w:sz w:val="24"/>
          <w:szCs w:val="24"/>
        </w:rPr>
      </w:pPr>
      <w:r>
        <w:rPr>
          <w:rFonts w:ascii="Times New Roman" w:eastAsia="휴먼명조" w:hAnsi="Times New Roman" w:cs="Times New Roman" w:hint="eastAsia"/>
          <w:sz w:val="24"/>
          <w:szCs w:val="24"/>
        </w:rPr>
        <w:t>On the other hand, w</w:t>
      </w:r>
      <w:r w:rsidR="00047A10" w:rsidRPr="004E47E2">
        <w:rPr>
          <w:rFonts w:ascii="Times New Roman" w:eastAsia="휴먼명조" w:hAnsi="Times New Roman" w:cs="Times New Roman"/>
          <w:sz w:val="24"/>
          <w:szCs w:val="24"/>
        </w:rPr>
        <w:t>hen incident</w:t>
      </w:r>
      <w:r w:rsidR="00F46AD7">
        <w:rPr>
          <w:rFonts w:ascii="Times New Roman" w:eastAsia="휴먼명조" w:hAnsi="Times New Roman" w:cs="Times New Roman" w:hint="eastAsia"/>
          <w:sz w:val="24"/>
          <w:szCs w:val="24"/>
        </w:rPr>
        <w:t>s</w:t>
      </w:r>
      <w:r w:rsidR="00047A10" w:rsidRPr="004E47E2">
        <w:rPr>
          <w:rFonts w:ascii="Times New Roman" w:eastAsia="휴먼명조" w:hAnsi="Times New Roman" w:cs="Times New Roman"/>
          <w:sz w:val="24"/>
          <w:szCs w:val="24"/>
        </w:rPr>
        <w:t xml:space="preserve"> of sexual </w:t>
      </w:r>
      <w:r w:rsidR="00F46AD7" w:rsidRPr="004E47E2">
        <w:rPr>
          <w:rFonts w:ascii="Times New Roman" w:eastAsia="휴먼명조" w:hAnsi="Times New Roman" w:cs="Times New Roman"/>
          <w:sz w:val="24"/>
          <w:szCs w:val="24"/>
        </w:rPr>
        <w:t>harassment</w:t>
      </w:r>
      <w:r w:rsidR="00047A10" w:rsidRPr="004E47E2">
        <w:rPr>
          <w:rFonts w:ascii="Times New Roman" w:eastAsia="휴먼명조" w:hAnsi="Times New Roman" w:cs="Times New Roman"/>
          <w:sz w:val="24"/>
          <w:szCs w:val="24"/>
        </w:rPr>
        <w:t xml:space="preserve"> or sexual violence occur </w:t>
      </w:r>
      <w:r w:rsidR="00F46AD7">
        <w:rPr>
          <w:rFonts w:ascii="Times New Roman" w:eastAsia="휴먼명조" w:hAnsi="Times New Roman" w:cs="Times New Roman" w:hint="eastAsia"/>
          <w:sz w:val="24"/>
          <w:szCs w:val="24"/>
        </w:rPr>
        <w:t xml:space="preserve">in workplaces, initial responses by managers are crucial to prevent </w:t>
      </w:r>
      <w:r w:rsidR="00047A10" w:rsidRPr="004E47E2">
        <w:rPr>
          <w:rFonts w:ascii="Times New Roman" w:eastAsia="휴먼명조" w:hAnsi="Times New Roman" w:cs="Times New Roman"/>
          <w:sz w:val="24"/>
          <w:szCs w:val="24"/>
        </w:rPr>
        <w:t>secondary victimization. To address</w:t>
      </w:r>
      <w:r w:rsidR="00F46AD7">
        <w:rPr>
          <w:rFonts w:ascii="Times New Roman" w:eastAsia="휴먼명조" w:hAnsi="Times New Roman" w:cs="Times New Roman" w:hint="eastAsia"/>
          <w:sz w:val="24"/>
          <w:szCs w:val="24"/>
        </w:rPr>
        <w:t xml:space="preserve"> this</w:t>
      </w:r>
      <w:r w:rsidR="00047A10" w:rsidRPr="004E47E2">
        <w:rPr>
          <w:rFonts w:ascii="Times New Roman" w:eastAsia="휴먼명조" w:hAnsi="Times New Roman" w:cs="Times New Roman"/>
          <w:sz w:val="24"/>
          <w:szCs w:val="24"/>
        </w:rPr>
        <w:t xml:space="preserve">, mandatory education </w:t>
      </w:r>
      <w:r w:rsidR="006D4E65">
        <w:rPr>
          <w:rFonts w:ascii="Times New Roman" w:eastAsia="휴먼명조" w:hAnsi="Times New Roman" w:cs="Times New Roman" w:hint="eastAsia"/>
          <w:sz w:val="24"/>
          <w:szCs w:val="24"/>
        </w:rPr>
        <w:t>is conducted</w:t>
      </w:r>
      <w:r w:rsidR="00047A10" w:rsidRPr="004E47E2">
        <w:rPr>
          <w:rFonts w:ascii="Times New Roman" w:eastAsia="휴먼명조" w:hAnsi="Times New Roman" w:cs="Times New Roman"/>
          <w:sz w:val="24"/>
          <w:szCs w:val="24"/>
        </w:rPr>
        <w:t xml:space="preserve"> separately for </w:t>
      </w:r>
      <w:r w:rsidR="00F46AD7">
        <w:rPr>
          <w:rFonts w:ascii="Times New Roman" w:eastAsia="휴먼명조" w:hAnsi="Times New Roman" w:cs="Times New Roman" w:hint="eastAsia"/>
          <w:sz w:val="24"/>
          <w:szCs w:val="24"/>
        </w:rPr>
        <w:t xml:space="preserve">individuals in </w:t>
      </w:r>
      <w:r w:rsidR="00047A10" w:rsidRPr="004E47E2">
        <w:rPr>
          <w:rFonts w:ascii="Times New Roman" w:eastAsia="휴먼명조" w:hAnsi="Times New Roman" w:cs="Times New Roman"/>
          <w:sz w:val="24"/>
          <w:szCs w:val="24"/>
        </w:rPr>
        <w:t>managerial positions (</w:t>
      </w:r>
      <w:r w:rsidR="006D4E65">
        <w:rPr>
          <w:rFonts w:ascii="Times New Roman" w:eastAsia="휴먼명조" w:hAnsi="Times New Roman" w:cs="Times New Roman" w:hint="eastAsia"/>
          <w:sz w:val="24"/>
          <w:szCs w:val="24"/>
        </w:rPr>
        <w:t>department h</w:t>
      </w:r>
      <w:r w:rsidR="00047A10" w:rsidRPr="004E47E2">
        <w:rPr>
          <w:rFonts w:ascii="Times New Roman" w:eastAsia="휴먼명조" w:hAnsi="Times New Roman" w:cs="Times New Roman"/>
          <w:sz w:val="24"/>
          <w:szCs w:val="24"/>
        </w:rPr>
        <w:t xml:space="preserve">eads </w:t>
      </w:r>
      <w:r w:rsidR="006D4E65">
        <w:rPr>
          <w:rFonts w:ascii="Times New Roman" w:eastAsia="휴먼명조" w:hAnsi="Times New Roman" w:cs="Times New Roman" w:hint="eastAsia"/>
          <w:sz w:val="24"/>
          <w:szCs w:val="24"/>
        </w:rPr>
        <w:t>or higher</w:t>
      </w:r>
      <w:r w:rsidR="00047A10" w:rsidRPr="004E47E2">
        <w:rPr>
          <w:rFonts w:ascii="Times New Roman" w:eastAsia="휴먼명조" w:hAnsi="Times New Roman" w:cs="Times New Roman"/>
          <w:sz w:val="24"/>
          <w:szCs w:val="24"/>
        </w:rPr>
        <w:t xml:space="preserve">) apart from general employees, and the education for managers is </w:t>
      </w:r>
      <w:r w:rsidR="006D4E65">
        <w:rPr>
          <w:rFonts w:ascii="Times New Roman" w:eastAsia="휴먼명조" w:hAnsi="Times New Roman" w:cs="Times New Roman" w:hint="eastAsia"/>
          <w:sz w:val="24"/>
          <w:szCs w:val="24"/>
        </w:rPr>
        <w:t xml:space="preserve">being </w:t>
      </w:r>
      <w:r w:rsidR="00047A10" w:rsidRPr="004E47E2">
        <w:rPr>
          <w:rFonts w:ascii="Times New Roman" w:eastAsia="휴먼명조" w:hAnsi="Times New Roman" w:cs="Times New Roman"/>
          <w:sz w:val="24"/>
          <w:szCs w:val="24"/>
        </w:rPr>
        <w:t>reinforced</w:t>
      </w:r>
      <w:r w:rsidR="006D4E65">
        <w:rPr>
          <w:rFonts w:ascii="Times New Roman" w:eastAsia="휴먼명조" w:hAnsi="Times New Roman" w:cs="Times New Roman" w:hint="eastAsia"/>
          <w:sz w:val="24"/>
          <w:szCs w:val="24"/>
        </w:rPr>
        <w:t xml:space="preserve"> by including methods to </w:t>
      </w:r>
      <w:r w:rsidR="00047A10" w:rsidRPr="004E47E2">
        <w:rPr>
          <w:rFonts w:ascii="Times New Roman" w:eastAsia="휴먼명조" w:hAnsi="Times New Roman" w:cs="Times New Roman"/>
          <w:sz w:val="24"/>
          <w:szCs w:val="24"/>
        </w:rPr>
        <w:t>preven</w:t>
      </w:r>
      <w:r w:rsidR="006D4E65">
        <w:rPr>
          <w:rFonts w:ascii="Times New Roman" w:eastAsia="휴먼명조" w:hAnsi="Times New Roman" w:cs="Times New Roman" w:hint="eastAsia"/>
          <w:sz w:val="24"/>
          <w:szCs w:val="24"/>
        </w:rPr>
        <w:t>t</w:t>
      </w:r>
      <w:r w:rsidR="00047A10" w:rsidRPr="004E47E2">
        <w:rPr>
          <w:rFonts w:ascii="Times New Roman" w:eastAsia="휴먼명조" w:hAnsi="Times New Roman" w:cs="Times New Roman"/>
          <w:sz w:val="24"/>
          <w:szCs w:val="24"/>
        </w:rPr>
        <w:t xml:space="preserve"> secondary victimization and handle incidents. </w:t>
      </w:r>
      <w:r w:rsidR="006D4E65">
        <w:rPr>
          <w:rFonts w:ascii="Times New Roman" w:eastAsia="휴먼명조" w:hAnsi="Times New Roman" w:cs="Times New Roman" w:hint="eastAsia"/>
          <w:sz w:val="24"/>
          <w:szCs w:val="24"/>
        </w:rPr>
        <w:t xml:space="preserve">In addition, ongoing projects to </w:t>
      </w:r>
      <w:r w:rsidR="006D4E65">
        <w:rPr>
          <w:rFonts w:ascii="Times New Roman" w:eastAsia="휴먼명조" w:hAnsi="Times New Roman" w:cs="Times New Roman"/>
          <w:sz w:val="24"/>
          <w:szCs w:val="24"/>
        </w:rPr>
        <w:t>improve</w:t>
      </w:r>
      <w:r w:rsidR="006D4E65">
        <w:rPr>
          <w:rFonts w:ascii="Times New Roman" w:eastAsia="휴먼명조" w:hAnsi="Times New Roman" w:cs="Times New Roman" w:hint="eastAsia"/>
          <w:sz w:val="24"/>
          <w:szCs w:val="24"/>
        </w:rPr>
        <w:t xml:space="preserve"> awareness and prevent sexual </w:t>
      </w:r>
      <w:r w:rsidR="006D4E65">
        <w:rPr>
          <w:rFonts w:ascii="Times New Roman" w:eastAsia="휴먼명조" w:hAnsi="Times New Roman" w:cs="Times New Roman"/>
          <w:sz w:val="24"/>
          <w:szCs w:val="24"/>
        </w:rPr>
        <w:t>harassment</w:t>
      </w:r>
      <w:r w:rsidR="006D4E65">
        <w:rPr>
          <w:rFonts w:ascii="Times New Roman" w:eastAsia="휴먼명조" w:hAnsi="Times New Roman" w:cs="Times New Roman" w:hint="eastAsia"/>
          <w:sz w:val="24"/>
          <w:szCs w:val="24"/>
        </w:rPr>
        <w:t xml:space="preserve"> and violence in the workplace will continue. F</w:t>
      </w:r>
      <w:r w:rsidR="00047A10" w:rsidRPr="004E47E2">
        <w:rPr>
          <w:rFonts w:ascii="Times New Roman" w:eastAsia="휴먼명조" w:hAnsi="Times New Roman" w:cs="Times New Roman"/>
          <w:sz w:val="24"/>
          <w:szCs w:val="24"/>
        </w:rPr>
        <w:t xml:space="preserve">or micro and small-sized businesses </w:t>
      </w:r>
      <w:r w:rsidR="006D4E65">
        <w:rPr>
          <w:rFonts w:ascii="Times New Roman" w:eastAsia="휴먼명조" w:hAnsi="Times New Roman" w:cs="Times New Roman" w:hint="eastAsia"/>
          <w:sz w:val="24"/>
          <w:szCs w:val="24"/>
        </w:rPr>
        <w:t xml:space="preserve">having </w:t>
      </w:r>
      <w:r w:rsidR="00047A10" w:rsidRPr="004E47E2">
        <w:rPr>
          <w:rFonts w:ascii="Times New Roman" w:eastAsia="휴먼명조" w:hAnsi="Times New Roman" w:cs="Times New Roman"/>
          <w:sz w:val="24"/>
          <w:szCs w:val="24"/>
        </w:rPr>
        <w:t xml:space="preserve">difficulties in implementing education on prevention of sexual </w:t>
      </w:r>
      <w:r w:rsidR="00F46AD7" w:rsidRPr="004E47E2">
        <w:rPr>
          <w:rFonts w:ascii="Times New Roman" w:eastAsia="휴먼명조" w:hAnsi="Times New Roman" w:cs="Times New Roman"/>
          <w:sz w:val="24"/>
          <w:szCs w:val="24"/>
        </w:rPr>
        <w:t>harassment</w:t>
      </w:r>
      <w:r w:rsidR="00047A10" w:rsidRPr="004E47E2">
        <w:rPr>
          <w:rFonts w:ascii="Times New Roman" w:eastAsia="휴먼명조" w:hAnsi="Times New Roman" w:cs="Times New Roman"/>
          <w:sz w:val="24"/>
          <w:szCs w:val="24"/>
        </w:rPr>
        <w:t xml:space="preserve">, </w:t>
      </w:r>
      <w:r w:rsidR="006D4E65">
        <w:rPr>
          <w:rFonts w:ascii="Times New Roman" w:eastAsia="휴먼명조" w:hAnsi="Times New Roman" w:cs="Times New Roman" w:hint="eastAsia"/>
          <w:sz w:val="24"/>
          <w:szCs w:val="24"/>
        </w:rPr>
        <w:t xml:space="preserve">the </w:t>
      </w:r>
      <w:r>
        <w:rPr>
          <w:rFonts w:ascii="Times New Roman" w:eastAsia="휴먼명조" w:hAnsi="Times New Roman" w:cs="Times New Roman" w:hint="eastAsia"/>
          <w:sz w:val="24"/>
          <w:szCs w:val="24"/>
        </w:rPr>
        <w:t>MOEL</w:t>
      </w:r>
      <w:r w:rsidR="006D4E65">
        <w:rPr>
          <w:rFonts w:ascii="Times New Roman" w:eastAsia="휴먼명조" w:hAnsi="Times New Roman" w:cs="Times New Roman" w:hint="eastAsia"/>
          <w:sz w:val="24"/>
          <w:szCs w:val="24"/>
        </w:rPr>
        <w:t xml:space="preserve"> plans to provide </w:t>
      </w:r>
      <w:r w:rsidR="00047A10" w:rsidRPr="004E47E2">
        <w:rPr>
          <w:rFonts w:ascii="Times New Roman" w:eastAsia="휴먼명조" w:hAnsi="Times New Roman" w:cs="Times New Roman"/>
          <w:sz w:val="24"/>
          <w:szCs w:val="24"/>
        </w:rPr>
        <w:t>various content customized for on-site situations such as booklets, posters, education</w:t>
      </w:r>
      <w:r w:rsidR="006D4E65">
        <w:rPr>
          <w:rFonts w:ascii="Times New Roman" w:eastAsia="휴먼명조" w:hAnsi="Times New Roman" w:cs="Times New Roman" w:hint="eastAsia"/>
          <w:sz w:val="24"/>
          <w:szCs w:val="24"/>
        </w:rPr>
        <w:t>al</w:t>
      </w:r>
      <w:r w:rsidR="00047A10" w:rsidRPr="004E47E2">
        <w:rPr>
          <w:rFonts w:ascii="Times New Roman" w:eastAsia="휴먼명조" w:hAnsi="Times New Roman" w:cs="Times New Roman"/>
          <w:sz w:val="24"/>
          <w:szCs w:val="24"/>
        </w:rPr>
        <w:t xml:space="preserve"> videos</w:t>
      </w:r>
      <w:r w:rsidR="00775B58">
        <w:rPr>
          <w:rFonts w:ascii="Times New Roman" w:eastAsia="휴먼명조" w:hAnsi="Times New Roman" w:cs="Times New Roman" w:hint="eastAsia"/>
          <w:sz w:val="24"/>
          <w:szCs w:val="24"/>
        </w:rPr>
        <w:t>,</w:t>
      </w:r>
      <w:r w:rsidR="00047A10" w:rsidRPr="004E47E2">
        <w:rPr>
          <w:rFonts w:ascii="Times New Roman" w:eastAsia="휴먼명조" w:hAnsi="Times New Roman" w:cs="Times New Roman"/>
          <w:sz w:val="24"/>
          <w:szCs w:val="24"/>
        </w:rPr>
        <w:t xml:space="preserve"> </w:t>
      </w:r>
      <w:r w:rsidR="00047A10" w:rsidRPr="004E47E2">
        <w:rPr>
          <w:rFonts w:ascii="Times New Roman" w:eastAsia="휴먼명조" w:hAnsi="Times New Roman" w:cs="Times New Roman"/>
          <w:sz w:val="24"/>
          <w:szCs w:val="24"/>
        </w:rPr>
        <w:lastRenderedPageBreak/>
        <w:t>and guide videos on implementation of education</w:t>
      </w:r>
      <w:r w:rsidR="00775B58">
        <w:rPr>
          <w:rFonts w:ascii="Times New Roman" w:eastAsia="휴먼명조" w:hAnsi="Times New Roman" w:cs="Times New Roman" w:hint="eastAsia"/>
          <w:sz w:val="24"/>
          <w:szCs w:val="24"/>
        </w:rPr>
        <w:t xml:space="preserve">, and </w:t>
      </w:r>
      <w:r>
        <w:rPr>
          <w:rFonts w:ascii="Times New Roman" w:eastAsia="휴먼명조" w:hAnsi="Times New Roman" w:cs="Times New Roman" w:hint="eastAsia"/>
          <w:sz w:val="24"/>
          <w:szCs w:val="24"/>
        </w:rPr>
        <w:t>S</w:t>
      </w:r>
      <w:r w:rsidR="00047A10" w:rsidRPr="004E47E2">
        <w:rPr>
          <w:rFonts w:ascii="Times New Roman" w:eastAsia="휴먼명조" w:hAnsi="Times New Roman" w:cs="Times New Roman"/>
          <w:sz w:val="24"/>
          <w:szCs w:val="24"/>
        </w:rPr>
        <w:t xml:space="preserve">tandard </w:t>
      </w:r>
      <w:r>
        <w:rPr>
          <w:rFonts w:ascii="Times New Roman" w:eastAsia="휴먼명조" w:hAnsi="Times New Roman" w:cs="Times New Roman" w:hint="eastAsia"/>
          <w:sz w:val="24"/>
          <w:szCs w:val="24"/>
        </w:rPr>
        <w:t>P</w:t>
      </w:r>
      <w:r w:rsidR="00047A10" w:rsidRPr="004E47E2">
        <w:rPr>
          <w:rFonts w:ascii="Times New Roman" w:eastAsia="휴먼명조" w:hAnsi="Times New Roman" w:cs="Times New Roman"/>
          <w:sz w:val="24"/>
          <w:szCs w:val="24"/>
        </w:rPr>
        <w:t xml:space="preserve">lans for </w:t>
      </w:r>
      <w:r>
        <w:rPr>
          <w:rFonts w:ascii="Times New Roman" w:eastAsia="휴먼명조" w:hAnsi="Times New Roman" w:cs="Times New Roman" w:hint="eastAsia"/>
          <w:sz w:val="24"/>
          <w:szCs w:val="24"/>
        </w:rPr>
        <w:t>E</w:t>
      </w:r>
      <w:r w:rsidR="00047A10" w:rsidRPr="004E47E2">
        <w:rPr>
          <w:rFonts w:ascii="Times New Roman" w:eastAsia="휴먼명조" w:hAnsi="Times New Roman" w:cs="Times New Roman"/>
          <w:sz w:val="24"/>
          <w:szCs w:val="24"/>
        </w:rPr>
        <w:t xml:space="preserve">ducation (presentations) </w:t>
      </w:r>
      <w:r w:rsidR="00775B58">
        <w:rPr>
          <w:rFonts w:ascii="Times New Roman" w:eastAsia="휴먼명조" w:hAnsi="Times New Roman" w:cs="Times New Roman" w:hint="eastAsia"/>
          <w:sz w:val="24"/>
          <w:szCs w:val="24"/>
        </w:rPr>
        <w:t xml:space="preserve">to enable these business to </w:t>
      </w:r>
      <w:r w:rsidR="00047A10" w:rsidRPr="004E47E2">
        <w:rPr>
          <w:rFonts w:ascii="Times New Roman" w:eastAsia="휴먼명조" w:hAnsi="Times New Roman" w:cs="Times New Roman"/>
          <w:sz w:val="24"/>
          <w:szCs w:val="24"/>
        </w:rPr>
        <w:t xml:space="preserve">implement </w:t>
      </w:r>
      <w:r w:rsidR="00775B58">
        <w:rPr>
          <w:rFonts w:ascii="Times New Roman" w:eastAsia="휴먼명조" w:hAnsi="Times New Roman" w:cs="Times New Roman" w:hint="eastAsia"/>
          <w:sz w:val="24"/>
          <w:szCs w:val="24"/>
        </w:rPr>
        <w:t xml:space="preserve">workplace sexual harassment prevention </w:t>
      </w:r>
      <w:r w:rsidR="00047A10" w:rsidRPr="004E47E2">
        <w:rPr>
          <w:rFonts w:ascii="Times New Roman" w:eastAsia="휴먼명조" w:hAnsi="Times New Roman" w:cs="Times New Roman"/>
          <w:sz w:val="24"/>
          <w:szCs w:val="24"/>
        </w:rPr>
        <w:t>education customized to the businesses in line with th</w:t>
      </w:r>
      <w:r w:rsidR="00775B58">
        <w:rPr>
          <w:rFonts w:ascii="Times New Roman" w:eastAsia="휴먼명조" w:hAnsi="Times New Roman" w:cs="Times New Roman" w:hint="eastAsia"/>
          <w:sz w:val="24"/>
          <w:szCs w:val="24"/>
        </w:rPr>
        <w:t xml:space="preserve">eir specific </w:t>
      </w:r>
      <w:r w:rsidR="00047A10" w:rsidRPr="004E47E2">
        <w:rPr>
          <w:rFonts w:ascii="Times New Roman" w:eastAsia="휴먼명조" w:hAnsi="Times New Roman" w:cs="Times New Roman"/>
          <w:sz w:val="24"/>
          <w:szCs w:val="24"/>
        </w:rPr>
        <w:t>characteristics</w:t>
      </w:r>
      <w:r w:rsidR="00775B58">
        <w:rPr>
          <w:rFonts w:ascii="Times New Roman" w:eastAsia="휴먼명조" w:hAnsi="Times New Roman" w:cs="Times New Roman" w:hint="eastAsia"/>
          <w:sz w:val="24"/>
          <w:szCs w:val="24"/>
        </w:rPr>
        <w:t>.</w:t>
      </w:r>
    </w:p>
    <w:p w14:paraId="4DC3B95F" w14:textId="01BBCE51" w:rsidR="00B835C1" w:rsidRPr="004E47E2" w:rsidRDefault="00310DA4" w:rsidP="003E1E6F">
      <w:pPr>
        <w:pStyle w:val="aa"/>
        <w:spacing w:before="200"/>
        <w:rPr>
          <w:rFonts w:ascii="Times New Roman" w:eastAsia="휴먼명조" w:hAnsi="Times New Roman" w:cs="Times New Roman"/>
          <w:sz w:val="24"/>
          <w:szCs w:val="24"/>
        </w:rPr>
      </w:pPr>
      <w:r w:rsidRPr="004E47E2">
        <w:rPr>
          <w:rFonts w:ascii="Times New Roman" w:eastAsia="휴먼명조" w:hAnsi="Times New Roman" w:cs="Times New Roman"/>
          <w:sz w:val="24"/>
          <w:szCs w:val="24"/>
        </w:rPr>
        <w:t>In 2024, the Ministry of National Defense</w:t>
      </w:r>
      <w:r w:rsidR="00421CEB">
        <w:rPr>
          <w:rFonts w:ascii="Times New Roman" w:eastAsia="휴먼명조" w:hAnsi="Times New Roman" w:cs="Times New Roman" w:hint="eastAsia"/>
          <w:sz w:val="24"/>
          <w:szCs w:val="24"/>
        </w:rPr>
        <w:t xml:space="preserve"> </w:t>
      </w:r>
      <w:r w:rsidRPr="004E47E2">
        <w:rPr>
          <w:rFonts w:ascii="Times New Roman" w:eastAsia="휴먼명조" w:hAnsi="Times New Roman" w:cs="Times New Roman"/>
          <w:sz w:val="24"/>
          <w:szCs w:val="24"/>
        </w:rPr>
        <w:t xml:space="preserve">(MND) </w:t>
      </w:r>
      <w:r w:rsidR="00421CEB">
        <w:rPr>
          <w:rFonts w:ascii="Times New Roman" w:eastAsia="휴먼명조" w:hAnsi="Times New Roman" w:cs="Times New Roman" w:hint="eastAsia"/>
          <w:sz w:val="24"/>
          <w:szCs w:val="24"/>
        </w:rPr>
        <w:t>plans to</w:t>
      </w:r>
      <w:r w:rsidRPr="004E47E2">
        <w:rPr>
          <w:rFonts w:ascii="Times New Roman" w:eastAsia="휴먼명조" w:hAnsi="Times New Roman" w:cs="Times New Roman"/>
          <w:sz w:val="24"/>
          <w:szCs w:val="24"/>
        </w:rPr>
        <w:t xml:space="preserve"> complete the establishment of a mobile app</w:t>
      </w:r>
      <w:r w:rsidR="00EF3BAF">
        <w:rPr>
          <w:rFonts w:ascii="Times New Roman" w:eastAsia="휴먼명조" w:hAnsi="Times New Roman" w:cs="Times New Roman"/>
          <w:sz w:val="24"/>
          <w:szCs w:val="24"/>
        </w:rPr>
        <w:t>lication</w:t>
      </w:r>
      <w:r w:rsidRPr="004E47E2">
        <w:rPr>
          <w:rFonts w:ascii="Times New Roman" w:eastAsia="휴먼명조" w:hAnsi="Times New Roman" w:cs="Times New Roman"/>
          <w:sz w:val="24"/>
          <w:szCs w:val="24"/>
        </w:rPr>
        <w:t xml:space="preserve"> for counseling and reporting </w:t>
      </w:r>
      <w:r w:rsidR="00421CEB">
        <w:rPr>
          <w:rFonts w:ascii="Times New Roman" w:eastAsia="휴먼명조" w:hAnsi="Times New Roman" w:cs="Times New Roman" w:hint="eastAsia"/>
          <w:sz w:val="24"/>
          <w:szCs w:val="24"/>
        </w:rPr>
        <w:t xml:space="preserve">for victims of </w:t>
      </w:r>
      <w:r w:rsidRPr="004E47E2">
        <w:rPr>
          <w:rFonts w:ascii="Times New Roman" w:eastAsia="휴먼명조" w:hAnsi="Times New Roman" w:cs="Times New Roman"/>
          <w:sz w:val="24"/>
          <w:szCs w:val="24"/>
        </w:rPr>
        <w:t>sexual harassment and sexual violence</w:t>
      </w:r>
      <w:r w:rsidR="00421CEB">
        <w:rPr>
          <w:rFonts w:ascii="Times New Roman" w:eastAsia="휴먼명조" w:hAnsi="Times New Roman" w:cs="Times New Roman" w:hint="eastAsia"/>
          <w:sz w:val="24"/>
          <w:szCs w:val="24"/>
        </w:rPr>
        <w:t>, as well as the</w:t>
      </w:r>
      <w:r w:rsidRPr="004E47E2">
        <w:rPr>
          <w:rFonts w:ascii="Times New Roman" w:eastAsia="휴먼명조" w:hAnsi="Times New Roman" w:cs="Times New Roman"/>
          <w:sz w:val="24"/>
          <w:szCs w:val="24"/>
        </w:rPr>
        <w:t xml:space="preserve"> "Prevention of Sexual Violence Information System" to support the integrated management of </w:t>
      </w:r>
      <w:r w:rsidR="00421CEB">
        <w:rPr>
          <w:rFonts w:ascii="Times New Roman" w:eastAsia="휴먼명조" w:hAnsi="Times New Roman" w:cs="Times New Roman" w:hint="eastAsia"/>
          <w:sz w:val="24"/>
          <w:szCs w:val="24"/>
        </w:rPr>
        <w:t>the I</w:t>
      </w:r>
      <w:r w:rsidRPr="004E47E2">
        <w:rPr>
          <w:rFonts w:ascii="Times New Roman" w:eastAsia="휴먼명조" w:hAnsi="Times New Roman" w:cs="Times New Roman"/>
          <w:sz w:val="24"/>
          <w:szCs w:val="24"/>
        </w:rPr>
        <w:t xml:space="preserve">nternet </w:t>
      </w:r>
      <w:r w:rsidR="006D3988">
        <w:rPr>
          <w:rFonts w:ascii="Times New Roman" w:eastAsia="휴먼명조" w:hAnsi="Times New Roman" w:cs="Times New Roman"/>
          <w:sz w:val="24"/>
          <w:szCs w:val="24"/>
        </w:rPr>
        <w:t>website</w:t>
      </w:r>
      <w:r w:rsidR="006D3988" w:rsidRPr="004E47E2">
        <w:rPr>
          <w:rFonts w:ascii="Times New Roman" w:eastAsia="휴먼명조" w:hAnsi="Times New Roman" w:cs="Times New Roman"/>
          <w:sz w:val="24"/>
          <w:szCs w:val="24"/>
        </w:rPr>
        <w:t xml:space="preserve"> </w:t>
      </w:r>
      <w:r w:rsidRPr="004E47E2">
        <w:rPr>
          <w:rFonts w:ascii="Times New Roman" w:eastAsia="휴먼명조" w:hAnsi="Times New Roman" w:cs="Times New Roman"/>
          <w:sz w:val="24"/>
          <w:szCs w:val="24"/>
        </w:rPr>
        <w:t>and case</w:t>
      </w:r>
      <w:r w:rsidR="00421CEB">
        <w:rPr>
          <w:rFonts w:ascii="Times New Roman" w:eastAsia="휴먼명조" w:hAnsi="Times New Roman" w:cs="Times New Roman" w:hint="eastAsia"/>
          <w:sz w:val="24"/>
          <w:szCs w:val="24"/>
        </w:rPr>
        <w:t>s. This initiative is</w:t>
      </w:r>
      <w:r w:rsidRPr="004E47E2">
        <w:rPr>
          <w:rFonts w:ascii="Times New Roman" w:eastAsia="휴먼명조" w:hAnsi="Times New Roman" w:cs="Times New Roman"/>
          <w:sz w:val="24"/>
          <w:szCs w:val="24"/>
        </w:rPr>
        <w:t xml:space="preserve"> expected to </w:t>
      </w:r>
      <w:r w:rsidR="00872E4E">
        <w:rPr>
          <w:rFonts w:ascii="Times New Roman" w:eastAsia="휴먼명조" w:hAnsi="Times New Roman" w:cs="Times New Roman" w:hint="eastAsia"/>
          <w:sz w:val="24"/>
          <w:szCs w:val="24"/>
        </w:rPr>
        <w:t>enhance</w:t>
      </w:r>
      <w:r w:rsidRPr="004E47E2">
        <w:rPr>
          <w:rFonts w:ascii="Times New Roman" w:eastAsia="휴먼명조" w:hAnsi="Times New Roman" w:cs="Times New Roman"/>
          <w:sz w:val="24"/>
          <w:szCs w:val="24"/>
        </w:rPr>
        <w:t xml:space="preserve"> the accessibility of counseling and reporting </w:t>
      </w:r>
      <w:r w:rsidR="00872E4E">
        <w:rPr>
          <w:rFonts w:ascii="Times New Roman" w:eastAsia="휴먼명조" w:hAnsi="Times New Roman" w:cs="Times New Roman" w:hint="eastAsia"/>
          <w:sz w:val="24"/>
          <w:szCs w:val="24"/>
        </w:rPr>
        <w:t xml:space="preserve">for </w:t>
      </w:r>
      <w:r w:rsidRPr="004E47E2">
        <w:rPr>
          <w:rFonts w:ascii="Times New Roman" w:eastAsia="휴먼명조" w:hAnsi="Times New Roman" w:cs="Times New Roman"/>
          <w:sz w:val="24"/>
          <w:szCs w:val="24"/>
        </w:rPr>
        <w:t>victims and improve the efficiency of case</w:t>
      </w:r>
      <w:r w:rsidR="00872E4E">
        <w:rPr>
          <w:rFonts w:ascii="Times New Roman" w:eastAsia="휴먼명조" w:hAnsi="Times New Roman" w:cs="Times New Roman" w:hint="eastAsia"/>
          <w:sz w:val="24"/>
          <w:szCs w:val="24"/>
        </w:rPr>
        <w:t xml:space="preserve"> management</w:t>
      </w:r>
      <w:r w:rsidRPr="004E47E2">
        <w:rPr>
          <w:rFonts w:ascii="Times New Roman" w:eastAsia="휴먼명조" w:hAnsi="Times New Roman" w:cs="Times New Roman"/>
          <w:sz w:val="24"/>
          <w:szCs w:val="24"/>
        </w:rPr>
        <w:t>.</w:t>
      </w:r>
      <w:r w:rsidR="00872E4E">
        <w:rPr>
          <w:rFonts w:ascii="Times New Roman" w:eastAsia="휴먼명조" w:hAnsi="Times New Roman" w:cs="Times New Roman" w:hint="eastAsia"/>
          <w:sz w:val="24"/>
          <w:szCs w:val="24"/>
        </w:rPr>
        <w:t xml:space="preserve"> Moreover</w:t>
      </w:r>
      <w:r w:rsidRPr="004E47E2">
        <w:rPr>
          <w:rFonts w:ascii="Times New Roman" w:eastAsia="휴먼명조" w:hAnsi="Times New Roman" w:cs="Times New Roman"/>
          <w:sz w:val="24"/>
          <w:szCs w:val="24"/>
        </w:rPr>
        <w:t xml:space="preserve">, the MND will continue to promote field-oriented prevention activities to eradicate sexual violence, </w:t>
      </w:r>
      <w:r w:rsidR="00872E4E">
        <w:rPr>
          <w:rFonts w:ascii="Times New Roman" w:eastAsia="휴먼명조" w:hAnsi="Times New Roman" w:cs="Times New Roman" w:hint="eastAsia"/>
          <w:sz w:val="24"/>
          <w:szCs w:val="24"/>
        </w:rPr>
        <w:t xml:space="preserve">including monitoring </w:t>
      </w:r>
      <w:r w:rsidRPr="004E47E2">
        <w:rPr>
          <w:rFonts w:ascii="Times New Roman" w:eastAsia="휴먼명조" w:hAnsi="Times New Roman" w:cs="Times New Roman"/>
          <w:sz w:val="24"/>
          <w:szCs w:val="24"/>
        </w:rPr>
        <w:t>the implementation status of field units and diagnosing organizational culture</w:t>
      </w:r>
      <w:r w:rsidR="00872E4E">
        <w:rPr>
          <w:rFonts w:ascii="Times New Roman" w:eastAsia="휴먼명조" w:hAnsi="Times New Roman" w:cs="Times New Roman" w:hint="eastAsia"/>
          <w:sz w:val="24"/>
          <w:szCs w:val="24"/>
        </w:rPr>
        <w:t>s</w:t>
      </w:r>
      <w:r w:rsidRPr="004E47E2">
        <w:rPr>
          <w:rFonts w:ascii="Times New Roman" w:eastAsia="휴먼명조" w:hAnsi="Times New Roman" w:cs="Times New Roman"/>
          <w:sz w:val="24"/>
          <w:szCs w:val="24"/>
        </w:rPr>
        <w:t xml:space="preserve"> to prevent sexual harassment</w:t>
      </w:r>
      <w:r w:rsidR="00872E4E">
        <w:rPr>
          <w:rFonts w:ascii="Times New Roman" w:eastAsia="휴먼명조" w:hAnsi="Times New Roman" w:cs="Times New Roman" w:hint="eastAsia"/>
          <w:sz w:val="24"/>
          <w:szCs w:val="24"/>
        </w:rPr>
        <w:t xml:space="preserve">. It will also continue </w:t>
      </w:r>
      <w:r w:rsidRPr="004E47E2">
        <w:rPr>
          <w:rFonts w:ascii="Times New Roman" w:eastAsia="휴먼명조" w:hAnsi="Times New Roman" w:cs="Times New Roman"/>
          <w:sz w:val="24"/>
          <w:szCs w:val="24"/>
        </w:rPr>
        <w:t>provid</w:t>
      </w:r>
      <w:r w:rsidR="00872E4E">
        <w:rPr>
          <w:rFonts w:ascii="Times New Roman" w:eastAsia="휴먼명조" w:hAnsi="Times New Roman" w:cs="Times New Roman" w:hint="eastAsia"/>
          <w:sz w:val="24"/>
          <w:szCs w:val="24"/>
        </w:rPr>
        <w:t>ing</w:t>
      </w:r>
      <w:r w:rsidRPr="004E47E2">
        <w:rPr>
          <w:rFonts w:ascii="Times New Roman" w:eastAsia="휴먼명조" w:hAnsi="Times New Roman" w:cs="Times New Roman"/>
          <w:sz w:val="24"/>
          <w:szCs w:val="24"/>
        </w:rPr>
        <w:t xml:space="preserve"> </w:t>
      </w:r>
      <w:r w:rsidR="00872E4E">
        <w:rPr>
          <w:rFonts w:ascii="Times New Roman" w:eastAsia="휴먼명조" w:hAnsi="Times New Roman" w:cs="Times New Roman" w:hint="eastAsia"/>
          <w:sz w:val="24"/>
          <w:szCs w:val="24"/>
        </w:rPr>
        <w:t xml:space="preserve">tailored and effective </w:t>
      </w:r>
      <w:r w:rsidRPr="004E47E2">
        <w:rPr>
          <w:rFonts w:ascii="Times New Roman" w:eastAsia="휴먼명조" w:hAnsi="Times New Roman" w:cs="Times New Roman"/>
          <w:sz w:val="24"/>
          <w:szCs w:val="24"/>
        </w:rPr>
        <w:t xml:space="preserve">gender awareness and sexual violence prevention </w:t>
      </w:r>
      <w:r w:rsidR="00872E4E">
        <w:rPr>
          <w:rFonts w:ascii="Times New Roman" w:eastAsia="휴먼명조" w:hAnsi="Times New Roman" w:cs="Times New Roman" w:hint="eastAsia"/>
          <w:sz w:val="24"/>
          <w:szCs w:val="24"/>
        </w:rPr>
        <w:t>education across all classes</w:t>
      </w:r>
      <w:r w:rsidRPr="004E47E2">
        <w:rPr>
          <w:rFonts w:ascii="Times New Roman" w:eastAsia="휴먼명조" w:hAnsi="Times New Roman" w:cs="Times New Roman"/>
          <w:sz w:val="24"/>
          <w:szCs w:val="24"/>
        </w:rPr>
        <w:t xml:space="preserve">. </w:t>
      </w:r>
      <w:r w:rsidR="00872E4E">
        <w:rPr>
          <w:rFonts w:ascii="Times New Roman" w:eastAsia="휴먼명조" w:hAnsi="Times New Roman" w:cs="Times New Roman" w:hint="eastAsia"/>
          <w:sz w:val="24"/>
          <w:szCs w:val="24"/>
        </w:rPr>
        <w:t>Moving forward</w:t>
      </w:r>
      <w:r w:rsidRPr="004E47E2">
        <w:rPr>
          <w:rFonts w:ascii="Times New Roman" w:eastAsia="휴먼명조" w:hAnsi="Times New Roman" w:cs="Times New Roman"/>
          <w:sz w:val="24"/>
          <w:szCs w:val="24"/>
        </w:rPr>
        <w:t xml:space="preserve">, the MND will </w:t>
      </w:r>
      <w:r w:rsidR="009F1733">
        <w:rPr>
          <w:rFonts w:ascii="Times New Roman" w:eastAsia="휴먼명조" w:hAnsi="Times New Roman" w:cs="Times New Roman" w:hint="eastAsia"/>
          <w:sz w:val="24"/>
          <w:szCs w:val="24"/>
        </w:rPr>
        <w:t xml:space="preserve">continuously </w:t>
      </w:r>
      <w:r w:rsidR="00872E4E">
        <w:rPr>
          <w:rFonts w:ascii="Times New Roman" w:eastAsia="휴먼명조" w:hAnsi="Times New Roman" w:cs="Times New Roman" w:hint="eastAsia"/>
          <w:sz w:val="24"/>
          <w:szCs w:val="24"/>
        </w:rPr>
        <w:t xml:space="preserve">enhance </w:t>
      </w:r>
      <w:r w:rsidRPr="004E47E2">
        <w:rPr>
          <w:rFonts w:ascii="Times New Roman" w:eastAsia="휴먼명조" w:hAnsi="Times New Roman" w:cs="Times New Roman"/>
          <w:sz w:val="24"/>
          <w:szCs w:val="24"/>
        </w:rPr>
        <w:t xml:space="preserve">awareness and </w:t>
      </w:r>
      <w:r w:rsidR="009F1733">
        <w:rPr>
          <w:rFonts w:ascii="Times New Roman" w:eastAsia="휴먼명조" w:hAnsi="Times New Roman" w:cs="Times New Roman"/>
          <w:sz w:val="24"/>
          <w:szCs w:val="24"/>
        </w:rPr>
        <w:t>improve</w:t>
      </w:r>
      <w:r w:rsidR="009F1733">
        <w:rPr>
          <w:rFonts w:ascii="Times New Roman" w:eastAsia="휴먼명조" w:hAnsi="Times New Roman" w:cs="Times New Roman" w:hint="eastAsia"/>
          <w:sz w:val="24"/>
          <w:szCs w:val="24"/>
        </w:rPr>
        <w:t xml:space="preserve"> the </w:t>
      </w:r>
      <w:r w:rsidRPr="004E47E2">
        <w:rPr>
          <w:rFonts w:ascii="Times New Roman" w:eastAsia="휴먼명조" w:hAnsi="Times New Roman" w:cs="Times New Roman"/>
          <w:sz w:val="24"/>
          <w:szCs w:val="24"/>
        </w:rPr>
        <w:t xml:space="preserve">organizational culture of its members by strengthening </w:t>
      </w:r>
      <w:r w:rsidR="00872E4E">
        <w:rPr>
          <w:rFonts w:ascii="Times New Roman" w:eastAsia="휴먼명조" w:hAnsi="Times New Roman" w:cs="Times New Roman"/>
          <w:sz w:val="24"/>
          <w:szCs w:val="24"/>
        </w:rPr>
        <w:t>measures</w:t>
      </w:r>
      <w:r w:rsidR="00872E4E">
        <w:rPr>
          <w:rFonts w:ascii="Times New Roman" w:eastAsia="휴먼명조" w:hAnsi="Times New Roman" w:cs="Times New Roman" w:hint="eastAsia"/>
          <w:sz w:val="24"/>
          <w:szCs w:val="24"/>
        </w:rPr>
        <w:t xml:space="preserve"> for sexual violence prevention and victim protection</w:t>
      </w:r>
      <w:r w:rsidR="00D772B1">
        <w:rPr>
          <w:rFonts w:ascii="Times New Roman" w:eastAsia="휴먼명조" w:hAnsi="Times New Roman" w:cs="Times New Roman"/>
          <w:sz w:val="24"/>
          <w:szCs w:val="24"/>
        </w:rPr>
        <w:t>,</w:t>
      </w:r>
      <w:r w:rsidR="00872E4E">
        <w:rPr>
          <w:rFonts w:ascii="Times New Roman" w:eastAsia="휴먼명조" w:hAnsi="Times New Roman" w:cs="Times New Roman" w:hint="eastAsia"/>
          <w:sz w:val="24"/>
          <w:szCs w:val="24"/>
        </w:rPr>
        <w:t xml:space="preserve"> </w:t>
      </w:r>
      <w:r w:rsidRPr="004E47E2">
        <w:rPr>
          <w:rFonts w:ascii="Times New Roman" w:eastAsia="휴먼명조" w:hAnsi="Times New Roman" w:cs="Times New Roman"/>
          <w:sz w:val="24"/>
          <w:szCs w:val="24"/>
        </w:rPr>
        <w:t>enhanc</w:t>
      </w:r>
      <w:r w:rsidR="009F1733">
        <w:rPr>
          <w:rFonts w:ascii="Times New Roman" w:eastAsia="휴먼명조" w:hAnsi="Times New Roman" w:cs="Times New Roman" w:hint="eastAsia"/>
          <w:sz w:val="24"/>
          <w:szCs w:val="24"/>
        </w:rPr>
        <w:t>ing</w:t>
      </w:r>
      <w:r w:rsidRPr="004E47E2">
        <w:rPr>
          <w:rFonts w:ascii="Times New Roman" w:eastAsia="휴먼명조" w:hAnsi="Times New Roman" w:cs="Times New Roman"/>
          <w:sz w:val="24"/>
          <w:szCs w:val="24"/>
        </w:rPr>
        <w:t xml:space="preserve"> the effectiveness of gender awareness training, </w:t>
      </w:r>
      <w:r w:rsidR="009F1733">
        <w:rPr>
          <w:rFonts w:ascii="Times New Roman" w:eastAsia="휴먼명조" w:hAnsi="Times New Roman" w:cs="Times New Roman" w:hint="eastAsia"/>
          <w:sz w:val="24"/>
          <w:szCs w:val="24"/>
        </w:rPr>
        <w:t xml:space="preserve">and </w:t>
      </w:r>
      <w:r w:rsidRPr="004E47E2">
        <w:rPr>
          <w:rFonts w:ascii="Times New Roman" w:eastAsia="휴먼명조" w:hAnsi="Times New Roman" w:cs="Times New Roman"/>
          <w:sz w:val="24"/>
          <w:szCs w:val="24"/>
        </w:rPr>
        <w:t xml:space="preserve">creating a military organizational culture that is </w:t>
      </w:r>
      <w:r w:rsidR="00416CD5">
        <w:rPr>
          <w:rFonts w:ascii="Times New Roman" w:eastAsia="휴먼명조" w:hAnsi="Times New Roman" w:cs="Times New Roman"/>
          <w:sz w:val="24"/>
          <w:szCs w:val="24"/>
        </w:rPr>
        <w:t>free</w:t>
      </w:r>
      <w:r w:rsidR="00416CD5" w:rsidRPr="004E47E2">
        <w:rPr>
          <w:rFonts w:ascii="Times New Roman" w:eastAsia="휴먼명조" w:hAnsi="Times New Roman" w:cs="Times New Roman"/>
          <w:sz w:val="24"/>
          <w:szCs w:val="24"/>
        </w:rPr>
        <w:t xml:space="preserve"> </w:t>
      </w:r>
      <w:r w:rsidRPr="004E47E2">
        <w:rPr>
          <w:rFonts w:ascii="Times New Roman" w:eastAsia="휴먼명조" w:hAnsi="Times New Roman" w:cs="Times New Roman"/>
          <w:sz w:val="24"/>
          <w:szCs w:val="24"/>
        </w:rPr>
        <w:t>from sexual violence and guarantees gender equality.</w:t>
      </w:r>
    </w:p>
    <w:p w14:paraId="44747D8C" w14:textId="77777777" w:rsidR="00047A10" w:rsidRPr="004E47E2" w:rsidRDefault="00047A10" w:rsidP="0083746B">
      <w:pPr>
        <w:spacing w:line="360" w:lineRule="auto"/>
        <w:contextualSpacing/>
        <w:jc w:val="both"/>
        <w:rPr>
          <w:rFonts w:ascii="Times New Roman" w:hAnsi="Times New Roman" w:cs="Times New Roman"/>
          <w:sz w:val="24"/>
        </w:rPr>
      </w:pPr>
    </w:p>
    <w:p w14:paraId="6FC92113" w14:textId="4A4D1A5A" w:rsidR="005D1973" w:rsidRPr="004E47E2" w:rsidRDefault="00F4381A" w:rsidP="0083746B">
      <w:pPr>
        <w:spacing w:line="360" w:lineRule="auto"/>
        <w:contextualSpacing/>
        <w:jc w:val="both"/>
        <w:rPr>
          <w:rFonts w:ascii="Times New Roman" w:hAnsi="Times New Roman" w:cs="Times New Roman"/>
          <w:b/>
          <w:bCs/>
          <w:sz w:val="24"/>
        </w:rPr>
      </w:pPr>
      <w:r w:rsidRPr="004E47E2">
        <w:rPr>
          <w:rFonts w:ascii="Times New Roman" w:hAnsi="Times New Roman" w:cs="Times New Roman"/>
          <w:b/>
          <w:bCs/>
          <w:sz w:val="24"/>
        </w:rPr>
        <w:t>d) Domestic violence</w:t>
      </w:r>
    </w:p>
    <w:p w14:paraId="1206D73B" w14:textId="1CE69C45"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To effectively respond to new and emerging forms of crimes such as stalking, dating violence, and cases involving multiple harms, individual counseling centers for domestic or sexual violence will be gradually converted into integrated counseling centers</w:t>
      </w:r>
      <w:r w:rsidR="004971ED">
        <w:rPr>
          <w:rFonts w:ascii="Times New Roman" w:hAnsi="Times New Roman" w:cs="Times New Roman" w:hint="eastAsia"/>
          <w:sz w:val="24"/>
        </w:rPr>
        <w:t xml:space="preserve"> (26 centers as of 2024)</w:t>
      </w:r>
      <w:r w:rsidRPr="004E47E2">
        <w:rPr>
          <w:rFonts w:ascii="Times New Roman" w:hAnsi="Times New Roman" w:cs="Times New Roman"/>
          <w:sz w:val="24"/>
        </w:rPr>
        <w:t xml:space="preserve">. Accordingly, legislative amendments are being pursued to </w:t>
      </w:r>
      <w:r w:rsidR="00416CD5">
        <w:rPr>
          <w:rFonts w:ascii="Times New Roman" w:hAnsi="Times New Roman" w:cs="Times New Roman"/>
          <w:sz w:val="24"/>
        </w:rPr>
        <w:t>ease</w:t>
      </w:r>
      <w:r w:rsidR="00416CD5" w:rsidRPr="004E47E2">
        <w:rPr>
          <w:rFonts w:ascii="Times New Roman" w:hAnsi="Times New Roman" w:cs="Times New Roman"/>
          <w:sz w:val="24"/>
        </w:rPr>
        <w:t xml:space="preserve"> </w:t>
      </w:r>
      <w:r w:rsidRPr="004E47E2">
        <w:rPr>
          <w:rFonts w:ascii="Times New Roman" w:hAnsi="Times New Roman" w:cs="Times New Roman"/>
          <w:sz w:val="24"/>
        </w:rPr>
        <w:t>the qualification criteria for caseworkers in domestic violence victim support facilities.</w:t>
      </w:r>
    </w:p>
    <w:p w14:paraId="2B7BB9B1" w14:textId="42012B62"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Moreover, </w:t>
      </w:r>
      <w:r w:rsidR="00082DAF">
        <w:rPr>
          <w:rFonts w:ascii="Times New Roman" w:hAnsi="Times New Roman" w:cs="Times New Roman"/>
          <w:sz w:val="24"/>
        </w:rPr>
        <w:t>the ROK Government</w:t>
      </w:r>
      <w:r w:rsidRPr="004E47E2">
        <w:rPr>
          <w:rFonts w:ascii="Times New Roman" w:hAnsi="Times New Roman" w:cs="Times New Roman"/>
          <w:sz w:val="24"/>
        </w:rPr>
        <w:t xml:space="preserve"> plans to establish dedicated protection facilities (shelters) to support victims of violence, particularly women and men with disabilities who are often overlooked in victim assistance. This initiative aims to build a robust support system for vulnerable populations.</w:t>
      </w:r>
    </w:p>
    <w:p w14:paraId="448F8B2D" w14:textId="77777777" w:rsidR="005D1973" w:rsidRPr="004E47E2" w:rsidRDefault="005D1973" w:rsidP="0083746B">
      <w:pPr>
        <w:spacing w:line="360" w:lineRule="auto"/>
        <w:contextualSpacing/>
        <w:jc w:val="both"/>
        <w:rPr>
          <w:rFonts w:ascii="Times New Roman" w:hAnsi="Times New Roman" w:cs="Times New Roman"/>
          <w:sz w:val="24"/>
        </w:rPr>
      </w:pPr>
    </w:p>
    <w:p w14:paraId="51DB08F3" w14:textId="0848C0BB" w:rsidR="005D1973" w:rsidRPr="004E47E2" w:rsidRDefault="00F4381A" w:rsidP="0083746B">
      <w:pPr>
        <w:spacing w:line="360" w:lineRule="auto"/>
        <w:contextualSpacing/>
        <w:jc w:val="both"/>
        <w:rPr>
          <w:rFonts w:ascii="Times New Roman" w:hAnsi="Times New Roman" w:cs="Times New Roman"/>
          <w:b/>
          <w:bCs/>
          <w:sz w:val="24"/>
        </w:rPr>
      </w:pPr>
      <w:r w:rsidRPr="004E47E2">
        <w:rPr>
          <w:rFonts w:ascii="Times New Roman" w:hAnsi="Times New Roman" w:cs="Times New Roman"/>
          <w:b/>
          <w:bCs/>
          <w:sz w:val="24"/>
        </w:rPr>
        <w:t>e) Digital sex crimes</w:t>
      </w:r>
    </w:p>
    <w:p w14:paraId="5AF336AE" w14:textId="4FF5DF06"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The</w:t>
      </w:r>
      <w:r w:rsidR="004971ED">
        <w:rPr>
          <w:rFonts w:ascii="Times New Roman" w:hAnsi="Times New Roman" w:cs="Times New Roman" w:hint="eastAsia"/>
          <w:sz w:val="24"/>
        </w:rPr>
        <w:t xml:space="preserve"> </w:t>
      </w:r>
      <w:r w:rsidR="00F938D5">
        <w:rPr>
          <w:rFonts w:ascii="Times New Roman" w:hAnsi="Times New Roman" w:cs="Times New Roman" w:hint="eastAsia"/>
          <w:sz w:val="24"/>
        </w:rPr>
        <w:t>ROK Government</w:t>
      </w:r>
      <w:r w:rsidRPr="004E47E2">
        <w:rPr>
          <w:rFonts w:ascii="Times New Roman" w:hAnsi="Times New Roman" w:cs="Times New Roman"/>
          <w:sz w:val="24"/>
        </w:rPr>
        <w:t xml:space="preserve"> intends to reinforce support for victims of digital sex crimes</w:t>
      </w:r>
      <w:r w:rsidR="00D01A9C">
        <w:rPr>
          <w:rFonts w:ascii="Times New Roman" w:hAnsi="Times New Roman" w:cs="Times New Roman" w:hint="eastAsia"/>
          <w:sz w:val="24"/>
        </w:rPr>
        <w:t xml:space="preserve"> by</w:t>
      </w:r>
      <w:r w:rsidRPr="004E47E2">
        <w:rPr>
          <w:rFonts w:ascii="Times New Roman" w:hAnsi="Times New Roman" w:cs="Times New Roman"/>
          <w:sz w:val="24"/>
        </w:rPr>
        <w:t xml:space="preserve"> ensuring </w:t>
      </w:r>
      <w:r w:rsidR="00D01A9C">
        <w:rPr>
          <w:rFonts w:ascii="Times New Roman" w:hAnsi="Times New Roman" w:cs="Times New Roman" w:hint="eastAsia"/>
          <w:sz w:val="24"/>
        </w:rPr>
        <w:lastRenderedPageBreak/>
        <w:t xml:space="preserve">the prompt deletion of </w:t>
      </w:r>
      <w:r w:rsidRPr="004E47E2">
        <w:rPr>
          <w:rFonts w:ascii="Times New Roman" w:hAnsi="Times New Roman" w:cs="Times New Roman"/>
          <w:sz w:val="24"/>
        </w:rPr>
        <w:t xml:space="preserve">victims’ videos or photos </w:t>
      </w:r>
      <w:r w:rsidR="00D01A9C">
        <w:rPr>
          <w:rFonts w:ascii="Times New Roman" w:hAnsi="Times New Roman" w:cs="Times New Roman" w:hint="eastAsia"/>
          <w:sz w:val="24"/>
        </w:rPr>
        <w:t xml:space="preserve">and blocking </w:t>
      </w:r>
      <w:r w:rsidRPr="004E47E2">
        <w:rPr>
          <w:rFonts w:ascii="Times New Roman" w:hAnsi="Times New Roman" w:cs="Times New Roman"/>
          <w:sz w:val="24"/>
        </w:rPr>
        <w:t xml:space="preserve">access to </w:t>
      </w:r>
      <w:r w:rsidR="00D01A9C">
        <w:rPr>
          <w:rFonts w:ascii="Times New Roman" w:hAnsi="Times New Roman" w:cs="Times New Roman" w:hint="eastAsia"/>
          <w:sz w:val="24"/>
        </w:rPr>
        <w:t xml:space="preserve">such </w:t>
      </w:r>
      <w:r w:rsidRPr="004E47E2">
        <w:rPr>
          <w:rFonts w:ascii="Times New Roman" w:hAnsi="Times New Roman" w:cs="Times New Roman"/>
          <w:sz w:val="24"/>
        </w:rPr>
        <w:t xml:space="preserve">content </w:t>
      </w:r>
      <w:r w:rsidR="00D01A9C">
        <w:rPr>
          <w:rFonts w:ascii="Times New Roman" w:hAnsi="Times New Roman" w:cs="Times New Roman" w:hint="eastAsia"/>
          <w:sz w:val="24"/>
        </w:rPr>
        <w:t xml:space="preserve">and </w:t>
      </w:r>
      <w:r w:rsidRPr="004E47E2">
        <w:rPr>
          <w:rFonts w:ascii="Times New Roman" w:hAnsi="Times New Roman" w:cs="Times New Roman"/>
          <w:sz w:val="24"/>
        </w:rPr>
        <w:t>providing psychological support to</w:t>
      </w:r>
      <w:r w:rsidR="00D01A9C">
        <w:rPr>
          <w:rFonts w:ascii="Times New Roman" w:hAnsi="Times New Roman" w:cs="Times New Roman" w:hint="eastAsia"/>
          <w:sz w:val="24"/>
        </w:rPr>
        <w:t xml:space="preserve"> aid in their recovery</w:t>
      </w:r>
      <w:r w:rsidRPr="004E47E2">
        <w:rPr>
          <w:rFonts w:ascii="Times New Roman" w:hAnsi="Times New Roman" w:cs="Times New Roman"/>
          <w:sz w:val="24"/>
        </w:rPr>
        <w:t xml:space="preserve">. </w:t>
      </w:r>
      <w:r w:rsidR="00D01A9C">
        <w:rPr>
          <w:rFonts w:ascii="Times New Roman" w:hAnsi="Times New Roman" w:cs="Times New Roman" w:hint="eastAsia"/>
          <w:sz w:val="24"/>
        </w:rPr>
        <w:t>Additionally, s</w:t>
      </w:r>
      <w:r w:rsidRPr="004E47E2">
        <w:rPr>
          <w:rFonts w:ascii="Times New Roman" w:hAnsi="Times New Roman" w:cs="Times New Roman"/>
          <w:sz w:val="24"/>
        </w:rPr>
        <w:t>upport will</w:t>
      </w:r>
      <w:r w:rsidR="00D01A9C">
        <w:rPr>
          <w:rFonts w:ascii="Times New Roman" w:hAnsi="Times New Roman" w:cs="Times New Roman" w:hint="eastAsia"/>
          <w:sz w:val="24"/>
        </w:rPr>
        <w:t xml:space="preserve"> be intensified </w:t>
      </w:r>
      <w:r w:rsidRPr="004E47E2">
        <w:rPr>
          <w:rFonts w:ascii="Times New Roman" w:hAnsi="Times New Roman" w:cs="Times New Roman"/>
          <w:sz w:val="24"/>
        </w:rPr>
        <w:t xml:space="preserve">for victims of new and </w:t>
      </w:r>
      <w:r w:rsidR="00D01A9C">
        <w:rPr>
          <w:rFonts w:ascii="Times New Roman" w:hAnsi="Times New Roman" w:cs="Times New Roman" w:hint="eastAsia"/>
          <w:sz w:val="24"/>
        </w:rPr>
        <w:t xml:space="preserve">increasingly diversified types </w:t>
      </w:r>
      <w:r w:rsidRPr="004E47E2">
        <w:rPr>
          <w:rFonts w:ascii="Times New Roman" w:hAnsi="Times New Roman" w:cs="Times New Roman"/>
          <w:sz w:val="24"/>
        </w:rPr>
        <w:t>of digital sex crime</w:t>
      </w:r>
      <w:r w:rsidR="00D01A9C">
        <w:rPr>
          <w:rFonts w:ascii="Times New Roman" w:hAnsi="Times New Roman" w:cs="Times New Roman" w:hint="eastAsia"/>
          <w:sz w:val="24"/>
        </w:rPr>
        <w:t xml:space="preserve">s facilitated by </w:t>
      </w:r>
      <w:r w:rsidRPr="004E47E2">
        <w:rPr>
          <w:rFonts w:ascii="Times New Roman" w:hAnsi="Times New Roman" w:cs="Times New Roman"/>
          <w:sz w:val="24"/>
        </w:rPr>
        <w:t>information and communications technology.</w:t>
      </w:r>
    </w:p>
    <w:p w14:paraId="3F859A56" w14:textId="7683E2A0"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Various </w:t>
      </w:r>
      <w:r w:rsidR="008A4652">
        <w:rPr>
          <w:rFonts w:ascii="Times New Roman" w:hAnsi="Times New Roman" w:cs="Times New Roman" w:hint="eastAsia"/>
          <w:sz w:val="24"/>
        </w:rPr>
        <w:t>promotional activities</w:t>
      </w:r>
      <w:r w:rsidRPr="004E47E2">
        <w:rPr>
          <w:rFonts w:ascii="Times New Roman" w:hAnsi="Times New Roman" w:cs="Times New Roman"/>
          <w:sz w:val="24"/>
        </w:rPr>
        <w:t xml:space="preserve"> will be </w:t>
      </w:r>
      <w:r w:rsidR="008A4652">
        <w:rPr>
          <w:rFonts w:ascii="Times New Roman" w:hAnsi="Times New Roman" w:cs="Times New Roman" w:hint="eastAsia"/>
          <w:sz w:val="24"/>
        </w:rPr>
        <w:t xml:space="preserve">undertaken </w:t>
      </w:r>
      <w:r w:rsidRPr="004E47E2">
        <w:rPr>
          <w:rFonts w:ascii="Times New Roman" w:hAnsi="Times New Roman" w:cs="Times New Roman"/>
          <w:sz w:val="24"/>
        </w:rPr>
        <w:t xml:space="preserve">to </w:t>
      </w:r>
      <w:r w:rsidR="008A4652">
        <w:rPr>
          <w:rFonts w:ascii="Times New Roman" w:hAnsi="Times New Roman" w:cs="Times New Roman" w:hint="eastAsia"/>
          <w:sz w:val="24"/>
        </w:rPr>
        <w:t>enhance</w:t>
      </w:r>
      <w:r w:rsidRPr="004E47E2">
        <w:rPr>
          <w:rFonts w:ascii="Times New Roman" w:hAnsi="Times New Roman" w:cs="Times New Roman"/>
          <w:sz w:val="24"/>
        </w:rPr>
        <w:t xml:space="preserve"> public awareness that illegal filming and dissemination of </w:t>
      </w:r>
      <w:r w:rsidR="008A4652">
        <w:rPr>
          <w:rFonts w:ascii="Times New Roman" w:hAnsi="Times New Roman" w:cs="Times New Roman" w:hint="eastAsia"/>
          <w:sz w:val="24"/>
        </w:rPr>
        <w:t xml:space="preserve">such content </w:t>
      </w:r>
      <w:r w:rsidRPr="004E47E2">
        <w:rPr>
          <w:rFonts w:ascii="Times New Roman" w:hAnsi="Times New Roman" w:cs="Times New Roman"/>
          <w:sz w:val="24"/>
        </w:rPr>
        <w:t>constitute a “serious crime</w:t>
      </w:r>
      <w:r w:rsidR="008A4652">
        <w:rPr>
          <w:rFonts w:ascii="Times New Roman" w:hAnsi="Times New Roman" w:cs="Times New Roman" w:hint="eastAsia"/>
          <w:sz w:val="24"/>
        </w:rPr>
        <w:t>,</w:t>
      </w:r>
      <w:r w:rsidRPr="004E47E2">
        <w:rPr>
          <w:rFonts w:ascii="Times New Roman" w:hAnsi="Times New Roman" w:cs="Times New Roman"/>
          <w:sz w:val="24"/>
        </w:rPr>
        <w:t>” while emphasizing the importance of prevention</w:t>
      </w:r>
      <w:r w:rsidR="008A4652">
        <w:rPr>
          <w:rFonts w:ascii="Times New Roman" w:hAnsi="Times New Roman" w:cs="Times New Roman" w:hint="eastAsia"/>
          <w:sz w:val="24"/>
        </w:rPr>
        <w:t xml:space="preserve">. The </w:t>
      </w:r>
      <w:r w:rsidR="007648E5">
        <w:rPr>
          <w:rFonts w:ascii="Times New Roman" w:hAnsi="Times New Roman" w:cs="Times New Roman" w:hint="eastAsia"/>
          <w:sz w:val="24"/>
        </w:rPr>
        <w:t>Government</w:t>
      </w:r>
      <w:r w:rsidR="008A4652">
        <w:rPr>
          <w:rFonts w:ascii="Times New Roman" w:hAnsi="Times New Roman" w:cs="Times New Roman" w:hint="eastAsia"/>
          <w:sz w:val="24"/>
        </w:rPr>
        <w:t xml:space="preserve"> plans to</w:t>
      </w:r>
      <w:r w:rsidRPr="004E47E2">
        <w:rPr>
          <w:rFonts w:ascii="Times New Roman" w:hAnsi="Times New Roman" w:cs="Times New Roman"/>
          <w:sz w:val="24"/>
        </w:rPr>
        <w:t xml:space="preserve"> continue</w:t>
      </w:r>
      <w:r w:rsidR="008A4652">
        <w:rPr>
          <w:rFonts w:ascii="Times New Roman" w:hAnsi="Times New Roman" w:cs="Times New Roman" w:hint="eastAsia"/>
          <w:sz w:val="24"/>
        </w:rPr>
        <w:t xml:space="preserve"> promoting</w:t>
      </w:r>
      <w:r w:rsidRPr="004E47E2">
        <w:rPr>
          <w:rFonts w:ascii="Times New Roman" w:hAnsi="Times New Roman" w:cs="Times New Roman"/>
          <w:sz w:val="24"/>
        </w:rPr>
        <w:t xml:space="preserve"> preventive education for youth and other</w:t>
      </w:r>
      <w:r w:rsidR="008A4652">
        <w:rPr>
          <w:rFonts w:ascii="Times New Roman" w:hAnsi="Times New Roman" w:cs="Times New Roman" w:hint="eastAsia"/>
          <w:sz w:val="24"/>
        </w:rPr>
        <w:t xml:space="preserve"> groups</w:t>
      </w:r>
      <w:r w:rsidRPr="004E47E2">
        <w:rPr>
          <w:rFonts w:ascii="Times New Roman" w:hAnsi="Times New Roman" w:cs="Times New Roman"/>
          <w:sz w:val="24"/>
        </w:rPr>
        <w:t>.</w:t>
      </w:r>
    </w:p>
    <w:p w14:paraId="037EA904" w14:textId="36E21C86"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Whole-of-government cooperation </w:t>
      </w:r>
      <w:r w:rsidR="008A4652">
        <w:rPr>
          <w:rFonts w:ascii="Times New Roman" w:hAnsi="Times New Roman" w:cs="Times New Roman" w:hint="eastAsia"/>
          <w:sz w:val="24"/>
        </w:rPr>
        <w:t xml:space="preserve">will be strengthened </w:t>
      </w:r>
      <w:r w:rsidRPr="004E47E2">
        <w:rPr>
          <w:rFonts w:ascii="Times New Roman" w:hAnsi="Times New Roman" w:cs="Times New Roman"/>
          <w:sz w:val="24"/>
        </w:rPr>
        <w:t>to</w:t>
      </w:r>
      <w:r w:rsidR="00084FD4">
        <w:rPr>
          <w:rFonts w:ascii="Times New Roman" w:hAnsi="Times New Roman" w:cs="Times New Roman" w:hint="eastAsia"/>
          <w:sz w:val="24"/>
        </w:rPr>
        <w:t xml:space="preserve"> combat digital sex crimes, including</w:t>
      </w:r>
      <w:r w:rsidR="00082DAF">
        <w:rPr>
          <w:rFonts w:ascii="Times New Roman" w:hAnsi="Times New Roman" w:cs="Times New Roman"/>
          <w:sz w:val="24"/>
        </w:rPr>
        <w:t xml:space="preserve"> by</w:t>
      </w:r>
      <w:r w:rsidR="00084FD4">
        <w:rPr>
          <w:rFonts w:ascii="Times New Roman" w:hAnsi="Times New Roman" w:cs="Times New Roman" w:hint="eastAsia"/>
          <w:sz w:val="24"/>
        </w:rPr>
        <w:t xml:space="preserve"> </w:t>
      </w:r>
      <w:r w:rsidRPr="004E47E2">
        <w:rPr>
          <w:rFonts w:ascii="Times New Roman" w:hAnsi="Times New Roman" w:cs="Times New Roman"/>
          <w:sz w:val="24"/>
        </w:rPr>
        <w:t>block</w:t>
      </w:r>
      <w:r w:rsidR="00084FD4">
        <w:rPr>
          <w:rFonts w:ascii="Times New Roman" w:hAnsi="Times New Roman" w:cs="Times New Roman" w:hint="eastAsia"/>
          <w:sz w:val="24"/>
        </w:rPr>
        <w:t>ing</w:t>
      </w:r>
      <w:r w:rsidRPr="004E47E2">
        <w:rPr>
          <w:rFonts w:ascii="Times New Roman" w:hAnsi="Times New Roman" w:cs="Times New Roman"/>
          <w:sz w:val="24"/>
        </w:rPr>
        <w:t xml:space="preserve"> the distribution of illegal videos or images</w:t>
      </w:r>
      <w:r w:rsidR="008A4652">
        <w:rPr>
          <w:rFonts w:ascii="Times New Roman" w:hAnsi="Times New Roman" w:cs="Times New Roman" w:hint="eastAsia"/>
          <w:sz w:val="24"/>
        </w:rPr>
        <w:t xml:space="preserve">, </w:t>
      </w:r>
      <w:r w:rsidRPr="004E47E2">
        <w:rPr>
          <w:rFonts w:ascii="Times New Roman" w:hAnsi="Times New Roman" w:cs="Times New Roman"/>
          <w:sz w:val="24"/>
        </w:rPr>
        <w:t>develop</w:t>
      </w:r>
      <w:r w:rsidR="00084FD4">
        <w:rPr>
          <w:rFonts w:ascii="Times New Roman" w:hAnsi="Times New Roman" w:cs="Times New Roman" w:hint="eastAsia"/>
          <w:sz w:val="24"/>
        </w:rPr>
        <w:t>ing</w:t>
      </w:r>
      <w:r w:rsidRPr="004E47E2">
        <w:rPr>
          <w:rFonts w:ascii="Times New Roman" w:hAnsi="Times New Roman" w:cs="Times New Roman"/>
          <w:sz w:val="24"/>
        </w:rPr>
        <w:t xml:space="preserve"> detection programs, </w:t>
      </w:r>
      <w:r w:rsidR="008A4652">
        <w:rPr>
          <w:rFonts w:ascii="Times New Roman" w:hAnsi="Times New Roman" w:cs="Times New Roman" w:hint="eastAsia"/>
          <w:sz w:val="24"/>
        </w:rPr>
        <w:t xml:space="preserve">and </w:t>
      </w:r>
      <w:r w:rsidRPr="004E47E2">
        <w:rPr>
          <w:rFonts w:ascii="Times New Roman" w:hAnsi="Times New Roman" w:cs="Times New Roman"/>
          <w:sz w:val="24"/>
        </w:rPr>
        <w:t>conduct</w:t>
      </w:r>
      <w:r w:rsidR="00084FD4">
        <w:rPr>
          <w:rFonts w:ascii="Times New Roman" w:hAnsi="Times New Roman" w:cs="Times New Roman" w:hint="eastAsia"/>
          <w:sz w:val="24"/>
        </w:rPr>
        <w:t>ing</w:t>
      </w:r>
      <w:r w:rsidRPr="004E47E2">
        <w:rPr>
          <w:rFonts w:ascii="Times New Roman" w:hAnsi="Times New Roman" w:cs="Times New Roman"/>
          <w:sz w:val="24"/>
        </w:rPr>
        <w:t xml:space="preserve"> undercover investigations. </w:t>
      </w:r>
      <w:r w:rsidR="008A4652">
        <w:rPr>
          <w:rFonts w:ascii="Times New Roman" w:hAnsi="Times New Roman" w:cs="Times New Roman" w:hint="eastAsia"/>
          <w:sz w:val="24"/>
        </w:rPr>
        <w:t>Additionally, a</w:t>
      </w:r>
      <w:r w:rsidRPr="004E47E2">
        <w:rPr>
          <w:rFonts w:ascii="Times New Roman" w:hAnsi="Times New Roman" w:cs="Times New Roman"/>
          <w:sz w:val="24"/>
        </w:rPr>
        <w:t xml:space="preserve">n online service system will be </w:t>
      </w:r>
      <w:r w:rsidR="008A4652">
        <w:rPr>
          <w:rFonts w:ascii="Times New Roman" w:hAnsi="Times New Roman" w:cs="Times New Roman" w:hint="eastAsia"/>
          <w:sz w:val="24"/>
        </w:rPr>
        <w:t>establishe</w:t>
      </w:r>
      <w:r w:rsidRPr="004E47E2">
        <w:rPr>
          <w:rFonts w:ascii="Times New Roman" w:hAnsi="Times New Roman" w:cs="Times New Roman"/>
          <w:sz w:val="24"/>
        </w:rPr>
        <w:t xml:space="preserve">d to support children and youth who are at high risk of exposure to digital sex crimes, </w:t>
      </w:r>
      <w:r w:rsidR="008A4652">
        <w:rPr>
          <w:rFonts w:ascii="Times New Roman" w:hAnsi="Times New Roman" w:cs="Times New Roman"/>
          <w:sz w:val="24"/>
        </w:rPr>
        <w:t>recognizing</w:t>
      </w:r>
      <w:r w:rsidR="008A4652">
        <w:rPr>
          <w:rFonts w:ascii="Times New Roman" w:hAnsi="Times New Roman" w:cs="Times New Roman" w:hint="eastAsia"/>
          <w:sz w:val="24"/>
        </w:rPr>
        <w:t xml:space="preserve"> that </w:t>
      </w:r>
      <w:r w:rsidRPr="004E47E2">
        <w:rPr>
          <w:rFonts w:ascii="Times New Roman" w:hAnsi="Times New Roman" w:cs="Times New Roman"/>
          <w:sz w:val="24"/>
        </w:rPr>
        <w:t xml:space="preserve">online </w:t>
      </w:r>
      <w:r w:rsidR="008A4652">
        <w:rPr>
          <w:rFonts w:ascii="Times New Roman" w:hAnsi="Times New Roman" w:cs="Times New Roman" w:hint="eastAsia"/>
          <w:sz w:val="24"/>
        </w:rPr>
        <w:t xml:space="preserve">platforms </w:t>
      </w:r>
      <w:r w:rsidRPr="004E47E2">
        <w:rPr>
          <w:rFonts w:ascii="Times New Roman" w:hAnsi="Times New Roman" w:cs="Times New Roman"/>
          <w:sz w:val="24"/>
        </w:rPr>
        <w:t xml:space="preserve">can </w:t>
      </w:r>
      <w:r w:rsidR="009754B9">
        <w:rPr>
          <w:rFonts w:ascii="Times New Roman" w:hAnsi="Times New Roman" w:cs="Times New Roman"/>
          <w:sz w:val="24"/>
        </w:rPr>
        <w:t>be</w:t>
      </w:r>
      <w:r w:rsidR="008A4652">
        <w:rPr>
          <w:rFonts w:ascii="Times New Roman" w:hAnsi="Times New Roman" w:cs="Times New Roman" w:hint="eastAsia"/>
          <w:sz w:val="24"/>
        </w:rPr>
        <w:t xml:space="preserve"> more accessible for them to </w:t>
      </w:r>
      <w:r w:rsidRPr="004E47E2">
        <w:rPr>
          <w:rFonts w:ascii="Times New Roman" w:hAnsi="Times New Roman" w:cs="Times New Roman"/>
          <w:sz w:val="24"/>
        </w:rPr>
        <w:t>seek help</w:t>
      </w:r>
      <w:r w:rsidR="008A4652">
        <w:rPr>
          <w:rFonts w:ascii="Times New Roman" w:hAnsi="Times New Roman" w:cs="Times New Roman" w:hint="eastAsia"/>
          <w:sz w:val="24"/>
        </w:rPr>
        <w:t xml:space="preserve">, considering </w:t>
      </w:r>
      <w:r w:rsidR="008A4652">
        <w:rPr>
          <w:rFonts w:ascii="Times New Roman" w:hAnsi="Times New Roman" w:cs="Times New Roman"/>
          <w:sz w:val="24"/>
        </w:rPr>
        <w:t>t</w:t>
      </w:r>
      <w:r w:rsidR="008A4652" w:rsidRPr="004E47E2">
        <w:rPr>
          <w:rFonts w:ascii="Times New Roman" w:hAnsi="Times New Roman" w:cs="Times New Roman"/>
          <w:sz w:val="24"/>
        </w:rPr>
        <w:t>heir</w:t>
      </w:r>
      <w:r w:rsidRPr="004E47E2">
        <w:rPr>
          <w:rFonts w:ascii="Times New Roman" w:hAnsi="Times New Roman" w:cs="Times New Roman"/>
          <w:sz w:val="24"/>
        </w:rPr>
        <w:t xml:space="preserve"> characteristics as children and </w:t>
      </w:r>
      <w:r w:rsidR="008A4652">
        <w:rPr>
          <w:rFonts w:ascii="Times New Roman" w:hAnsi="Times New Roman" w:cs="Times New Roman" w:hint="eastAsia"/>
          <w:sz w:val="24"/>
        </w:rPr>
        <w:t>youth.</w:t>
      </w:r>
    </w:p>
    <w:p w14:paraId="2D26B4C7" w14:textId="3F8EA0CE" w:rsidR="005D1973" w:rsidRPr="004E47E2" w:rsidRDefault="0077105F" w:rsidP="0063305F">
      <w:pPr>
        <w:spacing w:after="0" w:line="384" w:lineRule="auto"/>
        <w:jc w:val="both"/>
        <w:textAlignment w:val="baseline"/>
        <w:rPr>
          <w:rFonts w:ascii="Times New Roman" w:hAnsi="Times New Roman" w:cs="Times New Roman"/>
          <w:sz w:val="24"/>
        </w:rPr>
      </w:pPr>
      <w:r>
        <w:rPr>
          <w:rFonts w:ascii="Times New Roman" w:eastAsia="휴먼명조" w:hAnsi="Times New Roman" w:cs="Times New Roman" w:hint="eastAsia"/>
          <w:kern w:val="0"/>
          <w:sz w:val="24"/>
        </w:rPr>
        <w:t>Moreover</w:t>
      </w:r>
      <w:r w:rsidR="00DA00CB" w:rsidRPr="004E47E2">
        <w:rPr>
          <w:rFonts w:ascii="Times New Roman" w:eastAsia="휴먼명조" w:hAnsi="Times New Roman" w:cs="Times New Roman"/>
          <w:kern w:val="0"/>
          <w:sz w:val="24"/>
        </w:rPr>
        <w:t xml:space="preserve">, related ministries </w:t>
      </w:r>
      <w:r>
        <w:rPr>
          <w:rFonts w:ascii="Times New Roman" w:eastAsia="휴먼명조" w:hAnsi="Times New Roman" w:cs="Times New Roman" w:hint="eastAsia"/>
          <w:kern w:val="0"/>
          <w:sz w:val="24"/>
        </w:rPr>
        <w:t xml:space="preserve">plan to continue efforts to ensure the right to be forgotten for victims of digital sex crimes by </w:t>
      </w:r>
      <w:r w:rsidR="00DA00CB" w:rsidRPr="004E47E2">
        <w:rPr>
          <w:rFonts w:ascii="Times New Roman" w:eastAsia="휴먼명조" w:hAnsi="Times New Roman" w:cs="Times New Roman"/>
          <w:kern w:val="0"/>
          <w:sz w:val="24"/>
        </w:rPr>
        <w:t>shar</w:t>
      </w:r>
      <w:r>
        <w:rPr>
          <w:rFonts w:ascii="Times New Roman" w:eastAsia="휴먼명조" w:hAnsi="Times New Roman" w:cs="Times New Roman" w:hint="eastAsia"/>
          <w:kern w:val="0"/>
          <w:sz w:val="24"/>
        </w:rPr>
        <w:t>ing</w:t>
      </w:r>
      <w:r w:rsidR="00DA00CB" w:rsidRPr="004E47E2">
        <w:rPr>
          <w:rFonts w:ascii="Times New Roman" w:eastAsia="휴먼명조" w:hAnsi="Times New Roman" w:cs="Times New Roman"/>
          <w:kern w:val="0"/>
          <w:sz w:val="24"/>
        </w:rPr>
        <w:t xml:space="preserve"> information </w:t>
      </w:r>
      <w:r>
        <w:rPr>
          <w:rFonts w:ascii="Times New Roman" w:eastAsia="휴먼명조" w:hAnsi="Times New Roman" w:cs="Times New Roman" w:hint="eastAsia"/>
          <w:kern w:val="0"/>
          <w:sz w:val="24"/>
        </w:rPr>
        <w:t xml:space="preserve">with and providing guidance on government policies to </w:t>
      </w:r>
      <w:r w:rsidR="00DA00CB" w:rsidRPr="004E47E2">
        <w:rPr>
          <w:rFonts w:ascii="Times New Roman" w:eastAsia="휴먼명조" w:hAnsi="Times New Roman" w:cs="Times New Roman"/>
          <w:kern w:val="0"/>
          <w:sz w:val="24"/>
        </w:rPr>
        <w:t>information and communications service providers</w:t>
      </w:r>
      <w:r>
        <w:rPr>
          <w:rFonts w:ascii="Times New Roman" w:eastAsia="휴먼명조" w:hAnsi="Times New Roman" w:cs="Times New Roman" w:hint="eastAsia"/>
          <w:kern w:val="0"/>
          <w:sz w:val="24"/>
        </w:rPr>
        <w:t>, aiming</w:t>
      </w:r>
      <w:r w:rsidR="00DA00CB" w:rsidRPr="004E47E2">
        <w:rPr>
          <w:rFonts w:ascii="Times New Roman" w:eastAsia="휴먼명조" w:hAnsi="Times New Roman" w:cs="Times New Roman"/>
          <w:kern w:val="0"/>
          <w:sz w:val="24"/>
        </w:rPr>
        <w:t xml:space="preserve"> to prevent the distribution of digital sex crime </w:t>
      </w:r>
      <w:r>
        <w:rPr>
          <w:rFonts w:ascii="Times New Roman" w:eastAsia="휴먼명조" w:hAnsi="Times New Roman" w:cs="Times New Roman" w:hint="eastAsia"/>
          <w:kern w:val="0"/>
          <w:sz w:val="24"/>
        </w:rPr>
        <w:t xml:space="preserve">materials. </w:t>
      </w:r>
      <w:r w:rsidR="00082DAF">
        <w:rPr>
          <w:rFonts w:ascii="Times New Roman" w:hAnsi="Times New Roman" w:cs="Times New Roman"/>
          <w:sz w:val="24"/>
        </w:rPr>
        <w:t>T</w:t>
      </w:r>
      <w:r w:rsidR="00F4381A" w:rsidRPr="004E47E2">
        <w:rPr>
          <w:rFonts w:ascii="Times New Roman" w:hAnsi="Times New Roman" w:cs="Times New Roman"/>
          <w:sz w:val="24"/>
        </w:rPr>
        <w:t xml:space="preserve">o effectively </w:t>
      </w:r>
      <w:r w:rsidR="00084FD4">
        <w:rPr>
          <w:rFonts w:ascii="Times New Roman" w:hAnsi="Times New Roman" w:cs="Times New Roman" w:hint="eastAsia"/>
          <w:sz w:val="24"/>
        </w:rPr>
        <w:t xml:space="preserve">deal with </w:t>
      </w:r>
      <w:r w:rsidR="00F4381A" w:rsidRPr="004E47E2">
        <w:rPr>
          <w:rFonts w:ascii="Times New Roman" w:hAnsi="Times New Roman" w:cs="Times New Roman"/>
          <w:sz w:val="24"/>
        </w:rPr>
        <w:t>illegal foreign adult websites and other related issues, the</w:t>
      </w:r>
      <w:r>
        <w:rPr>
          <w:rFonts w:ascii="Times New Roman" w:hAnsi="Times New Roman" w:cs="Times New Roman" w:hint="eastAsia"/>
          <w:sz w:val="24"/>
        </w:rPr>
        <w:t xml:space="preserve"> </w:t>
      </w:r>
      <w:r w:rsidR="00F938D5">
        <w:rPr>
          <w:rFonts w:ascii="Times New Roman" w:hAnsi="Times New Roman" w:cs="Times New Roman" w:hint="eastAsia"/>
          <w:sz w:val="24"/>
        </w:rPr>
        <w:t>ROK Government</w:t>
      </w:r>
      <w:r w:rsidR="00F4381A" w:rsidRPr="004E47E2">
        <w:rPr>
          <w:rFonts w:ascii="Times New Roman" w:hAnsi="Times New Roman" w:cs="Times New Roman"/>
          <w:sz w:val="24"/>
        </w:rPr>
        <w:t xml:space="preserve"> plans to </w:t>
      </w:r>
      <w:r w:rsidR="009130D1">
        <w:rPr>
          <w:rFonts w:ascii="Times New Roman" w:hAnsi="Times New Roman" w:cs="Times New Roman" w:hint="eastAsia"/>
          <w:sz w:val="24"/>
        </w:rPr>
        <w:t>enhance</w:t>
      </w:r>
      <w:r w:rsidR="00F4381A" w:rsidRPr="004E47E2">
        <w:rPr>
          <w:rFonts w:ascii="Times New Roman" w:hAnsi="Times New Roman" w:cs="Times New Roman"/>
          <w:sz w:val="24"/>
        </w:rPr>
        <w:t xml:space="preserve"> </w:t>
      </w:r>
      <w:r w:rsidR="009754B9">
        <w:rPr>
          <w:rFonts w:ascii="Times New Roman" w:hAnsi="Times New Roman" w:cs="Times New Roman"/>
          <w:sz w:val="24"/>
        </w:rPr>
        <w:t>international</w:t>
      </w:r>
      <w:r w:rsidR="00F4381A" w:rsidRPr="004E47E2">
        <w:rPr>
          <w:rFonts w:ascii="Times New Roman" w:hAnsi="Times New Roman" w:cs="Times New Roman"/>
          <w:sz w:val="24"/>
        </w:rPr>
        <w:t xml:space="preserve"> coordination mechanisms</w:t>
      </w:r>
      <w:r w:rsidR="004E3836" w:rsidRPr="004E47E2">
        <w:rPr>
          <w:rFonts w:ascii="Times New Roman" w:hAnsi="Times New Roman" w:cs="Times New Roman"/>
          <w:spacing w:val="-5"/>
          <w:sz w:val="24"/>
        </w:rPr>
        <w:t>,</w:t>
      </w:r>
      <w:r w:rsidR="00F4381A" w:rsidRPr="004E47E2">
        <w:rPr>
          <w:rFonts w:ascii="Times New Roman" w:hAnsi="Times New Roman" w:cs="Times New Roman"/>
          <w:sz w:val="24"/>
        </w:rPr>
        <w:t xml:space="preserve"> including </w:t>
      </w:r>
      <w:r w:rsidR="009130D1">
        <w:rPr>
          <w:rFonts w:ascii="Times New Roman" w:hAnsi="Times New Roman" w:cs="Times New Roman"/>
          <w:sz w:val="24"/>
        </w:rPr>
        <w:t>establishing</w:t>
      </w:r>
      <w:r w:rsidR="009130D1">
        <w:rPr>
          <w:rFonts w:ascii="Times New Roman" w:hAnsi="Times New Roman" w:cs="Times New Roman" w:hint="eastAsia"/>
          <w:sz w:val="24"/>
        </w:rPr>
        <w:t xml:space="preserve"> </w:t>
      </w:r>
      <w:r w:rsidR="00F4381A" w:rsidRPr="004E47E2">
        <w:rPr>
          <w:rFonts w:ascii="Times New Roman" w:hAnsi="Times New Roman" w:cs="Times New Roman"/>
          <w:sz w:val="24"/>
        </w:rPr>
        <w:t>a regular channel of cooperation with the National Center for the Prevention of Missing and Exploited Children (NCMEC</w:t>
      </w:r>
      <w:r w:rsidR="009754B9">
        <w:rPr>
          <w:rFonts w:ascii="Times New Roman" w:hAnsi="Times New Roman" w:cs="Times New Roman"/>
          <w:sz w:val="24"/>
        </w:rPr>
        <w:t xml:space="preserve"> in the </w:t>
      </w:r>
      <w:r w:rsidR="00F4381A" w:rsidRPr="004E47E2">
        <w:rPr>
          <w:rFonts w:ascii="Times New Roman" w:hAnsi="Times New Roman" w:cs="Times New Roman"/>
          <w:sz w:val="24"/>
        </w:rPr>
        <w:t>U</w:t>
      </w:r>
      <w:r w:rsidR="009754B9">
        <w:rPr>
          <w:rFonts w:ascii="Times New Roman" w:hAnsi="Times New Roman" w:cs="Times New Roman"/>
          <w:sz w:val="24"/>
        </w:rPr>
        <w:t>.</w:t>
      </w:r>
      <w:r w:rsidR="00F4381A" w:rsidRPr="004E47E2">
        <w:rPr>
          <w:rFonts w:ascii="Times New Roman" w:hAnsi="Times New Roman" w:cs="Times New Roman"/>
          <w:sz w:val="24"/>
        </w:rPr>
        <w:t>S</w:t>
      </w:r>
      <w:r w:rsidR="009754B9">
        <w:rPr>
          <w:rFonts w:ascii="Times New Roman" w:hAnsi="Times New Roman" w:cs="Times New Roman"/>
          <w:sz w:val="24"/>
        </w:rPr>
        <w:t>.</w:t>
      </w:r>
      <w:r w:rsidR="00F4381A" w:rsidRPr="004E47E2">
        <w:rPr>
          <w:rFonts w:ascii="Times New Roman" w:hAnsi="Times New Roman" w:cs="Times New Roman"/>
          <w:sz w:val="24"/>
        </w:rPr>
        <w:t>)</w:t>
      </w:r>
      <w:r w:rsidR="009130D1">
        <w:rPr>
          <w:rFonts w:ascii="Times New Roman" w:hAnsi="Times New Roman" w:cs="Times New Roman" w:hint="eastAsia"/>
          <w:sz w:val="24"/>
        </w:rPr>
        <w:t xml:space="preserve"> and conducting cross-border cooperative investigations</w:t>
      </w:r>
      <w:r w:rsidR="00F4381A" w:rsidRPr="004E47E2">
        <w:rPr>
          <w:rFonts w:ascii="Times New Roman" w:hAnsi="Times New Roman" w:cs="Times New Roman"/>
          <w:sz w:val="24"/>
        </w:rPr>
        <w:t>.</w:t>
      </w:r>
    </w:p>
    <w:p w14:paraId="40F20438" w14:textId="77777777" w:rsidR="005D1973" w:rsidRPr="004E47E2" w:rsidRDefault="005D1973" w:rsidP="0083746B">
      <w:pPr>
        <w:spacing w:line="360" w:lineRule="auto"/>
        <w:contextualSpacing/>
        <w:jc w:val="both"/>
        <w:rPr>
          <w:rFonts w:ascii="Times New Roman" w:hAnsi="Times New Roman" w:cs="Times New Roman"/>
          <w:sz w:val="24"/>
        </w:rPr>
      </w:pPr>
    </w:p>
    <w:p w14:paraId="1F98AE97" w14:textId="3B7C514A" w:rsidR="005D1973" w:rsidRPr="004E47E2" w:rsidRDefault="00F4381A" w:rsidP="0083746B">
      <w:pPr>
        <w:spacing w:line="360" w:lineRule="auto"/>
        <w:contextualSpacing/>
        <w:jc w:val="both"/>
        <w:rPr>
          <w:rFonts w:ascii="Times New Roman" w:hAnsi="Times New Roman" w:cs="Times New Roman"/>
          <w:b/>
          <w:bCs/>
          <w:sz w:val="24"/>
        </w:rPr>
      </w:pPr>
      <w:r w:rsidRPr="004E47E2">
        <w:rPr>
          <w:rFonts w:ascii="Times New Roman" w:hAnsi="Times New Roman" w:cs="Times New Roman"/>
          <w:b/>
          <w:bCs/>
          <w:sz w:val="24"/>
        </w:rPr>
        <w:t>f) Stalking and dating violence</w:t>
      </w:r>
    </w:p>
    <w:p w14:paraId="3F6E8CF4" w14:textId="09BC3ECD"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The emergency housing support program, which provides urgent protection and counseling for victims of stalking and dating violence, will be expanded to 17 cities and provinces nationwide </w:t>
      </w:r>
      <w:r w:rsidR="009130D1">
        <w:rPr>
          <w:rFonts w:ascii="Times New Roman" w:hAnsi="Times New Roman" w:cs="Times New Roman" w:hint="eastAsia"/>
          <w:sz w:val="24"/>
        </w:rPr>
        <w:t xml:space="preserve">in </w:t>
      </w:r>
      <w:r w:rsidRPr="004E47E2">
        <w:rPr>
          <w:rFonts w:ascii="Times New Roman" w:hAnsi="Times New Roman" w:cs="Times New Roman"/>
          <w:sz w:val="24"/>
        </w:rPr>
        <w:t xml:space="preserve">2024 to render more robust, customized support for stalking victims. Housing facilities will be </w:t>
      </w:r>
      <w:r w:rsidR="009130D1">
        <w:rPr>
          <w:rFonts w:ascii="Times New Roman" w:hAnsi="Times New Roman" w:cs="Times New Roman" w:hint="eastAsia"/>
          <w:sz w:val="24"/>
        </w:rPr>
        <w:t>equippe</w:t>
      </w:r>
      <w:r w:rsidRPr="004E47E2">
        <w:rPr>
          <w:rFonts w:ascii="Times New Roman" w:hAnsi="Times New Roman" w:cs="Times New Roman"/>
          <w:sz w:val="24"/>
        </w:rPr>
        <w:t xml:space="preserve">d with security </w:t>
      </w:r>
      <w:r w:rsidR="009130D1">
        <w:rPr>
          <w:rFonts w:ascii="Times New Roman" w:hAnsi="Times New Roman" w:cs="Times New Roman" w:hint="eastAsia"/>
          <w:sz w:val="24"/>
        </w:rPr>
        <w:t xml:space="preserve">devices </w:t>
      </w:r>
      <w:r w:rsidRPr="004E47E2">
        <w:rPr>
          <w:rFonts w:ascii="Times New Roman" w:hAnsi="Times New Roman" w:cs="Times New Roman"/>
          <w:sz w:val="24"/>
        </w:rPr>
        <w:t xml:space="preserve">such as home </w:t>
      </w:r>
      <w:r w:rsidR="00064FBE">
        <w:rPr>
          <w:rFonts w:ascii="Times New Roman" w:hAnsi="Times New Roman" w:cs="Times New Roman"/>
          <w:sz w:val="24"/>
        </w:rPr>
        <w:t>security cameras</w:t>
      </w:r>
      <w:r w:rsidRPr="004E47E2">
        <w:rPr>
          <w:rFonts w:ascii="Times New Roman" w:hAnsi="Times New Roman" w:cs="Times New Roman"/>
          <w:sz w:val="24"/>
        </w:rPr>
        <w:t xml:space="preserve">, and the number of care workers will be increased to offer 24/7 services to </w:t>
      </w:r>
      <w:r w:rsidR="009130D1">
        <w:rPr>
          <w:rFonts w:ascii="Times New Roman" w:hAnsi="Times New Roman" w:cs="Times New Roman" w:hint="eastAsia"/>
          <w:sz w:val="24"/>
        </w:rPr>
        <w:t>better ensure the safety of the victims</w:t>
      </w:r>
      <w:r w:rsidRPr="004E47E2">
        <w:rPr>
          <w:rFonts w:ascii="Times New Roman" w:hAnsi="Times New Roman" w:cs="Times New Roman"/>
          <w:sz w:val="24"/>
        </w:rPr>
        <w:t>. Housing for stalking victims will also be open to victims’ families to safeguard the rights and interests of victimized women and children.</w:t>
      </w:r>
    </w:p>
    <w:p w14:paraId="0F224C07" w14:textId="35B99BD4"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In addition, the</w:t>
      </w:r>
      <w:r w:rsidR="009130D1">
        <w:rPr>
          <w:rFonts w:ascii="Times New Roman" w:hAnsi="Times New Roman" w:cs="Times New Roman" w:hint="eastAsia"/>
          <w:sz w:val="24"/>
        </w:rPr>
        <w:t xml:space="preserve"> </w:t>
      </w:r>
      <w:r w:rsidR="00F938D5">
        <w:rPr>
          <w:rFonts w:ascii="Times New Roman" w:hAnsi="Times New Roman" w:cs="Times New Roman" w:hint="eastAsia"/>
          <w:sz w:val="24"/>
        </w:rPr>
        <w:t>ROK Government</w:t>
      </w:r>
      <w:r w:rsidRPr="004E47E2">
        <w:rPr>
          <w:rFonts w:ascii="Times New Roman" w:hAnsi="Times New Roman" w:cs="Times New Roman"/>
          <w:sz w:val="24"/>
        </w:rPr>
        <w:t xml:space="preserve"> will continue promotional campaigns to raise awareness </w:t>
      </w:r>
      <w:r w:rsidRPr="004E47E2">
        <w:rPr>
          <w:rFonts w:ascii="Times New Roman" w:hAnsi="Times New Roman" w:cs="Times New Roman"/>
          <w:sz w:val="24"/>
        </w:rPr>
        <w:lastRenderedPageBreak/>
        <w:t xml:space="preserve">about stalking, dating violence, and other forms of violence, and inform the public about available support systems. In 2023, the </w:t>
      </w:r>
      <w:r w:rsidR="00E766BD">
        <w:rPr>
          <w:rFonts w:ascii="Times New Roman" w:hAnsi="Times New Roman" w:cs="Times New Roman" w:hint="eastAsia"/>
          <w:sz w:val="24"/>
        </w:rPr>
        <w:t>G</w:t>
      </w:r>
      <w:r w:rsidRPr="004E47E2">
        <w:rPr>
          <w:rFonts w:ascii="Times New Roman" w:hAnsi="Times New Roman" w:cs="Times New Roman"/>
          <w:sz w:val="24"/>
        </w:rPr>
        <w:t>overnment released a promotional video on YouTube and other online channels foc</w:t>
      </w:r>
      <w:r w:rsidR="00D81B76">
        <w:rPr>
          <w:rFonts w:ascii="Times New Roman" w:hAnsi="Times New Roman" w:cs="Times New Roman" w:hint="eastAsia"/>
          <w:sz w:val="24"/>
        </w:rPr>
        <w:t>u</w:t>
      </w:r>
      <w:r w:rsidRPr="004E47E2">
        <w:rPr>
          <w:rFonts w:ascii="Times New Roman" w:hAnsi="Times New Roman" w:cs="Times New Roman"/>
          <w:sz w:val="24"/>
        </w:rPr>
        <w:t xml:space="preserve">sed on preventing stalking violence in everyday places such as buses or </w:t>
      </w:r>
      <w:r w:rsidR="00AB797E" w:rsidRPr="004E47E2">
        <w:rPr>
          <w:rFonts w:ascii="Times New Roman" w:hAnsi="Times New Roman" w:cs="Times New Roman"/>
          <w:sz w:val="24"/>
        </w:rPr>
        <w:t>subways and</w:t>
      </w:r>
      <w:r w:rsidRPr="004E47E2">
        <w:rPr>
          <w:rFonts w:ascii="Times New Roman" w:hAnsi="Times New Roman" w:cs="Times New Roman"/>
          <w:sz w:val="24"/>
        </w:rPr>
        <w:t xml:space="preserve"> intends to </w:t>
      </w:r>
      <w:r w:rsidR="00D81B76">
        <w:rPr>
          <w:rFonts w:ascii="Times New Roman" w:hAnsi="Times New Roman" w:cs="Times New Roman" w:hint="eastAsia"/>
          <w:sz w:val="24"/>
        </w:rPr>
        <w:t>proceed with</w:t>
      </w:r>
      <w:r w:rsidRPr="004E47E2">
        <w:rPr>
          <w:rFonts w:ascii="Times New Roman" w:hAnsi="Times New Roman" w:cs="Times New Roman"/>
          <w:sz w:val="24"/>
        </w:rPr>
        <w:t xml:space="preserve"> promotional projects across various media outlets in 2024.</w:t>
      </w:r>
    </w:p>
    <w:p w14:paraId="31CB64C9" w14:textId="77777777" w:rsidR="005D1973" w:rsidRPr="004E47E2" w:rsidRDefault="005D1973" w:rsidP="0083746B">
      <w:pPr>
        <w:spacing w:line="360" w:lineRule="auto"/>
        <w:contextualSpacing/>
        <w:jc w:val="both"/>
        <w:rPr>
          <w:rFonts w:ascii="Times New Roman" w:hAnsi="Times New Roman" w:cs="Times New Roman"/>
          <w:sz w:val="24"/>
        </w:rPr>
      </w:pPr>
    </w:p>
    <w:p w14:paraId="62E64E5B" w14:textId="19C857A7"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b/>
          <w:bCs/>
          <w:sz w:val="24"/>
        </w:rPr>
        <w:t>g) Violence against children and youth</w:t>
      </w:r>
    </w:p>
    <w:p w14:paraId="3858E302" w14:textId="36C7F752" w:rsidR="005D1973"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A key focus in the efforts to eliminate violence against children and youth (including girl</w:t>
      </w:r>
      <w:r w:rsidR="004F4638">
        <w:rPr>
          <w:rFonts w:ascii="Times New Roman" w:hAnsi="Times New Roman" w:cs="Times New Roman"/>
          <w:sz w:val="24"/>
        </w:rPr>
        <w:t>s</w:t>
      </w:r>
      <w:r w:rsidR="00D81B76">
        <w:rPr>
          <w:rFonts w:ascii="Times New Roman" w:hAnsi="Times New Roman" w:cs="Times New Roman" w:hint="eastAsia"/>
          <w:sz w:val="24"/>
        </w:rPr>
        <w:t xml:space="preserve"> and boy</w:t>
      </w:r>
      <w:r w:rsidR="004F4638">
        <w:rPr>
          <w:rFonts w:ascii="Times New Roman" w:hAnsi="Times New Roman" w:cs="Times New Roman"/>
          <w:sz w:val="24"/>
        </w:rPr>
        <w:t>s</w:t>
      </w:r>
      <w:r w:rsidRPr="004E47E2">
        <w:rPr>
          <w:rFonts w:ascii="Times New Roman" w:hAnsi="Times New Roman" w:cs="Times New Roman"/>
          <w:sz w:val="24"/>
        </w:rPr>
        <w:t xml:space="preserve">) is the establishment and operation of a system to eradicate sex trafficking. The </w:t>
      </w:r>
      <w:r w:rsidR="00F938D5">
        <w:rPr>
          <w:rFonts w:ascii="Times New Roman" w:hAnsi="Times New Roman" w:cs="Times New Roman" w:hint="eastAsia"/>
          <w:sz w:val="24"/>
        </w:rPr>
        <w:t>ROK Government</w:t>
      </w:r>
      <w:r w:rsidRPr="004E47E2">
        <w:rPr>
          <w:rFonts w:ascii="Times New Roman" w:hAnsi="Times New Roman" w:cs="Times New Roman"/>
          <w:sz w:val="24"/>
        </w:rPr>
        <w:t xml:space="preserve"> is collaborating with relevant ministries to enhance the monitoring of online media platforms against brokering and arranging the trafficking of children or adolescents for sexual purposes. </w:t>
      </w:r>
      <w:r w:rsidR="00074016">
        <w:rPr>
          <w:rFonts w:ascii="Times New Roman" w:hAnsi="Times New Roman" w:cs="Times New Roman"/>
          <w:sz w:val="24"/>
        </w:rPr>
        <w:t>The Government also</w:t>
      </w:r>
      <w:r w:rsidRPr="004E47E2">
        <w:rPr>
          <w:rFonts w:ascii="Times New Roman" w:hAnsi="Times New Roman" w:cs="Times New Roman"/>
          <w:sz w:val="24"/>
        </w:rPr>
        <w:t xml:space="preserve"> plans to further strengthen and </w:t>
      </w:r>
      <w:r w:rsidR="004F4638">
        <w:rPr>
          <w:rFonts w:ascii="Times New Roman" w:hAnsi="Times New Roman" w:cs="Times New Roman"/>
          <w:sz w:val="24"/>
        </w:rPr>
        <w:t>enhance</w:t>
      </w:r>
      <w:r w:rsidR="004F4638" w:rsidRPr="004E47E2">
        <w:rPr>
          <w:rFonts w:ascii="Times New Roman" w:hAnsi="Times New Roman" w:cs="Times New Roman"/>
          <w:sz w:val="24"/>
        </w:rPr>
        <w:t xml:space="preserve"> </w:t>
      </w:r>
      <w:r w:rsidRPr="004E47E2">
        <w:rPr>
          <w:rFonts w:ascii="Times New Roman" w:hAnsi="Times New Roman" w:cs="Times New Roman"/>
          <w:sz w:val="24"/>
        </w:rPr>
        <w:t xml:space="preserve">the system for public disclosure of sex offenders and </w:t>
      </w:r>
      <w:r w:rsidR="009130D1">
        <w:rPr>
          <w:rFonts w:ascii="Times New Roman" w:hAnsi="Times New Roman" w:cs="Times New Roman" w:hint="eastAsia"/>
          <w:sz w:val="24"/>
        </w:rPr>
        <w:t xml:space="preserve">the </w:t>
      </w:r>
      <w:r w:rsidRPr="004E47E2">
        <w:rPr>
          <w:rFonts w:ascii="Times New Roman" w:hAnsi="Times New Roman" w:cs="Times New Roman"/>
          <w:sz w:val="24"/>
        </w:rPr>
        <w:t>management of employment restrictions to effectively deter recidivism.</w:t>
      </w:r>
    </w:p>
    <w:p w14:paraId="0BC8AAC3" w14:textId="77777777" w:rsidR="00074016" w:rsidRPr="004E47E2" w:rsidRDefault="00074016" w:rsidP="0083746B">
      <w:pPr>
        <w:spacing w:line="360" w:lineRule="auto"/>
        <w:contextualSpacing/>
        <w:jc w:val="both"/>
        <w:rPr>
          <w:rFonts w:ascii="Times New Roman" w:hAnsi="Times New Roman" w:cs="Times New Roman"/>
          <w:sz w:val="24"/>
        </w:rPr>
      </w:pPr>
    </w:p>
    <w:p w14:paraId="1C02DFF4" w14:textId="21A515B6" w:rsidR="005D1973" w:rsidRPr="004E47E2" w:rsidRDefault="00F4381A" w:rsidP="0083746B">
      <w:pPr>
        <w:spacing w:line="360" w:lineRule="auto"/>
        <w:contextualSpacing/>
        <w:jc w:val="both"/>
        <w:rPr>
          <w:rFonts w:ascii="Times New Roman" w:hAnsi="Times New Roman" w:cs="Times New Roman"/>
          <w:b/>
          <w:bCs/>
          <w:sz w:val="24"/>
        </w:rPr>
      </w:pPr>
      <w:r w:rsidRPr="004E47E2">
        <w:rPr>
          <w:rFonts w:ascii="Times New Roman" w:hAnsi="Times New Roman" w:cs="Times New Roman"/>
          <w:b/>
          <w:bCs/>
          <w:sz w:val="24"/>
        </w:rPr>
        <w:t>h) Human trafficking</w:t>
      </w:r>
    </w:p>
    <w:p w14:paraId="355665B0" w14:textId="553E9AD1"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The Minister of Gender Equality and Family plans to conduct a fact-finding survey every five years on human trafficking</w:t>
      </w:r>
      <w:r w:rsidR="009130D1">
        <w:rPr>
          <w:rFonts w:ascii="Times New Roman" w:hAnsi="Times New Roman" w:cs="Times New Roman" w:hint="eastAsia"/>
          <w:sz w:val="24"/>
        </w:rPr>
        <w:t>,</w:t>
      </w:r>
      <w:r w:rsidRPr="004E47E2">
        <w:rPr>
          <w:rFonts w:ascii="Times New Roman" w:hAnsi="Times New Roman" w:cs="Times New Roman"/>
          <w:sz w:val="24"/>
        </w:rPr>
        <w:t xml:space="preserve"> </w:t>
      </w:r>
      <w:r w:rsidR="00631A2E">
        <w:rPr>
          <w:rFonts w:ascii="Times New Roman" w:hAnsi="Times New Roman" w:cs="Times New Roman"/>
          <w:sz w:val="24"/>
        </w:rPr>
        <w:t>etc.</w:t>
      </w:r>
      <w:r w:rsidRPr="004E47E2">
        <w:rPr>
          <w:rFonts w:ascii="Times New Roman" w:hAnsi="Times New Roman" w:cs="Times New Roman"/>
          <w:sz w:val="24"/>
        </w:rPr>
        <w:t xml:space="preserve"> </w:t>
      </w:r>
      <w:r w:rsidR="00CD2A1B">
        <w:rPr>
          <w:rFonts w:ascii="Times New Roman" w:hAnsi="Times New Roman" w:cs="Times New Roman" w:hint="eastAsia"/>
          <w:sz w:val="24"/>
        </w:rPr>
        <w:t xml:space="preserve">including cases at home and abroad involving </w:t>
      </w:r>
      <w:r w:rsidRPr="004E47E2">
        <w:rPr>
          <w:rFonts w:ascii="Times New Roman" w:hAnsi="Times New Roman" w:cs="Times New Roman"/>
          <w:sz w:val="24"/>
        </w:rPr>
        <w:t>victims such as women and girls</w:t>
      </w:r>
      <w:r w:rsidR="00CD2A1B">
        <w:rPr>
          <w:rFonts w:ascii="Times New Roman" w:hAnsi="Times New Roman" w:cs="Times New Roman" w:hint="eastAsia"/>
          <w:sz w:val="24"/>
        </w:rPr>
        <w:t xml:space="preserve">, and to use the </w:t>
      </w:r>
      <w:r w:rsidR="00CD2A1B">
        <w:rPr>
          <w:rFonts w:ascii="Times New Roman" w:hAnsi="Times New Roman" w:cs="Times New Roman"/>
          <w:sz w:val="24"/>
        </w:rPr>
        <w:t>foundational</w:t>
      </w:r>
      <w:r w:rsidR="00CD2A1B">
        <w:rPr>
          <w:rFonts w:ascii="Times New Roman" w:hAnsi="Times New Roman" w:cs="Times New Roman" w:hint="eastAsia"/>
          <w:sz w:val="24"/>
        </w:rPr>
        <w:t xml:space="preserve"> data gathered from these surveys for </w:t>
      </w:r>
      <w:r w:rsidRPr="004E47E2">
        <w:rPr>
          <w:rFonts w:ascii="Times New Roman" w:hAnsi="Times New Roman" w:cs="Times New Roman"/>
          <w:sz w:val="24"/>
        </w:rPr>
        <w:t>effective polic</w:t>
      </w:r>
      <w:r w:rsidR="00CD2A1B">
        <w:rPr>
          <w:rFonts w:ascii="Times New Roman" w:hAnsi="Times New Roman" w:cs="Times New Roman" w:hint="eastAsia"/>
          <w:sz w:val="24"/>
        </w:rPr>
        <w:t>ymaking.</w:t>
      </w:r>
    </w:p>
    <w:p w14:paraId="4E87E6CE" w14:textId="680C498B"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In addition, to promote the utilization of indicators</w:t>
      </w:r>
      <w:r w:rsidR="00074016">
        <w:rPr>
          <w:rFonts w:ascii="Times New Roman" w:hAnsi="Times New Roman" w:cs="Times New Roman"/>
          <w:sz w:val="24"/>
        </w:rPr>
        <w:t xml:space="preserve"> for identifying victims of human trafficking</w:t>
      </w:r>
      <w:r w:rsidRPr="004E47E2">
        <w:rPr>
          <w:rFonts w:ascii="Times New Roman" w:hAnsi="Times New Roman" w:cs="Times New Roman"/>
          <w:sz w:val="24"/>
        </w:rPr>
        <w:t xml:space="preserve"> for early detection of victims of trafficking, </w:t>
      </w:r>
      <w:r w:rsidR="00631A2E">
        <w:rPr>
          <w:rFonts w:ascii="Times New Roman" w:hAnsi="Times New Roman" w:cs="Times New Roman"/>
          <w:sz w:val="24"/>
        </w:rPr>
        <w:t>etc.</w:t>
      </w:r>
      <w:r w:rsidR="00074016">
        <w:rPr>
          <w:rFonts w:ascii="Times New Roman" w:hAnsi="Times New Roman" w:cs="Times New Roman"/>
          <w:sz w:val="24"/>
        </w:rPr>
        <w:t>,</w:t>
      </w:r>
      <w:r w:rsidRPr="004E47E2">
        <w:rPr>
          <w:rFonts w:ascii="Times New Roman" w:hAnsi="Times New Roman" w:cs="Times New Roman"/>
          <w:sz w:val="24"/>
        </w:rPr>
        <w:t xml:space="preserve"> </w:t>
      </w:r>
      <w:r w:rsidR="00CD2A1B">
        <w:rPr>
          <w:rFonts w:ascii="Times New Roman" w:hAnsi="Times New Roman" w:cs="Times New Roman" w:hint="eastAsia"/>
          <w:sz w:val="24"/>
        </w:rPr>
        <w:t xml:space="preserve">particularly </w:t>
      </w:r>
      <w:r w:rsidRPr="004E47E2">
        <w:rPr>
          <w:rFonts w:ascii="Times New Roman" w:hAnsi="Times New Roman" w:cs="Times New Roman"/>
          <w:sz w:val="24"/>
        </w:rPr>
        <w:t xml:space="preserve">women and girls, and to provide necessary protection and support, the </w:t>
      </w:r>
      <w:r w:rsidR="007648E5">
        <w:rPr>
          <w:rFonts w:ascii="Times New Roman" w:hAnsi="Times New Roman" w:cs="Times New Roman" w:hint="eastAsia"/>
          <w:sz w:val="24"/>
        </w:rPr>
        <w:t>ROK Government</w:t>
      </w:r>
      <w:r w:rsidRPr="004E47E2">
        <w:rPr>
          <w:rFonts w:ascii="Times New Roman" w:hAnsi="Times New Roman" w:cs="Times New Roman"/>
          <w:sz w:val="24"/>
        </w:rPr>
        <w:t xml:space="preserve"> will continue </w:t>
      </w:r>
      <w:r w:rsidR="00F253A5">
        <w:rPr>
          <w:rFonts w:ascii="Times New Roman" w:hAnsi="Times New Roman" w:cs="Times New Roman" w:hint="eastAsia"/>
          <w:sz w:val="24"/>
        </w:rPr>
        <w:t>to recommend</w:t>
      </w:r>
      <w:r w:rsidRPr="004E47E2">
        <w:rPr>
          <w:rFonts w:ascii="Times New Roman" w:hAnsi="Times New Roman" w:cs="Times New Roman"/>
          <w:sz w:val="24"/>
        </w:rPr>
        <w:t xml:space="preserve"> the use of the</w:t>
      </w:r>
      <w:r w:rsidR="00CD2A1B">
        <w:rPr>
          <w:rFonts w:ascii="Times New Roman" w:hAnsi="Times New Roman" w:cs="Times New Roman" w:hint="eastAsia"/>
          <w:sz w:val="24"/>
        </w:rPr>
        <w:t>se</w:t>
      </w:r>
      <w:r w:rsidRPr="004E47E2">
        <w:rPr>
          <w:rFonts w:ascii="Times New Roman" w:hAnsi="Times New Roman" w:cs="Times New Roman"/>
          <w:sz w:val="24"/>
        </w:rPr>
        <w:t xml:space="preserve"> indicators to the heads of relevant agencies where prosecutors, judicial police officers, immigration control officials, </w:t>
      </w:r>
      <w:r w:rsidR="00CD2A1B">
        <w:rPr>
          <w:rFonts w:ascii="Times New Roman" w:hAnsi="Times New Roman" w:cs="Times New Roman" w:hint="eastAsia"/>
          <w:sz w:val="24"/>
        </w:rPr>
        <w:t>and</w:t>
      </w:r>
      <w:r w:rsidRPr="004E47E2">
        <w:rPr>
          <w:rFonts w:ascii="Times New Roman" w:hAnsi="Times New Roman" w:cs="Times New Roman"/>
          <w:sz w:val="24"/>
        </w:rPr>
        <w:t xml:space="preserve"> public officials involved in foreigner-related affairs, among others, are employed.</w:t>
      </w:r>
    </w:p>
    <w:p w14:paraId="4EAE4CD2" w14:textId="77777777" w:rsidR="005D1973" w:rsidRPr="004E47E2" w:rsidRDefault="005D1973" w:rsidP="0083746B">
      <w:pPr>
        <w:spacing w:line="360" w:lineRule="auto"/>
        <w:contextualSpacing/>
        <w:jc w:val="both"/>
        <w:rPr>
          <w:rFonts w:ascii="Times New Roman" w:hAnsi="Times New Roman" w:cs="Times New Roman"/>
          <w:sz w:val="24"/>
        </w:rPr>
      </w:pPr>
    </w:p>
    <w:p w14:paraId="0FC5E1EB" w14:textId="5DC62A80" w:rsidR="005D1973" w:rsidRPr="004E47E2" w:rsidRDefault="00F4381A" w:rsidP="0083746B">
      <w:pPr>
        <w:spacing w:line="360" w:lineRule="auto"/>
        <w:contextualSpacing/>
        <w:jc w:val="both"/>
        <w:rPr>
          <w:rFonts w:ascii="Times New Roman" w:hAnsi="Times New Roman" w:cs="Times New Roman"/>
          <w:b/>
          <w:bCs/>
          <w:sz w:val="24"/>
        </w:rPr>
      </w:pPr>
      <w:proofErr w:type="spellStart"/>
      <w:r w:rsidRPr="004E47E2">
        <w:rPr>
          <w:rFonts w:ascii="Times New Roman" w:hAnsi="Times New Roman" w:cs="Times New Roman"/>
          <w:b/>
          <w:bCs/>
          <w:sz w:val="24"/>
        </w:rPr>
        <w:t>i</w:t>
      </w:r>
      <w:proofErr w:type="spellEnd"/>
      <w:r w:rsidRPr="004E47E2">
        <w:rPr>
          <w:rFonts w:ascii="Times New Roman" w:hAnsi="Times New Roman" w:cs="Times New Roman"/>
          <w:b/>
          <w:bCs/>
          <w:sz w:val="24"/>
        </w:rPr>
        <w:t>) Education on preventing violence</w:t>
      </w:r>
    </w:p>
    <w:p w14:paraId="3578AEBE" w14:textId="3067DF27"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Amid </w:t>
      </w:r>
      <w:r w:rsidR="00D81B76">
        <w:rPr>
          <w:rFonts w:ascii="Times New Roman" w:hAnsi="Times New Roman" w:cs="Times New Roman" w:hint="eastAsia"/>
          <w:sz w:val="24"/>
        </w:rPr>
        <w:t>a continuous rise in sex</w:t>
      </w:r>
      <w:r w:rsidR="00074016">
        <w:rPr>
          <w:rFonts w:ascii="Times New Roman" w:hAnsi="Times New Roman" w:cs="Times New Roman"/>
          <w:sz w:val="24"/>
        </w:rPr>
        <w:t>ual</w:t>
      </w:r>
      <w:r w:rsidRPr="004E47E2">
        <w:rPr>
          <w:rFonts w:ascii="Times New Roman" w:hAnsi="Times New Roman" w:cs="Times New Roman"/>
          <w:sz w:val="24"/>
        </w:rPr>
        <w:t xml:space="preserve"> offenses </w:t>
      </w:r>
      <w:r w:rsidR="00D81B76">
        <w:rPr>
          <w:rFonts w:ascii="Times New Roman" w:hAnsi="Times New Roman" w:cs="Times New Roman"/>
          <w:sz w:val="24"/>
        </w:rPr>
        <w:t>occurring</w:t>
      </w:r>
      <w:r w:rsidR="00D81B76">
        <w:rPr>
          <w:rFonts w:ascii="Times New Roman" w:hAnsi="Times New Roman" w:cs="Times New Roman" w:hint="eastAsia"/>
          <w:sz w:val="24"/>
        </w:rPr>
        <w:t xml:space="preserve"> in </w:t>
      </w:r>
      <w:r w:rsidRPr="004E47E2">
        <w:rPr>
          <w:rFonts w:ascii="Times New Roman" w:hAnsi="Times New Roman" w:cs="Times New Roman"/>
          <w:sz w:val="24"/>
        </w:rPr>
        <w:t xml:space="preserve">universities, there is </w:t>
      </w:r>
      <w:r w:rsidR="00F253A5">
        <w:rPr>
          <w:rFonts w:ascii="Times New Roman" w:hAnsi="Times New Roman" w:cs="Times New Roman" w:hint="eastAsia"/>
          <w:sz w:val="24"/>
        </w:rPr>
        <w:t xml:space="preserve">a growing demand </w:t>
      </w:r>
      <w:r w:rsidRPr="004E47E2">
        <w:rPr>
          <w:rFonts w:ascii="Times New Roman" w:hAnsi="Times New Roman" w:cs="Times New Roman"/>
          <w:sz w:val="24"/>
        </w:rPr>
        <w:t xml:space="preserve">to </w:t>
      </w:r>
      <w:r w:rsidR="00F253A5">
        <w:rPr>
          <w:rFonts w:ascii="Times New Roman" w:hAnsi="Times New Roman" w:cs="Times New Roman" w:hint="eastAsia"/>
          <w:sz w:val="24"/>
        </w:rPr>
        <w:t>enhance prevention education</w:t>
      </w:r>
      <w:r w:rsidRPr="004E47E2">
        <w:rPr>
          <w:rFonts w:ascii="Times New Roman" w:hAnsi="Times New Roman" w:cs="Times New Roman"/>
          <w:sz w:val="24"/>
        </w:rPr>
        <w:t xml:space="preserve">. </w:t>
      </w:r>
      <w:r w:rsidR="00F253A5">
        <w:rPr>
          <w:rFonts w:ascii="Times New Roman" w:hAnsi="Times New Roman" w:cs="Times New Roman" w:hint="eastAsia"/>
          <w:sz w:val="24"/>
        </w:rPr>
        <w:t>Currently</w:t>
      </w:r>
      <w:r w:rsidRPr="004E47E2">
        <w:rPr>
          <w:rFonts w:ascii="Times New Roman" w:hAnsi="Times New Roman" w:cs="Times New Roman"/>
          <w:sz w:val="24"/>
        </w:rPr>
        <w:t xml:space="preserve">, universities are encouraged to voluntarily </w:t>
      </w:r>
      <w:r w:rsidR="00F253A5">
        <w:rPr>
          <w:rFonts w:ascii="Times New Roman" w:hAnsi="Times New Roman" w:cs="Times New Roman" w:hint="eastAsia"/>
          <w:sz w:val="24"/>
        </w:rPr>
        <w:t xml:space="preserve">bolster </w:t>
      </w:r>
      <w:r w:rsidRPr="004E47E2">
        <w:rPr>
          <w:rFonts w:ascii="Times New Roman" w:hAnsi="Times New Roman" w:cs="Times New Roman"/>
          <w:sz w:val="24"/>
        </w:rPr>
        <w:t xml:space="preserve">their education programs </w:t>
      </w:r>
      <w:r w:rsidR="00F253A5">
        <w:rPr>
          <w:rFonts w:ascii="Times New Roman" w:hAnsi="Times New Roman" w:cs="Times New Roman" w:hint="eastAsia"/>
          <w:sz w:val="24"/>
        </w:rPr>
        <w:t xml:space="preserve">for </w:t>
      </w:r>
      <w:r w:rsidRPr="004E47E2">
        <w:rPr>
          <w:rFonts w:ascii="Times New Roman" w:hAnsi="Times New Roman" w:cs="Times New Roman"/>
          <w:sz w:val="24"/>
        </w:rPr>
        <w:t>preventing sexual violence</w:t>
      </w:r>
      <w:r w:rsidR="00F253A5">
        <w:rPr>
          <w:rFonts w:ascii="Times New Roman" w:hAnsi="Times New Roman" w:cs="Times New Roman" w:hint="eastAsia"/>
          <w:sz w:val="24"/>
        </w:rPr>
        <w:t xml:space="preserve"> by publicly disclosing </w:t>
      </w:r>
      <w:r w:rsidRPr="004E47E2">
        <w:rPr>
          <w:rFonts w:ascii="Times New Roman" w:hAnsi="Times New Roman" w:cs="Times New Roman"/>
          <w:sz w:val="24"/>
        </w:rPr>
        <w:t xml:space="preserve">their </w:t>
      </w:r>
      <w:r w:rsidR="00F253A5">
        <w:rPr>
          <w:rFonts w:ascii="Times New Roman" w:hAnsi="Times New Roman" w:cs="Times New Roman" w:hint="eastAsia"/>
          <w:sz w:val="24"/>
        </w:rPr>
        <w:t xml:space="preserve">track records </w:t>
      </w:r>
      <w:r w:rsidRPr="004E47E2">
        <w:rPr>
          <w:rFonts w:ascii="Times New Roman" w:hAnsi="Times New Roman" w:cs="Times New Roman"/>
          <w:sz w:val="24"/>
        </w:rPr>
        <w:t>through university information disclosure and data linkage system</w:t>
      </w:r>
      <w:r w:rsidR="00F253A5">
        <w:rPr>
          <w:rFonts w:ascii="Times New Roman" w:hAnsi="Times New Roman" w:cs="Times New Roman" w:hint="eastAsia"/>
          <w:sz w:val="24"/>
        </w:rPr>
        <w:t>s</w:t>
      </w:r>
      <w:r w:rsidRPr="004E47E2">
        <w:rPr>
          <w:rFonts w:ascii="Times New Roman" w:hAnsi="Times New Roman" w:cs="Times New Roman"/>
          <w:sz w:val="24"/>
        </w:rPr>
        <w:t xml:space="preserve">. </w:t>
      </w:r>
      <w:r w:rsidR="00F253A5">
        <w:rPr>
          <w:rFonts w:ascii="Times New Roman" w:hAnsi="Times New Roman" w:cs="Times New Roman" w:hint="eastAsia"/>
          <w:sz w:val="24"/>
        </w:rPr>
        <w:t xml:space="preserve">Looking ahead, </w:t>
      </w:r>
      <w:r w:rsidRPr="004E47E2">
        <w:rPr>
          <w:rFonts w:ascii="Times New Roman" w:hAnsi="Times New Roman" w:cs="Times New Roman"/>
          <w:sz w:val="24"/>
        </w:rPr>
        <w:t xml:space="preserve">the </w:t>
      </w:r>
      <w:r w:rsidR="00F938D5">
        <w:rPr>
          <w:rFonts w:ascii="Times New Roman" w:hAnsi="Times New Roman" w:cs="Times New Roman" w:hint="eastAsia"/>
          <w:sz w:val="24"/>
        </w:rPr>
        <w:t>ROK Government</w:t>
      </w:r>
      <w:r w:rsidRPr="004E47E2">
        <w:rPr>
          <w:rFonts w:ascii="Times New Roman" w:hAnsi="Times New Roman" w:cs="Times New Roman"/>
          <w:sz w:val="24"/>
        </w:rPr>
        <w:t xml:space="preserve"> plans to continue distributi</w:t>
      </w:r>
      <w:r w:rsidR="00F253A5">
        <w:rPr>
          <w:rFonts w:ascii="Times New Roman" w:hAnsi="Times New Roman" w:cs="Times New Roman" w:hint="eastAsia"/>
          <w:sz w:val="24"/>
        </w:rPr>
        <w:t xml:space="preserve">ng </w:t>
      </w:r>
      <w:r w:rsidRPr="004E47E2">
        <w:rPr>
          <w:rFonts w:ascii="Times New Roman" w:hAnsi="Times New Roman" w:cs="Times New Roman"/>
          <w:sz w:val="24"/>
        </w:rPr>
        <w:t xml:space="preserve">cyber education content </w:t>
      </w:r>
      <w:r w:rsidR="00F253A5">
        <w:rPr>
          <w:rFonts w:ascii="Times New Roman" w:hAnsi="Times New Roman" w:cs="Times New Roman" w:hint="eastAsia"/>
          <w:sz w:val="24"/>
        </w:rPr>
        <w:t xml:space="preserve">on violence </w:t>
      </w:r>
      <w:r w:rsidR="00F253A5">
        <w:rPr>
          <w:rFonts w:ascii="Times New Roman" w:hAnsi="Times New Roman" w:cs="Times New Roman" w:hint="eastAsia"/>
          <w:sz w:val="24"/>
        </w:rPr>
        <w:lastRenderedPageBreak/>
        <w:t xml:space="preserve">prevention </w:t>
      </w:r>
      <w:r w:rsidRPr="004E47E2">
        <w:rPr>
          <w:rFonts w:ascii="Times New Roman" w:hAnsi="Times New Roman" w:cs="Times New Roman"/>
          <w:sz w:val="24"/>
        </w:rPr>
        <w:t xml:space="preserve">to university students </w:t>
      </w:r>
      <w:r w:rsidR="00F253A5">
        <w:rPr>
          <w:rFonts w:ascii="Times New Roman" w:hAnsi="Times New Roman" w:cs="Times New Roman" w:hint="eastAsia"/>
          <w:sz w:val="24"/>
        </w:rPr>
        <w:t xml:space="preserve">and support prevention </w:t>
      </w:r>
      <w:r w:rsidRPr="004E47E2">
        <w:rPr>
          <w:rFonts w:ascii="Times New Roman" w:hAnsi="Times New Roman" w:cs="Times New Roman"/>
          <w:sz w:val="24"/>
        </w:rPr>
        <w:t xml:space="preserve">education </w:t>
      </w:r>
      <w:r w:rsidR="003B2587" w:rsidRPr="004E47E2">
        <w:rPr>
          <w:rFonts w:ascii="Times New Roman" w:hAnsi="Times New Roman" w:cs="Times New Roman"/>
          <w:sz w:val="24"/>
        </w:rPr>
        <w:t xml:space="preserve">outreach </w:t>
      </w:r>
      <w:r w:rsidRPr="004E47E2">
        <w:rPr>
          <w:rFonts w:ascii="Times New Roman" w:hAnsi="Times New Roman" w:cs="Times New Roman"/>
          <w:sz w:val="24"/>
        </w:rPr>
        <w:t>programs</w:t>
      </w:r>
      <w:r w:rsidR="00F253A5">
        <w:rPr>
          <w:rFonts w:ascii="Times New Roman" w:hAnsi="Times New Roman" w:cs="Times New Roman" w:hint="eastAsia"/>
          <w:sz w:val="24"/>
        </w:rPr>
        <w:t xml:space="preserve">. This initiative aims to prevent </w:t>
      </w:r>
      <w:r w:rsidR="00F253A5">
        <w:rPr>
          <w:rFonts w:ascii="Times New Roman" w:hAnsi="Times New Roman" w:cs="Times New Roman"/>
          <w:sz w:val="24"/>
        </w:rPr>
        <w:t>violence</w:t>
      </w:r>
      <w:r w:rsidR="00F253A5">
        <w:rPr>
          <w:rFonts w:ascii="Times New Roman" w:hAnsi="Times New Roman" w:cs="Times New Roman" w:hint="eastAsia"/>
          <w:sz w:val="24"/>
        </w:rPr>
        <w:t xml:space="preserve"> against women on campus and promote a </w:t>
      </w:r>
      <w:r w:rsidRPr="004E47E2">
        <w:rPr>
          <w:rFonts w:ascii="Times New Roman" w:hAnsi="Times New Roman" w:cs="Times New Roman"/>
          <w:sz w:val="24"/>
        </w:rPr>
        <w:t>gender-equal culture across universities.</w:t>
      </w:r>
    </w:p>
    <w:p w14:paraId="3792195E" w14:textId="1BE8B742" w:rsidR="00981ADA" w:rsidRPr="00DA00CB" w:rsidRDefault="00661761" w:rsidP="0083746B">
      <w:pPr>
        <w:spacing w:line="360" w:lineRule="auto"/>
        <w:contextualSpacing/>
        <w:jc w:val="both"/>
        <w:rPr>
          <w:rFonts w:ascii="Times New Roman" w:hAnsi="Times New Roman" w:cs="Times New Roman"/>
          <w:sz w:val="24"/>
        </w:rPr>
      </w:pPr>
      <w:r>
        <w:rPr>
          <w:rFonts w:ascii="Times New Roman" w:hAnsi="Times New Roman" w:cs="Times New Roman" w:hint="eastAsia"/>
          <w:sz w:val="24"/>
        </w:rPr>
        <w:t xml:space="preserve">In </w:t>
      </w:r>
      <w:r w:rsidR="009E03CB">
        <w:rPr>
          <w:rFonts w:ascii="Times New Roman" w:hAnsi="Times New Roman" w:cs="Times New Roman"/>
          <w:sz w:val="24"/>
        </w:rPr>
        <w:t>addition</w:t>
      </w:r>
      <w:r>
        <w:rPr>
          <w:rFonts w:ascii="Times New Roman" w:hAnsi="Times New Roman" w:cs="Times New Roman" w:hint="eastAsia"/>
          <w:sz w:val="24"/>
        </w:rPr>
        <w:t xml:space="preserve">, the </w:t>
      </w:r>
      <w:r w:rsidR="003B2587" w:rsidRPr="004E47E2">
        <w:rPr>
          <w:rFonts w:ascii="Times New Roman" w:eastAsia="휴먼명조" w:hAnsi="Times New Roman" w:cs="Times New Roman"/>
          <w:kern w:val="0"/>
          <w:sz w:val="24"/>
        </w:rPr>
        <w:t xml:space="preserve">Ministry of Employment and Labor </w:t>
      </w:r>
      <w:r w:rsidR="003B2587">
        <w:rPr>
          <w:rFonts w:ascii="Times New Roman" w:eastAsia="휴먼명조" w:hAnsi="Times New Roman" w:cs="Times New Roman"/>
          <w:kern w:val="0"/>
          <w:sz w:val="24"/>
        </w:rPr>
        <w:t>(</w:t>
      </w:r>
      <w:r w:rsidR="00D81B76">
        <w:rPr>
          <w:rFonts w:ascii="Times New Roman" w:hAnsi="Times New Roman" w:cs="Times New Roman" w:hint="eastAsia"/>
          <w:sz w:val="24"/>
        </w:rPr>
        <w:t>MOEL</w:t>
      </w:r>
      <w:r w:rsidR="003B2587">
        <w:rPr>
          <w:rFonts w:ascii="Times New Roman" w:hAnsi="Times New Roman" w:cs="Times New Roman"/>
          <w:sz w:val="24"/>
        </w:rPr>
        <w:t>)</w:t>
      </w:r>
      <w:r w:rsidR="003147DD">
        <w:rPr>
          <w:rFonts w:ascii="Times New Roman" w:hAnsi="Times New Roman" w:cs="Times New Roman" w:hint="eastAsia"/>
          <w:sz w:val="24"/>
        </w:rPr>
        <w:t xml:space="preserve"> </w:t>
      </w:r>
      <w:r w:rsidR="00F4381A" w:rsidRPr="004E47E2">
        <w:rPr>
          <w:rFonts w:ascii="Times New Roman" w:hAnsi="Times New Roman" w:cs="Times New Roman"/>
          <w:sz w:val="24"/>
        </w:rPr>
        <w:t xml:space="preserve">will </w:t>
      </w:r>
      <w:r>
        <w:rPr>
          <w:rFonts w:ascii="Times New Roman" w:hAnsi="Times New Roman" w:cs="Times New Roman" w:hint="eastAsia"/>
          <w:sz w:val="24"/>
        </w:rPr>
        <w:t xml:space="preserve">impose </w:t>
      </w:r>
      <w:r w:rsidR="00F4381A" w:rsidRPr="004E47E2">
        <w:rPr>
          <w:rFonts w:ascii="Times New Roman" w:hAnsi="Times New Roman" w:cs="Times New Roman"/>
          <w:sz w:val="24"/>
        </w:rPr>
        <w:t>obligation</w:t>
      </w:r>
      <w:r>
        <w:rPr>
          <w:rFonts w:ascii="Times New Roman" w:hAnsi="Times New Roman" w:cs="Times New Roman" w:hint="eastAsia"/>
          <w:sz w:val="24"/>
        </w:rPr>
        <w:t>s</w:t>
      </w:r>
      <w:r w:rsidR="00F4381A" w:rsidRPr="004E47E2">
        <w:rPr>
          <w:rFonts w:ascii="Times New Roman" w:hAnsi="Times New Roman" w:cs="Times New Roman"/>
          <w:sz w:val="24"/>
        </w:rPr>
        <w:t xml:space="preserve"> to prevent sexual </w:t>
      </w:r>
      <w:r w:rsidR="00F253A5" w:rsidRPr="004E47E2">
        <w:rPr>
          <w:rFonts w:ascii="Times New Roman" w:hAnsi="Times New Roman" w:cs="Times New Roman"/>
          <w:sz w:val="24"/>
        </w:rPr>
        <w:t>harassment</w:t>
      </w:r>
      <w:r w:rsidR="00F4381A" w:rsidRPr="004E47E2">
        <w:rPr>
          <w:rFonts w:ascii="Times New Roman" w:hAnsi="Times New Roman" w:cs="Times New Roman"/>
          <w:sz w:val="24"/>
        </w:rPr>
        <w:t xml:space="preserve"> at work </w:t>
      </w:r>
      <w:r>
        <w:rPr>
          <w:rFonts w:ascii="Times New Roman" w:hAnsi="Times New Roman" w:cs="Times New Roman" w:hint="eastAsia"/>
          <w:sz w:val="24"/>
        </w:rPr>
        <w:t xml:space="preserve">under </w:t>
      </w:r>
      <w:r w:rsidR="00F4381A" w:rsidRPr="004E47E2">
        <w:rPr>
          <w:rFonts w:ascii="Times New Roman" w:hAnsi="Times New Roman" w:cs="Times New Roman"/>
          <w:sz w:val="24"/>
        </w:rPr>
        <w:t>the Equal Employment Opportunity and Work-family Balance Assistance Act</w:t>
      </w:r>
      <w:r>
        <w:rPr>
          <w:rFonts w:ascii="Times New Roman" w:hAnsi="Times New Roman" w:cs="Times New Roman" w:hint="eastAsia"/>
          <w:sz w:val="24"/>
        </w:rPr>
        <w:t xml:space="preserve">, while </w:t>
      </w:r>
      <w:r>
        <w:rPr>
          <w:rFonts w:ascii="Times New Roman" w:hAnsi="Times New Roman" w:cs="Times New Roman"/>
          <w:sz w:val="24"/>
        </w:rPr>
        <w:t>also</w:t>
      </w:r>
      <w:r>
        <w:rPr>
          <w:rFonts w:ascii="Times New Roman" w:hAnsi="Times New Roman" w:cs="Times New Roman" w:hint="eastAsia"/>
          <w:sz w:val="24"/>
        </w:rPr>
        <w:t xml:space="preserve"> continuously </w:t>
      </w:r>
      <w:r w:rsidR="00F4381A" w:rsidRPr="004E47E2">
        <w:rPr>
          <w:rFonts w:ascii="Times New Roman" w:hAnsi="Times New Roman" w:cs="Times New Roman"/>
          <w:sz w:val="24"/>
        </w:rPr>
        <w:t>provid</w:t>
      </w:r>
      <w:r>
        <w:rPr>
          <w:rFonts w:ascii="Times New Roman" w:hAnsi="Times New Roman" w:cs="Times New Roman" w:hint="eastAsia"/>
          <w:sz w:val="24"/>
        </w:rPr>
        <w:t xml:space="preserve">ing </w:t>
      </w:r>
      <w:r w:rsidR="00F4381A" w:rsidRPr="004E47E2">
        <w:rPr>
          <w:rFonts w:ascii="Times New Roman" w:hAnsi="Times New Roman" w:cs="Times New Roman"/>
          <w:sz w:val="24"/>
        </w:rPr>
        <w:t>education and engag</w:t>
      </w:r>
      <w:r>
        <w:rPr>
          <w:rFonts w:ascii="Times New Roman" w:hAnsi="Times New Roman" w:cs="Times New Roman" w:hint="eastAsia"/>
          <w:sz w:val="24"/>
        </w:rPr>
        <w:t>ing</w:t>
      </w:r>
      <w:r w:rsidR="00F4381A" w:rsidRPr="004E47E2">
        <w:rPr>
          <w:rFonts w:ascii="Times New Roman" w:hAnsi="Times New Roman" w:cs="Times New Roman"/>
          <w:sz w:val="24"/>
        </w:rPr>
        <w:t xml:space="preserve"> in promotion</w:t>
      </w:r>
      <w:r>
        <w:rPr>
          <w:rFonts w:ascii="Times New Roman" w:hAnsi="Times New Roman" w:cs="Times New Roman" w:hint="eastAsia"/>
          <w:sz w:val="24"/>
        </w:rPr>
        <w:t>al efforts</w:t>
      </w:r>
      <w:r w:rsidRPr="00661761">
        <w:rPr>
          <w:rFonts w:ascii="Times New Roman" w:hAnsi="Times New Roman" w:cs="Times New Roman" w:hint="eastAsia"/>
          <w:sz w:val="24"/>
        </w:rPr>
        <w:t xml:space="preserve"> </w:t>
      </w:r>
      <w:r>
        <w:rPr>
          <w:rFonts w:ascii="Times New Roman" w:hAnsi="Times New Roman" w:cs="Times New Roman" w:hint="eastAsia"/>
          <w:sz w:val="24"/>
        </w:rPr>
        <w:t>to ensure a</w:t>
      </w:r>
      <w:r w:rsidRPr="004E47E2">
        <w:rPr>
          <w:rFonts w:ascii="Times New Roman" w:hAnsi="Times New Roman" w:cs="Times New Roman"/>
          <w:sz w:val="24"/>
        </w:rPr>
        <w:t xml:space="preserve"> healthy</w:t>
      </w:r>
      <w:r w:rsidR="003B2587">
        <w:rPr>
          <w:rFonts w:ascii="Times New Roman" w:hAnsi="Times New Roman" w:cs="Times New Roman"/>
          <w:sz w:val="24"/>
        </w:rPr>
        <w:t xml:space="preserve"> and</w:t>
      </w:r>
      <w:r w:rsidR="003B2587">
        <w:rPr>
          <w:rFonts w:ascii="Times New Roman" w:hAnsi="Times New Roman" w:cs="Times New Roman" w:hint="eastAsia"/>
          <w:sz w:val="24"/>
        </w:rPr>
        <w:t xml:space="preserve"> </w:t>
      </w:r>
      <w:r w:rsidRPr="004E47E2">
        <w:rPr>
          <w:rFonts w:ascii="Times New Roman" w:hAnsi="Times New Roman" w:cs="Times New Roman"/>
          <w:sz w:val="24"/>
        </w:rPr>
        <w:t xml:space="preserve">safe </w:t>
      </w:r>
      <w:r>
        <w:rPr>
          <w:rFonts w:ascii="Times New Roman" w:hAnsi="Times New Roman" w:cs="Times New Roman" w:hint="eastAsia"/>
          <w:sz w:val="24"/>
        </w:rPr>
        <w:t xml:space="preserve">workplace free from </w:t>
      </w:r>
      <w:r w:rsidRPr="004E47E2">
        <w:rPr>
          <w:rFonts w:ascii="Times New Roman" w:hAnsi="Times New Roman" w:cs="Times New Roman"/>
          <w:sz w:val="24"/>
        </w:rPr>
        <w:t xml:space="preserve">sexual harassment and gender-based </w:t>
      </w:r>
      <w:r w:rsidRPr="00981ADA">
        <w:rPr>
          <w:rFonts w:ascii="Times New Roman" w:hAnsi="Times New Roman" w:cs="Times New Roman"/>
          <w:sz w:val="24"/>
        </w:rPr>
        <w:t>discrimination</w:t>
      </w:r>
      <w:r w:rsidR="00981ADA" w:rsidRPr="00981ADA">
        <w:rPr>
          <w:rFonts w:ascii="Times New Roman" w:hAnsi="Times New Roman" w:cs="Times New Roman" w:hint="eastAsia"/>
          <w:sz w:val="24"/>
        </w:rPr>
        <w:t>.</w:t>
      </w:r>
      <w:r w:rsidR="00981ADA" w:rsidRPr="00981ADA">
        <w:rPr>
          <w:rFonts w:ascii="Times New Roman" w:hAnsi="Times New Roman" w:cs="Times New Roman"/>
          <w:sz w:val="24"/>
        </w:rPr>
        <w:t xml:space="preserve"> In particular, the smaller the size of a business is, the lower the education rate is on the prevention of sexual harassment at work, and </w:t>
      </w:r>
      <w:r w:rsidR="00981ADA" w:rsidRPr="00981ADA">
        <w:rPr>
          <w:rFonts w:ascii="Times New Roman" w:hAnsi="Times New Roman" w:cs="Times New Roman" w:hint="eastAsia"/>
          <w:sz w:val="24"/>
        </w:rPr>
        <w:t xml:space="preserve">conversely, </w:t>
      </w:r>
      <w:r w:rsidR="00981ADA" w:rsidRPr="00981ADA">
        <w:rPr>
          <w:rFonts w:ascii="Times New Roman" w:hAnsi="Times New Roman" w:cs="Times New Roman"/>
          <w:sz w:val="24"/>
        </w:rPr>
        <w:t>the higher the incidence rate of sexual harassment</w:t>
      </w:r>
      <w:r w:rsidR="00981ADA" w:rsidRPr="00981ADA">
        <w:rPr>
          <w:rFonts w:ascii="Times New Roman" w:hAnsi="Times New Roman" w:cs="Times New Roman" w:hint="eastAsia"/>
          <w:sz w:val="24"/>
        </w:rPr>
        <w:t xml:space="preserve"> is</w:t>
      </w:r>
      <w:r w:rsidR="00981ADA" w:rsidRPr="00981ADA">
        <w:rPr>
          <w:rFonts w:ascii="Times New Roman" w:hAnsi="Times New Roman" w:cs="Times New Roman"/>
          <w:sz w:val="24"/>
        </w:rPr>
        <w:t xml:space="preserve">. </w:t>
      </w:r>
      <w:r w:rsidR="00981ADA" w:rsidRPr="00981ADA">
        <w:rPr>
          <w:rFonts w:ascii="Times New Roman" w:hAnsi="Times New Roman" w:cs="Times New Roman" w:hint="eastAsia"/>
          <w:sz w:val="24"/>
        </w:rPr>
        <w:t xml:space="preserve">Therefore, </w:t>
      </w:r>
      <w:r w:rsidR="00981ADA" w:rsidRPr="00981ADA">
        <w:rPr>
          <w:rFonts w:ascii="Times New Roman" w:hAnsi="Times New Roman" w:cs="Times New Roman"/>
          <w:sz w:val="24"/>
        </w:rPr>
        <w:t xml:space="preserve">the </w:t>
      </w:r>
      <w:r w:rsidR="00981ADA" w:rsidRPr="00981ADA">
        <w:rPr>
          <w:rFonts w:ascii="Times New Roman" w:hAnsi="Times New Roman" w:cs="Times New Roman" w:hint="eastAsia"/>
          <w:sz w:val="24"/>
        </w:rPr>
        <w:t>M</w:t>
      </w:r>
      <w:r w:rsidR="00981ADA" w:rsidRPr="00981ADA">
        <w:rPr>
          <w:rFonts w:ascii="Times New Roman" w:hAnsi="Times New Roman" w:cs="Times New Roman"/>
          <w:sz w:val="24"/>
        </w:rPr>
        <w:t>inistry will continue to make efforts</w:t>
      </w:r>
      <w:r w:rsidR="009E03CB">
        <w:rPr>
          <w:rFonts w:ascii="Times New Roman" w:hAnsi="Times New Roman" w:cs="Times New Roman"/>
          <w:sz w:val="24"/>
        </w:rPr>
        <w:t xml:space="preserve"> by </w:t>
      </w:r>
      <w:r w:rsidR="00981ADA" w:rsidRPr="00981ADA">
        <w:rPr>
          <w:rFonts w:ascii="Times New Roman" w:hAnsi="Times New Roman" w:cs="Times New Roman"/>
          <w:sz w:val="24"/>
        </w:rPr>
        <w:t>providing micro and small-sized businesses that have difficulties in implementing education</w:t>
      </w:r>
      <w:r w:rsidR="00981ADA" w:rsidRPr="00981ADA">
        <w:rPr>
          <w:rFonts w:ascii="Times New Roman" w:hAnsi="Times New Roman" w:cs="Times New Roman" w:hint="eastAsia"/>
          <w:sz w:val="24"/>
        </w:rPr>
        <w:t xml:space="preserve"> programs</w:t>
      </w:r>
      <w:r w:rsidR="00981ADA" w:rsidRPr="00981ADA">
        <w:rPr>
          <w:rFonts w:ascii="Times New Roman" w:hAnsi="Times New Roman" w:cs="Times New Roman"/>
          <w:sz w:val="24"/>
        </w:rPr>
        <w:t xml:space="preserve"> on their own</w:t>
      </w:r>
      <w:r w:rsidR="009E03CB">
        <w:rPr>
          <w:rFonts w:ascii="Times New Roman" w:hAnsi="Times New Roman" w:cs="Times New Roman"/>
          <w:sz w:val="24"/>
        </w:rPr>
        <w:t xml:space="preserve"> with support, such as</w:t>
      </w:r>
      <w:r w:rsidR="00981ADA" w:rsidRPr="00981ADA">
        <w:rPr>
          <w:rFonts w:ascii="Times New Roman" w:hAnsi="Times New Roman" w:cs="Times New Roman"/>
          <w:sz w:val="24"/>
        </w:rPr>
        <w:t xml:space="preserve"> sending lecturers </w:t>
      </w:r>
      <w:r w:rsidR="00850B59">
        <w:rPr>
          <w:rFonts w:ascii="Times New Roman" w:hAnsi="Times New Roman" w:cs="Times New Roman" w:hint="eastAsia"/>
          <w:sz w:val="24"/>
        </w:rPr>
        <w:t xml:space="preserve">for education </w:t>
      </w:r>
      <w:r w:rsidR="00981ADA" w:rsidRPr="00981ADA">
        <w:rPr>
          <w:rFonts w:ascii="Times New Roman" w:hAnsi="Times New Roman" w:cs="Times New Roman"/>
          <w:sz w:val="24"/>
        </w:rPr>
        <w:t xml:space="preserve">and carrying out inspections, focusing on sexual harassment at work </w:t>
      </w:r>
      <w:r w:rsidR="00981ADA">
        <w:rPr>
          <w:rFonts w:ascii="Times New Roman" w:hAnsi="Times New Roman" w:cs="Times New Roman" w:hint="eastAsia"/>
          <w:sz w:val="24"/>
        </w:rPr>
        <w:t>during</w:t>
      </w:r>
      <w:r w:rsidR="00981ADA" w:rsidRPr="00981ADA">
        <w:rPr>
          <w:rFonts w:ascii="Times New Roman" w:hAnsi="Times New Roman" w:cs="Times New Roman"/>
          <w:sz w:val="24"/>
        </w:rPr>
        <w:t xml:space="preserve"> instructions and inspections of businesses </w:t>
      </w:r>
      <w:r w:rsidR="00981ADA">
        <w:rPr>
          <w:rFonts w:ascii="Times New Roman" w:hAnsi="Times New Roman" w:cs="Times New Roman" w:hint="eastAsia"/>
          <w:sz w:val="24"/>
        </w:rPr>
        <w:t xml:space="preserve">that </w:t>
      </w:r>
      <w:r w:rsidR="00981ADA" w:rsidRPr="00981ADA">
        <w:rPr>
          <w:rFonts w:ascii="Times New Roman" w:hAnsi="Times New Roman" w:cs="Times New Roman"/>
          <w:sz w:val="24"/>
        </w:rPr>
        <w:t xml:space="preserve">employ a </w:t>
      </w:r>
      <w:r w:rsidR="00981ADA" w:rsidRPr="00981ADA">
        <w:rPr>
          <w:rFonts w:ascii="Times New Roman" w:hAnsi="Times New Roman" w:cs="Times New Roman" w:hint="eastAsia"/>
          <w:sz w:val="24"/>
        </w:rPr>
        <w:t xml:space="preserve">significant </w:t>
      </w:r>
      <w:r w:rsidR="00981ADA" w:rsidRPr="00981ADA">
        <w:rPr>
          <w:rFonts w:ascii="Times New Roman" w:hAnsi="Times New Roman" w:cs="Times New Roman"/>
          <w:sz w:val="24"/>
        </w:rPr>
        <w:t>number of women.</w:t>
      </w:r>
    </w:p>
    <w:p w14:paraId="7E3CA06E" w14:textId="77777777" w:rsidR="005D1973" w:rsidRPr="00981ADA" w:rsidRDefault="005D1973" w:rsidP="0083746B">
      <w:pPr>
        <w:spacing w:line="360" w:lineRule="auto"/>
        <w:contextualSpacing/>
        <w:jc w:val="both"/>
        <w:rPr>
          <w:rFonts w:ascii="Times New Roman" w:hAnsi="Times New Roman" w:cs="Times New Roman"/>
          <w:strike/>
          <w:sz w:val="24"/>
        </w:rPr>
      </w:pPr>
    </w:p>
    <w:p w14:paraId="4B7667A2" w14:textId="04D623CC" w:rsidR="005D1973" w:rsidRPr="003147DD" w:rsidRDefault="00F4381A" w:rsidP="0083746B">
      <w:pPr>
        <w:spacing w:line="360" w:lineRule="auto"/>
        <w:jc w:val="both"/>
        <w:rPr>
          <w:rFonts w:ascii="Times New Roman" w:hAnsi="Times New Roman" w:cs="Times New Roman"/>
          <w:b/>
          <w:bCs/>
          <w:sz w:val="24"/>
        </w:rPr>
      </w:pPr>
      <w:r w:rsidRPr="003147DD">
        <w:rPr>
          <w:rFonts w:ascii="Times New Roman" w:hAnsi="Times New Roman" w:cs="Times New Roman"/>
          <w:b/>
          <w:bCs/>
          <w:sz w:val="24"/>
        </w:rPr>
        <w:t xml:space="preserve">j) </w:t>
      </w:r>
      <w:r w:rsidR="00DA00CB" w:rsidRPr="003147DD">
        <w:rPr>
          <w:rFonts w:ascii="Times New Roman" w:hAnsi="Times New Roman" w:cs="Times New Roman"/>
          <w:b/>
          <w:bCs/>
          <w:sz w:val="24"/>
        </w:rPr>
        <w:t>G</w:t>
      </w:r>
      <w:r w:rsidRPr="003147DD">
        <w:rPr>
          <w:rFonts w:ascii="Times New Roman" w:hAnsi="Times New Roman" w:cs="Times New Roman"/>
          <w:b/>
          <w:bCs/>
          <w:sz w:val="24"/>
        </w:rPr>
        <w:t>ender-sensitive health policy</w:t>
      </w:r>
    </w:p>
    <w:p w14:paraId="18728A45" w14:textId="2AE32E59"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In April 2019, the Constitutional Court of Korea decided that the crimes of abortion under the Criminal Act do not conform to the Constitution</w:t>
      </w:r>
      <w:r w:rsidR="003147DD">
        <w:rPr>
          <w:rFonts w:ascii="Times New Roman" w:hAnsi="Times New Roman" w:cs="Times New Roman" w:hint="eastAsia"/>
          <w:sz w:val="24"/>
        </w:rPr>
        <w:t xml:space="preserve"> because</w:t>
      </w:r>
      <w:r w:rsidRPr="004E47E2">
        <w:rPr>
          <w:rFonts w:ascii="Times New Roman" w:hAnsi="Times New Roman" w:cs="Times New Roman"/>
          <w:sz w:val="24"/>
        </w:rPr>
        <w:t xml:space="preserve"> they </w:t>
      </w:r>
      <w:r w:rsidR="00862AEC">
        <w:rPr>
          <w:rFonts w:ascii="Times New Roman" w:hAnsi="Times New Roman" w:cs="Times New Roman"/>
          <w:sz w:val="24"/>
        </w:rPr>
        <w:t>“</w:t>
      </w:r>
      <w:r w:rsidRPr="004E47E2">
        <w:rPr>
          <w:rFonts w:ascii="Times New Roman" w:hAnsi="Times New Roman" w:cs="Times New Roman"/>
          <w:sz w:val="24"/>
        </w:rPr>
        <w:t xml:space="preserve">comprehensively and uniformly compel the maintenance of pregnancy and infringe </w:t>
      </w:r>
      <w:r w:rsidR="003147DD">
        <w:rPr>
          <w:rFonts w:ascii="Times New Roman" w:hAnsi="Times New Roman" w:cs="Times New Roman" w:hint="eastAsia"/>
          <w:sz w:val="24"/>
        </w:rPr>
        <w:t xml:space="preserve">on </w:t>
      </w:r>
      <w:r w:rsidRPr="004E47E2">
        <w:rPr>
          <w:rFonts w:ascii="Times New Roman" w:hAnsi="Times New Roman" w:cs="Times New Roman"/>
          <w:sz w:val="24"/>
        </w:rPr>
        <w:t>the right to self-determination of pregnant woman by subjecting violators to criminal punishment</w:t>
      </w:r>
      <w:r w:rsidR="00862AEC">
        <w:rPr>
          <w:rFonts w:ascii="Times New Roman" w:hAnsi="Times New Roman" w:cs="Times New Roman" w:hint="eastAsia"/>
          <w:sz w:val="24"/>
        </w:rPr>
        <w:t>.</w:t>
      </w:r>
      <w:r w:rsidR="00862AEC">
        <w:rPr>
          <w:rFonts w:ascii="Times New Roman" w:hAnsi="Times New Roman" w:cs="Times New Roman"/>
          <w:sz w:val="24"/>
        </w:rPr>
        <w:t>”</w:t>
      </w:r>
      <w:r w:rsidRPr="004E47E2">
        <w:rPr>
          <w:rFonts w:ascii="Times New Roman" w:hAnsi="Times New Roman" w:cs="Times New Roman"/>
          <w:sz w:val="24"/>
        </w:rPr>
        <w:t xml:space="preserve"> Following the ruling, the Ministry of Justice proposed to the National Assembly </w:t>
      </w:r>
      <w:r w:rsidR="003147DD">
        <w:rPr>
          <w:rFonts w:ascii="Times New Roman" w:hAnsi="Times New Roman" w:cs="Times New Roman" w:hint="eastAsia"/>
          <w:sz w:val="24"/>
        </w:rPr>
        <w:t>the amendment</w:t>
      </w:r>
      <w:r w:rsidRPr="004E47E2">
        <w:rPr>
          <w:rFonts w:ascii="Times New Roman" w:hAnsi="Times New Roman" w:cs="Times New Roman"/>
          <w:sz w:val="24"/>
        </w:rPr>
        <w:t xml:space="preserve"> to the Criminal Act in November 2020, outlining both punitive measures and permissible circumstances surrounding the crimes of abortion, after inter-ministerial discussions and consultations with relevant stakeholders. The Ministry remains committed to advocating for the passage of the proposed amendment.</w:t>
      </w:r>
    </w:p>
    <w:p w14:paraId="7D2F396D" w14:textId="77777777" w:rsidR="005D1973" w:rsidRPr="004E47E2" w:rsidRDefault="005D1973" w:rsidP="0083746B">
      <w:pPr>
        <w:spacing w:line="360" w:lineRule="auto"/>
        <w:contextualSpacing/>
        <w:jc w:val="both"/>
        <w:rPr>
          <w:rFonts w:ascii="Times New Roman" w:hAnsi="Times New Roman" w:cs="Times New Roman"/>
          <w:sz w:val="24"/>
        </w:rPr>
      </w:pPr>
    </w:p>
    <w:p w14:paraId="17BB0BED" w14:textId="77777777" w:rsidR="005D1973" w:rsidRPr="00F518FF" w:rsidRDefault="00F4381A" w:rsidP="00F518FF">
      <w:pPr>
        <w:pStyle w:val="ae"/>
        <w:rPr>
          <w:b/>
          <w:bCs/>
          <w:color w:val="auto"/>
        </w:rPr>
      </w:pPr>
      <w:r w:rsidRPr="00F518FF">
        <w:rPr>
          <w:b/>
          <w:bCs/>
          <w:color w:val="auto"/>
        </w:rPr>
        <w:t>■ Political participation and representation</w:t>
      </w:r>
    </w:p>
    <w:p w14:paraId="6B7E7CDB" w14:textId="77777777" w:rsidR="00AB797E" w:rsidRDefault="00AB797E" w:rsidP="0083746B">
      <w:pPr>
        <w:spacing w:line="360" w:lineRule="auto"/>
        <w:contextualSpacing/>
        <w:jc w:val="both"/>
        <w:rPr>
          <w:rFonts w:ascii="Times New Roman" w:hAnsi="Times New Roman" w:cs="Times New Roman"/>
          <w:b/>
          <w:bCs/>
          <w:sz w:val="24"/>
        </w:rPr>
      </w:pPr>
    </w:p>
    <w:p w14:paraId="14C254EF" w14:textId="7E53AF71" w:rsidR="005D1973" w:rsidRPr="004E47E2" w:rsidRDefault="00F4381A" w:rsidP="0083746B">
      <w:pPr>
        <w:spacing w:line="360" w:lineRule="auto"/>
        <w:contextualSpacing/>
        <w:jc w:val="both"/>
        <w:rPr>
          <w:rFonts w:ascii="Times New Roman" w:hAnsi="Times New Roman" w:cs="Times New Roman"/>
          <w:b/>
          <w:bCs/>
          <w:sz w:val="24"/>
        </w:rPr>
      </w:pPr>
      <w:r w:rsidRPr="004E47E2">
        <w:rPr>
          <w:rFonts w:ascii="Times New Roman" w:hAnsi="Times New Roman" w:cs="Times New Roman"/>
          <w:b/>
          <w:bCs/>
          <w:sz w:val="24"/>
        </w:rPr>
        <w:t>a) Enhancing gender representation in the public sector</w:t>
      </w:r>
    </w:p>
    <w:p w14:paraId="3D95EF0E" w14:textId="49CB1B85" w:rsidR="005D1973" w:rsidRDefault="00703ADE" w:rsidP="0083746B">
      <w:pPr>
        <w:spacing w:line="360" w:lineRule="auto"/>
        <w:contextualSpacing/>
        <w:jc w:val="both"/>
        <w:rPr>
          <w:rFonts w:ascii="Times New Roman" w:hAnsi="Times New Roman" w:cs="Times New Roman"/>
          <w:sz w:val="24"/>
        </w:rPr>
      </w:pPr>
      <w:r>
        <w:rPr>
          <w:rFonts w:ascii="Times New Roman" w:hAnsi="Times New Roman" w:cs="Times New Roman" w:hint="eastAsia"/>
          <w:sz w:val="24"/>
        </w:rPr>
        <w:t>The</w:t>
      </w:r>
      <w:r w:rsidR="00AB797E">
        <w:rPr>
          <w:rFonts w:ascii="Times New Roman" w:hAnsi="Times New Roman" w:cs="Times New Roman" w:hint="eastAsia"/>
          <w:sz w:val="24"/>
        </w:rPr>
        <w:t xml:space="preserve"> </w:t>
      </w:r>
      <w:r w:rsidR="00877CC8">
        <w:rPr>
          <w:rFonts w:ascii="Times New Roman" w:hAnsi="Times New Roman" w:cs="Times New Roman"/>
          <w:sz w:val="24"/>
        </w:rPr>
        <w:t>ROK G</w:t>
      </w:r>
      <w:r w:rsidR="00F4381A" w:rsidRPr="004E47E2">
        <w:rPr>
          <w:rFonts w:ascii="Times New Roman" w:hAnsi="Times New Roman" w:cs="Times New Roman"/>
          <w:sz w:val="24"/>
        </w:rPr>
        <w:t xml:space="preserve">overnment </w:t>
      </w:r>
      <w:r>
        <w:rPr>
          <w:rFonts w:ascii="Times New Roman" w:hAnsi="Times New Roman" w:cs="Times New Roman" w:hint="eastAsia"/>
          <w:sz w:val="24"/>
        </w:rPr>
        <w:t>formulated</w:t>
      </w:r>
      <w:r w:rsidR="00F4381A" w:rsidRPr="004E47E2">
        <w:rPr>
          <w:rFonts w:ascii="Times New Roman" w:hAnsi="Times New Roman" w:cs="Times New Roman"/>
          <w:sz w:val="24"/>
        </w:rPr>
        <w:t xml:space="preserve"> </w:t>
      </w:r>
      <w:r>
        <w:rPr>
          <w:rFonts w:ascii="Times New Roman" w:hAnsi="Times New Roman" w:cs="Times New Roman" w:hint="eastAsia"/>
          <w:sz w:val="24"/>
        </w:rPr>
        <w:t xml:space="preserve">the Third Plan to Improve Gender Representation in the </w:t>
      </w:r>
      <w:r>
        <w:rPr>
          <w:rFonts w:ascii="Times New Roman" w:hAnsi="Times New Roman" w:cs="Times New Roman"/>
          <w:sz w:val="24"/>
        </w:rPr>
        <w:t>Public</w:t>
      </w:r>
      <w:r>
        <w:rPr>
          <w:rFonts w:ascii="Times New Roman" w:hAnsi="Times New Roman" w:cs="Times New Roman" w:hint="eastAsia"/>
          <w:sz w:val="24"/>
        </w:rPr>
        <w:t xml:space="preserve"> S</w:t>
      </w:r>
      <w:r>
        <w:rPr>
          <w:rFonts w:ascii="Times New Roman" w:hAnsi="Times New Roman" w:cs="Times New Roman"/>
          <w:sz w:val="24"/>
        </w:rPr>
        <w:t>e</w:t>
      </w:r>
      <w:r>
        <w:rPr>
          <w:rFonts w:ascii="Times New Roman" w:hAnsi="Times New Roman" w:cs="Times New Roman" w:hint="eastAsia"/>
          <w:sz w:val="24"/>
        </w:rPr>
        <w:t>ctor</w:t>
      </w:r>
      <w:r w:rsidRPr="004E47E2">
        <w:rPr>
          <w:rFonts w:ascii="Times New Roman" w:hAnsi="Times New Roman" w:cs="Times New Roman"/>
          <w:sz w:val="24"/>
        </w:rPr>
        <w:t xml:space="preserve"> (2023-2027)</w:t>
      </w:r>
      <w:r>
        <w:rPr>
          <w:rFonts w:ascii="Times New Roman" w:hAnsi="Times New Roman" w:cs="Times New Roman" w:hint="eastAsia"/>
          <w:sz w:val="24"/>
        </w:rPr>
        <w:t xml:space="preserve"> in July </w:t>
      </w:r>
      <w:r w:rsidR="003E4E8D">
        <w:rPr>
          <w:rFonts w:ascii="Times New Roman" w:hAnsi="Times New Roman" w:cs="Times New Roman"/>
          <w:sz w:val="24"/>
        </w:rPr>
        <w:t>20</w:t>
      </w:r>
      <w:r>
        <w:rPr>
          <w:rFonts w:ascii="Times New Roman" w:hAnsi="Times New Roman" w:cs="Times New Roman" w:hint="eastAsia"/>
          <w:sz w:val="24"/>
        </w:rPr>
        <w:t xml:space="preserve">23, </w:t>
      </w:r>
      <w:r w:rsidR="00F4381A" w:rsidRPr="004E47E2">
        <w:rPr>
          <w:rFonts w:ascii="Times New Roman" w:hAnsi="Times New Roman" w:cs="Times New Roman"/>
          <w:sz w:val="24"/>
        </w:rPr>
        <w:t>a</w:t>
      </w:r>
      <w:r>
        <w:rPr>
          <w:rFonts w:ascii="Times New Roman" w:hAnsi="Times New Roman" w:cs="Times New Roman" w:hint="eastAsia"/>
          <w:sz w:val="24"/>
        </w:rPr>
        <w:t xml:space="preserve"> five-year</w:t>
      </w:r>
      <w:r w:rsidR="00F4381A" w:rsidRPr="004E47E2">
        <w:rPr>
          <w:rFonts w:ascii="Times New Roman" w:hAnsi="Times New Roman" w:cs="Times New Roman"/>
          <w:sz w:val="24"/>
        </w:rPr>
        <w:t xml:space="preserve"> roadmap (comprehensive plan) </w:t>
      </w:r>
      <w:r>
        <w:rPr>
          <w:rFonts w:ascii="Times New Roman" w:hAnsi="Times New Roman" w:cs="Times New Roman" w:hint="eastAsia"/>
          <w:sz w:val="24"/>
        </w:rPr>
        <w:t>aimed at</w:t>
      </w:r>
      <w:r w:rsidR="00F4381A" w:rsidRPr="004E47E2">
        <w:rPr>
          <w:rFonts w:ascii="Times New Roman" w:hAnsi="Times New Roman" w:cs="Times New Roman"/>
          <w:sz w:val="24"/>
        </w:rPr>
        <w:t xml:space="preserve"> enhancing gender representation </w:t>
      </w:r>
      <w:r>
        <w:rPr>
          <w:rFonts w:ascii="Times New Roman" w:hAnsi="Times New Roman" w:cs="Times New Roman" w:hint="eastAsia"/>
          <w:sz w:val="24"/>
        </w:rPr>
        <w:t xml:space="preserve">in </w:t>
      </w:r>
      <w:r w:rsidR="00F4381A" w:rsidRPr="004E47E2">
        <w:rPr>
          <w:rFonts w:ascii="Times New Roman" w:hAnsi="Times New Roman" w:cs="Times New Roman"/>
          <w:sz w:val="24"/>
        </w:rPr>
        <w:t xml:space="preserve">the public </w:t>
      </w:r>
      <w:r w:rsidRPr="004E47E2">
        <w:rPr>
          <w:rFonts w:ascii="Times New Roman" w:hAnsi="Times New Roman" w:cs="Times New Roman"/>
          <w:sz w:val="24"/>
        </w:rPr>
        <w:t>sector</w:t>
      </w:r>
      <w:r w:rsidR="003E4E8D">
        <w:rPr>
          <w:rFonts w:ascii="Times New Roman" w:hAnsi="Times New Roman" w:cs="Times New Roman"/>
          <w:sz w:val="24"/>
        </w:rPr>
        <w:t>,</w:t>
      </w:r>
      <w:r>
        <w:rPr>
          <w:rFonts w:ascii="Times New Roman" w:hAnsi="Times New Roman" w:cs="Times New Roman"/>
          <w:sz w:val="24"/>
        </w:rPr>
        <w:t xml:space="preserve"> and</w:t>
      </w:r>
      <w:r>
        <w:rPr>
          <w:rFonts w:ascii="Times New Roman" w:hAnsi="Times New Roman" w:cs="Times New Roman" w:hint="eastAsia"/>
          <w:sz w:val="24"/>
        </w:rPr>
        <w:t xml:space="preserve"> has been implementing it</w:t>
      </w:r>
      <w:r w:rsidR="00F4381A" w:rsidRPr="004E47E2">
        <w:rPr>
          <w:rFonts w:ascii="Times New Roman" w:hAnsi="Times New Roman" w:cs="Times New Roman"/>
          <w:sz w:val="24"/>
        </w:rPr>
        <w:t>.</w:t>
      </w:r>
      <w:r>
        <w:rPr>
          <w:rFonts w:ascii="Times New Roman" w:hAnsi="Times New Roman" w:cs="Times New Roman" w:hint="eastAsia"/>
          <w:sz w:val="24"/>
        </w:rPr>
        <w:t xml:space="preserve"> Notably, </w:t>
      </w:r>
      <w:r w:rsidR="006F5806">
        <w:rPr>
          <w:rFonts w:ascii="Times New Roman" w:hAnsi="Times New Roman" w:cs="Times New Roman" w:hint="eastAsia"/>
          <w:sz w:val="24"/>
        </w:rPr>
        <w:lastRenderedPageBreak/>
        <w:t xml:space="preserve">the plan includes, for the first time, </w:t>
      </w:r>
      <w:r>
        <w:rPr>
          <w:rFonts w:ascii="Times New Roman" w:hAnsi="Times New Roman" w:cs="Times New Roman" w:hint="eastAsia"/>
          <w:sz w:val="24"/>
        </w:rPr>
        <w:t xml:space="preserve">faculty </w:t>
      </w:r>
      <w:r>
        <w:rPr>
          <w:rFonts w:ascii="Times New Roman" w:hAnsi="Times New Roman" w:cs="Times New Roman"/>
          <w:sz w:val="24"/>
        </w:rPr>
        <w:t>members</w:t>
      </w:r>
      <w:r>
        <w:rPr>
          <w:rFonts w:ascii="Times New Roman" w:hAnsi="Times New Roman" w:cs="Times New Roman" w:hint="eastAsia"/>
          <w:sz w:val="24"/>
        </w:rPr>
        <w:t xml:space="preserve"> </w:t>
      </w:r>
      <w:r w:rsidR="006F5806">
        <w:rPr>
          <w:rFonts w:ascii="Times New Roman" w:hAnsi="Times New Roman" w:cs="Times New Roman" w:hint="eastAsia"/>
          <w:sz w:val="24"/>
        </w:rPr>
        <w:t>of fo</w:t>
      </w:r>
      <w:r w:rsidR="00F4381A" w:rsidRPr="004E47E2">
        <w:rPr>
          <w:rFonts w:ascii="Times New Roman" w:hAnsi="Times New Roman" w:cs="Times New Roman"/>
          <w:sz w:val="24"/>
        </w:rPr>
        <w:t xml:space="preserve">ur major science and technology institutes - </w:t>
      </w:r>
      <w:r w:rsidRPr="004E47E2">
        <w:rPr>
          <w:rFonts w:ascii="Times New Roman" w:hAnsi="Times New Roman" w:cs="Times New Roman"/>
          <w:sz w:val="24"/>
          <w:shd w:val="clear" w:color="auto" w:fill="FFFFFF"/>
        </w:rPr>
        <w:t xml:space="preserve">Korea Advanced Institute of Science and Technology (KAIST), Gwangju Institute of Science and Technology (GIST), Daegu </w:t>
      </w:r>
      <w:proofErr w:type="spellStart"/>
      <w:r w:rsidRPr="004E47E2">
        <w:rPr>
          <w:rFonts w:ascii="Times New Roman" w:hAnsi="Times New Roman" w:cs="Times New Roman"/>
          <w:sz w:val="24"/>
          <w:shd w:val="clear" w:color="auto" w:fill="FFFFFF"/>
        </w:rPr>
        <w:t>Gyeongbuk</w:t>
      </w:r>
      <w:proofErr w:type="spellEnd"/>
      <w:r w:rsidRPr="004E47E2">
        <w:rPr>
          <w:rFonts w:ascii="Times New Roman" w:hAnsi="Times New Roman" w:cs="Times New Roman"/>
          <w:sz w:val="24"/>
          <w:shd w:val="clear" w:color="auto" w:fill="FFFFFF"/>
        </w:rPr>
        <w:t xml:space="preserve"> Institute of Science and Technology (DGIST), and Ulsan National University of Science and Technology (UNIST)</w:t>
      </w:r>
      <w:r w:rsidR="00F4381A" w:rsidRPr="004E47E2">
        <w:rPr>
          <w:rFonts w:ascii="Times New Roman" w:hAnsi="Times New Roman" w:cs="Times New Roman"/>
          <w:sz w:val="24"/>
        </w:rPr>
        <w:t xml:space="preserve">- </w:t>
      </w:r>
      <w:r>
        <w:rPr>
          <w:rFonts w:ascii="Times New Roman" w:hAnsi="Times New Roman" w:cs="Times New Roman" w:hint="eastAsia"/>
          <w:sz w:val="24"/>
        </w:rPr>
        <w:t>as targets, with the goal of achieving 14.1% representation by 2027.</w:t>
      </w:r>
    </w:p>
    <w:p w14:paraId="45179CBE" w14:textId="77777777" w:rsidR="003B2587" w:rsidRPr="004E47E2" w:rsidRDefault="003B2587" w:rsidP="0083746B">
      <w:pPr>
        <w:spacing w:line="360" w:lineRule="auto"/>
        <w:contextualSpacing/>
        <w:jc w:val="both"/>
        <w:rPr>
          <w:rFonts w:ascii="Times New Roman" w:hAnsi="Times New Roman" w:cs="Times New Roman"/>
          <w:sz w:val="24"/>
        </w:rPr>
      </w:pPr>
    </w:p>
    <w:p w14:paraId="5671488C" w14:textId="07FE5F36" w:rsidR="005D1973" w:rsidRPr="006F5806" w:rsidRDefault="00F4381A" w:rsidP="0083746B">
      <w:pPr>
        <w:spacing w:line="360" w:lineRule="auto"/>
        <w:ind w:left="7920" w:hangingChars="3300" w:hanging="7920"/>
        <w:contextualSpacing/>
        <w:jc w:val="both"/>
        <w:rPr>
          <w:rFonts w:ascii="Times New Roman" w:hAnsi="Times New Roman" w:cs="Times New Roman"/>
          <w:sz w:val="20"/>
          <w:szCs w:val="20"/>
        </w:rPr>
      </w:pPr>
      <w:r w:rsidRPr="006F5806">
        <w:rPr>
          <w:rFonts w:ascii="Times New Roman" w:hAnsi="Times New Roman" w:cs="Times New Roman"/>
          <w:sz w:val="24"/>
        </w:rPr>
        <w:t>&lt; Plan to Improve Gender Representation</w:t>
      </w:r>
      <w:r w:rsidR="00E766BD">
        <w:rPr>
          <w:rFonts w:ascii="Times New Roman" w:hAnsi="Times New Roman" w:cs="Times New Roman" w:hint="eastAsia"/>
          <w:sz w:val="24"/>
        </w:rPr>
        <w:t xml:space="preserve"> (% of women)</w:t>
      </w:r>
      <w:r w:rsidRPr="006F5806">
        <w:rPr>
          <w:rFonts w:ascii="Times New Roman" w:hAnsi="Times New Roman" w:cs="Times New Roman"/>
          <w:sz w:val="24"/>
        </w:rPr>
        <w:t xml:space="preserve"> in the Public Sector </w:t>
      </w:r>
      <w:r w:rsidR="006F5806" w:rsidRPr="006F5806">
        <w:rPr>
          <w:rFonts w:ascii="Times New Roman" w:hAnsi="Times New Roman" w:cs="Times New Roman" w:hint="eastAsia"/>
          <w:sz w:val="24"/>
        </w:rPr>
        <w:t>(</w:t>
      </w:r>
      <w:r w:rsidR="00E766BD">
        <w:rPr>
          <w:rFonts w:ascii="Times New Roman" w:hAnsi="Times New Roman" w:cs="Times New Roman" w:hint="eastAsia"/>
          <w:sz w:val="24"/>
        </w:rPr>
        <w:t xml:space="preserve">2023-2027)&gt; </w:t>
      </w:r>
      <w:r w:rsidRPr="006F5806">
        <w:rPr>
          <w:rFonts w:ascii="Times New Roman" w:hAnsi="Times New Roman" w:cs="Times New Roman"/>
          <w:sz w:val="20"/>
          <w:szCs w:val="20"/>
        </w:rPr>
        <w:t>(Unit: %)</w:t>
      </w:r>
    </w:p>
    <w:tbl>
      <w:tblPr>
        <w:tblStyle w:val="af9"/>
        <w:tblW w:w="0" w:type="auto"/>
        <w:tblLayout w:type="fixed"/>
        <w:tblLook w:val="04A0" w:firstRow="1" w:lastRow="0" w:firstColumn="1" w:lastColumn="0" w:noHBand="0" w:noVBand="1"/>
      </w:tblPr>
      <w:tblGrid>
        <w:gridCol w:w="704"/>
        <w:gridCol w:w="709"/>
        <w:gridCol w:w="709"/>
        <w:gridCol w:w="850"/>
        <w:gridCol w:w="709"/>
        <w:gridCol w:w="709"/>
        <w:gridCol w:w="850"/>
        <w:gridCol w:w="851"/>
        <w:gridCol w:w="992"/>
        <w:gridCol w:w="709"/>
        <w:gridCol w:w="567"/>
        <w:gridCol w:w="657"/>
      </w:tblGrid>
      <w:tr w:rsidR="006C7984" w:rsidRPr="004E47E2" w14:paraId="409D6BC0" w14:textId="77777777" w:rsidTr="00B747AF">
        <w:tc>
          <w:tcPr>
            <w:tcW w:w="704" w:type="dxa"/>
            <w:vMerge w:val="restart"/>
          </w:tcPr>
          <w:p w14:paraId="52F8FF9F" w14:textId="77777777" w:rsidR="005D1973" w:rsidRPr="006C7984" w:rsidRDefault="00F4381A" w:rsidP="0083746B">
            <w:pPr>
              <w:spacing w:line="360" w:lineRule="auto"/>
              <w:contextualSpacing/>
              <w:jc w:val="both"/>
              <w:rPr>
                <w:rFonts w:ascii="Times New Roman" w:hAnsi="Times New Roman" w:cs="Times New Roman"/>
                <w:sz w:val="18"/>
                <w:szCs w:val="18"/>
              </w:rPr>
            </w:pPr>
            <w:r w:rsidRPr="006C7984">
              <w:rPr>
                <w:rFonts w:ascii="Times New Roman" w:hAnsi="Times New Roman" w:cs="Times New Roman"/>
                <w:sz w:val="18"/>
                <w:szCs w:val="18"/>
              </w:rPr>
              <w:t>Target</w:t>
            </w:r>
          </w:p>
        </w:tc>
        <w:tc>
          <w:tcPr>
            <w:tcW w:w="2268" w:type="dxa"/>
            <w:gridSpan w:val="3"/>
          </w:tcPr>
          <w:p w14:paraId="35734BA8" w14:textId="77777777" w:rsidR="005D1973" w:rsidRPr="006C7984" w:rsidRDefault="00F4381A" w:rsidP="0083746B">
            <w:pPr>
              <w:spacing w:line="360" w:lineRule="auto"/>
              <w:contextualSpacing/>
              <w:jc w:val="both"/>
              <w:rPr>
                <w:rFonts w:ascii="Times New Roman" w:hAnsi="Times New Roman" w:cs="Times New Roman"/>
                <w:sz w:val="18"/>
                <w:szCs w:val="18"/>
              </w:rPr>
            </w:pPr>
            <w:r w:rsidRPr="006C7984">
              <w:rPr>
                <w:rFonts w:ascii="Times New Roman" w:hAnsi="Times New Roman" w:cs="Times New Roman"/>
                <w:sz w:val="18"/>
                <w:szCs w:val="18"/>
              </w:rPr>
              <w:t>Public officials</w:t>
            </w:r>
          </w:p>
        </w:tc>
        <w:tc>
          <w:tcPr>
            <w:tcW w:w="2268" w:type="dxa"/>
            <w:gridSpan w:val="3"/>
            <w:vMerge w:val="restart"/>
          </w:tcPr>
          <w:p w14:paraId="232A3E28" w14:textId="77777777" w:rsidR="005D1973" w:rsidRPr="006C7984" w:rsidRDefault="00F4381A" w:rsidP="0083746B">
            <w:pPr>
              <w:spacing w:line="360" w:lineRule="auto"/>
              <w:contextualSpacing/>
              <w:jc w:val="both"/>
              <w:rPr>
                <w:rFonts w:ascii="Times New Roman" w:hAnsi="Times New Roman" w:cs="Times New Roman"/>
                <w:sz w:val="18"/>
                <w:szCs w:val="18"/>
              </w:rPr>
            </w:pPr>
            <w:r w:rsidRPr="006C7984">
              <w:rPr>
                <w:rFonts w:ascii="Times New Roman" w:hAnsi="Times New Roman" w:cs="Times New Roman"/>
                <w:sz w:val="18"/>
                <w:szCs w:val="18"/>
              </w:rPr>
              <w:t>Public institutions</w:t>
            </w:r>
          </w:p>
        </w:tc>
        <w:tc>
          <w:tcPr>
            <w:tcW w:w="1843" w:type="dxa"/>
            <w:gridSpan w:val="2"/>
            <w:vMerge w:val="restart"/>
          </w:tcPr>
          <w:p w14:paraId="269F3B02" w14:textId="7E59F12C" w:rsidR="005D1973" w:rsidRPr="006C7984" w:rsidRDefault="00F4381A" w:rsidP="0083746B">
            <w:pPr>
              <w:spacing w:line="360" w:lineRule="auto"/>
              <w:contextualSpacing/>
              <w:jc w:val="both"/>
              <w:rPr>
                <w:rFonts w:ascii="Times New Roman" w:hAnsi="Times New Roman" w:cs="Times New Roman"/>
                <w:sz w:val="18"/>
                <w:szCs w:val="18"/>
              </w:rPr>
            </w:pPr>
            <w:r w:rsidRPr="006C7984">
              <w:rPr>
                <w:rFonts w:ascii="Times New Roman" w:hAnsi="Times New Roman" w:cs="Times New Roman"/>
                <w:sz w:val="18"/>
                <w:szCs w:val="18"/>
              </w:rPr>
              <w:t>Teaching staff</w:t>
            </w:r>
          </w:p>
        </w:tc>
        <w:tc>
          <w:tcPr>
            <w:tcW w:w="709" w:type="dxa"/>
            <w:vMerge w:val="restart"/>
          </w:tcPr>
          <w:p w14:paraId="45A7713A" w14:textId="46864345" w:rsidR="005D1973" w:rsidRPr="006C7984" w:rsidRDefault="003E4E8D" w:rsidP="0083746B">
            <w:pPr>
              <w:spacing w:line="360" w:lineRule="auto"/>
              <w:contextualSpacing/>
              <w:jc w:val="both"/>
              <w:rPr>
                <w:rFonts w:ascii="Times New Roman" w:hAnsi="Times New Roman" w:cs="Times New Roman"/>
                <w:sz w:val="18"/>
                <w:szCs w:val="18"/>
              </w:rPr>
            </w:pPr>
            <w:r>
              <w:rPr>
                <w:rFonts w:ascii="Times New Roman" w:hAnsi="Times New Roman" w:cs="Times New Roman"/>
                <w:sz w:val="18"/>
                <w:szCs w:val="18"/>
              </w:rPr>
              <w:t>Military</w:t>
            </w:r>
          </w:p>
        </w:tc>
        <w:tc>
          <w:tcPr>
            <w:tcW w:w="1224" w:type="dxa"/>
            <w:gridSpan w:val="2"/>
          </w:tcPr>
          <w:p w14:paraId="43AF8C12" w14:textId="77777777" w:rsidR="005D1973" w:rsidRPr="006C7984" w:rsidRDefault="00F4381A" w:rsidP="0083746B">
            <w:pPr>
              <w:spacing w:line="360" w:lineRule="auto"/>
              <w:contextualSpacing/>
              <w:jc w:val="both"/>
              <w:rPr>
                <w:rFonts w:ascii="Times New Roman" w:hAnsi="Times New Roman" w:cs="Times New Roman"/>
                <w:sz w:val="18"/>
                <w:szCs w:val="18"/>
              </w:rPr>
            </w:pPr>
            <w:r w:rsidRPr="006C7984">
              <w:rPr>
                <w:rFonts w:ascii="Times New Roman" w:hAnsi="Times New Roman" w:cs="Times New Roman"/>
                <w:sz w:val="18"/>
                <w:szCs w:val="18"/>
              </w:rPr>
              <w:t>Police</w:t>
            </w:r>
          </w:p>
        </w:tc>
      </w:tr>
      <w:tr w:rsidR="00AB797E" w:rsidRPr="004E47E2" w14:paraId="095AE26A" w14:textId="77777777" w:rsidTr="00B747AF">
        <w:tc>
          <w:tcPr>
            <w:tcW w:w="704" w:type="dxa"/>
            <w:vMerge/>
          </w:tcPr>
          <w:p w14:paraId="723B7D16" w14:textId="77777777" w:rsidR="005D1973" w:rsidRPr="006C7984" w:rsidRDefault="005D1973" w:rsidP="0083746B">
            <w:pPr>
              <w:spacing w:line="360" w:lineRule="auto"/>
              <w:contextualSpacing/>
              <w:jc w:val="both"/>
              <w:rPr>
                <w:rFonts w:ascii="Times New Roman" w:hAnsi="Times New Roman" w:cs="Times New Roman"/>
                <w:sz w:val="18"/>
                <w:szCs w:val="18"/>
              </w:rPr>
            </w:pPr>
          </w:p>
        </w:tc>
        <w:tc>
          <w:tcPr>
            <w:tcW w:w="1418" w:type="dxa"/>
            <w:gridSpan w:val="2"/>
          </w:tcPr>
          <w:p w14:paraId="6F3ABB1C" w14:textId="27CF856F" w:rsidR="005D1973" w:rsidRPr="006C7984" w:rsidRDefault="00F4381A" w:rsidP="0083746B">
            <w:pPr>
              <w:spacing w:line="360" w:lineRule="auto"/>
              <w:contextualSpacing/>
              <w:jc w:val="both"/>
              <w:rPr>
                <w:rFonts w:ascii="Times New Roman" w:hAnsi="Times New Roman" w:cs="Times New Roman"/>
                <w:sz w:val="18"/>
                <w:szCs w:val="18"/>
              </w:rPr>
            </w:pPr>
            <w:r w:rsidRPr="006C7984">
              <w:rPr>
                <w:rFonts w:ascii="Times New Roman" w:hAnsi="Times New Roman" w:cs="Times New Roman"/>
                <w:sz w:val="18"/>
                <w:szCs w:val="18"/>
              </w:rPr>
              <w:t>Central gov</w:t>
            </w:r>
            <w:r w:rsidR="003E4E8D">
              <w:rPr>
                <w:rFonts w:ascii="Times New Roman" w:hAnsi="Times New Roman" w:cs="Times New Roman"/>
                <w:sz w:val="18"/>
                <w:szCs w:val="18"/>
              </w:rPr>
              <w:t>ernment</w:t>
            </w:r>
          </w:p>
        </w:tc>
        <w:tc>
          <w:tcPr>
            <w:tcW w:w="850" w:type="dxa"/>
          </w:tcPr>
          <w:p w14:paraId="3B2926C5" w14:textId="5F3EC538" w:rsidR="005D1973" w:rsidRPr="006C7984" w:rsidRDefault="00F4381A" w:rsidP="0083746B">
            <w:pPr>
              <w:spacing w:line="360" w:lineRule="auto"/>
              <w:contextualSpacing/>
              <w:jc w:val="both"/>
              <w:rPr>
                <w:rFonts w:ascii="Times New Roman" w:hAnsi="Times New Roman" w:cs="Times New Roman"/>
                <w:sz w:val="18"/>
                <w:szCs w:val="18"/>
              </w:rPr>
            </w:pPr>
            <w:r w:rsidRPr="006C7984">
              <w:rPr>
                <w:rFonts w:ascii="Times New Roman" w:hAnsi="Times New Roman" w:cs="Times New Roman"/>
                <w:sz w:val="18"/>
                <w:szCs w:val="18"/>
              </w:rPr>
              <w:t>Local gov</w:t>
            </w:r>
            <w:r w:rsidR="003E4E8D">
              <w:rPr>
                <w:rFonts w:ascii="Times New Roman" w:hAnsi="Times New Roman" w:cs="Times New Roman"/>
                <w:sz w:val="18"/>
                <w:szCs w:val="18"/>
              </w:rPr>
              <w:t>ernment</w:t>
            </w:r>
          </w:p>
        </w:tc>
        <w:tc>
          <w:tcPr>
            <w:tcW w:w="2268" w:type="dxa"/>
            <w:gridSpan w:val="3"/>
            <w:vMerge/>
          </w:tcPr>
          <w:p w14:paraId="34C12850" w14:textId="77777777" w:rsidR="005D1973" w:rsidRPr="006C7984" w:rsidRDefault="005D1973" w:rsidP="0083746B">
            <w:pPr>
              <w:spacing w:line="360" w:lineRule="auto"/>
              <w:contextualSpacing/>
              <w:jc w:val="both"/>
              <w:rPr>
                <w:rFonts w:ascii="Times New Roman" w:hAnsi="Times New Roman" w:cs="Times New Roman"/>
                <w:sz w:val="18"/>
                <w:szCs w:val="18"/>
              </w:rPr>
            </w:pPr>
          </w:p>
        </w:tc>
        <w:tc>
          <w:tcPr>
            <w:tcW w:w="1843" w:type="dxa"/>
            <w:gridSpan w:val="2"/>
            <w:vMerge/>
          </w:tcPr>
          <w:p w14:paraId="7134493F" w14:textId="77777777" w:rsidR="005D1973" w:rsidRPr="006C7984" w:rsidRDefault="005D1973" w:rsidP="0083746B">
            <w:pPr>
              <w:spacing w:line="360" w:lineRule="auto"/>
              <w:contextualSpacing/>
              <w:jc w:val="both"/>
              <w:rPr>
                <w:rFonts w:ascii="Times New Roman" w:hAnsi="Times New Roman" w:cs="Times New Roman"/>
                <w:sz w:val="18"/>
                <w:szCs w:val="18"/>
              </w:rPr>
            </w:pPr>
          </w:p>
        </w:tc>
        <w:tc>
          <w:tcPr>
            <w:tcW w:w="709" w:type="dxa"/>
            <w:vMerge/>
          </w:tcPr>
          <w:p w14:paraId="7DEADAF6" w14:textId="77777777" w:rsidR="005D1973" w:rsidRPr="006C7984" w:rsidRDefault="005D1973" w:rsidP="0083746B">
            <w:pPr>
              <w:spacing w:line="360" w:lineRule="auto"/>
              <w:contextualSpacing/>
              <w:jc w:val="both"/>
              <w:rPr>
                <w:rFonts w:ascii="Times New Roman" w:hAnsi="Times New Roman" w:cs="Times New Roman"/>
                <w:sz w:val="18"/>
                <w:szCs w:val="18"/>
              </w:rPr>
            </w:pPr>
          </w:p>
        </w:tc>
        <w:tc>
          <w:tcPr>
            <w:tcW w:w="567" w:type="dxa"/>
          </w:tcPr>
          <w:p w14:paraId="35DF10EB" w14:textId="77777777" w:rsidR="005D1973" w:rsidRPr="006C7984" w:rsidRDefault="005D1973" w:rsidP="0083746B">
            <w:pPr>
              <w:spacing w:line="360" w:lineRule="auto"/>
              <w:contextualSpacing/>
              <w:jc w:val="both"/>
              <w:rPr>
                <w:rFonts w:ascii="Times New Roman" w:hAnsi="Times New Roman" w:cs="Times New Roman"/>
                <w:sz w:val="18"/>
                <w:szCs w:val="18"/>
              </w:rPr>
            </w:pPr>
          </w:p>
        </w:tc>
        <w:tc>
          <w:tcPr>
            <w:tcW w:w="657" w:type="dxa"/>
          </w:tcPr>
          <w:p w14:paraId="4998E375" w14:textId="77777777" w:rsidR="005D1973" w:rsidRPr="006C7984" w:rsidRDefault="005D1973" w:rsidP="0083746B">
            <w:pPr>
              <w:spacing w:line="360" w:lineRule="auto"/>
              <w:contextualSpacing/>
              <w:jc w:val="both"/>
              <w:rPr>
                <w:rFonts w:ascii="Times New Roman" w:hAnsi="Times New Roman" w:cs="Times New Roman"/>
                <w:sz w:val="18"/>
                <w:szCs w:val="18"/>
              </w:rPr>
            </w:pPr>
          </w:p>
        </w:tc>
      </w:tr>
      <w:tr w:rsidR="00B747AF" w:rsidRPr="004E47E2" w14:paraId="1590BBD1" w14:textId="77777777" w:rsidTr="00B747AF">
        <w:trPr>
          <w:trHeight w:val="274"/>
        </w:trPr>
        <w:tc>
          <w:tcPr>
            <w:tcW w:w="704" w:type="dxa"/>
            <w:vMerge/>
          </w:tcPr>
          <w:p w14:paraId="7EACA6FD" w14:textId="77777777" w:rsidR="005D1973" w:rsidRPr="006C7984" w:rsidRDefault="005D1973" w:rsidP="0083746B">
            <w:pPr>
              <w:spacing w:line="360" w:lineRule="auto"/>
              <w:contextualSpacing/>
              <w:jc w:val="both"/>
              <w:rPr>
                <w:rFonts w:ascii="Times New Roman" w:hAnsi="Times New Roman" w:cs="Times New Roman"/>
                <w:sz w:val="18"/>
                <w:szCs w:val="18"/>
              </w:rPr>
            </w:pPr>
          </w:p>
        </w:tc>
        <w:tc>
          <w:tcPr>
            <w:tcW w:w="709" w:type="dxa"/>
          </w:tcPr>
          <w:p w14:paraId="408F37BD" w14:textId="0620E3A4" w:rsidR="005D1973" w:rsidRPr="006C7984" w:rsidRDefault="00F4381A" w:rsidP="0083746B">
            <w:pPr>
              <w:spacing w:line="360" w:lineRule="auto"/>
              <w:contextualSpacing/>
              <w:jc w:val="both"/>
              <w:rPr>
                <w:rFonts w:ascii="Times New Roman" w:hAnsi="Times New Roman" w:cs="Times New Roman"/>
                <w:sz w:val="18"/>
                <w:szCs w:val="18"/>
              </w:rPr>
            </w:pPr>
            <w:r w:rsidRPr="006C7984">
              <w:rPr>
                <w:rFonts w:ascii="Times New Roman" w:hAnsi="Times New Roman" w:cs="Times New Roman"/>
                <w:sz w:val="18"/>
                <w:szCs w:val="18"/>
              </w:rPr>
              <w:t>Senior official</w:t>
            </w:r>
          </w:p>
        </w:tc>
        <w:tc>
          <w:tcPr>
            <w:tcW w:w="709" w:type="dxa"/>
          </w:tcPr>
          <w:p w14:paraId="515A2301" w14:textId="36C9CC71" w:rsidR="005D1973" w:rsidRPr="006C7984" w:rsidRDefault="00F4381A" w:rsidP="0083746B">
            <w:pPr>
              <w:spacing w:line="360" w:lineRule="auto"/>
              <w:contextualSpacing/>
              <w:jc w:val="both"/>
              <w:rPr>
                <w:rFonts w:ascii="Times New Roman" w:hAnsi="Times New Roman" w:cs="Times New Roman"/>
                <w:sz w:val="18"/>
                <w:szCs w:val="18"/>
              </w:rPr>
            </w:pPr>
            <w:r w:rsidRPr="006C7984">
              <w:rPr>
                <w:rFonts w:ascii="Times New Roman" w:hAnsi="Times New Roman" w:cs="Times New Roman"/>
                <w:sz w:val="18"/>
                <w:szCs w:val="18"/>
              </w:rPr>
              <w:t xml:space="preserve">HQ </w:t>
            </w:r>
            <w:r w:rsidR="009D0B77">
              <w:rPr>
                <w:rFonts w:ascii="Times New Roman" w:hAnsi="Times New Roman" w:cs="Times New Roman"/>
                <w:sz w:val="18"/>
                <w:szCs w:val="18"/>
              </w:rPr>
              <w:t>director-</w:t>
            </w:r>
            <w:r w:rsidRPr="006C7984">
              <w:rPr>
                <w:rFonts w:ascii="Times New Roman" w:hAnsi="Times New Roman" w:cs="Times New Roman"/>
                <w:sz w:val="18"/>
                <w:szCs w:val="18"/>
              </w:rPr>
              <w:t>level (Grade 4 or above)</w:t>
            </w:r>
          </w:p>
        </w:tc>
        <w:tc>
          <w:tcPr>
            <w:tcW w:w="850" w:type="dxa"/>
          </w:tcPr>
          <w:p w14:paraId="09FDB2EF" w14:textId="76B4D7ED" w:rsidR="005D1973" w:rsidRPr="006C7984" w:rsidRDefault="009D0B77" w:rsidP="0083746B">
            <w:pPr>
              <w:spacing w:line="360" w:lineRule="auto"/>
              <w:contextualSpacing/>
              <w:jc w:val="both"/>
              <w:rPr>
                <w:rFonts w:ascii="Times New Roman" w:hAnsi="Times New Roman" w:cs="Times New Roman"/>
                <w:sz w:val="18"/>
                <w:szCs w:val="18"/>
              </w:rPr>
            </w:pPr>
            <w:r>
              <w:rPr>
                <w:rFonts w:ascii="Times New Roman" w:hAnsi="Times New Roman" w:cs="Times New Roman"/>
                <w:sz w:val="18"/>
                <w:szCs w:val="18"/>
              </w:rPr>
              <w:t>Director-</w:t>
            </w:r>
            <w:r w:rsidRPr="006C7984">
              <w:rPr>
                <w:rFonts w:ascii="Times New Roman" w:hAnsi="Times New Roman" w:cs="Times New Roman"/>
                <w:sz w:val="18"/>
                <w:szCs w:val="18"/>
              </w:rPr>
              <w:t xml:space="preserve"> </w:t>
            </w:r>
            <w:r w:rsidR="00F4381A" w:rsidRPr="006C7984">
              <w:rPr>
                <w:rFonts w:ascii="Times New Roman" w:hAnsi="Times New Roman" w:cs="Times New Roman"/>
                <w:sz w:val="18"/>
                <w:szCs w:val="18"/>
              </w:rPr>
              <w:t>level (Grade 5 or above)</w:t>
            </w:r>
          </w:p>
        </w:tc>
        <w:tc>
          <w:tcPr>
            <w:tcW w:w="709" w:type="dxa"/>
          </w:tcPr>
          <w:p w14:paraId="64C63EEF" w14:textId="6F241FBD" w:rsidR="005D1973" w:rsidRPr="006C7984" w:rsidRDefault="00F4381A" w:rsidP="0083746B">
            <w:pPr>
              <w:spacing w:line="360" w:lineRule="auto"/>
              <w:contextualSpacing/>
              <w:jc w:val="both"/>
              <w:rPr>
                <w:rFonts w:ascii="Times New Roman" w:hAnsi="Times New Roman" w:cs="Times New Roman"/>
                <w:sz w:val="18"/>
                <w:szCs w:val="18"/>
              </w:rPr>
            </w:pPr>
            <w:r w:rsidRPr="006C7984">
              <w:rPr>
                <w:rFonts w:ascii="Times New Roman" w:hAnsi="Times New Roman" w:cs="Times New Roman"/>
                <w:sz w:val="18"/>
                <w:szCs w:val="18"/>
              </w:rPr>
              <w:t>Executive office</w:t>
            </w:r>
            <w:r w:rsidR="00AB797E" w:rsidRPr="006C7984">
              <w:rPr>
                <w:rFonts w:ascii="Times New Roman" w:hAnsi="Times New Roman" w:cs="Times New Roman" w:hint="eastAsia"/>
                <w:sz w:val="18"/>
                <w:szCs w:val="18"/>
              </w:rPr>
              <w:t>r</w:t>
            </w:r>
          </w:p>
        </w:tc>
        <w:tc>
          <w:tcPr>
            <w:tcW w:w="709" w:type="dxa"/>
          </w:tcPr>
          <w:p w14:paraId="246934F0" w14:textId="12CC86E0" w:rsidR="005D1973" w:rsidRPr="006C7984" w:rsidRDefault="00F4381A" w:rsidP="0083746B">
            <w:pPr>
              <w:spacing w:line="360" w:lineRule="auto"/>
              <w:contextualSpacing/>
              <w:jc w:val="both"/>
              <w:rPr>
                <w:rFonts w:ascii="Times New Roman" w:hAnsi="Times New Roman" w:cs="Times New Roman"/>
                <w:sz w:val="18"/>
                <w:szCs w:val="18"/>
              </w:rPr>
            </w:pPr>
            <w:r w:rsidRPr="006C7984">
              <w:rPr>
                <w:rFonts w:ascii="Times New Roman" w:hAnsi="Times New Roman" w:cs="Times New Roman"/>
                <w:sz w:val="18"/>
                <w:szCs w:val="18"/>
              </w:rPr>
              <w:t>Manage</w:t>
            </w:r>
            <w:r w:rsidR="009D0B77">
              <w:rPr>
                <w:rFonts w:ascii="Times New Roman" w:hAnsi="Times New Roman" w:cs="Times New Roman"/>
                <w:sz w:val="18"/>
                <w:szCs w:val="18"/>
              </w:rPr>
              <w:t>r</w:t>
            </w:r>
          </w:p>
        </w:tc>
        <w:tc>
          <w:tcPr>
            <w:tcW w:w="850" w:type="dxa"/>
          </w:tcPr>
          <w:p w14:paraId="7320940E" w14:textId="342FC7E5" w:rsidR="005D1973" w:rsidRPr="006C7984" w:rsidRDefault="009D0B77" w:rsidP="0083746B">
            <w:pPr>
              <w:spacing w:line="360" w:lineRule="auto"/>
              <w:contextualSpacing/>
              <w:jc w:val="both"/>
              <w:rPr>
                <w:rFonts w:ascii="Times New Roman" w:hAnsi="Times New Roman" w:cs="Times New Roman"/>
                <w:sz w:val="18"/>
                <w:szCs w:val="18"/>
              </w:rPr>
            </w:pPr>
            <w:r>
              <w:rPr>
                <w:rFonts w:ascii="Times New Roman" w:hAnsi="Times New Roman" w:cs="Times New Roman"/>
                <w:sz w:val="18"/>
                <w:szCs w:val="18"/>
              </w:rPr>
              <w:t>M</w:t>
            </w:r>
            <w:r w:rsidR="00AB797E" w:rsidRPr="006C7984">
              <w:rPr>
                <w:rFonts w:ascii="Times New Roman" w:hAnsi="Times New Roman" w:cs="Times New Roman" w:hint="eastAsia"/>
                <w:sz w:val="18"/>
                <w:szCs w:val="18"/>
              </w:rPr>
              <w:t>anager</w:t>
            </w:r>
            <w:r>
              <w:rPr>
                <w:rFonts w:ascii="Times New Roman" w:hAnsi="Times New Roman" w:cs="Times New Roman"/>
                <w:sz w:val="18"/>
                <w:szCs w:val="18"/>
              </w:rPr>
              <w:t xml:space="preserve"> at l</w:t>
            </w:r>
            <w:r w:rsidRPr="006C7984">
              <w:rPr>
                <w:rFonts w:ascii="Times New Roman" w:hAnsi="Times New Roman" w:cs="Times New Roman"/>
                <w:sz w:val="18"/>
                <w:szCs w:val="18"/>
              </w:rPr>
              <w:t>ocal public enterprise</w:t>
            </w:r>
            <w:r>
              <w:rPr>
                <w:rFonts w:ascii="Times New Roman" w:hAnsi="Times New Roman" w:cs="Times New Roman"/>
                <w:sz w:val="18"/>
                <w:szCs w:val="18"/>
              </w:rPr>
              <w:t>s</w:t>
            </w:r>
          </w:p>
        </w:tc>
        <w:tc>
          <w:tcPr>
            <w:tcW w:w="851" w:type="dxa"/>
          </w:tcPr>
          <w:p w14:paraId="43DCD81E" w14:textId="6A808CF1" w:rsidR="005D1973" w:rsidRPr="006C7984" w:rsidRDefault="009D0B77" w:rsidP="0083746B">
            <w:pPr>
              <w:spacing w:line="360" w:lineRule="auto"/>
              <w:contextualSpacing/>
              <w:jc w:val="both"/>
              <w:rPr>
                <w:rFonts w:ascii="Times New Roman" w:hAnsi="Times New Roman" w:cs="Times New Roman"/>
                <w:sz w:val="18"/>
                <w:szCs w:val="18"/>
              </w:rPr>
            </w:pPr>
            <w:r w:rsidRPr="006C7984">
              <w:rPr>
                <w:rFonts w:ascii="Times New Roman" w:hAnsi="Times New Roman" w:cs="Times New Roman"/>
                <w:sz w:val="18"/>
                <w:szCs w:val="18"/>
              </w:rPr>
              <w:t>Nat</w:t>
            </w:r>
            <w:r>
              <w:rPr>
                <w:rFonts w:ascii="Times New Roman" w:hAnsi="Times New Roman" w:cs="Times New Roman"/>
                <w:sz w:val="18"/>
                <w:szCs w:val="18"/>
              </w:rPr>
              <w:t xml:space="preserve">ional university </w:t>
            </w:r>
            <w:r w:rsidR="00B747AF">
              <w:rPr>
                <w:rFonts w:ascii="Times New Roman" w:hAnsi="Times New Roman" w:cs="Times New Roman" w:hint="eastAsia"/>
                <w:sz w:val="18"/>
                <w:szCs w:val="18"/>
              </w:rPr>
              <w:t>p</w:t>
            </w:r>
            <w:r w:rsidR="00AB797E" w:rsidRPr="006C7984">
              <w:rPr>
                <w:rFonts w:ascii="Times New Roman" w:hAnsi="Times New Roman" w:cs="Times New Roman" w:hint="eastAsia"/>
                <w:sz w:val="18"/>
                <w:szCs w:val="18"/>
              </w:rPr>
              <w:t>rofessor</w:t>
            </w:r>
          </w:p>
        </w:tc>
        <w:tc>
          <w:tcPr>
            <w:tcW w:w="992" w:type="dxa"/>
          </w:tcPr>
          <w:p w14:paraId="0A5BDAA2" w14:textId="465B7C98" w:rsidR="005D1973" w:rsidRPr="006C7984" w:rsidRDefault="00F4381A" w:rsidP="0083746B">
            <w:pPr>
              <w:spacing w:line="360" w:lineRule="auto"/>
              <w:contextualSpacing/>
              <w:jc w:val="both"/>
              <w:rPr>
                <w:rFonts w:ascii="Times New Roman" w:hAnsi="Times New Roman" w:cs="Times New Roman"/>
                <w:sz w:val="18"/>
                <w:szCs w:val="18"/>
              </w:rPr>
            </w:pPr>
            <w:r w:rsidRPr="006C7984">
              <w:rPr>
                <w:rFonts w:ascii="Times New Roman" w:hAnsi="Times New Roman" w:cs="Times New Roman"/>
                <w:sz w:val="18"/>
                <w:szCs w:val="18"/>
              </w:rPr>
              <w:t xml:space="preserve">4 major </w:t>
            </w:r>
            <w:r w:rsidR="00AB797E" w:rsidRPr="006C7984">
              <w:rPr>
                <w:rFonts w:ascii="Times New Roman" w:hAnsi="Times New Roman" w:cs="Times New Roman" w:hint="eastAsia"/>
                <w:sz w:val="18"/>
                <w:szCs w:val="18"/>
              </w:rPr>
              <w:t xml:space="preserve">S&amp;T </w:t>
            </w:r>
            <w:r w:rsidRPr="006C7984">
              <w:rPr>
                <w:rFonts w:ascii="Times New Roman" w:hAnsi="Times New Roman" w:cs="Times New Roman"/>
                <w:sz w:val="18"/>
                <w:szCs w:val="18"/>
              </w:rPr>
              <w:t>institutes</w:t>
            </w:r>
          </w:p>
          <w:p w14:paraId="00DF2344" w14:textId="402637F5" w:rsidR="005D1973" w:rsidRPr="006C7984" w:rsidRDefault="00F4381A" w:rsidP="0083746B">
            <w:pPr>
              <w:spacing w:line="360" w:lineRule="auto"/>
              <w:contextualSpacing/>
              <w:jc w:val="both"/>
              <w:rPr>
                <w:rFonts w:ascii="Times New Roman" w:hAnsi="Times New Roman" w:cs="Times New Roman"/>
                <w:sz w:val="18"/>
                <w:szCs w:val="18"/>
              </w:rPr>
            </w:pPr>
            <w:r w:rsidRPr="006C7984">
              <w:rPr>
                <w:rFonts w:ascii="Times New Roman" w:hAnsi="Times New Roman" w:cs="Times New Roman"/>
                <w:sz w:val="18"/>
                <w:szCs w:val="18"/>
              </w:rPr>
              <w:t>(</w:t>
            </w:r>
            <w:r w:rsidR="009D0B77">
              <w:rPr>
                <w:rFonts w:ascii="Times New Roman" w:hAnsi="Times New Roman" w:cs="Times New Roman"/>
                <w:sz w:val="18"/>
                <w:szCs w:val="18"/>
              </w:rPr>
              <w:t>faculty</w:t>
            </w:r>
            <w:r w:rsidRPr="006C7984">
              <w:rPr>
                <w:rFonts w:ascii="Times New Roman" w:hAnsi="Times New Roman" w:cs="Times New Roman"/>
                <w:sz w:val="18"/>
                <w:szCs w:val="18"/>
              </w:rPr>
              <w:t>)</w:t>
            </w:r>
          </w:p>
        </w:tc>
        <w:tc>
          <w:tcPr>
            <w:tcW w:w="709" w:type="dxa"/>
          </w:tcPr>
          <w:p w14:paraId="0B5893D7" w14:textId="3EC7A14B" w:rsidR="005D1973" w:rsidRPr="006C7984" w:rsidRDefault="00F4381A" w:rsidP="0083746B">
            <w:pPr>
              <w:spacing w:line="360" w:lineRule="auto"/>
              <w:contextualSpacing/>
              <w:jc w:val="both"/>
              <w:rPr>
                <w:rFonts w:ascii="Times New Roman" w:hAnsi="Times New Roman" w:cs="Times New Roman"/>
                <w:sz w:val="18"/>
                <w:szCs w:val="18"/>
              </w:rPr>
            </w:pPr>
            <w:r w:rsidRPr="006C7984">
              <w:rPr>
                <w:rFonts w:ascii="Times New Roman" w:hAnsi="Times New Roman" w:cs="Times New Roman"/>
                <w:sz w:val="18"/>
                <w:szCs w:val="18"/>
              </w:rPr>
              <w:t>Military officer</w:t>
            </w:r>
          </w:p>
        </w:tc>
        <w:tc>
          <w:tcPr>
            <w:tcW w:w="567" w:type="dxa"/>
          </w:tcPr>
          <w:p w14:paraId="602C520E" w14:textId="113C2658" w:rsidR="005D1973" w:rsidRPr="006C7984" w:rsidRDefault="00F4381A" w:rsidP="0083746B">
            <w:pPr>
              <w:spacing w:line="360" w:lineRule="auto"/>
              <w:contextualSpacing/>
              <w:jc w:val="both"/>
              <w:rPr>
                <w:rFonts w:ascii="Times New Roman" w:hAnsi="Times New Roman" w:cs="Times New Roman"/>
                <w:sz w:val="18"/>
                <w:szCs w:val="18"/>
              </w:rPr>
            </w:pPr>
            <w:r w:rsidRPr="006C7984">
              <w:rPr>
                <w:rFonts w:ascii="Times New Roman" w:hAnsi="Times New Roman" w:cs="Times New Roman"/>
                <w:sz w:val="18"/>
                <w:szCs w:val="18"/>
              </w:rPr>
              <w:t>Police officer</w:t>
            </w:r>
          </w:p>
        </w:tc>
        <w:tc>
          <w:tcPr>
            <w:tcW w:w="657" w:type="dxa"/>
          </w:tcPr>
          <w:p w14:paraId="1F54DC36" w14:textId="0B839E6E" w:rsidR="005D1973" w:rsidRPr="006C7984" w:rsidRDefault="00F4381A" w:rsidP="0083746B">
            <w:pPr>
              <w:spacing w:line="360" w:lineRule="auto"/>
              <w:contextualSpacing/>
              <w:jc w:val="both"/>
              <w:rPr>
                <w:rFonts w:ascii="Times New Roman" w:hAnsi="Times New Roman" w:cs="Times New Roman"/>
                <w:sz w:val="18"/>
                <w:szCs w:val="18"/>
              </w:rPr>
            </w:pPr>
            <w:r w:rsidRPr="006C7984">
              <w:rPr>
                <w:rFonts w:ascii="Times New Roman" w:hAnsi="Times New Roman" w:cs="Times New Roman"/>
                <w:sz w:val="18"/>
                <w:szCs w:val="18"/>
              </w:rPr>
              <w:t>Coast guard</w:t>
            </w:r>
          </w:p>
        </w:tc>
      </w:tr>
      <w:tr w:rsidR="00B747AF" w:rsidRPr="004E47E2" w14:paraId="420CFDA5" w14:textId="77777777" w:rsidTr="00B747AF">
        <w:trPr>
          <w:trHeight w:val="382"/>
        </w:trPr>
        <w:tc>
          <w:tcPr>
            <w:tcW w:w="704" w:type="dxa"/>
          </w:tcPr>
          <w:p w14:paraId="6C81FD3E" w14:textId="77777777" w:rsidR="005D1973" w:rsidRPr="00B747AF" w:rsidRDefault="00F4381A" w:rsidP="0083746B">
            <w:pPr>
              <w:spacing w:line="360" w:lineRule="auto"/>
              <w:contextualSpacing/>
              <w:jc w:val="both"/>
              <w:rPr>
                <w:rFonts w:ascii="Times New Roman" w:hAnsi="Times New Roman" w:cs="Times New Roman"/>
                <w:sz w:val="20"/>
                <w:szCs w:val="20"/>
              </w:rPr>
            </w:pPr>
            <w:r w:rsidRPr="00B747AF">
              <w:rPr>
                <w:rFonts w:ascii="Times New Roman" w:hAnsi="Times New Roman" w:cs="Times New Roman"/>
                <w:sz w:val="20"/>
                <w:szCs w:val="20"/>
              </w:rPr>
              <w:t>2023</w:t>
            </w:r>
          </w:p>
        </w:tc>
        <w:tc>
          <w:tcPr>
            <w:tcW w:w="709" w:type="dxa"/>
          </w:tcPr>
          <w:p w14:paraId="51DD15D4" w14:textId="77777777" w:rsidR="005D1973" w:rsidRPr="00B747AF" w:rsidRDefault="00F4381A" w:rsidP="0083746B">
            <w:pPr>
              <w:spacing w:line="360" w:lineRule="auto"/>
              <w:contextualSpacing/>
              <w:jc w:val="both"/>
              <w:rPr>
                <w:rFonts w:ascii="Times New Roman" w:hAnsi="Times New Roman" w:cs="Times New Roman"/>
                <w:sz w:val="20"/>
                <w:szCs w:val="20"/>
              </w:rPr>
            </w:pPr>
            <w:r w:rsidRPr="00B747AF">
              <w:rPr>
                <w:rFonts w:ascii="Times New Roman" w:hAnsi="Times New Roman" w:cs="Times New Roman"/>
                <w:sz w:val="20"/>
                <w:szCs w:val="20"/>
              </w:rPr>
              <w:t>11.5</w:t>
            </w:r>
          </w:p>
        </w:tc>
        <w:tc>
          <w:tcPr>
            <w:tcW w:w="709" w:type="dxa"/>
          </w:tcPr>
          <w:p w14:paraId="299B4BD8" w14:textId="77777777" w:rsidR="005D1973" w:rsidRPr="00B747AF" w:rsidRDefault="00F4381A" w:rsidP="0083746B">
            <w:pPr>
              <w:spacing w:line="360" w:lineRule="auto"/>
              <w:contextualSpacing/>
              <w:jc w:val="both"/>
              <w:rPr>
                <w:rFonts w:ascii="Times New Roman" w:hAnsi="Times New Roman" w:cs="Times New Roman"/>
                <w:sz w:val="20"/>
                <w:szCs w:val="20"/>
              </w:rPr>
            </w:pPr>
            <w:r w:rsidRPr="00B747AF">
              <w:rPr>
                <w:rFonts w:ascii="Times New Roman" w:hAnsi="Times New Roman" w:cs="Times New Roman"/>
                <w:sz w:val="20"/>
                <w:szCs w:val="20"/>
              </w:rPr>
              <w:t>27.2</w:t>
            </w:r>
          </w:p>
        </w:tc>
        <w:tc>
          <w:tcPr>
            <w:tcW w:w="850" w:type="dxa"/>
          </w:tcPr>
          <w:p w14:paraId="45B9718A" w14:textId="77777777" w:rsidR="005D1973" w:rsidRPr="00B747AF" w:rsidRDefault="00F4381A" w:rsidP="0083746B">
            <w:pPr>
              <w:spacing w:line="360" w:lineRule="auto"/>
              <w:contextualSpacing/>
              <w:jc w:val="both"/>
              <w:rPr>
                <w:rFonts w:ascii="Times New Roman" w:hAnsi="Times New Roman" w:cs="Times New Roman"/>
                <w:sz w:val="20"/>
                <w:szCs w:val="20"/>
              </w:rPr>
            </w:pPr>
            <w:r w:rsidRPr="00B747AF">
              <w:rPr>
                <w:rFonts w:ascii="Times New Roman" w:hAnsi="Times New Roman" w:cs="Times New Roman"/>
                <w:sz w:val="20"/>
                <w:szCs w:val="20"/>
              </w:rPr>
              <w:t>28.7</w:t>
            </w:r>
          </w:p>
        </w:tc>
        <w:tc>
          <w:tcPr>
            <w:tcW w:w="709" w:type="dxa"/>
          </w:tcPr>
          <w:p w14:paraId="76458D53" w14:textId="77777777" w:rsidR="005D1973" w:rsidRPr="00B747AF" w:rsidRDefault="00F4381A" w:rsidP="0083746B">
            <w:pPr>
              <w:spacing w:line="360" w:lineRule="auto"/>
              <w:contextualSpacing/>
              <w:jc w:val="both"/>
              <w:rPr>
                <w:rFonts w:ascii="Times New Roman" w:hAnsi="Times New Roman" w:cs="Times New Roman"/>
                <w:sz w:val="20"/>
                <w:szCs w:val="20"/>
              </w:rPr>
            </w:pPr>
            <w:r w:rsidRPr="00B747AF">
              <w:rPr>
                <w:rFonts w:ascii="Times New Roman" w:hAnsi="Times New Roman" w:cs="Times New Roman"/>
                <w:sz w:val="20"/>
                <w:szCs w:val="20"/>
              </w:rPr>
              <w:t>23.6</w:t>
            </w:r>
          </w:p>
        </w:tc>
        <w:tc>
          <w:tcPr>
            <w:tcW w:w="709" w:type="dxa"/>
          </w:tcPr>
          <w:p w14:paraId="654BB351" w14:textId="77777777" w:rsidR="005D1973" w:rsidRPr="00B747AF" w:rsidRDefault="00F4381A" w:rsidP="0083746B">
            <w:pPr>
              <w:spacing w:line="360" w:lineRule="auto"/>
              <w:contextualSpacing/>
              <w:jc w:val="both"/>
              <w:rPr>
                <w:rFonts w:ascii="Times New Roman" w:hAnsi="Times New Roman" w:cs="Times New Roman"/>
                <w:sz w:val="20"/>
                <w:szCs w:val="20"/>
              </w:rPr>
            </w:pPr>
            <w:r w:rsidRPr="00B747AF">
              <w:rPr>
                <w:rFonts w:ascii="Times New Roman" w:hAnsi="Times New Roman" w:cs="Times New Roman"/>
                <w:sz w:val="20"/>
                <w:szCs w:val="20"/>
              </w:rPr>
              <w:t>29.3</w:t>
            </w:r>
          </w:p>
        </w:tc>
        <w:tc>
          <w:tcPr>
            <w:tcW w:w="850" w:type="dxa"/>
          </w:tcPr>
          <w:p w14:paraId="242B2888" w14:textId="77777777" w:rsidR="005D1973" w:rsidRPr="00B747AF" w:rsidRDefault="00F4381A" w:rsidP="0083746B">
            <w:pPr>
              <w:spacing w:line="360" w:lineRule="auto"/>
              <w:contextualSpacing/>
              <w:jc w:val="both"/>
              <w:rPr>
                <w:rFonts w:ascii="Times New Roman" w:hAnsi="Times New Roman" w:cs="Times New Roman"/>
                <w:sz w:val="20"/>
                <w:szCs w:val="20"/>
              </w:rPr>
            </w:pPr>
            <w:r w:rsidRPr="00B747AF">
              <w:rPr>
                <w:rFonts w:ascii="Times New Roman" w:hAnsi="Times New Roman" w:cs="Times New Roman"/>
                <w:sz w:val="20"/>
                <w:szCs w:val="20"/>
              </w:rPr>
              <w:t>12.3</w:t>
            </w:r>
          </w:p>
        </w:tc>
        <w:tc>
          <w:tcPr>
            <w:tcW w:w="851" w:type="dxa"/>
          </w:tcPr>
          <w:p w14:paraId="26BEB7C8" w14:textId="77777777" w:rsidR="005D1973" w:rsidRPr="00B747AF" w:rsidRDefault="00F4381A" w:rsidP="0083746B">
            <w:pPr>
              <w:spacing w:line="360" w:lineRule="auto"/>
              <w:contextualSpacing/>
              <w:jc w:val="both"/>
              <w:rPr>
                <w:rFonts w:ascii="Times New Roman" w:hAnsi="Times New Roman" w:cs="Times New Roman"/>
                <w:sz w:val="20"/>
                <w:szCs w:val="20"/>
              </w:rPr>
            </w:pPr>
            <w:r w:rsidRPr="00B747AF">
              <w:rPr>
                <w:rFonts w:ascii="Times New Roman" w:hAnsi="Times New Roman" w:cs="Times New Roman"/>
                <w:sz w:val="20"/>
                <w:szCs w:val="20"/>
              </w:rPr>
              <w:t>19.8</w:t>
            </w:r>
          </w:p>
        </w:tc>
        <w:tc>
          <w:tcPr>
            <w:tcW w:w="992" w:type="dxa"/>
          </w:tcPr>
          <w:p w14:paraId="7D9D4D58" w14:textId="77777777" w:rsidR="005D1973" w:rsidRPr="00B747AF" w:rsidRDefault="00F4381A" w:rsidP="0083746B">
            <w:pPr>
              <w:spacing w:line="360" w:lineRule="auto"/>
              <w:contextualSpacing/>
              <w:jc w:val="both"/>
              <w:rPr>
                <w:rFonts w:ascii="Times New Roman" w:hAnsi="Times New Roman" w:cs="Times New Roman"/>
                <w:sz w:val="20"/>
                <w:szCs w:val="20"/>
              </w:rPr>
            </w:pPr>
            <w:r w:rsidRPr="00B747AF">
              <w:rPr>
                <w:rFonts w:ascii="Times New Roman" w:hAnsi="Times New Roman" w:cs="Times New Roman"/>
                <w:sz w:val="20"/>
                <w:szCs w:val="20"/>
              </w:rPr>
              <w:t>12.9</w:t>
            </w:r>
          </w:p>
        </w:tc>
        <w:tc>
          <w:tcPr>
            <w:tcW w:w="709" w:type="dxa"/>
          </w:tcPr>
          <w:p w14:paraId="16AD1312" w14:textId="77777777" w:rsidR="005D1973" w:rsidRPr="00B747AF" w:rsidRDefault="00F4381A" w:rsidP="0083746B">
            <w:pPr>
              <w:spacing w:line="360" w:lineRule="auto"/>
              <w:contextualSpacing/>
              <w:jc w:val="both"/>
              <w:rPr>
                <w:rFonts w:ascii="Times New Roman" w:hAnsi="Times New Roman" w:cs="Times New Roman"/>
                <w:sz w:val="20"/>
                <w:szCs w:val="20"/>
              </w:rPr>
            </w:pPr>
            <w:r w:rsidRPr="00B747AF">
              <w:rPr>
                <w:rFonts w:ascii="Times New Roman" w:hAnsi="Times New Roman" w:cs="Times New Roman"/>
                <w:sz w:val="20"/>
                <w:szCs w:val="20"/>
              </w:rPr>
              <w:t>10.9</w:t>
            </w:r>
          </w:p>
        </w:tc>
        <w:tc>
          <w:tcPr>
            <w:tcW w:w="567" w:type="dxa"/>
          </w:tcPr>
          <w:p w14:paraId="08C154D0" w14:textId="77777777" w:rsidR="005D1973" w:rsidRPr="00B747AF" w:rsidRDefault="00F4381A" w:rsidP="0083746B">
            <w:pPr>
              <w:spacing w:line="360" w:lineRule="auto"/>
              <w:contextualSpacing/>
              <w:jc w:val="both"/>
              <w:rPr>
                <w:rFonts w:ascii="Times New Roman" w:hAnsi="Times New Roman" w:cs="Times New Roman"/>
                <w:sz w:val="20"/>
                <w:szCs w:val="20"/>
              </w:rPr>
            </w:pPr>
            <w:r w:rsidRPr="00B747AF">
              <w:rPr>
                <w:rFonts w:ascii="Times New Roman" w:hAnsi="Times New Roman" w:cs="Times New Roman"/>
                <w:sz w:val="20"/>
                <w:szCs w:val="20"/>
              </w:rPr>
              <w:t>15.4</w:t>
            </w:r>
          </w:p>
        </w:tc>
        <w:tc>
          <w:tcPr>
            <w:tcW w:w="657" w:type="dxa"/>
          </w:tcPr>
          <w:p w14:paraId="7BDF56AC" w14:textId="77777777" w:rsidR="005D1973" w:rsidRPr="00B747AF" w:rsidRDefault="00F4381A" w:rsidP="0083746B">
            <w:pPr>
              <w:spacing w:line="360" w:lineRule="auto"/>
              <w:contextualSpacing/>
              <w:jc w:val="both"/>
              <w:rPr>
                <w:rFonts w:ascii="Times New Roman" w:hAnsi="Times New Roman" w:cs="Times New Roman"/>
                <w:sz w:val="20"/>
                <w:szCs w:val="20"/>
              </w:rPr>
            </w:pPr>
            <w:r w:rsidRPr="00B747AF">
              <w:rPr>
                <w:rFonts w:ascii="Times New Roman" w:hAnsi="Times New Roman" w:cs="Times New Roman"/>
                <w:sz w:val="20"/>
                <w:szCs w:val="20"/>
              </w:rPr>
              <w:t>17.5</w:t>
            </w:r>
          </w:p>
        </w:tc>
      </w:tr>
      <w:tr w:rsidR="00B747AF" w:rsidRPr="004E47E2" w14:paraId="09A69398" w14:textId="77777777" w:rsidTr="00B747AF">
        <w:trPr>
          <w:trHeight w:val="250"/>
        </w:trPr>
        <w:tc>
          <w:tcPr>
            <w:tcW w:w="704" w:type="dxa"/>
          </w:tcPr>
          <w:p w14:paraId="076B71D8" w14:textId="53618FD1" w:rsidR="005D1973" w:rsidRPr="00B747AF" w:rsidRDefault="00F4381A" w:rsidP="0083746B">
            <w:pPr>
              <w:spacing w:line="360" w:lineRule="auto"/>
              <w:contextualSpacing/>
              <w:jc w:val="both"/>
              <w:rPr>
                <w:rFonts w:ascii="Times New Roman" w:hAnsi="Times New Roman" w:cs="Times New Roman"/>
                <w:sz w:val="20"/>
                <w:szCs w:val="20"/>
              </w:rPr>
            </w:pPr>
            <w:r w:rsidRPr="00B747AF">
              <w:rPr>
                <w:rFonts w:ascii="Times New Roman" w:hAnsi="Times New Roman" w:cs="Times New Roman"/>
                <w:sz w:val="20"/>
                <w:szCs w:val="20"/>
              </w:rPr>
              <w:t>2027</w:t>
            </w:r>
          </w:p>
        </w:tc>
        <w:tc>
          <w:tcPr>
            <w:tcW w:w="709" w:type="dxa"/>
          </w:tcPr>
          <w:p w14:paraId="3FFB2936" w14:textId="77777777" w:rsidR="005D1973" w:rsidRPr="00B747AF" w:rsidRDefault="00F4381A" w:rsidP="0083746B">
            <w:pPr>
              <w:spacing w:line="360" w:lineRule="auto"/>
              <w:contextualSpacing/>
              <w:jc w:val="both"/>
              <w:rPr>
                <w:rFonts w:ascii="Times New Roman" w:hAnsi="Times New Roman" w:cs="Times New Roman"/>
                <w:sz w:val="20"/>
                <w:szCs w:val="20"/>
              </w:rPr>
            </w:pPr>
            <w:r w:rsidRPr="00B747AF">
              <w:rPr>
                <w:rFonts w:ascii="Times New Roman" w:hAnsi="Times New Roman" w:cs="Times New Roman"/>
                <w:sz w:val="20"/>
                <w:szCs w:val="20"/>
              </w:rPr>
              <w:t>13.5</w:t>
            </w:r>
          </w:p>
        </w:tc>
        <w:tc>
          <w:tcPr>
            <w:tcW w:w="709" w:type="dxa"/>
          </w:tcPr>
          <w:p w14:paraId="2168C9DF" w14:textId="77777777" w:rsidR="005D1973" w:rsidRPr="00B747AF" w:rsidRDefault="00F4381A" w:rsidP="0083746B">
            <w:pPr>
              <w:spacing w:line="360" w:lineRule="auto"/>
              <w:contextualSpacing/>
              <w:jc w:val="both"/>
              <w:rPr>
                <w:rFonts w:ascii="Times New Roman" w:hAnsi="Times New Roman" w:cs="Times New Roman"/>
                <w:sz w:val="20"/>
                <w:szCs w:val="20"/>
              </w:rPr>
            </w:pPr>
            <w:r w:rsidRPr="00B747AF">
              <w:rPr>
                <w:rFonts w:ascii="Times New Roman" w:hAnsi="Times New Roman" w:cs="Times New Roman"/>
                <w:sz w:val="20"/>
                <w:szCs w:val="20"/>
              </w:rPr>
              <w:t>30.0</w:t>
            </w:r>
          </w:p>
        </w:tc>
        <w:tc>
          <w:tcPr>
            <w:tcW w:w="850" w:type="dxa"/>
          </w:tcPr>
          <w:p w14:paraId="4C152DE7" w14:textId="77777777" w:rsidR="005D1973" w:rsidRPr="00B747AF" w:rsidRDefault="00F4381A" w:rsidP="0083746B">
            <w:pPr>
              <w:spacing w:line="360" w:lineRule="auto"/>
              <w:contextualSpacing/>
              <w:jc w:val="both"/>
              <w:rPr>
                <w:rFonts w:ascii="Times New Roman" w:hAnsi="Times New Roman" w:cs="Times New Roman"/>
                <w:sz w:val="20"/>
                <w:szCs w:val="20"/>
              </w:rPr>
            </w:pPr>
            <w:r w:rsidRPr="00B747AF">
              <w:rPr>
                <w:rFonts w:ascii="Times New Roman" w:hAnsi="Times New Roman" w:cs="Times New Roman"/>
                <w:sz w:val="20"/>
                <w:szCs w:val="20"/>
              </w:rPr>
              <w:t>32.2</w:t>
            </w:r>
          </w:p>
        </w:tc>
        <w:tc>
          <w:tcPr>
            <w:tcW w:w="709" w:type="dxa"/>
          </w:tcPr>
          <w:p w14:paraId="638ED21B" w14:textId="77777777" w:rsidR="005D1973" w:rsidRPr="00B747AF" w:rsidRDefault="00F4381A" w:rsidP="0083746B">
            <w:pPr>
              <w:spacing w:line="360" w:lineRule="auto"/>
              <w:contextualSpacing/>
              <w:jc w:val="both"/>
              <w:rPr>
                <w:rFonts w:ascii="Times New Roman" w:hAnsi="Times New Roman" w:cs="Times New Roman"/>
                <w:sz w:val="20"/>
                <w:szCs w:val="20"/>
              </w:rPr>
            </w:pPr>
            <w:r w:rsidRPr="00B747AF">
              <w:rPr>
                <w:rFonts w:ascii="Times New Roman" w:hAnsi="Times New Roman" w:cs="Times New Roman"/>
                <w:sz w:val="20"/>
                <w:szCs w:val="20"/>
              </w:rPr>
              <w:t>26.2</w:t>
            </w:r>
          </w:p>
        </w:tc>
        <w:tc>
          <w:tcPr>
            <w:tcW w:w="709" w:type="dxa"/>
          </w:tcPr>
          <w:p w14:paraId="791F31D1" w14:textId="77777777" w:rsidR="005D1973" w:rsidRPr="00B747AF" w:rsidRDefault="00F4381A" w:rsidP="0083746B">
            <w:pPr>
              <w:spacing w:line="360" w:lineRule="auto"/>
              <w:contextualSpacing/>
              <w:jc w:val="both"/>
              <w:rPr>
                <w:rFonts w:ascii="Times New Roman" w:hAnsi="Times New Roman" w:cs="Times New Roman"/>
                <w:sz w:val="20"/>
                <w:szCs w:val="20"/>
              </w:rPr>
            </w:pPr>
            <w:r w:rsidRPr="00B747AF">
              <w:rPr>
                <w:rFonts w:ascii="Times New Roman" w:hAnsi="Times New Roman" w:cs="Times New Roman"/>
                <w:sz w:val="20"/>
                <w:szCs w:val="20"/>
              </w:rPr>
              <w:t>34.5</w:t>
            </w:r>
          </w:p>
        </w:tc>
        <w:tc>
          <w:tcPr>
            <w:tcW w:w="850" w:type="dxa"/>
          </w:tcPr>
          <w:p w14:paraId="3CC7213A" w14:textId="77777777" w:rsidR="005D1973" w:rsidRPr="00B747AF" w:rsidRDefault="00F4381A" w:rsidP="0083746B">
            <w:pPr>
              <w:spacing w:line="360" w:lineRule="auto"/>
              <w:contextualSpacing/>
              <w:jc w:val="both"/>
              <w:rPr>
                <w:rFonts w:ascii="Times New Roman" w:hAnsi="Times New Roman" w:cs="Times New Roman"/>
                <w:sz w:val="20"/>
                <w:szCs w:val="20"/>
              </w:rPr>
            </w:pPr>
            <w:r w:rsidRPr="00B747AF">
              <w:rPr>
                <w:rFonts w:ascii="Times New Roman" w:hAnsi="Times New Roman" w:cs="Times New Roman"/>
                <w:sz w:val="20"/>
                <w:szCs w:val="20"/>
              </w:rPr>
              <w:t>15.5</w:t>
            </w:r>
          </w:p>
        </w:tc>
        <w:tc>
          <w:tcPr>
            <w:tcW w:w="851" w:type="dxa"/>
          </w:tcPr>
          <w:p w14:paraId="3E52831D" w14:textId="77777777" w:rsidR="005D1973" w:rsidRPr="00B747AF" w:rsidRDefault="00F4381A" w:rsidP="0083746B">
            <w:pPr>
              <w:spacing w:line="360" w:lineRule="auto"/>
              <w:contextualSpacing/>
              <w:jc w:val="both"/>
              <w:rPr>
                <w:rFonts w:ascii="Times New Roman" w:hAnsi="Times New Roman" w:cs="Times New Roman"/>
                <w:sz w:val="20"/>
                <w:szCs w:val="20"/>
              </w:rPr>
            </w:pPr>
            <w:r w:rsidRPr="00B747AF">
              <w:rPr>
                <w:rFonts w:ascii="Times New Roman" w:hAnsi="Times New Roman" w:cs="Times New Roman"/>
                <w:sz w:val="20"/>
                <w:szCs w:val="20"/>
              </w:rPr>
              <w:t>22.9</w:t>
            </w:r>
          </w:p>
        </w:tc>
        <w:tc>
          <w:tcPr>
            <w:tcW w:w="992" w:type="dxa"/>
          </w:tcPr>
          <w:p w14:paraId="7E7CCF97" w14:textId="77777777" w:rsidR="005D1973" w:rsidRPr="00B747AF" w:rsidRDefault="00F4381A" w:rsidP="0083746B">
            <w:pPr>
              <w:spacing w:line="360" w:lineRule="auto"/>
              <w:contextualSpacing/>
              <w:jc w:val="both"/>
              <w:rPr>
                <w:rFonts w:ascii="Times New Roman" w:hAnsi="Times New Roman" w:cs="Times New Roman"/>
                <w:sz w:val="20"/>
                <w:szCs w:val="20"/>
              </w:rPr>
            </w:pPr>
            <w:r w:rsidRPr="00B747AF">
              <w:rPr>
                <w:rFonts w:ascii="Times New Roman" w:hAnsi="Times New Roman" w:cs="Times New Roman"/>
                <w:sz w:val="20"/>
                <w:szCs w:val="20"/>
              </w:rPr>
              <w:t>14.1</w:t>
            </w:r>
          </w:p>
        </w:tc>
        <w:tc>
          <w:tcPr>
            <w:tcW w:w="709" w:type="dxa"/>
          </w:tcPr>
          <w:p w14:paraId="1534CED1" w14:textId="77777777" w:rsidR="005D1973" w:rsidRPr="00B747AF" w:rsidRDefault="00F4381A" w:rsidP="0083746B">
            <w:pPr>
              <w:spacing w:line="360" w:lineRule="auto"/>
              <w:contextualSpacing/>
              <w:jc w:val="both"/>
              <w:rPr>
                <w:rFonts w:ascii="Times New Roman" w:hAnsi="Times New Roman" w:cs="Times New Roman"/>
                <w:sz w:val="20"/>
                <w:szCs w:val="20"/>
              </w:rPr>
            </w:pPr>
            <w:r w:rsidRPr="00B747AF">
              <w:rPr>
                <w:rFonts w:ascii="Times New Roman" w:hAnsi="Times New Roman" w:cs="Times New Roman"/>
                <w:sz w:val="20"/>
                <w:szCs w:val="20"/>
              </w:rPr>
              <w:t>15.3</w:t>
            </w:r>
          </w:p>
        </w:tc>
        <w:tc>
          <w:tcPr>
            <w:tcW w:w="567" w:type="dxa"/>
          </w:tcPr>
          <w:p w14:paraId="25EEDE40" w14:textId="77777777" w:rsidR="005D1973" w:rsidRPr="00B747AF" w:rsidRDefault="00F4381A" w:rsidP="0083746B">
            <w:pPr>
              <w:spacing w:line="360" w:lineRule="auto"/>
              <w:contextualSpacing/>
              <w:jc w:val="both"/>
              <w:rPr>
                <w:rFonts w:ascii="Times New Roman" w:hAnsi="Times New Roman" w:cs="Times New Roman"/>
                <w:sz w:val="20"/>
                <w:szCs w:val="20"/>
              </w:rPr>
            </w:pPr>
            <w:r w:rsidRPr="00B747AF">
              <w:rPr>
                <w:rFonts w:ascii="Times New Roman" w:hAnsi="Times New Roman" w:cs="Times New Roman"/>
                <w:sz w:val="20"/>
                <w:szCs w:val="20"/>
              </w:rPr>
              <w:t>17.0</w:t>
            </w:r>
          </w:p>
        </w:tc>
        <w:tc>
          <w:tcPr>
            <w:tcW w:w="657" w:type="dxa"/>
          </w:tcPr>
          <w:p w14:paraId="57D10B2D" w14:textId="60D7250F" w:rsidR="005D1973" w:rsidRPr="00B747AF" w:rsidRDefault="00F4381A" w:rsidP="0083746B">
            <w:pPr>
              <w:spacing w:line="360" w:lineRule="auto"/>
              <w:contextualSpacing/>
              <w:jc w:val="both"/>
              <w:rPr>
                <w:rFonts w:ascii="Times New Roman" w:hAnsi="Times New Roman" w:cs="Times New Roman"/>
                <w:sz w:val="20"/>
                <w:szCs w:val="20"/>
              </w:rPr>
            </w:pPr>
            <w:r w:rsidRPr="00B747AF">
              <w:rPr>
                <w:rFonts w:ascii="Times New Roman" w:hAnsi="Times New Roman" w:cs="Times New Roman"/>
                <w:sz w:val="20"/>
                <w:szCs w:val="20"/>
              </w:rPr>
              <w:t>17.9</w:t>
            </w:r>
          </w:p>
        </w:tc>
      </w:tr>
    </w:tbl>
    <w:p w14:paraId="5678E451" w14:textId="77777777" w:rsidR="005D1973" w:rsidRDefault="005D1973" w:rsidP="0083746B">
      <w:pPr>
        <w:spacing w:line="360" w:lineRule="auto"/>
        <w:contextualSpacing/>
        <w:jc w:val="both"/>
        <w:rPr>
          <w:rFonts w:ascii="Times New Roman" w:hAnsi="Times New Roman" w:cs="Times New Roman"/>
          <w:sz w:val="13"/>
          <w:szCs w:val="13"/>
        </w:rPr>
      </w:pPr>
    </w:p>
    <w:p w14:paraId="6F285576" w14:textId="77777777" w:rsidR="006C7984" w:rsidRDefault="006C7984" w:rsidP="0083746B">
      <w:pPr>
        <w:spacing w:line="360" w:lineRule="auto"/>
        <w:contextualSpacing/>
        <w:jc w:val="both"/>
        <w:rPr>
          <w:rFonts w:ascii="Times New Roman" w:hAnsi="Times New Roman" w:cs="Times New Roman"/>
          <w:sz w:val="13"/>
          <w:szCs w:val="13"/>
        </w:rPr>
      </w:pPr>
    </w:p>
    <w:p w14:paraId="6ACCA5CD" w14:textId="77777777" w:rsidR="005D1973" w:rsidRPr="004E47E2" w:rsidRDefault="00F4381A" w:rsidP="0083746B">
      <w:pPr>
        <w:spacing w:line="360" w:lineRule="auto"/>
        <w:contextualSpacing/>
        <w:jc w:val="both"/>
        <w:rPr>
          <w:rFonts w:ascii="Times New Roman" w:hAnsi="Times New Roman" w:cs="Times New Roman"/>
          <w:b/>
          <w:bCs/>
          <w:sz w:val="24"/>
        </w:rPr>
      </w:pPr>
      <w:r w:rsidRPr="004E47E2">
        <w:rPr>
          <w:rFonts w:ascii="Times New Roman" w:hAnsi="Times New Roman" w:cs="Times New Roman"/>
          <w:b/>
          <w:bCs/>
        </w:rPr>
        <w:t>b</w:t>
      </w:r>
      <w:r w:rsidRPr="004E47E2">
        <w:rPr>
          <w:rFonts w:ascii="Times New Roman" w:hAnsi="Times New Roman" w:cs="Times New Roman"/>
          <w:b/>
          <w:bCs/>
          <w:sz w:val="24"/>
        </w:rPr>
        <w:t>) Promoting women's representation in the private sector</w:t>
      </w:r>
    </w:p>
    <w:p w14:paraId="0310A103" w14:textId="57719E34"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Starting in 2024, the </w:t>
      </w:r>
      <w:r w:rsidR="00F938D5">
        <w:rPr>
          <w:rFonts w:ascii="Times New Roman" w:hAnsi="Times New Roman" w:cs="Times New Roman" w:hint="eastAsia"/>
          <w:sz w:val="24"/>
        </w:rPr>
        <w:t>ROK Government</w:t>
      </w:r>
      <w:r w:rsidRPr="004E47E2">
        <w:rPr>
          <w:rFonts w:ascii="Times New Roman" w:hAnsi="Times New Roman" w:cs="Times New Roman"/>
          <w:sz w:val="24"/>
        </w:rPr>
        <w:t xml:space="preserve"> plans to </w:t>
      </w:r>
      <w:r w:rsidR="006C7984">
        <w:rPr>
          <w:rFonts w:ascii="Times New Roman" w:hAnsi="Times New Roman" w:cs="Times New Roman" w:hint="eastAsia"/>
          <w:sz w:val="24"/>
        </w:rPr>
        <w:t xml:space="preserve">engage </w:t>
      </w:r>
      <w:r w:rsidRPr="004E47E2">
        <w:rPr>
          <w:rFonts w:ascii="Times New Roman" w:hAnsi="Times New Roman" w:cs="Times New Roman"/>
          <w:sz w:val="24"/>
        </w:rPr>
        <w:t>regional industrial complex</w:t>
      </w:r>
      <w:r w:rsidR="006C7984">
        <w:rPr>
          <w:rFonts w:ascii="Times New Roman" w:hAnsi="Times New Roman" w:cs="Times New Roman" w:hint="eastAsia"/>
          <w:sz w:val="24"/>
        </w:rPr>
        <w:t xml:space="preserve">-based businesses in agreements </w:t>
      </w:r>
      <w:r w:rsidRPr="004E47E2">
        <w:rPr>
          <w:rFonts w:ascii="Times New Roman" w:hAnsi="Times New Roman" w:cs="Times New Roman"/>
          <w:sz w:val="24"/>
        </w:rPr>
        <w:t xml:space="preserve">to </w:t>
      </w:r>
      <w:r w:rsidR="006C7984">
        <w:rPr>
          <w:rFonts w:ascii="Times New Roman" w:hAnsi="Times New Roman" w:cs="Times New Roman" w:hint="eastAsia"/>
          <w:sz w:val="24"/>
        </w:rPr>
        <w:t xml:space="preserve">promote </w:t>
      </w:r>
      <w:r w:rsidRPr="004E47E2">
        <w:rPr>
          <w:rFonts w:ascii="Times New Roman" w:hAnsi="Times New Roman" w:cs="Times New Roman"/>
          <w:sz w:val="24"/>
        </w:rPr>
        <w:t>gender-balanced practices within their organization</w:t>
      </w:r>
      <w:r w:rsidR="00B747AF">
        <w:rPr>
          <w:rFonts w:ascii="Times New Roman" w:hAnsi="Times New Roman" w:cs="Times New Roman" w:hint="eastAsia"/>
          <w:sz w:val="24"/>
        </w:rPr>
        <w:t>s</w:t>
      </w:r>
      <w:r w:rsidR="006C7984">
        <w:rPr>
          <w:rFonts w:ascii="Times New Roman" w:hAnsi="Times New Roman" w:cs="Times New Roman" w:hint="eastAsia"/>
          <w:sz w:val="24"/>
        </w:rPr>
        <w:t xml:space="preserve">. This initiative </w:t>
      </w:r>
      <w:r w:rsidRPr="004E47E2">
        <w:rPr>
          <w:rFonts w:ascii="Times New Roman" w:hAnsi="Times New Roman" w:cs="Times New Roman"/>
          <w:sz w:val="24"/>
        </w:rPr>
        <w:t>aim</w:t>
      </w:r>
      <w:r w:rsidR="006C7984">
        <w:rPr>
          <w:rFonts w:ascii="Times New Roman" w:hAnsi="Times New Roman" w:cs="Times New Roman" w:hint="eastAsia"/>
          <w:sz w:val="24"/>
        </w:rPr>
        <w:t xml:space="preserve">s to </w:t>
      </w:r>
      <w:r w:rsidRPr="004E47E2">
        <w:rPr>
          <w:rFonts w:ascii="Times New Roman" w:hAnsi="Times New Roman" w:cs="Times New Roman"/>
          <w:sz w:val="24"/>
        </w:rPr>
        <w:t>increas</w:t>
      </w:r>
      <w:r w:rsidR="006C7984">
        <w:rPr>
          <w:rFonts w:ascii="Times New Roman" w:hAnsi="Times New Roman" w:cs="Times New Roman" w:hint="eastAsia"/>
          <w:sz w:val="24"/>
        </w:rPr>
        <w:t>e</w:t>
      </w:r>
      <w:r w:rsidRPr="004E47E2">
        <w:rPr>
          <w:rFonts w:ascii="Times New Roman" w:hAnsi="Times New Roman" w:cs="Times New Roman"/>
          <w:sz w:val="24"/>
        </w:rPr>
        <w:t xml:space="preserve"> women’s employment in high-quality jobs </w:t>
      </w:r>
      <w:r w:rsidR="006C7984">
        <w:rPr>
          <w:rFonts w:ascii="Times New Roman" w:hAnsi="Times New Roman" w:cs="Times New Roman" w:hint="eastAsia"/>
          <w:sz w:val="24"/>
        </w:rPr>
        <w:t xml:space="preserve">within </w:t>
      </w:r>
      <w:r w:rsidRPr="004E47E2">
        <w:rPr>
          <w:rFonts w:ascii="Times New Roman" w:hAnsi="Times New Roman" w:cs="Times New Roman"/>
          <w:sz w:val="24"/>
        </w:rPr>
        <w:t xml:space="preserve">promising future industries, </w:t>
      </w:r>
      <w:r w:rsidR="006C7984">
        <w:rPr>
          <w:rFonts w:ascii="Times New Roman" w:hAnsi="Times New Roman" w:cs="Times New Roman" w:hint="eastAsia"/>
          <w:sz w:val="24"/>
        </w:rPr>
        <w:t>prevent</w:t>
      </w:r>
      <w:r w:rsidRPr="004E47E2">
        <w:rPr>
          <w:rFonts w:ascii="Times New Roman" w:hAnsi="Times New Roman" w:cs="Times New Roman"/>
          <w:sz w:val="24"/>
        </w:rPr>
        <w:t xml:space="preserve"> career interruptions</w:t>
      </w:r>
      <w:r w:rsidR="006C7984">
        <w:rPr>
          <w:rFonts w:ascii="Times New Roman" w:hAnsi="Times New Roman" w:cs="Times New Roman" w:hint="eastAsia"/>
          <w:sz w:val="24"/>
        </w:rPr>
        <w:t>,</w:t>
      </w:r>
      <w:r w:rsidRPr="004E47E2">
        <w:rPr>
          <w:rFonts w:ascii="Times New Roman" w:hAnsi="Times New Roman" w:cs="Times New Roman"/>
          <w:sz w:val="24"/>
        </w:rPr>
        <w:t xml:space="preserve"> and </w:t>
      </w:r>
      <w:r w:rsidR="006C7984">
        <w:rPr>
          <w:rFonts w:ascii="Times New Roman" w:hAnsi="Times New Roman" w:cs="Times New Roman" w:hint="eastAsia"/>
          <w:sz w:val="24"/>
        </w:rPr>
        <w:t xml:space="preserve">foster </w:t>
      </w:r>
      <w:r w:rsidRPr="004E47E2">
        <w:rPr>
          <w:rFonts w:ascii="Times New Roman" w:hAnsi="Times New Roman" w:cs="Times New Roman"/>
          <w:sz w:val="24"/>
        </w:rPr>
        <w:t>continuous career development. In the same context, the</w:t>
      </w:r>
      <w:r w:rsidR="006C7984">
        <w:rPr>
          <w:rFonts w:ascii="Times New Roman" w:hAnsi="Times New Roman" w:cs="Times New Roman" w:hint="eastAsia"/>
          <w:sz w:val="24"/>
        </w:rPr>
        <w:t xml:space="preserve"> </w:t>
      </w:r>
      <w:r w:rsidR="007648E5">
        <w:rPr>
          <w:rFonts w:ascii="Times New Roman" w:hAnsi="Times New Roman" w:cs="Times New Roman" w:hint="eastAsia"/>
          <w:sz w:val="24"/>
        </w:rPr>
        <w:t>Government</w:t>
      </w:r>
      <w:r w:rsidRPr="004E47E2">
        <w:rPr>
          <w:rFonts w:ascii="Times New Roman" w:hAnsi="Times New Roman" w:cs="Times New Roman"/>
          <w:sz w:val="24"/>
        </w:rPr>
        <w:t xml:space="preserve"> will promote educational programs on Environmental, Social, and Governance (ESG) and Diversity, Equality, and Inclusion (DEI)</w:t>
      </w:r>
      <w:r w:rsidR="006C7984">
        <w:rPr>
          <w:rFonts w:ascii="Times New Roman" w:hAnsi="Times New Roman" w:cs="Times New Roman" w:hint="eastAsia"/>
          <w:sz w:val="24"/>
        </w:rPr>
        <w:t xml:space="preserve">, and </w:t>
      </w:r>
      <w:r w:rsidR="00B747AF">
        <w:rPr>
          <w:rFonts w:ascii="Times New Roman" w:hAnsi="Times New Roman" w:cs="Times New Roman" w:hint="eastAsia"/>
          <w:sz w:val="24"/>
        </w:rPr>
        <w:t xml:space="preserve">other </w:t>
      </w:r>
      <w:r w:rsidRPr="004E47E2">
        <w:rPr>
          <w:rFonts w:ascii="Times New Roman" w:hAnsi="Times New Roman" w:cs="Times New Roman"/>
          <w:sz w:val="24"/>
        </w:rPr>
        <w:t xml:space="preserve">related topics for </w:t>
      </w:r>
      <w:r w:rsidR="006C7984">
        <w:rPr>
          <w:rFonts w:ascii="Times New Roman" w:hAnsi="Times New Roman" w:cs="Times New Roman" w:hint="eastAsia"/>
          <w:sz w:val="24"/>
        </w:rPr>
        <w:t xml:space="preserve">HR professionals </w:t>
      </w:r>
      <w:r w:rsidRPr="004E47E2">
        <w:rPr>
          <w:rFonts w:ascii="Times New Roman" w:hAnsi="Times New Roman" w:cs="Times New Roman"/>
          <w:sz w:val="24"/>
        </w:rPr>
        <w:t xml:space="preserve">to </w:t>
      </w:r>
      <w:r w:rsidR="006C7984">
        <w:rPr>
          <w:rFonts w:ascii="Times New Roman" w:hAnsi="Times New Roman" w:cs="Times New Roman" w:hint="eastAsia"/>
          <w:sz w:val="24"/>
        </w:rPr>
        <w:t xml:space="preserve">cultivate </w:t>
      </w:r>
      <w:r w:rsidRPr="004E47E2">
        <w:rPr>
          <w:rFonts w:ascii="Times New Roman" w:hAnsi="Times New Roman" w:cs="Times New Roman"/>
          <w:sz w:val="24"/>
        </w:rPr>
        <w:t>a gender-balanced organizational culture and enhance diversity across businesses.</w:t>
      </w:r>
      <w:r w:rsidR="006C7984">
        <w:rPr>
          <w:rFonts w:ascii="Times New Roman" w:hAnsi="Times New Roman" w:cs="Times New Roman" w:hint="eastAsia"/>
          <w:sz w:val="24"/>
        </w:rPr>
        <w:t xml:space="preserve"> Furthermore, </w:t>
      </w:r>
      <w:r w:rsidRPr="004E47E2">
        <w:rPr>
          <w:rFonts w:ascii="Times New Roman" w:hAnsi="Times New Roman" w:cs="Times New Roman"/>
          <w:sz w:val="24"/>
        </w:rPr>
        <w:t>a</w:t>
      </w:r>
      <w:r w:rsidR="006C7984">
        <w:rPr>
          <w:rFonts w:ascii="Times New Roman" w:hAnsi="Times New Roman" w:cs="Times New Roman" w:hint="eastAsia"/>
          <w:sz w:val="24"/>
        </w:rPr>
        <w:t>n active</w:t>
      </w:r>
      <w:r w:rsidRPr="004E47E2">
        <w:rPr>
          <w:rFonts w:ascii="Times New Roman" w:hAnsi="Times New Roman" w:cs="Times New Roman"/>
          <w:sz w:val="24"/>
        </w:rPr>
        <w:t xml:space="preserve"> database of talented female human resources will be </w:t>
      </w:r>
      <w:r w:rsidR="006C7984">
        <w:rPr>
          <w:rFonts w:ascii="Times New Roman" w:hAnsi="Times New Roman" w:cs="Times New Roman" w:hint="eastAsia"/>
          <w:sz w:val="24"/>
        </w:rPr>
        <w:t xml:space="preserve">established </w:t>
      </w:r>
      <w:r w:rsidRPr="004E47E2">
        <w:rPr>
          <w:rFonts w:ascii="Times New Roman" w:hAnsi="Times New Roman" w:cs="Times New Roman"/>
          <w:sz w:val="24"/>
        </w:rPr>
        <w:t>and utilized</w:t>
      </w:r>
      <w:r w:rsidR="006C7984">
        <w:rPr>
          <w:rFonts w:ascii="Times New Roman" w:hAnsi="Times New Roman" w:cs="Times New Roman" w:hint="eastAsia"/>
          <w:sz w:val="24"/>
        </w:rPr>
        <w:t xml:space="preserve"> to facilitate </w:t>
      </w:r>
      <w:r w:rsidRPr="004E47E2">
        <w:rPr>
          <w:rFonts w:ascii="Times New Roman" w:hAnsi="Times New Roman" w:cs="Times New Roman"/>
          <w:sz w:val="24"/>
        </w:rPr>
        <w:t>women</w:t>
      </w:r>
      <w:r w:rsidR="006C7984">
        <w:rPr>
          <w:rFonts w:ascii="Times New Roman" w:hAnsi="Times New Roman" w:cs="Times New Roman"/>
          <w:sz w:val="24"/>
        </w:rPr>
        <w:t>’</w:t>
      </w:r>
      <w:r w:rsidR="006C7984">
        <w:rPr>
          <w:rFonts w:ascii="Times New Roman" w:hAnsi="Times New Roman" w:cs="Times New Roman" w:hint="eastAsia"/>
          <w:sz w:val="24"/>
        </w:rPr>
        <w:t xml:space="preserve">s advancement to </w:t>
      </w:r>
      <w:r w:rsidRPr="004E47E2">
        <w:rPr>
          <w:rFonts w:ascii="Times New Roman" w:hAnsi="Times New Roman" w:cs="Times New Roman"/>
          <w:sz w:val="24"/>
        </w:rPr>
        <w:t>decision-making positions within the private sector.</w:t>
      </w:r>
    </w:p>
    <w:p w14:paraId="7870AD17" w14:textId="77777777" w:rsidR="00B747AF" w:rsidRDefault="00B747AF" w:rsidP="0083746B">
      <w:pPr>
        <w:spacing w:line="360" w:lineRule="auto"/>
        <w:jc w:val="both"/>
        <w:rPr>
          <w:rFonts w:ascii="Times New Roman" w:hAnsi="Times New Roman" w:cs="Times New Roman"/>
          <w:b/>
          <w:bCs/>
          <w:sz w:val="24"/>
        </w:rPr>
      </w:pPr>
    </w:p>
    <w:p w14:paraId="2FFDA464" w14:textId="761400D4" w:rsidR="005D1973" w:rsidRPr="006C7984" w:rsidRDefault="006C7984" w:rsidP="0083746B">
      <w:pPr>
        <w:spacing w:line="360" w:lineRule="auto"/>
        <w:jc w:val="both"/>
        <w:rPr>
          <w:rFonts w:ascii="Times New Roman" w:hAnsi="Times New Roman" w:cs="Times New Roman"/>
          <w:b/>
          <w:bCs/>
          <w:sz w:val="24"/>
        </w:rPr>
      </w:pPr>
      <w:r>
        <w:rPr>
          <w:rFonts w:ascii="Times New Roman" w:hAnsi="Times New Roman" w:cs="Times New Roman" w:hint="eastAsia"/>
          <w:b/>
          <w:bCs/>
          <w:sz w:val="24"/>
        </w:rPr>
        <w:t xml:space="preserve">c) </w:t>
      </w:r>
      <w:r w:rsidRPr="006C7984">
        <w:rPr>
          <w:rFonts w:ascii="Times New Roman" w:hAnsi="Times New Roman" w:cs="Times New Roman" w:hint="eastAsia"/>
          <w:b/>
          <w:bCs/>
          <w:sz w:val="24"/>
        </w:rPr>
        <w:t>Improving gender representation in politics</w:t>
      </w:r>
    </w:p>
    <w:p w14:paraId="2179A205" w14:textId="2B3748A9" w:rsidR="006C7984" w:rsidRDefault="00684729" w:rsidP="0083746B">
      <w:pPr>
        <w:spacing w:line="360" w:lineRule="auto"/>
        <w:contextualSpacing/>
        <w:jc w:val="both"/>
        <w:rPr>
          <w:rFonts w:ascii="Times New Roman" w:hAnsi="Times New Roman" w:cs="Times New Roman"/>
          <w:sz w:val="24"/>
        </w:rPr>
      </w:pPr>
      <w:r>
        <w:rPr>
          <w:rFonts w:ascii="Times New Roman" w:hAnsi="Times New Roman" w:cs="Times New Roman" w:hint="eastAsia"/>
          <w:sz w:val="24"/>
        </w:rPr>
        <w:lastRenderedPageBreak/>
        <w:t>To enhance the representation of women in elected positions and other political roles, t</w:t>
      </w:r>
      <w:r w:rsidR="006C7984">
        <w:rPr>
          <w:rFonts w:ascii="Times New Roman" w:hAnsi="Times New Roman" w:cs="Times New Roman" w:hint="eastAsia"/>
          <w:sz w:val="24"/>
        </w:rPr>
        <w:t xml:space="preserve">he </w:t>
      </w:r>
      <w:r w:rsidR="007648E5">
        <w:rPr>
          <w:rFonts w:ascii="Times New Roman" w:hAnsi="Times New Roman" w:cs="Times New Roman" w:hint="eastAsia"/>
          <w:sz w:val="24"/>
        </w:rPr>
        <w:t>ROK Government</w:t>
      </w:r>
      <w:r w:rsidR="006C7984">
        <w:rPr>
          <w:rFonts w:ascii="Times New Roman" w:hAnsi="Times New Roman" w:cs="Times New Roman" w:hint="eastAsia"/>
          <w:sz w:val="24"/>
        </w:rPr>
        <w:t xml:space="preserve"> </w:t>
      </w:r>
      <w:r w:rsidR="00D764C5">
        <w:rPr>
          <w:rFonts w:ascii="Times New Roman" w:hAnsi="Times New Roman" w:cs="Times New Roman" w:hint="eastAsia"/>
          <w:sz w:val="24"/>
        </w:rPr>
        <w:t>intends</w:t>
      </w:r>
      <w:r w:rsidR="006C7984">
        <w:rPr>
          <w:rFonts w:ascii="Times New Roman" w:hAnsi="Times New Roman" w:cs="Times New Roman" w:hint="eastAsia"/>
          <w:sz w:val="24"/>
        </w:rPr>
        <w:t xml:space="preserve"> to </w:t>
      </w:r>
      <w:r w:rsidR="00B747AF">
        <w:rPr>
          <w:rFonts w:ascii="Times New Roman" w:hAnsi="Times New Roman" w:cs="Times New Roman" w:hint="eastAsia"/>
          <w:sz w:val="24"/>
        </w:rPr>
        <w:t xml:space="preserve">make relevant institutional </w:t>
      </w:r>
      <w:r w:rsidR="00B747AF">
        <w:rPr>
          <w:rFonts w:ascii="Times New Roman" w:hAnsi="Times New Roman" w:cs="Times New Roman"/>
          <w:sz w:val="24"/>
        </w:rPr>
        <w:t>improvements</w:t>
      </w:r>
      <w:r w:rsidR="00B747AF">
        <w:rPr>
          <w:rFonts w:ascii="Times New Roman" w:hAnsi="Times New Roman" w:cs="Times New Roman" w:hint="eastAsia"/>
          <w:sz w:val="24"/>
        </w:rPr>
        <w:t>.</w:t>
      </w:r>
      <w:r>
        <w:rPr>
          <w:rFonts w:ascii="Times New Roman" w:hAnsi="Times New Roman" w:cs="Times New Roman" w:hint="eastAsia"/>
          <w:sz w:val="24"/>
        </w:rPr>
        <w:t xml:space="preserve"> In </w:t>
      </w:r>
      <w:r>
        <w:rPr>
          <w:rFonts w:ascii="Times New Roman" w:hAnsi="Times New Roman" w:cs="Times New Roman"/>
          <w:sz w:val="24"/>
        </w:rPr>
        <w:t>addition</w:t>
      </w:r>
      <w:r>
        <w:rPr>
          <w:rFonts w:ascii="Times New Roman" w:hAnsi="Times New Roman" w:cs="Times New Roman" w:hint="eastAsia"/>
          <w:sz w:val="24"/>
        </w:rPr>
        <w:t xml:space="preserve">, it will </w:t>
      </w:r>
      <w:r w:rsidR="00D764C5">
        <w:rPr>
          <w:rFonts w:ascii="Times New Roman" w:hAnsi="Times New Roman" w:cs="Times New Roman" w:hint="eastAsia"/>
          <w:sz w:val="24"/>
        </w:rPr>
        <w:t xml:space="preserve">offer </w:t>
      </w:r>
      <w:r>
        <w:rPr>
          <w:rFonts w:ascii="Times New Roman" w:hAnsi="Times New Roman" w:cs="Times New Roman"/>
          <w:sz w:val="24"/>
        </w:rPr>
        <w:t>educational</w:t>
      </w:r>
      <w:r>
        <w:rPr>
          <w:rFonts w:ascii="Times New Roman" w:hAnsi="Times New Roman" w:cs="Times New Roman" w:hint="eastAsia"/>
          <w:sz w:val="24"/>
        </w:rPr>
        <w:t xml:space="preserve"> </w:t>
      </w:r>
      <w:r>
        <w:rPr>
          <w:rFonts w:ascii="Times New Roman" w:hAnsi="Times New Roman" w:cs="Times New Roman"/>
          <w:sz w:val="24"/>
        </w:rPr>
        <w:t>opportunities</w:t>
      </w:r>
      <w:r>
        <w:rPr>
          <w:rFonts w:ascii="Times New Roman" w:hAnsi="Times New Roman" w:cs="Times New Roman" w:hint="eastAsia"/>
          <w:sz w:val="24"/>
        </w:rPr>
        <w:t xml:space="preserve"> through </w:t>
      </w:r>
      <w:r w:rsidR="00B747AF">
        <w:rPr>
          <w:rFonts w:ascii="Times New Roman" w:hAnsi="Times New Roman" w:cs="Times New Roman" w:hint="eastAsia"/>
          <w:sz w:val="24"/>
        </w:rPr>
        <w:t>women</w:t>
      </w:r>
      <w:r w:rsidR="00B747AF">
        <w:rPr>
          <w:rFonts w:ascii="Times New Roman" w:hAnsi="Times New Roman" w:cs="Times New Roman"/>
          <w:sz w:val="24"/>
        </w:rPr>
        <w:t>’</w:t>
      </w:r>
      <w:r w:rsidR="00B747AF">
        <w:rPr>
          <w:rFonts w:ascii="Times New Roman" w:hAnsi="Times New Roman" w:cs="Times New Roman" w:hint="eastAsia"/>
          <w:sz w:val="24"/>
        </w:rPr>
        <w:t xml:space="preserve">s </w:t>
      </w:r>
      <w:r>
        <w:rPr>
          <w:rFonts w:ascii="Times New Roman" w:hAnsi="Times New Roman" w:cs="Times New Roman" w:hint="eastAsia"/>
          <w:sz w:val="24"/>
        </w:rPr>
        <w:t xml:space="preserve">political participation </w:t>
      </w:r>
      <w:r>
        <w:rPr>
          <w:rFonts w:ascii="Times New Roman" w:hAnsi="Times New Roman" w:cs="Times New Roman"/>
          <w:sz w:val="24"/>
        </w:rPr>
        <w:t>training</w:t>
      </w:r>
      <w:r>
        <w:rPr>
          <w:rFonts w:ascii="Times New Roman" w:hAnsi="Times New Roman" w:cs="Times New Roman" w:hint="eastAsia"/>
          <w:sz w:val="24"/>
        </w:rPr>
        <w:t xml:space="preserve"> programs</w:t>
      </w:r>
      <w:r w:rsidR="00D764C5">
        <w:rPr>
          <w:rFonts w:ascii="Times New Roman" w:hAnsi="Times New Roman" w:cs="Times New Roman" w:hint="eastAsia"/>
          <w:sz w:val="24"/>
        </w:rPr>
        <w:t xml:space="preserve"> aimed at</w:t>
      </w:r>
      <w:r>
        <w:rPr>
          <w:rFonts w:ascii="Times New Roman" w:hAnsi="Times New Roman" w:cs="Times New Roman" w:hint="eastAsia"/>
          <w:sz w:val="24"/>
        </w:rPr>
        <w:t xml:space="preserve"> female voters, including </w:t>
      </w:r>
      <w:r>
        <w:rPr>
          <w:rFonts w:ascii="Times New Roman" w:hAnsi="Times New Roman" w:cs="Times New Roman"/>
          <w:sz w:val="24"/>
        </w:rPr>
        <w:t>members</w:t>
      </w:r>
      <w:r>
        <w:rPr>
          <w:rFonts w:ascii="Times New Roman" w:hAnsi="Times New Roman" w:cs="Times New Roman" w:hint="eastAsia"/>
          <w:sz w:val="24"/>
        </w:rPr>
        <w:t xml:space="preserve"> of women</w:t>
      </w:r>
      <w:r>
        <w:rPr>
          <w:rFonts w:ascii="Times New Roman" w:hAnsi="Times New Roman" w:cs="Times New Roman"/>
          <w:sz w:val="24"/>
        </w:rPr>
        <w:t>’</w:t>
      </w:r>
      <w:r>
        <w:rPr>
          <w:rFonts w:ascii="Times New Roman" w:hAnsi="Times New Roman" w:cs="Times New Roman" w:hint="eastAsia"/>
          <w:sz w:val="24"/>
        </w:rPr>
        <w:t>s organizations, and aspiring female politicians</w:t>
      </w:r>
      <w:r w:rsidR="00D764C5">
        <w:rPr>
          <w:rFonts w:ascii="Times New Roman" w:hAnsi="Times New Roman" w:cs="Times New Roman" w:hint="eastAsia"/>
          <w:sz w:val="24"/>
        </w:rPr>
        <w:t>. These initiatives aim to increase awareness of women</w:t>
      </w:r>
      <w:r w:rsidR="00D764C5">
        <w:rPr>
          <w:rFonts w:ascii="Times New Roman" w:hAnsi="Times New Roman" w:cs="Times New Roman"/>
          <w:sz w:val="24"/>
        </w:rPr>
        <w:t>’</w:t>
      </w:r>
      <w:r w:rsidR="00D764C5">
        <w:rPr>
          <w:rFonts w:ascii="Times New Roman" w:hAnsi="Times New Roman" w:cs="Times New Roman" w:hint="eastAsia"/>
          <w:sz w:val="24"/>
        </w:rPr>
        <w:t xml:space="preserve">s vital role in </w:t>
      </w:r>
      <w:r>
        <w:rPr>
          <w:rFonts w:ascii="Times New Roman" w:hAnsi="Times New Roman" w:cs="Times New Roman" w:hint="eastAsia"/>
          <w:sz w:val="24"/>
        </w:rPr>
        <w:t xml:space="preserve">elections and politics, </w:t>
      </w:r>
      <w:r w:rsidR="00D764C5">
        <w:rPr>
          <w:rFonts w:ascii="Times New Roman" w:hAnsi="Times New Roman" w:cs="Times New Roman" w:hint="eastAsia"/>
          <w:sz w:val="24"/>
        </w:rPr>
        <w:t xml:space="preserve">cultivate </w:t>
      </w:r>
      <w:r>
        <w:rPr>
          <w:rFonts w:ascii="Times New Roman" w:hAnsi="Times New Roman" w:cs="Times New Roman" w:hint="eastAsia"/>
          <w:sz w:val="24"/>
        </w:rPr>
        <w:t>a sense of sovereignty, and</w:t>
      </w:r>
      <w:r w:rsidR="00D764C5">
        <w:rPr>
          <w:rFonts w:ascii="Times New Roman" w:hAnsi="Times New Roman" w:cs="Times New Roman" w:hint="eastAsia"/>
          <w:sz w:val="24"/>
        </w:rPr>
        <w:t xml:space="preserve"> bolster </w:t>
      </w:r>
      <w:r>
        <w:rPr>
          <w:rFonts w:ascii="Times New Roman" w:hAnsi="Times New Roman" w:cs="Times New Roman" w:hint="eastAsia"/>
          <w:sz w:val="24"/>
        </w:rPr>
        <w:t>women</w:t>
      </w:r>
      <w:r>
        <w:rPr>
          <w:rFonts w:ascii="Times New Roman" w:hAnsi="Times New Roman" w:cs="Times New Roman"/>
          <w:sz w:val="24"/>
        </w:rPr>
        <w:t>’</w:t>
      </w:r>
      <w:r>
        <w:rPr>
          <w:rFonts w:ascii="Times New Roman" w:hAnsi="Times New Roman" w:cs="Times New Roman" w:hint="eastAsia"/>
          <w:sz w:val="24"/>
        </w:rPr>
        <w:t>s leadership capa</w:t>
      </w:r>
      <w:r w:rsidR="00D764C5">
        <w:rPr>
          <w:rFonts w:ascii="Times New Roman" w:hAnsi="Times New Roman" w:cs="Times New Roman" w:hint="eastAsia"/>
          <w:sz w:val="24"/>
        </w:rPr>
        <w:t>bilities</w:t>
      </w:r>
      <w:r>
        <w:rPr>
          <w:rFonts w:ascii="Times New Roman" w:hAnsi="Times New Roman" w:cs="Times New Roman" w:hint="eastAsia"/>
          <w:sz w:val="24"/>
        </w:rPr>
        <w:t xml:space="preserve">, thereby </w:t>
      </w:r>
      <w:r w:rsidR="00D764C5">
        <w:rPr>
          <w:rFonts w:ascii="Times New Roman" w:hAnsi="Times New Roman" w:cs="Times New Roman" w:hint="eastAsia"/>
          <w:sz w:val="24"/>
        </w:rPr>
        <w:t xml:space="preserve">advancing female </w:t>
      </w:r>
      <w:r w:rsidR="00D764C5">
        <w:rPr>
          <w:rFonts w:ascii="Times New Roman" w:hAnsi="Times New Roman" w:cs="Times New Roman"/>
          <w:sz w:val="24"/>
        </w:rPr>
        <w:t>representation</w:t>
      </w:r>
      <w:r w:rsidR="00D764C5">
        <w:rPr>
          <w:rFonts w:ascii="Times New Roman" w:hAnsi="Times New Roman" w:cs="Times New Roman" w:hint="eastAsia"/>
          <w:sz w:val="24"/>
        </w:rPr>
        <w:t xml:space="preserve"> in poli</w:t>
      </w:r>
      <w:r>
        <w:rPr>
          <w:rFonts w:ascii="Times New Roman" w:hAnsi="Times New Roman" w:cs="Times New Roman" w:hint="eastAsia"/>
          <w:sz w:val="24"/>
        </w:rPr>
        <w:t>tics.</w:t>
      </w:r>
    </w:p>
    <w:p w14:paraId="1C8E6D13" w14:textId="77777777" w:rsidR="00684729" w:rsidRDefault="00684729" w:rsidP="0083746B">
      <w:pPr>
        <w:spacing w:line="360" w:lineRule="auto"/>
        <w:contextualSpacing/>
        <w:jc w:val="both"/>
        <w:rPr>
          <w:rFonts w:ascii="Times New Roman" w:hAnsi="Times New Roman" w:cs="Times New Roman"/>
          <w:sz w:val="24"/>
        </w:rPr>
      </w:pPr>
    </w:p>
    <w:p w14:paraId="60F1AA85" w14:textId="77777777" w:rsidR="005D1973" w:rsidRPr="00F518FF" w:rsidRDefault="00F4381A" w:rsidP="00F518FF">
      <w:pPr>
        <w:pStyle w:val="ae"/>
        <w:rPr>
          <w:b/>
          <w:bCs/>
          <w:color w:val="auto"/>
        </w:rPr>
      </w:pPr>
      <w:r w:rsidRPr="00F518FF">
        <w:rPr>
          <w:b/>
          <w:bCs/>
          <w:color w:val="auto"/>
        </w:rPr>
        <w:t>■ Right to work and rights in the workplace</w:t>
      </w:r>
    </w:p>
    <w:p w14:paraId="4AC9E564" w14:textId="77777777" w:rsidR="006C7984" w:rsidRDefault="006C7984" w:rsidP="0083746B">
      <w:pPr>
        <w:spacing w:line="360" w:lineRule="auto"/>
        <w:contextualSpacing/>
        <w:jc w:val="both"/>
        <w:rPr>
          <w:rFonts w:ascii="Times New Roman" w:hAnsi="Times New Roman" w:cs="Times New Roman"/>
          <w:sz w:val="24"/>
        </w:rPr>
      </w:pPr>
    </w:p>
    <w:p w14:paraId="35306C92" w14:textId="153DDDFF" w:rsidR="005D1973" w:rsidRPr="004E47E2" w:rsidRDefault="00F4381A" w:rsidP="0083746B">
      <w:pPr>
        <w:spacing w:line="360" w:lineRule="auto"/>
        <w:contextualSpacing/>
        <w:jc w:val="both"/>
        <w:rPr>
          <w:rFonts w:ascii="Times New Roman" w:hAnsi="Times New Roman" w:cs="Times New Roman"/>
          <w:b/>
          <w:sz w:val="24"/>
        </w:rPr>
      </w:pPr>
      <w:r w:rsidRPr="004E47E2">
        <w:rPr>
          <w:rFonts w:ascii="Times New Roman" w:hAnsi="Times New Roman" w:cs="Times New Roman"/>
          <w:b/>
          <w:sz w:val="24"/>
        </w:rPr>
        <w:t xml:space="preserve">a) Establishing basis for gender equality </w:t>
      </w:r>
      <w:r w:rsidR="009D0B77">
        <w:rPr>
          <w:rFonts w:ascii="Times New Roman" w:hAnsi="Times New Roman" w:cs="Times New Roman"/>
          <w:b/>
          <w:sz w:val="24"/>
        </w:rPr>
        <w:t>in the</w:t>
      </w:r>
      <w:r w:rsidRPr="004E47E2">
        <w:rPr>
          <w:rFonts w:ascii="Times New Roman" w:hAnsi="Times New Roman" w:cs="Times New Roman"/>
          <w:b/>
          <w:sz w:val="24"/>
        </w:rPr>
        <w:t xml:space="preserve"> workplace</w:t>
      </w:r>
    </w:p>
    <w:p w14:paraId="33995963" w14:textId="0DDAAA54"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The </w:t>
      </w:r>
      <w:r w:rsidR="00D764C5">
        <w:rPr>
          <w:rFonts w:ascii="Times New Roman" w:hAnsi="Times New Roman" w:cs="Times New Roman" w:hint="eastAsia"/>
          <w:sz w:val="24"/>
        </w:rPr>
        <w:t>M</w:t>
      </w:r>
      <w:r w:rsidR="004B3F5F">
        <w:rPr>
          <w:rFonts w:ascii="Times New Roman" w:hAnsi="Times New Roman" w:cs="Times New Roman" w:hint="eastAsia"/>
          <w:sz w:val="24"/>
        </w:rPr>
        <w:t xml:space="preserve">inistry of Employment and Labor (MOEL) </w:t>
      </w:r>
      <w:r w:rsidRPr="004E47E2">
        <w:rPr>
          <w:rFonts w:ascii="Times New Roman" w:hAnsi="Times New Roman" w:cs="Times New Roman"/>
          <w:sz w:val="24"/>
        </w:rPr>
        <w:t xml:space="preserve">plans to improve equality in employment by </w:t>
      </w:r>
      <w:r w:rsidR="00247E15">
        <w:rPr>
          <w:rFonts w:ascii="Times New Roman" w:hAnsi="Times New Roman" w:cs="Times New Roman"/>
          <w:sz w:val="24"/>
        </w:rPr>
        <w:t>continuously</w:t>
      </w:r>
      <w:r w:rsidR="00247E15">
        <w:rPr>
          <w:rFonts w:ascii="Times New Roman" w:hAnsi="Times New Roman" w:cs="Times New Roman" w:hint="eastAsia"/>
          <w:sz w:val="24"/>
        </w:rPr>
        <w:t xml:space="preserve"> </w:t>
      </w:r>
      <w:r w:rsidRPr="004E47E2">
        <w:rPr>
          <w:rFonts w:ascii="Times New Roman" w:hAnsi="Times New Roman" w:cs="Times New Roman"/>
          <w:sz w:val="24"/>
        </w:rPr>
        <w:t>implement</w:t>
      </w:r>
      <w:r w:rsidR="00247E15">
        <w:rPr>
          <w:rFonts w:ascii="Times New Roman" w:hAnsi="Times New Roman" w:cs="Times New Roman" w:hint="eastAsia"/>
          <w:sz w:val="24"/>
        </w:rPr>
        <w:t>ing</w:t>
      </w:r>
      <w:r w:rsidRPr="004E47E2">
        <w:rPr>
          <w:rFonts w:ascii="Times New Roman" w:hAnsi="Times New Roman" w:cs="Times New Roman"/>
          <w:sz w:val="24"/>
        </w:rPr>
        <w:t xml:space="preserve"> proactive employment improvement measures (</w:t>
      </w:r>
      <w:r w:rsidR="003C395E">
        <w:rPr>
          <w:rFonts w:ascii="Times New Roman" w:hAnsi="Times New Roman" w:cs="Times New Roman" w:hint="eastAsia"/>
          <w:sz w:val="24"/>
        </w:rPr>
        <w:t>a</w:t>
      </w:r>
      <w:r w:rsidRPr="004E47E2">
        <w:rPr>
          <w:rFonts w:ascii="Times New Roman" w:hAnsi="Times New Roman" w:cs="Times New Roman"/>
          <w:sz w:val="24"/>
        </w:rPr>
        <w:t xml:space="preserve">ffirmative </w:t>
      </w:r>
      <w:r w:rsidR="003C395E">
        <w:rPr>
          <w:rFonts w:ascii="Times New Roman" w:hAnsi="Times New Roman" w:cs="Times New Roman" w:hint="eastAsia"/>
          <w:sz w:val="24"/>
        </w:rPr>
        <w:t>a</w:t>
      </w:r>
      <w:r w:rsidRPr="004E47E2">
        <w:rPr>
          <w:rFonts w:ascii="Times New Roman" w:hAnsi="Times New Roman" w:cs="Times New Roman"/>
          <w:sz w:val="24"/>
        </w:rPr>
        <w:t>ction</w:t>
      </w:r>
      <w:r w:rsidR="003C395E">
        <w:rPr>
          <w:rFonts w:ascii="Times New Roman" w:hAnsi="Times New Roman" w:cs="Times New Roman" w:hint="eastAsia"/>
          <w:sz w:val="24"/>
        </w:rPr>
        <w:t xml:space="preserve">, or </w:t>
      </w:r>
      <w:r w:rsidR="004B3F5F">
        <w:rPr>
          <w:rFonts w:ascii="Times New Roman" w:hAnsi="Times New Roman" w:cs="Times New Roman"/>
          <w:sz w:val="24"/>
        </w:rPr>
        <w:t>“</w:t>
      </w:r>
      <w:r w:rsidRPr="004E47E2">
        <w:rPr>
          <w:rFonts w:ascii="Times New Roman" w:hAnsi="Times New Roman" w:cs="Times New Roman"/>
          <w:sz w:val="24"/>
        </w:rPr>
        <w:t>AA</w:t>
      </w:r>
      <w:r w:rsidR="004B3F5F">
        <w:rPr>
          <w:rFonts w:ascii="Times New Roman" w:hAnsi="Times New Roman" w:cs="Times New Roman"/>
          <w:sz w:val="24"/>
        </w:rPr>
        <w:t>”</w:t>
      </w:r>
      <w:r w:rsidRPr="004E47E2">
        <w:rPr>
          <w:rFonts w:ascii="Times New Roman" w:hAnsi="Times New Roman" w:cs="Times New Roman"/>
          <w:sz w:val="24"/>
        </w:rPr>
        <w:t xml:space="preserve">). To </w:t>
      </w:r>
      <w:r w:rsidR="00D764C5">
        <w:rPr>
          <w:rFonts w:ascii="Times New Roman" w:hAnsi="Times New Roman" w:cs="Times New Roman" w:hint="eastAsia"/>
          <w:sz w:val="24"/>
        </w:rPr>
        <w:t>address</w:t>
      </w:r>
      <w:r w:rsidRPr="004E47E2">
        <w:rPr>
          <w:rFonts w:ascii="Times New Roman" w:hAnsi="Times New Roman" w:cs="Times New Roman"/>
          <w:sz w:val="24"/>
        </w:rPr>
        <w:t xml:space="preserve"> gender wage </w:t>
      </w:r>
      <w:r w:rsidR="00D764C5">
        <w:rPr>
          <w:rFonts w:ascii="Times New Roman" w:hAnsi="Times New Roman" w:cs="Times New Roman" w:hint="eastAsia"/>
          <w:sz w:val="24"/>
        </w:rPr>
        <w:t>disparities</w:t>
      </w:r>
      <w:r w:rsidRPr="004E47E2">
        <w:rPr>
          <w:rFonts w:ascii="Times New Roman" w:hAnsi="Times New Roman" w:cs="Times New Roman"/>
          <w:sz w:val="24"/>
        </w:rPr>
        <w:t xml:space="preserve">, </w:t>
      </w:r>
      <w:r w:rsidR="00D764C5">
        <w:rPr>
          <w:rFonts w:ascii="Times New Roman" w:hAnsi="Times New Roman" w:cs="Times New Roman" w:hint="eastAsia"/>
          <w:sz w:val="24"/>
        </w:rPr>
        <w:t xml:space="preserve">the </w:t>
      </w:r>
      <w:r w:rsidR="00247E15">
        <w:rPr>
          <w:rFonts w:ascii="Times New Roman" w:hAnsi="Times New Roman" w:cs="Times New Roman" w:hint="eastAsia"/>
          <w:sz w:val="24"/>
        </w:rPr>
        <w:t>MOEL</w:t>
      </w:r>
      <w:r w:rsidRPr="004E47E2">
        <w:rPr>
          <w:rFonts w:ascii="Times New Roman" w:hAnsi="Times New Roman" w:cs="Times New Roman"/>
          <w:sz w:val="24"/>
        </w:rPr>
        <w:t xml:space="preserve"> will encourage </w:t>
      </w:r>
      <w:r w:rsidR="00247E15">
        <w:rPr>
          <w:rFonts w:ascii="Times New Roman" w:hAnsi="Times New Roman" w:cs="Times New Roman"/>
          <w:sz w:val="24"/>
        </w:rPr>
        <w:t>businesses</w:t>
      </w:r>
      <w:r w:rsidR="00247E15">
        <w:rPr>
          <w:rFonts w:ascii="Times New Roman" w:hAnsi="Times New Roman" w:cs="Times New Roman" w:hint="eastAsia"/>
          <w:sz w:val="24"/>
        </w:rPr>
        <w:t xml:space="preserve"> subject to AA to make efforts to </w:t>
      </w:r>
      <w:r w:rsidRPr="004E47E2">
        <w:rPr>
          <w:rFonts w:ascii="Times New Roman" w:hAnsi="Times New Roman" w:cs="Times New Roman"/>
          <w:sz w:val="24"/>
        </w:rPr>
        <w:t>internally address gender wage gap issue</w:t>
      </w:r>
      <w:r w:rsidR="00247E15">
        <w:rPr>
          <w:rFonts w:ascii="Times New Roman" w:hAnsi="Times New Roman" w:cs="Times New Roman" w:hint="eastAsia"/>
          <w:sz w:val="24"/>
        </w:rPr>
        <w:t>s</w:t>
      </w:r>
      <w:r w:rsidRPr="004E47E2">
        <w:rPr>
          <w:rFonts w:ascii="Times New Roman" w:hAnsi="Times New Roman" w:cs="Times New Roman"/>
          <w:sz w:val="24"/>
        </w:rPr>
        <w:t xml:space="preserve"> by analyz</w:t>
      </w:r>
      <w:r w:rsidR="00247E15">
        <w:rPr>
          <w:rFonts w:ascii="Times New Roman" w:hAnsi="Times New Roman" w:cs="Times New Roman" w:hint="eastAsia"/>
          <w:sz w:val="24"/>
        </w:rPr>
        <w:t xml:space="preserve">ing the </w:t>
      </w:r>
      <w:r w:rsidRPr="004E47E2">
        <w:rPr>
          <w:rFonts w:ascii="Times New Roman" w:hAnsi="Times New Roman" w:cs="Times New Roman"/>
          <w:sz w:val="24"/>
        </w:rPr>
        <w:t xml:space="preserve">status and causes of gender wage gaps. In addition, to protect workers from gender-based discrimination in employment, </w:t>
      </w:r>
      <w:r w:rsidR="00247E15">
        <w:rPr>
          <w:rFonts w:ascii="Times New Roman" w:hAnsi="Times New Roman" w:cs="Times New Roman" w:hint="eastAsia"/>
          <w:sz w:val="24"/>
        </w:rPr>
        <w:t xml:space="preserve">the MOEL </w:t>
      </w:r>
      <w:r w:rsidRPr="004E47E2">
        <w:rPr>
          <w:rFonts w:ascii="Times New Roman" w:hAnsi="Times New Roman" w:cs="Times New Roman"/>
          <w:sz w:val="24"/>
        </w:rPr>
        <w:t xml:space="preserve">will reinforce inspections of businesses, increasing the number of businesses subject to inspections in the area of employment equality. Since it is </w:t>
      </w:r>
      <w:r w:rsidR="00247E15">
        <w:rPr>
          <w:rFonts w:ascii="Times New Roman" w:hAnsi="Times New Roman" w:cs="Times New Roman" w:hint="eastAsia"/>
          <w:sz w:val="24"/>
        </w:rPr>
        <w:t>crucial</w:t>
      </w:r>
      <w:r w:rsidRPr="004E47E2">
        <w:rPr>
          <w:rFonts w:ascii="Times New Roman" w:hAnsi="Times New Roman" w:cs="Times New Roman"/>
          <w:sz w:val="24"/>
        </w:rPr>
        <w:t xml:space="preserve"> for</w:t>
      </w:r>
      <w:r w:rsidR="00247E15">
        <w:rPr>
          <w:rFonts w:ascii="Times New Roman" w:hAnsi="Times New Roman" w:cs="Times New Roman" w:hint="eastAsia"/>
          <w:sz w:val="24"/>
        </w:rPr>
        <w:t xml:space="preserve"> both</w:t>
      </w:r>
      <w:r w:rsidRPr="004E47E2">
        <w:rPr>
          <w:rFonts w:ascii="Times New Roman" w:hAnsi="Times New Roman" w:cs="Times New Roman"/>
          <w:sz w:val="24"/>
        </w:rPr>
        <w:t xml:space="preserve"> labor and management to </w:t>
      </w:r>
      <w:r w:rsidR="004B3F5F">
        <w:rPr>
          <w:rFonts w:ascii="Times New Roman" w:hAnsi="Times New Roman" w:cs="Times New Roman" w:hint="eastAsia"/>
          <w:sz w:val="24"/>
        </w:rPr>
        <w:t>work together</w:t>
      </w:r>
      <w:r w:rsidR="00247E15">
        <w:rPr>
          <w:rFonts w:ascii="Times New Roman" w:hAnsi="Times New Roman" w:cs="Times New Roman" w:hint="eastAsia"/>
          <w:sz w:val="24"/>
        </w:rPr>
        <w:t xml:space="preserve"> in </w:t>
      </w:r>
      <w:r w:rsidRPr="004E47E2">
        <w:rPr>
          <w:rFonts w:ascii="Times New Roman" w:hAnsi="Times New Roman" w:cs="Times New Roman"/>
          <w:sz w:val="24"/>
        </w:rPr>
        <w:t>creat</w:t>
      </w:r>
      <w:r w:rsidR="00247E15">
        <w:rPr>
          <w:rFonts w:ascii="Times New Roman" w:hAnsi="Times New Roman" w:cs="Times New Roman" w:hint="eastAsia"/>
          <w:sz w:val="24"/>
        </w:rPr>
        <w:t>ing</w:t>
      </w:r>
      <w:r w:rsidRPr="004E47E2">
        <w:rPr>
          <w:rFonts w:ascii="Times New Roman" w:hAnsi="Times New Roman" w:cs="Times New Roman"/>
          <w:sz w:val="24"/>
        </w:rPr>
        <w:t xml:space="preserve"> a workplace culture </w:t>
      </w:r>
      <w:r w:rsidR="00247E15">
        <w:rPr>
          <w:rFonts w:ascii="Times New Roman" w:hAnsi="Times New Roman" w:cs="Times New Roman" w:hint="eastAsia"/>
          <w:sz w:val="24"/>
        </w:rPr>
        <w:t xml:space="preserve">that </w:t>
      </w:r>
      <w:r w:rsidRPr="004E47E2">
        <w:rPr>
          <w:rFonts w:ascii="Times New Roman" w:hAnsi="Times New Roman" w:cs="Times New Roman"/>
          <w:sz w:val="24"/>
        </w:rPr>
        <w:t>establish</w:t>
      </w:r>
      <w:r w:rsidR="00247E15">
        <w:rPr>
          <w:rFonts w:ascii="Times New Roman" w:hAnsi="Times New Roman" w:cs="Times New Roman" w:hint="eastAsia"/>
          <w:sz w:val="24"/>
        </w:rPr>
        <w:t>es</w:t>
      </w:r>
      <w:r w:rsidRPr="004E47E2">
        <w:rPr>
          <w:rFonts w:ascii="Times New Roman" w:hAnsi="Times New Roman" w:cs="Times New Roman"/>
          <w:sz w:val="24"/>
        </w:rPr>
        <w:t xml:space="preserve"> </w:t>
      </w:r>
      <w:r w:rsidR="00247E15">
        <w:rPr>
          <w:rFonts w:ascii="Times New Roman" w:hAnsi="Times New Roman" w:cs="Times New Roman" w:hint="eastAsia"/>
          <w:sz w:val="24"/>
        </w:rPr>
        <w:t xml:space="preserve">a </w:t>
      </w:r>
      <w:r w:rsidRPr="004E47E2">
        <w:rPr>
          <w:rFonts w:ascii="Times New Roman" w:hAnsi="Times New Roman" w:cs="Times New Roman"/>
          <w:sz w:val="24"/>
        </w:rPr>
        <w:t>foundation for</w:t>
      </w:r>
      <w:r w:rsidR="00247E15">
        <w:rPr>
          <w:rFonts w:ascii="Times New Roman" w:hAnsi="Times New Roman" w:cs="Times New Roman" w:hint="eastAsia"/>
          <w:sz w:val="24"/>
        </w:rPr>
        <w:t xml:space="preserve"> equal job opportunities </w:t>
      </w:r>
      <w:r w:rsidRPr="004E47E2">
        <w:rPr>
          <w:rFonts w:ascii="Times New Roman" w:hAnsi="Times New Roman" w:cs="Times New Roman"/>
          <w:sz w:val="24"/>
        </w:rPr>
        <w:t>regardless of gender, the</w:t>
      </w:r>
      <w:r w:rsidR="00247E15">
        <w:rPr>
          <w:rFonts w:ascii="Times New Roman" w:hAnsi="Times New Roman" w:cs="Times New Roman" w:hint="eastAsia"/>
          <w:sz w:val="24"/>
        </w:rPr>
        <w:t xml:space="preserve"> M</w:t>
      </w:r>
      <w:r w:rsidRPr="004E47E2">
        <w:rPr>
          <w:rFonts w:ascii="Times New Roman" w:hAnsi="Times New Roman" w:cs="Times New Roman"/>
          <w:sz w:val="24"/>
        </w:rPr>
        <w:t>inistry will enhance its guid</w:t>
      </w:r>
      <w:r w:rsidR="00247E15">
        <w:rPr>
          <w:rFonts w:ascii="Times New Roman" w:hAnsi="Times New Roman" w:cs="Times New Roman" w:hint="eastAsia"/>
          <w:sz w:val="24"/>
        </w:rPr>
        <w:t>ance</w:t>
      </w:r>
      <w:r w:rsidRPr="004E47E2">
        <w:rPr>
          <w:rFonts w:ascii="Times New Roman" w:hAnsi="Times New Roman" w:cs="Times New Roman"/>
          <w:sz w:val="24"/>
        </w:rPr>
        <w:t xml:space="preserve"> on work and childcare support systems and </w:t>
      </w:r>
      <w:r w:rsidR="00247E15">
        <w:rPr>
          <w:rFonts w:ascii="Times New Roman" w:hAnsi="Times New Roman" w:cs="Times New Roman" w:hint="eastAsia"/>
          <w:sz w:val="24"/>
        </w:rPr>
        <w:t xml:space="preserve">strengthen field-driven </w:t>
      </w:r>
      <w:r w:rsidRPr="004E47E2">
        <w:rPr>
          <w:rFonts w:ascii="Times New Roman" w:hAnsi="Times New Roman" w:cs="Times New Roman"/>
          <w:sz w:val="24"/>
        </w:rPr>
        <w:t>pro</w:t>
      </w:r>
      <w:r w:rsidR="00247E15">
        <w:rPr>
          <w:rFonts w:ascii="Times New Roman" w:hAnsi="Times New Roman" w:cs="Times New Roman" w:hint="eastAsia"/>
          <w:sz w:val="24"/>
        </w:rPr>
        <w:t>motional efforts</w:t>
      </w:r>
      <w:r w:rsidRPr="004E47E2">
        <w:rPr>
          <w:rFonts w:ascii="Times New Roman" w:hAnsi="Times New Roman" w:cs="Times New Roman"/>
          <w:sz w:val="24"/>
        </w:rPr>
        <w:t xml:space="preserve"> so that more workers and employers can </w:t>
      </w:r>
      <w:r w:rsidR="003441FA">
        <w:rPr>
          <w:rFonts w:ascii="Times New Roman" w:hAnsi="Times New Roman" w:cs="Times New Roman"/>
          <w:sz w:val="24"/>
        </w:rPr>
        <w:t>effectively</w:t>
      </w:r>
      <w:r w:rsidR="003441FA">
        <w:rPr>
          <w:rFonts w:ascii="Times New Roman" w:hAnsi="Times New Roman" w:cs="Times New Roman" w:hint="eastAsia"/>
          <w:sz w:val="24"/>
        </w:rPr>
        <w:t xml:space="preserve"> </w:t>
      </w:r>
      <w:r w:rsidRPr="004E47E2">
        <w:rPr>
          <w:rFonts w:ascii="Times New Roman" w:hAnsi="Times New Roman" w:cs="Times New Roman"/>
          <w:sz w:val="24"/>
        </w:rPr>
        <w:t>utilize the</w:t>
      </w:r>
      <w:r w:rsidR="003441FA">
        <w:rPr>
          <w:rFonts w:ascii="Times New Roman" w:hAnsi="Times New Roman" w:cs="Times New Roman" w:hint="eastAsia"/>
          <w:sz w:val="24"/>
        </w:rPr>
        <w:t>se</w:t>
      </w:r>
      <w:r w:rsidRPr="004E47E2">
        <w:rPr>
          <w:rFonts w:ascii="Times New Roman" w:hAnsi="Times New Roman" w:cs="Times New Roman"/>
          <w:sz w:val="24"/>
        </w:rPr>
        <w:t xml:space="preserve"> systems.</w:t>
      </w:r>
    </w:p>
    <w:p w14:paraId="1D0701BC" w14:textId="77777777" w:rsidR="005D1973" w:rsidRPr="004E47E2" w:rsidRDefault="005D1973" w:rsidP="0083746B">
      <w:pPr>
        <w:spacing w:line="360" w:lineRule="auto"/>
        <w:contextualSpacing/>
        <w:jc w:val="both"/>
        <w:rPr>
          <w:rFonts w:ascii="Times New Roman" w:hAnsi="Times New Roman" w:cs="Times New Roman"/>
          <w:sz w:val="24"/>
        </w:rPr>
      </w:pPr>
    </w:p>
    <w:p w14:paraId="30DA49D0" w14:textId="14EB8071" w:rsidR="005D1973" w:rsidRPr="004E47E2" w:rsidRDefault="00F4381A" w:rsidP="0083746B">
      <w:pPr>
        <w:spacing w:line="360" w:lineRule="auto"/>
        <w:contextualSpacing/>
        <w:jc w:val="both"/>
        <w:rPr>
          <w:rFonts w:ascii="Times New Roman" w:hAnsi="Times New Roman" w:cs="Times New Roman"/>
          <w:b/>
          <w:bCs/>
          <w:sz w:val="24"/>
        </w:rPr>
      </w:pPr>
      <w:r w:rsidRPr="004E47E2">
        <w:rPr>
          <w:rFonts w:ascii="Times New Roman" w:hAnsi="Times New Roman" w:cs="Times New Roman"/>
          <w:b/>
          <w:bCs/>
          <w:sz w:val="24"/>
        </w:rPr>
        <w:t xml:space="preserve">b) </w:t>
      </w:r>
      <w:r w:rsidR="003441FA">
        <w:rPr>
          <w:rFonts w:ascii="Times New Roman" w:hAnsi="Times New Roman" w:cs="Times New Roman" w:hint="eastAsia"/>
          <w:b/>
          <w:bCs/>
          <w:sz w:val="24"/>
        </w:rPr>
        <w:t>A system for supporting women throughout their life cycle</w:t>
      </w:r>
    </w:p>
    <w:p w14:paraId="34555948" w14:textId="3EA9639F" w:rsidR="00BA4B7D" w:rsidRDefault="00BA4B7D" w:rsidP="0083746B">
      <w:pPr>
        <w:spacing w:line="360" w:lineRule="auto"/>
        <w:contextualSpacing/>
        <w:jc w:val="both"/>
        <w:rPr>
          <w:rFonts w:ascii="Times New Roman" w:hAnsi="Times New Roman" w:cs="Times New Roman"/>
          <w:sz w:val="24"/>
        </w:rPr>
      </w:pPr>
      <w:bookmarkStart w:id="30" w:name="_top"/>
      <w:bookmarkEnd w:id="30"/>
      <w:r w:rsidRPr="004E47E2">
        <w:rPr>
          <w:rFonts w:ascii="Times New Roman" w:hAnsi="Times New Roman" w:cs="Times New Roman"/>
          <w:sz w:val="24"/>
        </w:rPr>
        <w:t xml:space="preserve">To </w:t>
      </w:r>
      <w:r w:rsidR="003441FA">
        <w:rPr>
          <w:rFonts w:ascii="Times New Roman" w:hAnsi="Times New Roman" w:cs="Times New Roman" w:hint="eastAsia"/>
          <w:sz w:val="24"/>
        </w:rPr>
        <w:t>support work-childcare balance, the MOEL</w:t>
      </w:r>
      <w:r w:rsidRPr="004E47E2">
        <w:rPr>
          <w:rFonts w:ascii="Times New Roman" w:hAnsi="Times New Roman" w:cs="Times New Roman"/>
          <w:sz w:val="24"/>
        </w:rPr>
        <w:t xml:space="preserve"> will </w:t>
      </w:r>
      <w:r w:rsidR="003441FA">
        <w:rPr>
          <w:rFonts w:ascii="Times New Roman" w:hAnsi="Times New Roman" w:cs="Times New Roman" w:hint="eastAsia"/>
          <w:sz w:val="24"/>
        </w:rPr>
        <w:t xml:space="preserve">promote and expand </w:t>
      </w:r>
      <w:r w:rsidRPr="004E47E2">
        <w:rPr>
          <w:rFonts w:ascii="Times New Roman" w:hAnsi="Times New Roman" w:cs="Times New Roman"/>
          <w:sz w:val="24"/>
        </w:rPr>
        <w:t>maternity leave, reduction of working hours during the childcare period</w:t>
      </w:r>
      <w:r w:rsidR="003441FA">
        <w:rPr>
          <w:rFonts w:ascii="Times New Roman" w:hAnsi="Times New Roman" w:cs="Times New Roman" w:hint="eastAsia"/>
          <w:sz w:val="24"/>
        </w:rPr>
        <w:t>,</w:t>
      </w:r>
      <w:r w:rsidRPr="004E47E2">
        <w:rPr>
          <w:rFonts w:ascii="Times New Roman" w:hAnsi="Times New Roman" w:cs="Times New Roman"/>
          <w:sz w:val="24"/>
        </w:rPr>
        <w:t xml:space="preserve"> and flexible work</w:t>
      </w:r>
      <w:r w:rsidR="003441FA">
        <w:rPr>
          <w:rFonts w:ascii="Times New Roman" w:hAnsi="Times New Roman" w:cs="Times New Roman" w:hint="eastAsia"/>
          <w:sz w:val="24"/>
        </w:rPr>
        <w:t xml:space="preserve"> arrangements, </w:t>
      </w:r>
      <w:r w:rsidR="004B3F5F">
        <w:rPr>
          <w:rFonts w:ascii="Times New Roman" w:hAnsi="Times New Roman" w:cs="Times New Roman" w:hint="eastAsia"/>
          <w:sz w:val="24"/>
        </w:rPr>
        <w:t>to name a few</w:t>
      </w:r>
      <w:r w:rsidRPr="004E47E2">
        <w:rPr>
          <w:rFonts w:ascii="Times New Roman" w:hAnsi="Times New Roman" w:cs="Times New Roman"/>
          <w:sz w:val="24"/>
        </w:rPr>
        <w:t xml:space="preserve">. To increase </w:t>
      </w:r>
      <w:r w:rsidR="003441FA">
        <w:rPr>
          <w:rFonts w:ascii="Times New Roman" w:hAnsi="Times New Roman" w:cs="Times New Roman" w:hint="eastAsia"/>
          <w:sz w:val="24"/>
        </w:rPr>
        <w:t>men</w:t>
      </w:r>
      <w:r w:rsidR="003441FA">
        <w:rPr>
          <w:rFonts w:ascii="Times New Roman" w:hAnsi="Times New Roman" w:cs="Times New Roman"/>
          <w:sz w:val="24"/>
        </w:rPr>
        <w:t>’</w:t>
      </w:r>
      <w:r w:rsidR="003441FA">
        <w:rPr>
          <w:rFonts w:ascii="Times New Roman" w:hAnsi="Times New Roman" w:cs="Times New Roman" w:hint="eastAsia"/>
          <w:sz w:val="24"/>
        </w:rPr>
        <w:t xml:space="preserve">s </w:t>
      </w:r>
      <w:r w:rsidRPr="004E47E2">
        <w:rPr>
          <w:rFonts w:ascii="Times New Roman" w:hAnsi="Times New Roman" w:cs="Times New Roman"/>
          <w:sz w:val="24"/>
        </w:rPr>
        <w:t xml:space="preserve">participation </w:t>
      </w:r>
      <w:r w:rsidR="003441FA">
        <w:rPr>
          <w:rFonts w:ascii="Times New Roman" w:hAnsi="Times New Roman" w:cs="Times New Roman" w:hint="eastAsia"/>
          <w:sz w:val="24"/>
        </w:rPr>
        <w:t>in</w:t>
      </w:r>
      <w:r w:rsidRPr="004E47E2">
        <w:rPr>
          <w:rFonts w:ascii="Times New Roman" w:hAnsi="Times New Roman" w:cs="Times New Roman"/>
          <w:sz w:val="24"/>
        </w:rPr>
        <w:t xml:space="preserve"> childcare, the </w:t>
      </w:r>
      <w:r w:rsidR="003441FA">
        <w:rPr>
          <w:rFonts w:ascii="Times New Roman" w:hAnsi="Times New Roman" w:cs="Times New Roman" w:hint="eastAsia"/>
          <w:sz w:val="24"/>
        </w:rPr>
        <w:t>M</w:t>
      </w:r>
      <w:r w:rsidRPr="004E47E2">
        <w:rPr>
          <w:rFonts w:ascii="Times New Roman" w:hAnsi="Times New Roman" w:cs="Times New Roman"/>
          <w:sz w:val="24"/>
        </w:rPr>
        <w:t xml:space="preserve">inistry has expanded the “3+3 parental leave system” into the “6+6 parental leave system” </w:t>
      </w:r>
      <w:r w:rsidR="003441FA">
        <w:rPr>
          <w:rFonts w:ascii="Times New Roman" w:hAnsi="Times New Roman" w:cs="Times New Roman" w:hint="eastAsia"/>
          <w:sz w:val="24"/>
        </w:rPr>
        <w:t>starting in</w:t>
      </w:r>
      <w:r w:rsidRPr="004E47E2">
        <w:rPr>
          <w:rFonts w:ascii="Times New Roman" w:hAnsi="Times New Roman" w:cs="Times New Roman"/>
          <w:sz w:val="24"/>
        </w:rPr>
        <w:t xml:space="preserve"> 2024, </w:t>
      </w:r>
      <w:r w:rsidR="003441FA">
        <w:rPr>
          <w:rFonts w:ascii="Times New Roman" w:hAnsi="Times New Roman" w:cs="Times New Roman" w:hint="eastAsia"/>
          <w:sz w:val="24"/>
        </w:rPr>
        <w:t>with the goal of promoting shared</w:t>
      </w:r>
      <w:r w:rsidRPr="004E47E2">
        <w:rPr>
          <w:rFonts w:ascii="Times New Roman" w:hAnsi="Times New Roman" w:cs="Times New Roman"/>
          <w:sz w:val="24"/>
        </w:rPr>
        <w:t xml:space="preserve"> childcare</w:t>
      </w:r>
      <w:r w:rsidR="003441FA">
        <w:rPr>
          <w:rFonts w:ascii="Times New Roman" w:hAnsi="Times New Roman" w:cs="Times New Roman" w:hint="eastAsia"/>
          <w:sz w:val="24"/>
        </w:rPr>
        <w:t xml:space="preserve"> </w:t>
      </w:r>
      <w:r w:rsidR="003441FA">
        <w:rPr>
          <w:rFonts w:ascii="Times New Roman" w:hAnsi="Times New Roman" w:cs="Times New Roman"/>
          <w:sz w:val="24"/>
        </w:rPr>
        <w:t>responsibilities</w:t>
      </w:r>
      <w:r w:rsidRPr="004E47E2">
        <w:rPr>
          <w:rFonts w:ascii="Times New Roman" w:hAnsi="Times New Roman" w:cs="Times New Roman"/>
          <w:sz w:val="24"/>
        </w:rPr>
        <w:t xml:space="preserve"> </w:t>
      </w:r>
      <w:r w:rsidR="003441FA">
        <w:rPr>
          <w:rFonts w:ascii="Times New Roman" w:hAnsi="Times New Roman" w:cs="Times New Roman" w:hint="eastAsia"/>
          <w:sz w:val="24"/>
        </w:rPr>
        <w:t>between parents</w:t>
      </w:r>
      <w:r w:rsidRPr="004E47E2">
        <w:rPr>
          <w:rFonts w:ascii="Times New Roman" w:hAnsi="Times New Roman" w:cs="Times New Roman"/>
          <w:sz w:val="24"/>
        </w:rPr>
        <w:t>.</w:t>
      </w:r>
    </w:p>
    <w:p w14:paraId="073B3224" w14:textId="6B004675" w:rsidR="004365AC" w:rsidRPr="004365AC" w:rsidRDefault="004365AC" w:rsidP="0063305F">
      <w:pPr>
        <w:wordWrap/>
        <w:spacing w:before="20" w:after="20" w:line="360" w:lineRule="auto"/>
        <w:jc w:val="both"/>
        <w:textAlignment w:val="baseline"/>
        <w:rPr>
          <w:rFonts w:ascii="Times New Roman" w:hAnsi="Times New Roman" w:cs="Times New Roman"/>
          <w:sz w:val="20"/>
          <w:szCs w:val="20"/>
          <w:shd w:val="clear" w:color="auto" w:fill="FFFFFF"/>
        </w:rPr>
      </w:pPr>
      <w:r w:rsidRPr="004365AC">
        <w:rPr>
          <w:rFonts w:ascii="Times New Roman" w:hAnsi="Times New Roman" w:cs="Times New Roman"/>
          <w:sz w:val="20"/>
          <w:szCs w:val="20"/>
          <w:shd w:val="clear" w:color="auto" w:fill="FFFFFF"/>
        </w:rPr>
        <w:t>*</w:t>
      </w:r>
      <w:r w:rsidRPr="004365AC">
        <w:rPr>
          <w:rFonts w:ascii="Times New Roman" w:hAnsi="Times New Roman" w:cs="Times New Roman" w:hint="eastAsia"/>
          <w:sz w:val="20"/>
          <w:szCs w:val="20"/>
          <w:shd w:val="clear" w:color="auto" w:fill="FFFFFF"/>
        </w:rPr>
        <w:t>6+6 parental leave system: under this scheme, when both p</w:t>
      </w:r>
      <w:r w:rsidRPr="004365AC">
        <w:rPr>
          <w:rFonts w:ascii="Times New Roman" w:hAnsi="Times New Roman" w:cs="Times New Roman"/>
          <w:sz w:val="20"/>
          <w:szCs w:val="20"/>
          <w:shd w:val="clear" w:color="auto" w:fill="FFFFFF"/>
        </w:rPr>
        <w:t xml:space="preserve">arents </w:t>
      </w:r>
      <w:r w:rsidRPr="004365AC">
        <w:rPr>
          <w:rFonts w:ascii="Times New Roman" w:hAnsi="Times New Roman" w:cs="Times New Roman" w:hint="eastAsia"/>
          <w:sz w:val="20"/>
          <w:szCs w:val="20"/>
          <w:shd w:val="clear" w:color="auto" w:fill="FFFFFF"/>
        </w:rPr>
        <w:t xml:space="preserve">take parental leave either simultaneously </w:t>
      </w:r>
      <w:r w:rsidRPr="004365AC">
        <w:rPr>
          <w:rFonts w:ascii="Times New Roman" w:hAnsi="Times New Roman" w:cs="Times New Roman"/>
          <w:sz w:val="20"/>
          <w:szCs w:val="20"/>
          <w:shd w:val="clear" w:color="auto" w:fill="FFFFFF"/>
        </w:rPr>
        <w:t xml:space="preserve">or </w:t>
      </w:r>
      <w:r w:rsidRPr="004365AC">
        <w:rPr>
          <w:rFonts w:ascii="Times New Roman" w:hAnsi="Times New Roman" w:cs="Times New Roman" w:hint="eastAsia"/>
          <w:sz w:val="20"/>
          <w:szCs w:val="20"/>
          <w:shd w:val="clear" w:color="auto" w:fill="FFFFFF"/>
        </w:rPr>
        <w:t xml:space="preserve">consecutively </w:t>
      </w:r>
      <w:r w:rsidRPr="004365AC">
        <w:rPr>
          <w:rFonts w:ascii="Times New Roman" w:hAnsi="Times New Roman" w:cs="Times New Roman"/>
          <w:sz w:val="20"/>
          <w:szCs w:val="20"/>
          <w:shd w:val="clear" w:color="auto" w:fill="FFFFFF"/>
        </w:rPr>
        <w:t xml:space="preserve">within 12 months </w:t>
      </w:r>
      <w:r w:rsidRPr="004365AC">
        <w:rPr>
          <w:rFonts w:ascii="Times New Roman" w:hAnsi="Times New Roman" w:cs="Times New Roman" w:hint="eastAsia"/>
          <w:sz w:val="20"/>
          <w:szCs w:val="20"/>
          <w:shd w:val="clear" w:color="auto" w:fill="FFFFFF"/>
        </w:rPr>
        <w:t xml:space="preserve">after childbirth, each parent </w:t>
      </w:r>
      <w:r w:rsidRPr="004365AC">
        <w:rPr>
          <w:rFonts w:ascii="Times New Roman" w:hAnsi="Times New Roman" w:cs="Times New Roman"/>
          <w:sz w:val="20"/>
          <w:szCs w:val="20"/>
          <w:shd w:val="clear" w:color="auto" w:fill="FFFFFF"/>
        </w:rPr>
        <w:t>receives</w:t>
      </w:r>
      <w:r w:rsidRPr="004365AC">
        <w:rPr>
          <w:rFonts w:ascii="Times New Roman" w:hAnsi="Times New Roman" w:cs="Times New Roman" w:hint="eastAsia"/>
          <w:sz w:val="20"/>
          <w:szCs w:val="20"/>
          <w:shd w:val="clear" w:color="auto" w:fill="FFFFFF"/>
        </w:rPr>
        <w:t xml:space="preserve"> increased parental leave allowances equivalent to</w:t>
      </w:r>
      <w:r w:rsidRPr="004365AC">
        <w:rPr>
          <w:rFonts w:ascii="Times New Roman" w:hAnsi="Times New Roman" w:cs="Times New Roman"/>
          <w:sz w:val="20"/>
          <w:szCs w:val="20"/>
          <w:shd w:val="clear" w:color="auto" w:fill="FFFFFF"/>
        </w:rPr>
        <w:t xml:space="preserve"> 100% of </w:t>
      </w:r>
      <w:r w:rsidRPr="004365AC">
        <w:rPr>
          <w:rFonts w:ascii="Times New Roman" w:hAnsi="Times New Roman" w:cs="Times New Roman" w:hint="eastAsia"/>
          <w:sz w:val="20"/>
          <w:szCs w:val="20"/>
          <w:shd w:val="clear" w:color="auto" w:fill="FFFFFF"/>
        </w:rPr>
        <w:t xml:space="preserve">their </w:t>
      </w:r>
      <w:r w:rsidRPr="004365AC">
        <w:rPr>
          <w:rFonts w:ascii="Times New Roman" w:hAnsi="Times New Roman" w:cs="Times New Roman"/>
          <w:sz w:val="20"/>
          <w:szCs w:val="20"/>
          <w:shd w:val="clear" w:color="auto" w:fill="FFFFFF"/>
        </w:rPr>
        <w:t>ordinary wages</w:t>
      </w:r>
      <w:r w:rsidRPr="004365AC">
        <w:rPr>
          <w:rFonts w:ascii="Times New Roman" w:hAnsi="Times New Roman" w:cs="Times New Roman" w:hint="eastAsia"/>
          <w:sz w:val="20"/>
          <w:szCs w:val="20"/>
          <w:shd w:val="clear" w:color="auto" w:fill="FFFFFF"/>
        </w:rPr>
        <w:t xml:space="preserve"> for the first three months</w:t>
      </w:r>
      <w:r w:rsidRPr="004365AC">
        <w:rPr>
          <w:rFonts w:ascii="Times New Roman" w:hAnsi="Times New Roman" w:cs="Times New Roman"/>
          <w:sz w:val="20"/>
          <w:szCs w:val="20"/>
          <w:shd w:val="clear" w:color="auto" w:fill="FFFFFF"/>
        </w:rPr>
        <w:t xml:space="preserve"> (</w:t>
      </w:r>
      <w:r w:rsidRPr="004365AC">
        <w:rPr>
          <w:rFonts w:ascii="Times New Roman" w:hAnsi="Times New Roman" w:cs="Times New Roman" w:hint="eastAsia"/>
          <w:sz w:val="20"/>
          <w:szCs w:val="20"/>
          <w:shd w:val="clear" w:color="auto" w:fill="FFFFFF"/>
        </w:rPr>
        <w:t xml:space="preserve">up to </w:t>
      </w:r>
      <w:r w:rsidR="00973E04">
        <w:rPr>
          <w:rFonts w:ascii="Times New Roman" w:hAnsi="Times New Roman" w:cs="Times New Roman" w:hint="eastAsia"/>
          <w:sz w:val="20"/>
          <w:szCs w:val="20"/>
          <w:shd w:val="clear" w:color="auto" w:fill="FFFFFF"/>
        </w:rPr>
        <w:t xml:space="preserve">KRW </w:t>
      </w:r>
      <w:r w:rsidRPr="004365AC">
        <w:rPr>
          <w:rFonts w:ascii="Times New Roman" w:hAnsi="Times New Roman" w:cs="Times New Roman"/>
          <w:sz w:val="20"/>
          <w:szCs w:val="20"/>
          <w:shd w:val="clear" w:color="auto" w:fill="FFFFFF"/>
        </w:rPr>
        <w:t>2 million</w:t>
      </w:r>
      <w:r w:rsidR="00973E04">
        <w:rPr>
          <w:rFonts w:ascii="Times New Roman" w:hAnsi="Times New Roman" w:cs="Times New Roman" w:hint="eastAsia"/>
          <w:sz w:val="20"/>
          <w:szCs w:val="20"/>
          <w:shd w:val="clear" w:color="auto" w:fill="FFFFFF"/>
        </w:rPr>
        <w:t xml:space="preserve"> </w:t>
      </w:r>
      <w:r w:rsidRPr="004365AC">
        <w:rPr>
          <w:rFonts w:ascii="Times New Roman" w:hAnsi="Times New Roman" w:cs="Times New Roman"/>
          <w:sz w:val="20"/>
          <w:szCs w:val="20"/>
          <w:shd w:val="clear" w:color="auto" w:fill="FFFFFF"/>
        </w:rPr>
        <w:t>(approximately</w:t>
      </w:r>
      <w:r w:rsidRPr="004365AC">
        <w:rPr>
          <w:rFonts w:ascii="Times New Roman" w:hAnsi="Times New Roman" w:cs="Times New Roman" w:hint="eastAsia"/>
          <w:sz w:val="20"/>
          <w:szCs w:val="20"/>
          <w:shd w:val="clear" w:color="auto" w:fill="FFFFFF"/>
        </w:rPr>
        <w:t xml:space="preserve"> </w:t>
      </w:r>
      <w:r w:rsidR="00973E04">
        <w:rPr>
          <w:rFonts w:ascii="Times New Roman" w:hAnsi="Times New Roman" w:cs="Times New Roman" w:hint="eastAsia"/>
          <w:sz w:val="20"/>
          <w:szCs w:val="20"/>
          <w:shd w:val="clear" w:color="auto" w:fill="FFFFFF"/>
        </w:rPr>
        <w:t xml:space="preserve">USD </w:t>
      </w:r>
      <w:r w:rsidRPr="004365AC">
        <w:rPr>
          <w:rFonts w:ascii="Times New Roman" w:hAnsi="Times New Roman" w:cs="Times New Roman"/>
          <w:sz w:val="20"/>
          <w:szCs w:val="20"/>
          <w:shd w:val="clear" w:color="auto" w:fill="FFFFFF"/>
        </w:rPr>
        <w:t>1,500)</w:t>
      </w:r>
      <w:r w:rsidRPr="004365AC">
        <w:rPr>
          <w:rFonts w:ascii="Times New Roman" w:hAnsi="Times New Roman" w:cs="Times New Roman" w:hint="eastAsia"/>
          <w:sz w:val="20"/>
          <w:szCs w:val="20"/>
          <w:shd w:val="clear" w:color="auto" w:fill="FFFFFF"/>
        </w:rPr>
        <w:t xml:space="preserve"> for the first month</w:t>
      </w:r>
      <w:r w:rsidRPr="004365AC">
        <w:rPr>
          <w:rFonts w:ascii="Times New Roman" w:hAnsi="Times New Roman" w:cs="Times New Roman"/>
          <w:sz w:val="20"/>
          <w:szCs w:val="20"/>
          <w:shd w:val="clear" w:color="auto" w:fill="FFFFFF"/>
        </w:rPr>
        <w:t xml:space="preserve">, </w:t>
      </w:r>
      <w:r w:rsidR="00973E04">
        <w:rPr>
          <w:rFonts w:ascii="Times New Roman" w:hAnsi="Times New Roman" w:cs="Times New Roman" w:hint="eastAsia"/>
          <w:sz w:val="20"/>
          <w:szCs w:val="20"/>
          <w:shd w:val="clear" w:color="auto" w:fill="FFFFFF"/>
        </w:rPr>
        <w:t xml:space="preserve">KRW </w:t>
      </w:r>
      <w:r w:rsidRPr="004365AC">
        <w:rPr>
          <w:rFonts w:ascii="Times New Roman" w:hAnsi="Times New Roman" w:cs="Times New Roman" w:hint="eastAsia"/>
          <w:sz w:val="20"/>
          <w:szCs w:val="20"/>
          <w:shd w:val="clear" w:color="auto" w:fill="FFFFFF"/>
        </w:rPr>
        <w:t>2</w:t>
      </w:r>
      <w:r w:rsidRPr="004365AC">
        <w:rPr>
          <w:rFonts w:ascii="Times New Roman" w:hAnsi="Times New Roman" w:cs="Times New Roman"/>
          <w:sz w:val="20"/>
          <w:szCs w:val="20"/>
          <w:shd w:val="clear" w:color="auto" w:fill="FFFFFF"/>
        </w:rPr>
        <w:t>.5 million</w:t>
      </w:r>
      <w:r w:rsidRPr="004365AC">
        <w:rPr>
          <w:rFonts w:ascii="Times New Roman" w:hAnsi="Times New Roman" w:cs="Times New Roman" w:hint="eastAsia"/>
          <w:sz w:val="20"/>
          <w:szCs w:val="20"/>
          <w:shd w:val="clear" w:color="auto" w:fill="FFFFFF"/>
        </w:rPr>
        <w:t xml:space="preserve"> </w:t>
      </w:r>
      <w:r w:rsidRPr="004365AC">
        <w:rPr>
          <w:rFonts w:ascii="Times New Roman" w:hAnsi="Times New Roman" w:cs="Times New Roman"/>
          <w:sz w:val="20"/>
          <w:szCs w:val="20"/>
          <w:shd w:val="clear" w:color="auto" w:fill="FFFFFF"/>
        </w:rPr>
        <w:t xml:space="preserve">(approximately </w:t>
      </w:r>
      <w:r w:rsidR="00973E04">
        <w:rPr>
          <w:rFonts w:ascii="Times New Roman" w:hAnsi="Times New Roman" w:cs="Times New Roman" w:hint="eastAsia"/>
          <w:sz w:val="20"/>
          <w:szCs w:val="20"/>
          <w:shd w:val="clear" w:color="auto" w:fill="FFFFFF"/>
        </w:rPr>
        <w:t xml:space="preserve">USD </w:t>
      </w:r>
      <w:r w:rsidRPr="004365AC">
        <w:rPr>
          <w:rFonts w:ascii="Times New Roman" w:hAnsi="Times New Roman" w:cs="Times New Roman"/>
          <w:sz w:val="20"/>
          <w:szCs w:val="20"/>
          <w:shd w:val="clear" w:color="auto" w:fill="FFFFFF"/>
        </w:rPr>
        <w:t xml:space="preserve">1,850) </w:t>
      </w:r>
      <w:r w:rsidRPr="004365AC">
        <w:rPr>
          <w:rFonts w:ascii="Times New Roman" w:hAnsi="Times New Roman" w:cs="Times New Roman" w:hint="eastAsia"/>
          <w:sz w:val="20"/>
          <w:szCs w:val="20"/>
          <w:shd w:val="clear" w:color="auto" w:fill="FFFFFF"/>
        </w:rPr>
        <w:t>for the second month,</w:t>
      </w:r>
      <w:r w:rsidRPr="004365AC">
        <w:rPr>
          <w:rFonts w:ascii="Times New Roman" w:hAnsi="Times New Roman" w:cs="Times New Roman"/>
          <w:sz w:val="20"/>
          <w:szCs w:val="20"/>
          <w:shd w:val="clear" w:color="auto" w:fill="FFFFFF"/>
        </w:rPr>
        <w:t xml:space="preserve"> </w:t>
      </w:r>
      <w:r w:rsidR="00973E04">
        <w:rPr>
          <w:rFonts w:ascii="Times New Roman" w:hAnsi="Times New Roman" w:cs="Times New Roman" w:hint="eastAsia"/>
          <w:sz w:val="20"/>
          <w:szCs w:val="20"/>
          <w:shd w:val="clear" w:color="auto" w:fill="FFFFFF"/>
        </w:rPr>
        <w:t xml:space="preserve">KRW </w:t>
      </w:r>
      <w:r w:rsidRPr="004365AC">
        <w:rPr>
          <w:rFonts w:ascii="Times New Roman" w:hAnsi="Times New Roman" w:cs="Times New Roman" w:hint="eastAsia"/>
          <w:sz w:val="20"/>
          <w:szCs w:val="20"/>
          <w:shd w:val="clear" w:color="auto" w:fill="FFFFFF"/>
        </w:rPr>
        <w:t>3</w:t>
      </w:r>
      <w:r w:rsidRPr="004365AC">
        <w:rPr>
          <w:rFonts w:ascii="Times New Roman" w:hAnsi="Times New Roman" w:cs="Times New Roman"/>
          <w:sz w:val="20"/>
          <w:szCs w:val="20"/>
          <w:shd w:val="clear" w:color="auto" w:fill="FFFFFF"/>
        </w:rPr>
        <w:t xml:space="preserve"> million</w:t>
      </w:r>
      <w:r w:rsidRPr="004365AC">
        <w:rPr>
          <w:rFonts w:ascii="Times New Roman" w:hAnsi="Times New Roman" w:cs="Times New Roman" w:hint="eastAsia"/>
          <w:sz w:val="20"/>
          <w:szCs w:val="20"/>
          <w:shd w:val="clear" w:color="auto" w:fill="FFFFFF"/>
        </w:rPr>
        <w:t xml:space="preserve"> </w:t>
      </w:r>
      <w:r w:rsidRPr="004365AC">
        <w:rPr>
          <w:rFonts w:ascii="Times New Roman" w:hAnsi="Times New Roman" w:cs="Times New Roman"/>
          <w:sz w:val="20"/>
          <w:szCs w:val="20"/>
          <w:shd w:val="clear" w:color="auto" w:fill="FFFFFF"/>
        </w:rPr>
        <w:t xml:space="preserve"> </w:t>
      </w:r>
      <w:r w:rsidRPr="004365AC">
        <w:rPr>
          <w:rFonts w:ascii="Times New Roman" w:hAnsi="Times New Roman" w:cs="Times New Roman"/>
          <w:sz w:val="20"/>
          <w:szCs w:val="20"/>
          <w:shd w:val="clear" w:color="auto" w:fill="FFFFFF"/>
        </w:rPr>
        <w:lastRenderedPageBreak/>
        <w:t xml:space="preserve">(approximately </w:t>
      </w:r>
      <w:r w:rsidR="00973E04">
        <w:rPr>
          <w:rFonts w:ascii="Times New Roman" w:hAnsi="Times New Roman" w:cs="Times New Roman" w:hint="eastAsia"/>
          <w:sz w:val="20"/>
          <w:szCs w:val="20"/>
          <w:shd w:val="clear" w:color="auto" w:fill="FFFFFF"/>
        </w:rPr>
        <w:t xml:space="preserve">USD </w:t>
      </w:r>
      <w:r w:rsidRPr="004365AC">
        <w:rPr>
          <w:rFonts w:ascii="Times New Roman" w:hAnsi="Times New Roman" w:cs="Times New Roman"/>
          <w:sz w:val="20"/>
          <w:szCs w:val="20"/>
          <w:shd w:val="clear" w:color="auto" w:fill="FFFFFF"/>
        </w:rPr>
        <w:t xml:space="preserve">2,250) </w:t>
      </w:r>
      <w:r w:rsidRPr="004365AC">
        <w:rPr>
          <w:rFonts w:ascii="Times New Roman" w:hAnsi="Times New Roman" w:cs="Times New Roman" w:hint="eastAsia"/>
          <w:sz w:val="20"/>
          <w:szCs w:val="20"/>
          <w:shd w:val="clear" w:color="auto" w:fill="FFFFFF"/>
        </w:rPr>
        <w:t xml:space="preserve">for the third month, </w:t>
      </w:r>
      <w:r w:rsidR="00973E04">
        <w:rPr>
          <w:rFonts w:ascii="Times New Roman" w:hAnsi="Times New Roman" w:cs="Times New Roman" w:hint="eastAsia"/>
          <w:sz w:val="20"/>
          <w:szCs w:val="20"/>
          <w:shd w:val="clear" w:color="auto" w:fill="FFFFFF"/>
        </w:rPr>
        <w:t xml:space="preserve">KRW </w:t>
      </w:r>
      <w:r w:rsidRPr="004365AC">
        <w:rPr>
          <w:rFonts w:ascii="Times New Roman" w:hAnsi="Times New Roman" w:cs="Times New Roman" w:hint="eastAsia"/>
          <w:sz w:val="20"/>
          <w:szCs w:val="20"/>
          <w:shd w:val="clear" w:color="auto" w:fill="FFFFFF"/>
        </w:rPr>
        <w:t xml:space="preserve">3.5 million (approximately </w:t>
      </w:r>
      <w:r w:rsidR="00973E04">
        <w:rPr>
          <w:rFonts w:ascii="Times New Roman" w:hAnsi="Times New Roman" w:cs="Times New Roman" w:hint="eastAsia"/>
          <w:sz w:val="20"/>
          <w:szCs w:val="20"/>
          <w:shd w:val="clear" w:color="auto" w:fill="FFFFFF"/>
        </w:rPr>
        <w:t xml:space="preserve">USD </w:t>
      </w:r>
      <w:r w:rsidRPr="004365AC">
        <w:rPr>
          <w:rFonts w:ascii="Times New Roman" w:hAnsi="Times New Roman" w:cs="Times New Roman" w:hint="eastAsia"/>
          <w:sz w:val="20"/>
          <w:szCs w:val="20"/>
          <w:shd w:val="clear" w:color="auto" w:fill="FFFFFF"/>
        </w:rPr>
        <w:t xml:space="preserve">2,625) for the fourth month, and </w:t>
      </w:r>
      <w:r w:rsidR="00973E04">
        <w:rPr>
          <w:rFonts w:ascii="Times New Roman" w:hAnsi="Times New Roman" w:cs="Times New Roman" w:hint="eastAsia"/>
          <w:sz w:val="20"/>
          <w:szCs w:val="20"/>
          <w:shd w:val="clear" w:color="auto" w:fill="FFFFFF"/>
        </w:rPr>
        <w:t xml:space="preserve">KRW </w:t>
      </w:r>
      <w:r w:rsidRPr="004365AC">
        <w:rPr>
          <w:rFonts w:ascii="Times New Roman" w:hAnsi="Times New Roman" w:cs="Times New Roman" w:hint="eastAsia"/>
          <w:sz w:val="20"/>
          <w:szCs w:val="20"/>
          <w:shd w:val="clear" w:color="auto" w:fill="FFFFFF"/>
        </w:rPr>
        <w:t xml:space="preserve">4 million (approximately </w:t>
      </w:r>
      <w:r w:rsidR="00973E04">
        <w:rPr>
          <w:rFonts w:ascii="Times New Roman" w:hAnsi="Times New Roman" w:cs="Times New Roman" w:hint="eastAsia"/>
          <w:sz w:val="20"/>
          <w:szCs w:val="20"/>
          <w:shd w:val="clear" w:color="auto" w:fill="FFFFFF"/>
        </w:rPr>
        <w:t xml:space="preserve">USD </w:t>
      </w:r>
      <w:r w:rsidRPr="004365AC">
        <w:rPr>
          <w:rFonts w:ascii="Times New Roman" w:hAnsi="Times New Roman" w:cs="Times New Roman" w:hint="eastAsia"/>
          <w:sz w:val="20"/>
          <w:szCs w:val="20"/>
          <w:shd w:val="clear" w:color="auto" w:fill="FFFFFF"/>
        </w:rPr>
        <w:t>3,000) for the fifth month, and</w:t>
      </w:r>
      <w:r w:rsidR="00973E04">
        <w:rPr>
          <w:rFonts w:ascii="Times New Roman" w:hAnsi="Times New Roman" w:cs="Times New Roman" w:hint="eastAsia"/>
          <w:sz w:val="20"/>
          <w:szCs w:val="20"/>
          <w:shd w:val="clear" w:color="auto" w:fill="FFFFFF"/>
        </w:rPr>
        <w:t xml:space="preserve"> KRW</w:t>
      </w:r>
      <w:r w:rsidRPr="004365AC">
        <w:rPr>
          <w:rFonts w:ascii="Times New Roman" w:hAnsi="Times New Roman" w:cs="Times New Roman" w:hint="eastAsia"/>
          <w:sz w:val="20"/>
          <w:szCs w:val="20"/>
          <w:shd w:val="clear" w:color="auto" w:fill="FFFFFF"/>
        </w:rPr>
        <w:t xml:space="preserve"> 4.5 million for the sixth month.</w:t>
      </w:r>
    </w:p>
    <w:p w14:paraId="58D86CAC" w14:textId="0FEB8E2B" w:rsidR="005D1973" w:rsidRDefault="004365AC" w:rsidP="0083746B">
      <w:pPr>
        <w:spacing w:line="360" w:lineRule="auto"/>
        <w:contextualSpacing/>
        <w:jc w:val="both"/>
        <w:rPr>
          <w:rFonts w:ascii="Times New Roman" w:hAnsi="Times New Roman" w:cs="Times New Roman"/>
          <w:sz w:val="24"/>
        </w:rPr>
      </w:pPr>
      <w:r>
        <w:rPr>
          <w:rFonts w:ascii="Times New Roman" w:hAnsi="Times New Roman" w:cs="Times New Roman" w:hint="eastAsia"/>
          <w:sz w:val="24"/>
        </w:rPr>
        <w:t>Moreover</w:t>
      </w:r>
      <w:r w:rsidR="00BA4B7D" w:rsidRPr="004E47E2">
        <w:rPr>
          <w:rFonts w:ascii="Times New Roman" w:hAnsi="Times New Roman" w:cs="Times New Roman"/>
          <w:sz w:val="24"/>
        </w:rPr>
        <w:t xml:space="preserve">, the </w:t>
      </w:r>
      <w:r>
        <w:rPr>
          <w:rFonts w:ascii="Times New Roman" w:hAnsi="Times New Roman" w:cs="Times New Roman" w:hint="eastAsia"/>
          <w:sz w:val="24"/>
        </w:rPr>
        <w:t>MOEL</w:t>
      </w:r>
      <w:r w:rsidR="00BA4B7D" w:rsidRPr="004E47E2">
        <w:rPr>
          <w:rFonts w:ascii="Times New Roman" w:hAnsi="Times New Roman" w:cs="Times New Roman"/>
          <w:sz w:val="24"/>
        </w:rPr>
        <w:t xml:space="preserve"> will </w:t>
      </w:r>
      <w:r>
        <w:rPr>
          <w:rFonts w:ascii="Times New Roman" w:hAnsi="Times New Roman" w:cs="Times New Roman" w:hint="eastAsia"/>
          <w:sz w:val="24"/>
        </w:rPr>
        <w:t>enhance it</w:t>
      </w:r>
      <w:r w:rsidR="00BA4B7D" w:rsidRPr="004E47E2">
        <w:rPr>
          <w:rFonts w:ascii="Times New Roman" w:hAnsi="Times New Roman" w:cs="Times New Roman"/>
          <w:sz w:val="24"/>
        </w:rPr>
        <w:t>s support</w:t>
      </w:r>
      <w:r>
        <w:rPr>
          <w:rFonts w:ascii="Times New Roman" w:hAnsi="Times New Roman" w:cs="Times New Roman" w:hint="eastAsia"/>
          <w:sz w:val="24"/>
        </w:rPr>
        <w:t xml:space="preserve"> to facilitate smooth return-to-work transitions for w</w:t>
      </w:r>
      <w:r w:rsidR="00BA4B7D" w:rsidRPr="004E47E2">
        <w:rPr>
          <w:rFonts w:ascii="Times New Roman" w:hAnsi="Times New Roman" w:cs="Times New Roman"/>
          <w:sz w:val="24"/>
        </w:rPr>
        <w:t xml:space="preserve">orkers </w:t>
      </w:r>
      <w:r>
        <w:rPr>
          <w:rFonts w:ascii="Times New Roman" w:hAnsi="Times New Roman" w:cs="Times New Roman" w:hint="eastAsia"/>
          <w:sz w:val="24"/>
        </w:rPr>
        <w:t>after</w:t>
      </w:r>
      <w:r w:rsidR="00BA4B7D" w:rsidRPr="004E47E2">
        <w:rPr>
          <w:rFonts w:ascii="Times New Roman" w:hAnsi="Times New Roman" w:cs="Times New Roman"/>
          <w:sz w:val="24"/>
        </w:rPr>
        <w:t xml:space="preserve"> parental leave. The </w:t>
      </w:r>
      <w:r w:rsidR="00B66DF1">
        <w:rPr>
          <w:rFonts w:ascii="Times New Roman" w:hAnsi="Times New Roman" w:cs="Times New Roman" w:hint="eastAsia"/>
          <w:sz w:val="24"/>
        </w:rPr>
        <w:t>MOEL</w:t>
      </w:r>
      <w:r w:rsidR="00BA4B7D" w:rsidRPr="004E47E2">
        <w:rPr>
          <w:rFonts w:ascii="Times New Roman" w:hAnsi="Times New Roman" w:cs="Times New Roman"/>
          <w:sz w:val="24"/>
        </w:rPr>
        <w:t xml:space="preserve"> will ex</w:t>
      </w:r>
      <w:r>
        <w:rPr>
          <w:rFonts w:ascii="Times New Roman" w:hAnsi="Times New Roman" w:cs="Times New Roman" w:hint="eastAsia"/>
          <w:sz w:val="24"/>
        </w:rPr>
        <w:t xml:space="preserve">tend </w:t>
      </w:r>
      <w:r w:rsidR="00BA4B7D" w:rsidRPr="004E47E2">
        <w:rPr>
          <w:rFonts w:ascii="Times New Roman" w:hAnsi="Times New Roman" w:cs="Times New Roman"/>
          <w:sz w:val="24"/>
        </w:rPr>
        <w:t xml:space="preserve">maternity protection notification services </w:t>
      </w:r>
      <w:r>
        <w:rPr>
          <w:rFonts w:ascii="Times New Roman" w:hAnsi="Times New Roman" w:cs="Times New Roman" w:hint="eastAsia"/>
          <w:sz w:val="24"/>
        </w:rPr>
        <w:t xml:space="preserve">beyond current </w:t>
      </w:r>
      <w:r w:rsidR="00BA4B7D" w:rsidRPr="004E47E2">
        <w:rPr>
          <w:rFonts w:ascii="Times New Roman" w:hAnsi="Times New Roman" w:cs="Times New Roman"/>
          <w:sz w:val="24"/>
        </w:rPr>
        <w:t xml:space="preserve">pregnant workers to </w:t>
      </w:r>
      <w:r>
        <w:rPr>
          <w:rFonts w:ascii="Times New Roman" w:hAnsi="Times New Roman" w:cs="Times New Roman" w:hint="eastAsia"/>
          <w:sz w:val="24"/>
        </w:rPr>
        <w:t>include those anticipated t</w:t>
      </w:r>
      <w:r w:rsidR="00BA4B7D" w:rsidRPr="004E47E2">
        <w:rPr>
          <w:rFonts w:ascii="Times New Roman" w:hAnsi="Times New Roman" w:cs="Times New Roman"/>
          <w:sz w:val="24"/>
        </w:rPr>
        <w:t>o return to work, providing relevant information on work</w:t>
      </w:r>
      <w:r w:rsidR="00F5541B">
        <w:rPr>
          <w:rFonts w:ascii="Times New Roman" w:hAnsi="Times New Roman" w:cs="Times New Roman" w:hint="eastAsia"/>
          <w:sz w:val="24"/>
        </w:rPr>
        <w:t>-</w:t>
      </w:r>
      <w:r w:rsidR="00BA4B7D" w:rsidRPr="004E47E2">
        <w:rPr>
          <w:rFonts w:ascii="Times New Roman" w:hAnsi="Times New Roman" w:cs="Times New Roman"/>
          <w:sz w:val="24"/>
        </w:rPr>
        <w:t>family balance support system</w:t>
      </w:r>
      <w:r w:rsidR="00F5541B">
        <w:rPr>
          <w:rFonts w:ascii="Times New Roman" w:hAnsi="Times New Roman" w:cs="Times New Roman" w:hint="eastAsia"/>
          <w:sz w:val="24"/>
        </w:rPr>
        <w:t>s. It will also e</w:t>
      </w:r>
      <w:r w:rsidR="00BA4B7D" w:rsidRPr="004E47E2">
        <w:rPr>
          <w:rFonts w:ascii="Times New Roman" w:hAnsi="Times New Roman" w:cs="Times New Roman"/>
          <w:sz w:val="24"/>
        </w:rPr>
        <w:t xml:space="preserve">xplore and </w:t>
      </w:r>
      <w:r w:rsidR="00F5541B">
        <w:rPr>
          <w:rFonts w:ascii="Times New Roman" w:hAnsi="Times New Roman" w:cs="Times New Roman" w:hint="eastAsia"/>
          <w:sz w:val="24"/>
        </w:rPr>
        <w:t xml:space="preserve">share </w:t>
      </w:r>
      <w:r w:rsidR="00BA4B7D" w:rsidRPr="004E47E2">
        <w:rPr>
          <w:rFonts w:ascii="Times New Roman" w:hAnsi="Times New Roman" w:cs="Times New Roman"/>
          <w:sz w:val="24"/>
        </w:rPr>
        <w:t xml:space="preserve">best practices </w:t>
      </w:r>
      <w:r w:rsidR="00F5541B">
        <w:rPr>
          <w:rFonts w:ascii="Times New Roman" w:hAnsi="Times New Roman" w:cs="Times New Roman" w:hint="eastAsia"/>
          <w:sz w:val="24"/>
        </w:rPr>
        <w:t xml:space="preserve">from businesses </w:t>
      </w:r>
      <w:r w:rsidR="00BA4B7D" w:rsidRPr="004E47E2">
        <w:rPr>
          <w:rFonts w:ascii="Times New Roman" w:hAnsi="Times New Roman" w:cs="Times New Roman"/>
          <w:sz w:val="24"/>
        </w:rPr>
        <w:t>that support workers’ return to work</w:t>
      </w:r>
      <w:r w:rsidR="00F5541B">
        <w:rPr>
          <w:rFonts w:ascii="Times New Roman" w:hAnsi="Times New Roman" w:cs="Times New Roman" w:hint="eastAsia"/>
          <w:sz w:val="24"/>
        </w:rPr>
        <w:t xml:space="preserve">, ensuring that </w:t>
      </w:r>
      <w:r w:rsidR="004B3F5F">
        <w:rPr>
          <w:rFonts w:ascii="Times New Roman" w:hAnsi="Times New Roman" w:cs="Times New Roman" w:hint="eastAsia"/>
          <w:sz w:val="24"/>
        </w:rPr>
        <w:t>returnees</w:t>
      </w:r>
      <w:r w:rsidR="00F5541B">
        <w:rPr>
          <w:rFonts w:ascii="Times New Roman" w:hAnsi="Times New Roman" w:cs="Times New Roman" w:hint="eastAsia"/>
          <w:sz w:val="24"/>
        </w:rPr>
        <w:t xml:space="preserve"> from </w:t>
      </w:r>
      <w:r w:rsidR="00BA4B7D" w:rsidRPr="004E47E2">
        <w:rPr>
          <w:rFonts w:ascii="Times New Roman" w:hAnsi="Times New Roman" w:cs="Times New Roman"/>
          <w:sz w:val="24"/>
        </w:rPr>
        <w:t>parental leave</w:t>
      </w:r>
      <w:r w:rsidR="00F5541B">
        <w:rPr>
          <w:rFonts w:ascii="Times New Roman" w:hAnsi="Times New Roman" w:cs="Times New Roman" w:hint="eastAsia"/>
          <w:sz w:val="24"/>
        </w:rPr>
        <w:t xml:space="preserve"> can easily adapt to </w:t>
      </w:r>
      <w:r w:rsidR="00BA4B7D" w:rsidRPr="004E47E2">
        <w:rPr>
          <w:rFonts w:ascii="Times New Roman" w:hAnsi="Times New Roman" w:cs="Times New Roman"/>
          <w:sz w:val="24"/>
        </w:rPr>
        <w:t xml:space="preserve">their jobs. The </w:t>
      </w:r>
      <w:r w:rsidR="00F5541B">
        <w:rPr>
          <w:rFonts w:ascii="Times New Roman" w:hAnsi="Times New Roman" w:cs="Times New Roman" w:hint="eastAsia"/>
          <w:sz w:val="24"/>
        </w:rPr>
        <w:t>M</w:t>
      </w:r>
      <w:r w:rsidR="00BA4B7D" w:rsidRPr="004E47E2">
        <w:rPr>
          <w:rFonts w:ascii="Times New Roman" w:hAnsi="Times New Roman" w:cs="Times New Roman"/>
          <w:sz w:val="24"/>
        </w:rPr>
        <w:t xml:space="preserve">inistry expanded the </w:t>
      </w:r>
      <w:r w:rsidR="00F5541B">
        <w:rPr>
          <w:rFonts w:ascii="Times New Roman" w:hAnsi="Times New Roman" w:cs="Times New Roman" w:hint="eastAsia"/>
          <w:sz w:val="24"/>
        </w:rPr>
        <w:t>W</w:t>
      </w:r>
      <w:r w:rsidR="00BA4B7D" w:rsidRPr="004E47E2">
        <w:rPr>
          <w:rFonts w:ascii="Times New Roman" w:hAnsi="Times New Roman" w:cs="Times New Roman"/>
          <w:sz w:val="24"/>
        </w:rPr>
        <w:t xml:space="preserve">orkforce </w:t>
      </w:r>
      <w:r w:rsidR="00F5541B">
        <w:rPr>
          <w:rFonts w:ascii="Times New Roman" w:hAnsi="Times New Roman" w:cs="Times New Roman" w:hint="eastAsia"/>
          <w:sz w:val="24"/>
        </w:rPr>
        <w:t>B</w:t>
      </w:r>
      <w:r w:rsidR="00BA4B7D" w:rsidRPr="004E47E2">
        <w:rPr>
          <w:rFonts w:ascii="Times New Roman" w:hAnsi="Times New Roman" w:cs="Times New Roman"/>
          <w:sz w:val="24"/>
        </w:rPr>
        <w:t>ank (</w:t>
      </w:r>
      <w:r w:rsidR="00B66DF1">
        <w:rPr>
          <w:rFonts w:ascii="Times New Roman" w:hAnsi="Times New Roman" w:cs="Times New Roman" w:hint="eastAsia"/>
          <w:sz w:val="24"/>
        </w:rPr>
        <w:t>3</w:t>
      </w:r>
      <w:r w:rsidR="000C471D">
        <w:rPr>
          <w:rFonts w:ascii="Times New Roman" w:hAnsi="Times New Roman" w:cs="Times New Roman"/>
          <w:sz w:val="24"/>
        </w:rPr>
        <w:t xml:space="preserve"> to 5 providers</w:t>
      </w:r>
      <w:r w:rsidR="00BA4B7D" w:rsidRPr="004E47E2">
        <w:rPr>
          <w:rFonts w:ascii="Times New Roman" w:hAnsi="Times New Roman" w:cs="Times New Roman"/>
          <w:sz w:val="24"/>
        </w:rPr>
        <w:t xml:space="preserve">), an </w:t>
      </w:r>
      <w:r w:rsidR="000C471D">
        <w:rPr>
          <w:rFonts w:ascii="Times New Roman" w:hAnsi="Times New Roman" w:cs="Times New Roman"/>
          <w:sz w:val="24"/>
        </w:rPr>
        <w:t>initiative</w:t>
      </w:r>
      <w:r w:rsidR="000C471D" w:rsidRPr="004E47E2">
        <w:rPr>
          <w:rFonts w:ascii="Times New Roman" w:hAnsi="Times New Roman" w:cs="Times New Roman"/>
          <w:sz w:val="24"/>
        </w:rPr>
        <w:t xml:space="preserve"> </w:t>
      </w:r>
      <w:r w:rsidR="00F5541B">
        <w:rPr>
          <w:rFonts w:ascii="Times New Roman" w:hAnsi="Times New Roman" w:cs="Times New Roman" w:hint="eastAsia"/>
          <w:sz w:val="24"/>
        </w:rPr>
        <w:t>supporting the</w:t>
      </w:r>
      <w:r w:rsidR="00BA4B7D" w:rsidRPr="004E47E2">
        <w:rPr>
          <w:rFonts w:ascii="Times New Roman" w:hAnsi="Times New Roman" w:cs="Times New Roman"/>
          <w:sz w:val="24"/>
        </w:rPr>
        <w:t xml:space="preserve"> recruitment of substitute workers, and created dedicated recruitment center</w:t>
      </w:r>
      <w:r w:rsidR="00B66DF1">
        <w:rPr>
          <w:rFonts w:ascii="Times New Roman" w:hAnsi="Times New Roman" w:cs="Times New Roman" w:hint="eastAsia"/>
          <w:sz w:val="24"/>
        </w:rPr>
        <w:t>s</w:t>
      </w:r>
      <w:r w:rsidR="00BA4B7D" w:rsidRPr="004E47E2">
        <w:rPr>
          <w:rFonts w:ascii="Times New Roman" w:hAnsi="Times New Roman" w:cs="Times New Roman"/>
          <w:sz w:val="24"/>
        </w:rPr>
        <w:t xml:space="preserve"> in private recruitment support organizations with excellent performance </w:t>
      </w:r>
      <w:r w:rsidR="00F5541B">
        <w:rPr>
          <w:rFonts w:ascii="Times New Roman" w:hAnsi="Times New Roman" w:cs="Times New Roman" w:hint="eastAsia"/>
          <w:sz w:val="24"/>
        </w:rPr>
        <w:t xml:space="preserve">to enable </w:t>
      </w:r>
      <w:r w:rsidR="00BA4B7D" w:rsidRPr="004E47E2">
        <w:rPr>
          <w:rFonts w:ascii="Times New Roman" w:hAnsi="Times New Roman" w:cs="Times New Roman"/>
          <w:sz w:val="24"/>
        </w:rPr>
        <w:t xml:space="preserve">small and medium-sized businesses </w:t>
      </w:r>
      <w:r w:rsidR="00F5541B">
        <w:rPr>
          <w:rFonts w:ascii="Times New Roman" w:hAnsi="Times New Roman" w:cs="Times New Roman" w:hint="eastAsia"/>
          <w:sz w:val="24"/>
        </w:rPr>
        <w:t>to</w:t>
      </w:r>
      <w:r w:rsidR="00BA4B7D" w:rsidRPr="004E47E2">
        <w:rPr>
          <w:rFonts w:ascii="Times New Roman" w:hAnsi="Times New Roman" w:cs="Times New Roman"/>
          <w:sz w:val="24"/>
        </w:rPr>
        <w:t xml:space="preserve"> utilize the childcare support system without</w:t>
      </w:r>
      <w:r w:rsidR="00F5541B">
        <w:rPr>
          <w:rFonts w:ascii="Times New Roman" w:hAnsi="Times New Roman" w:cs="Times New Roman" w:hint="eastAsia"/>
          <w:sz w:val="24"/>
        </w:rPr>
        <w:t xml:space="preserve"> workforce</w:t>
      </w:r>
      <w:r w:rsidR="00BA4B7D" w:rsidRPr="004E47E2">
        <w:rPr>
          <w:rFonts w:ascii="Times New Roman" w:hAnsi="Times New Roman" w:cs="Times New Roman"/>
          <w:sz w:val="24"/>
        </w:rPr>
        <w:t xml:space="preserve"> gaps</w:t>
      </w:r>
      <w:r w:rsidR="00F5541B">
        <w:rPr>
          <w:rFonts w:ascii="Times New Roman" w:hAnsi="Times New Roman" w:cs="Times New Roman" w:hint="eastAsia"/>
          <w:sz w:val="24"/>
        </w:rPr>
        <w:t xml:space="preserve">. </w:t>
      </w:r>
      <w:r w:rsidR="000C471D">
        <w:rPr>
          <w:rFonts w:ascii="Times New Roman" w:hAnsi="Times New Roman" w:cs="Times New Roman"/>
          <w:sz w:val="24"/>
        </w:rPr>
        <w:t>T</w:t>
      </w:r>
      <w:r w:rsidR="00BA4B7D" w:rsidRPr="004E47E2">
        <w:rPr>
          <w:rFonts w:ascii="Times New Roman" w:hAnsi="Times New Roman" w:cs="Times New Roman"/>
          <w:sz w:val="24"/>
        </w:rPr>
        <w:t xml:space="preserve">he </w:t>
      </w:r>
      <w:r w:rsidR="00B66DF1">
        <w:rPr>
          <w:rFonts w:ascii="Times New Roman" w:hAnsi="Times New Roman" w:cs="Times New Roman" w:hint="eastAsia"/>
          <w:sz w:val="24"/>
        </w:rPr>
        <w:t>MOEL</w:t>
      </w:r>
      <w:r w:rsidR="00BA4B7D" w:rsidRPr="004E47E2">
        <w:rPr>
          <w:rFonts w:ascii="Times New Roman" w:hAnsi="Times New Roman" w:cs="Times New Roman"/>
          <w:sz w:val="24"/>
        </w:rPr>
        <w:t xml:space="preserve"> </w:t>
      </w:r>
      <w:r w:rsidR="000C471D">
        <w:rPr>
          <w:rFonts w:ascii="Times New Roman" w:hAnsi="Times New Roman" w:cs="Times New Roman"/>
          <w:sz w:val="24"/>
        </w:rPr>
        <w:t xml:space="preserve">also </w:t>
      </w:r>
      <w:r w:rsidR="00BA4B7D" w:rsidRPr="004E47E2">
        <w:rPr>
          <w:rFonts w:ascii="Times New Roman" w:hAnsi="Times New Roman" w:cs="Times New Roman"/>
          <w:sz w:val="24"/>
        </w:rPr>
        <w:t xml:space="preserve">plans to introduce a subsidy of up to </w:t>
      </w:r>
      <w:r w:rsidR="00973E04">
        <w:rPr>
          <w:rFonts w:ascii="Times New Roman" w:hAnsi="Times New Roman" w:cs="Times New Roman" w:hint="eastAsia"/>
          <w:sz w:val="24"/>
        </w:rPr>
        <w:t xml:space="preserve">KRW </w:t>
      </w:r>
      <w:r w:rsidR="00BA4B7D" w:rsidRPr="004E47E2">
        <w:rPr>
          <w:rFonts w:ascii="Times New Roman" w:hAnsi="Times New Roman" w:cs="Times New Roman"/>
          <w:sz w:val="24"/>
        </w:rPr>
        <w:t xml:space="preserve">200,000 </w:t>
      </w:r>
      <w:r w:rsidR="00F5541B">
        <w:rPr>
          <w:rFonts w:ascii="Times New Roman" w:hAnsi="Times New Roman" w:cs="Times New Roman" w:hint="eastAsia"/>
          <w:sz w:val="24"/>
        </w:rPr>
        <w:t>per</w:t>
      </w:r>
      <w:r w:rsidR="00BA4B7D" w:rsidRPr="004E47E2">
        <w:rPr>
          <w:rFonts w:ascii="Times New Roman" w:hAnsi="Times New Roman" w:cs="Times New Roman"/>
          <w:sz w:val="24"/>
        </w:rPr>
        <w:t xml:space="preserve"> month for employers </w:t>
      </w:r>
      <w:r w:rsidR="00F5541B">
        <w:rPr>
          <w:rFonts w:ascii="Times New Roman" w:hAnsi="Times New Roman" w:cs="Times New Roman" w:hint="eastAsia"/>
          <w:sz w:val="24"/>
        </w:rPr>
        <w:t xml:space="preserve">who </w:t>
      </w:r>
      <w:r w:rsidR="00BA4B7D" w:rsidRPr="004E47E2">
        <w:rPr>
          <w:rFonts w:ascii="Times New Roman" w:hAnsi="Times New Roman" w:cs="Times New Roman"/>
          <w:sz w:val="24"/>
        </w:rPr>
        <w:t xml:space="preserve">provide compensation </w:t>
      </w:r>
      <w:r w:rsidR="00F5541B">
        <w:rPr>
          <w:rFonts w:ascii="Times New Roman" w:hAnsi="Times New Roman" w:cs="Times New Roman" w:hint="eastAsia"/>
          <w:sz w:val="24"/>
        </w:rPr>
        <w:t xml:space="preserve">to </w:t>
      </w:r>
      <w:r w:rsidR="00BA4B7D" w:rsidRPr="004E47E2">
        <w:rPr>
          <w:rFonts w:ascii="Times New Roman" w:hAnsi="Times New Roman" w:cs="Times New Roman"/>
          <w:sz w:val="24"/>
        </w:rPr>
        <w:t xml:space="preserve">workers </w:t>
      </w:r>
      <w:r w:rsidR="00F5541B">
        <w:rPr>
          <w:rFonts w:ascii="Times New Roman" w:hAnsi="Times New Roman" w:cs="Times New Roman" w:hint="eastAsia"/>
          <w:sz w:val="24"/>
        </w:rPr>
        <w:t xml:space="preserve">sharing </w:t>
      </w:r>
      <w:r w:rsidR="00BA4B7D" w:rsidRPr="004E47E2">
        <w:rPr>
          <w:rFonts w:ascii="Times New Roman" w:hAnsi="Times New Roman" w:cs="Times New Roman"/>
          <w:sz w:val="24"/>
        </w:rPr>
        <w:t>work due to their co</w:t>
      </w:r>
      <w:r w:rsidR="00F5541B">
        <w:rPr>
          <w:rFonts w:ascii="Times New Roman" w:hAnsi="Times New Roman" w:cs="Times New Roman" w:hint="eastAsia"/>
          <w:sz w:val="24"/>
        </w:rPr>
        <w:t>-worker</w:t>
      </w:r>
      <w:r w:rsidR="00CE343C">
        <w:rPr>
          <w:rFonts w:ascii="Times New Roman" w:hAnsi="Times New Roman" w:cs="Times New Roman"/>
          <w:sz w:val="24"/>
        </w:rPr>
        <w:t>’</w:t>
      </w:r>
      <w:r w:rsidR="00F5541B">
        <w:rPr>
          <w:rFonts w:ascii="Times New Roman" w:hAnsi="Times New Roman" w:cs="Times New Roman" w:hint="eastAsia"/>
          <w:sz w:val="24"/>
        </w:rPr>
        <w:t>s</w:t>
      </w:r>
      <w:r w:rsidR="00BA4B7D" w:rsidRPr="004E47E2">
        <w:rPr>
          <w:rFonts w:ascii="Times New Roman" w:hAnsi="Times New Roman" w:cs="Times New Roman"/>
          <w:sz w:val="24"/>
        </w:rPr>
        <w:t xml:space="preserve"> reduc</w:t>
      </w:r>
      <w:r w:rsidR="00F5541B">
        <w:rPr>
          <w:rFonts w:ascii="Times New Roman" w:hAnsi="Times New Roman" w:cs="Times New Roman" w:hint="eastAsia"/>
          <w:sz w:val="24"/>
        </w:rPr>
        <w:t>ed</w:t>
      </w:r>
      <w:r w:rsidR="00BA4B7D" w:rsidRPr="004E47E2">
        <w:rPr>
          <w:rFonts w:ascii="Times New Roman" w:hAnsi="Times New Roman" w:cs="Times New Roman"/>
          <w:sz w:val="24"/>
        </w:rPr>
        <w:t xml:space="preserve"> working hours during the childcare period. In addition, it is promoting the utilization of its support systems by providing consultation</w:t>
      </w:r>
      <w:r w:rsidR="00F5541B">
        <w:rPr>
          <w:rFonts w:ascii="Times New Roman" w:hAnsi="Times New Roman" w:cs="Times New Roman" w:hint="eastAsia"/>
          <w:sz w:val="24"/>
        </w:rPr>
        <w:t>s</w:t>
      </w:r>
      <w:r w:rsidR="00BA4B7D" w:rsidRPr="004E47E2">
        <w:rPr>
          <w:rFonts w:ascii="Times New Roman" w:hAnsi="Times New Roman" w:cs="Times New Roman"/>
          <w:sz w:val="24"/>
        </w:rPr>
        <w:t xml:space="preserve"> on the work and childcare support system.</w:t>
      </w:r>
      <w:r w:rsidR="00F5541B">
        <w:rPr>
          <w:rFonts w:ascii="Times New Roman" w:hAnsi="Times New Roman" w:cs="Times New Roman" w:hint="eastAsia"/>
          <w:sz w:val="24"/>
        </w:rPr>
        <w:t xml:space="preserve"> </w:t>
      </w:r>
      <w:r w:rsidR="002A3739">
        <w:rPr>
          <w:rFonts w:ascii="Times New Roman" w:hAnsi="Times New Roman" w:cs="Times New Roman" w:hint="eastAsia"/>
          <w:sz w:val="24"/>
        </w:rPr>
        <w:t>Furthermore, the M</w:t>
      </w:r>
      <w:r w:rsidR="002A3739">
        <w:rPr>
          <w:rFonts w:ascii="Times New Roman" w:hAnsi="Times New Roman" w:cs="Times New Roman"/>
          <w:sz w:val="24"/>
        </w:rPr>
        <w:t>i</w:t>
      </w:r>
      <w:r w:rsidR="002A3739">
        <w:rPr>
          <w:rFonts w:ascii="Times New Roman" w:hAnsi="Times New Roman" w:cs="Times New Roman" w:hint="eastAsia"/>
          <w:sz w:val="24"/>
        </w:rPr>
        <w:t xml:space="preserve">nistry </w:t>
      </w:r>
      <w:r w:rsidR="00F4381A" w:rsidRPr="004E47E2">
        <w:rPr>
          <w:rFonts w:ascii="Times New Roman" w:hAnsi="Times New Roman" w:cs="Times New Roman"/>
          <w:sz w:val="24"/>
        </w:rPr>
        <w:t xml:space="preserve">will continue to support women seeking to re-enter the workforce after experiencing a career </w:t>
      </w:r>
      <w:r w:rsidR="00B66DF1">
        <w:rPr>
          <w:rFonts w:ascii="Times New Roman" w:hAnsi="Times New Roman" w:cs="Times New Roman" w:hint="eastAsia"/>
          <w:sz w:val="24"/>
        </w:rPr>
        <w:t>break</w:t>
      </w:r>
      <w:r w:rsidR="00770B2B">
        <w:rPr>
          <w:rFonts w:ascii="Times New Roman" w:hAnsi="Times New Roman" w:cs="Times New Roman"/>
          <w:sz w:val="24"/>
        </w:rPr>
        <w:t xml:space="preserve"> so that they can participate in the economy. </w:t>
      </w:r>
      <w:r w:rsidR="002A3739">
        <w:rPr>
          <w:rFonts w:ascii="Times New Roman" w:hAnsi="Times New Roman" w:cs="Times New Roman" w:hint="eastAsia"/>
          <w:sz w:val="24"/>
        </w:rPr>
        <w:t xml:space="preserve">It </w:t>
      </w:r>
      <w:r w:rsidR="00F4381A" w:rsidRPr="004E47E2">
        <w:rPr>
          <w:rFonts w:ascii="Times New Roman" w:hAnsi="Times New Roman" w:cs="Times New Roman"/>
          <w:sz w:val="24"/>
        </w:rPr>
        <w:t xml:space="preserve">will also seek to bridge the gap between men and women in the workplace by offering counseling on job retention and career development assistance to ensure </w:t>
      </w:r>
      <w:r w:rsidR="002A3739">
        <w:rPr>
          <w:rFonts w:ascii="Times New Roman" w:hAnsi="Times New Roman" w:cs="Times New Roman" w:hint="eastAsia"/>
          <w:sz w:val="24"/>
        </w:rPr>
        <w:t xml:space="preserve">uninterrupted </w:t>
      </w:r>
      <w:r w:rsidR="00F4381A" w:rsidRPr="004E47E2">
        <w:rPr>
          <w:rFonts w:ascii="Times New Roman" w:hAnsi="Times New Roman" w:cs="Times New Roman"/>
          <w:sz w:val="24"/>
        </w:rPr>
        <w:t>career continuity</w:t>
      </w:r>
      <w:r w:rsidR="002A3739">
        <w:rPr>
          <w:rFonts w:ascii="Times New Roman" w:hAnsi="Times New Roman" w:cs="Times New Roman" w:hint="eastAsia"/>
          <w:sz w:val="24"/>
        </w:rPr>
        <w:t xml:space="preserve"> and promoting </w:t>
      </w:r>
      <w:r w:rsidR="00F4381A" w:rsidRPr="004E47E2">
        <w:rPr>
          <w:rFonts w:ascii="Times New Roman" w:hAnsi="Times New Roman" w:cs="Times New Roman"/>
          <w:sz w:val="24"/>
        </w:rPr>
        <w:t>awareness-raising campaigns and a culture of work-life balance in the workplace.</w:t>
      </w:r>
    </w:p>
    <w:p w14:paraId="4E9C345E" w14:textId="77777777" w:rsidR="00597C94" w:rsidRPr="004E47E2" w:rsidRDefault="00597C94" w:rsidP="0083746B">
      <w:pPr>
        <w:spacing w:line="360" w:lineRule="auto"/>
        <w:contextualSpacing/>
        <w:jc w:val="both"/>
        <w:rPr>
          <w:rFonts w:ascii="Times New Roman" w:hAnsi="Times New Roman" w:cs="Times New Roman"/>
          <w:sz w:val="24"/>
        </w:rPr>
      </w:pPr>
    </w:p>
    <w:p w14:paraId="53F711E4" w14:textId="223D2067" w:rsidR="005D1973" w:rsidRPr="006D358C" w:rsidRDefault="00F4381A" w:rsidP="006D358C">
      <w:pPr>
        <w:pStyle w:val="ae"/>
        <w:rPr>
          <w:b/>
          <w:bCs/>
          <w:color w:val="auto"/>
        </w:rPr>
      </w:pPr>
      <w:r w:rsidRPr="006D358C">
        <w:rPr>
          <w:b/>
          <w:bCs/>
          <w:color w:val="auto"/>
        </w:rPr>
        <w:t xml:space="preserve">■ </w:t>
      </w:r>
      <w:r w:rsidR="005224A3" w:rsidRPr="006D358C">
        <w:rPr>
          <w:b/>
          <w:bCs/>
          <w:color w:val="auto"/>
        </w:rPr>
        <w:t>Unpaid care and domestic work / work-family conciliation</w:t>
      </w:r>
    </w:p>
    <w:p w14:paraId="06534C82" w14:textId="77777777" w:rsidR="005224A3" w:rsidRPr="004E47E2" w:rsidRDefault="005224A3" w:rsidP="0083746B">
      <w:pPr>
        <w:spacing w:line="360" w:lineRule="auto"/>
        <w:contextualSpacing/>
        <w:jc w:val="both"/>
        <w:rPr>
          <w:rFonts w:ascii="Times New Roman" w:hAnsi="Times New Roman" w:cs="Times New Roman"/>
          <w:sz w:val="24"/>
        </w:rPr>
      </w:pPr>
    </w:p>
    <w:p w14:paraId="4876296D" w14:textId="0E0F0FAE" w:rsidR="005D1973" w:rsidRPr="004E47E2" w:rsidRDefault="00F4381A" w:rsidP="0083746B">
      <w:pPr>
        <w:spacing w:line="360" w:lineRule="auto"/>
        <w:contextualSpacing/>
        <w:jc w:val="both"/>
        <w:rPr>
          <w:rFonts w:ascii="Times New Roman" w:hAnsi="Times New Roman" w:cs="Times New Roman"/>
          <w:b/>
          <w:sz w:val="24"/>
        </w:rPr>
      </w:pPr>
      <w:r w:rsidRPr="004E47E2">
        <w:rPr>
          <w:rFonts w:ascii="Times New Roman" w:hAnsi="Times New Roman" w:cs="Times New Roman"/>
          <w:b/>
          <w:sz w:val="24"/>
        </w:rPr>
        <w:t>a) Strengthening support for childcare</w:t>
      </w:r>
    </w:p>
    <w:p w14:paraId="79F4CD88" w14:textId="30CF4E43" w:rsidR="00BA4B7D" w:rsidRPr="004E47E2" w:rsidRDefault="00BA4B7D"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To strengthen support for infant</w:t>
      </w:r>
      <w:r w:rsidR="00CD499C">
        <w:rPr>
          <w:rFonts w:ascii="Times New Roman" w:hAnsi="Times New Roman" w:cs="Times New Roman" w:hint="eastAsia"/>
          <w:sz w:val="24"/>
        </w:rPr>
        <w:t xml:space="preserve"> care</w:t>
      </w:r>
      <w:r w:rsidRPr="004E47E2">
        <w:rPr>
          <w:rFonts w:ascii="Times New Roman" w:hAnsi="Times New Roman" w:cs="Times New Roman"/>
          <w:sz w:val="24"/>
        </w:rPr>
        <w:t xml:space="preserve">s, the </w:t>
      </w:r>
      <w:r w:rsidR="00F938D5">
        <w:rPr>
          <w:rFonts w:ascii="Times New Roman" w:hAnsi="Times New Roman" w:cs="Times New Roman" w:hint="eastAsia"/>
          <w:sz w:val="24"/>
        </w:rPr>
        <w:t>ROK Government</w:t>
      </w:r>
      <w:r w:rsidRPr="004E47E2">
        <w:rPr>
          <w:rFonts w:ascii="Times New Roman" w:hAnsi="Times New Roman" w:cs="Times New Roman"/>
          <w:sz w:val="24"/>
        </w:rPr>
        <w:t xml:space="preserve"> introduced parental allowance</w:t>
      </w:r>
      <w:r w:rsidR="00CD499C">
        <w:rPr>
          <w:rFonts w:ascii="Times New Roman" w:hAnsi="Times New Roman" w:cs="Times New Roman" w:hint="eastAsia"/>
          <w:sz w:val="24"/>
        </w:rPr>
        <w:t>s</w:t>
      </w:r>
      <w:r w:rsidRPr="004E47E2">
        <w:rPr>
          <w:rFonts w:ascii="Times New Roman" w:hAnsi="Times New Roman" w:cs="Times New Roman"/>
          <w:sz w:val="24"/>
        </w:rPr>
        <w:t xml:space="preserve"> for children under 2 years old in 2023, and its amount was increased in 2024. </w:t>
      </w:r>
      <w:r w:rsidR="00CD7FBE">
        <w:rPr>
          <w:rFonts w:ascii="Times New Roman" w:hAnsi="Times New Roman" w:cs="Times New Roman" w:hint="eastAsia"/>
          <w:sz w:val="24"/>
        </w:rPr>
        <w:t>In 2024, t</w:t>
      </w:r>
      <w:r w:rsidRPr="004E47E2">
        <w:rPr>
          <w:rFonts w:ascii="Times New Roman" w:hAnsi="Times New Roman" w:cs="Times New Roman"/>
          <w:sz w:val="24"/>
        </w:rPr>
        <w:t>he allowance was</w:t>
      </w:r>
      <w:r w:rsidR="00CD499C">
        <w:rPr>
          <w:rFonts w:ascii="Times New Roman" w:hAnsi="Times New Roman" w:cs="Times New Roman" w:hint="eastAsia"/>
          <w:sz w:val="24"/>
        </w:rPr>
        <w:t xml:space="preserve"> </w:t>
      </w:r>
      <w:r w:rsidR="00973E04">
        <w:rPr>
          <w:rFonts w:ascii="Times New Roman" w:hAnsi="Times New Roman" w:cs="Times New Roman" w:hint="eastAsia"/>
          <w:sz w:val="24"/>
        </w:rPr>
        <w:t xml:space="preserve">KRW </w:t>
      </w:r>
      <w:r w:rsidRPr="004E47E2">
        <w:rPr>
          <w:rFonts w:ascii="Times New Roman" w:hAnsi="Times New Roman" w:cs="Times New Roman"/>
          <w:sz w:val="24"/>
        </w:rPr>
        <w:t>1 million</w:t>
      </w:r>
      <w:r w:rsidR="00CD499C">
        <w:rPr>
          <w:rFonts w:ascii="Times New Roman" w:hAnsi="Times New Roman" w:cs="Times New Roman" w:hint="eastAsia"/>
          <w:sz w:val="24"/>
        </w:rPr>
        <w:t xml:space="preserve"> </w:t>
      </w:r>
      <w:r w:rsidRPr="004E47E2">
        <w:rPr>
          <w:rFonts w:ascii="Times New Roman" w:hAnsi="Times New Roman" w:cs="Times New Roman"/>
          <w:sz w:val="24"/>
        </w:rPr>
        <w:t xml:space="preserve">for children under </w:t>
      </w:r>
      <w:r w:rsidR="00770B2B">
        <w:rPr>
          <w:rFonts w:ascii="Times New Roman" w:hAnsi="Times New Roman" w:cs="Times New Roman"/>
          <w:sz w:val="24"/>
        </w:rPr>
        <w:t>one</w:t>
      </w:r>
      <w:r w:rsidRPr="004E47E2">
        <w:rPr>
          <w:rFonts w:ascii="Times New Roman" w:hAnsi="Times New Roman" w:cs="Times New Roman"/>
          <w:sz w:val="24"/>
        </w:rPr>
        <w:t xml:space="preserve"> year old, and </w:t>
      </w:r>
      <w:r w:rsidR="00973E04">
        <w:rPr>
          <w:rFonts w:ascii="Times New Roman" w:hAnsi="Times New Roman" w:cs="Times New Roman" w:hint="eastAsia"/>
          <w:sz w:val="24"/>
        </w:rPr>
        <w:t xml:space="preserve">KRW </w:t>
      </w:r>
      <w:r w:rsidR="00CD499C">
        <w:rPr>
          <w:rFonts w:ascii="Times New Roman" w:hAnsi="Times New Roman" w:cs="Times New Roman" w:hint="eastAsia"/>
          <w:sz w:val="24"/>
        </w:rPr>
        <w:t>0</w:t>
      </w:r>
      <w:r w:rsidRPr="004E47E2">
        <w:rPr>
          <w:rFonts w:ascii="Times New Roman" w:hAnsi="Times New Roman" w:cs="Times New Roman"/>
          <w:sz w:val="24"/>
        </w:rPr>
        <w:t xml:space="preserve">.5 million for children </w:t>
      </w:r>
      <w:r w:rsidR="00CD7FBE">
        <w:rPr>
          <w:rFonts w:ascii="Times New Roman" w:hAnsi="Times New Roman" w:cs="Times New Roman" w:hint="eastAsia"/>
          <w:sz w:val="24"/>
        </w:rPr>
        <w:t xml:space="preserve">aged over </w:t>
      </w:r>
      <w:r w:rsidR="00770B2B">
        <w:rPr>
          <w:rFonts w:ascii="Times New Roman" w:hAnsi="Times New Roman" w:cs="Times New Roman"/>
          <w:sz w:val="24"/>
        </w:rPr>
        <w:t>one</w:t>
      </w:r>
      <w:r w:rsidR="00CD499C">
        <w:rPr>
          <w:rFonts w:ascii="Times New Roman" w:hAnsi="Times New Roman" w:cs="Times New Roman" w:hint="eastAsia"/>
          <w:sz w:val="24"/>
        </w:rPr>
        <w:t xml:space="preserve"> year and </w:t>
      </w:r>
      <w:r w:rsidR="00CD7FBE">
        <w:rPr>
          <w:rFonts w:ascii="Times New Roman" w:hAnsi="Times New Roman" w:cs="Times New Roman" w:hint="eastAsia"/>
          <w:sz w:val="24"/>
        </w:rPr>
        <w:t xml:space="preserve">under </w:t>
      </w:r>
      <w:r w:rsidR="00770B2B">
        <w:rPr>
          <w:rFonts w:ascii="Times New Roman" w:hAnsi="Times New Roman" w:cs="Times New Roman"/>
          <w:sz w:val="24"/>
        </w:rPr>
        <w:t>two</w:t>
      </w:r>
      <w:r w:rsidR="00CD499C">
        <w:rPr>
          <w:rFonts w:ascii="Times New Roman" w:hAnsi="Times New Roman" w:cs="Times New Roman" w:hint="eastAsia"/>
          <w:sz w:val="24"/>
        </w:rPr>
        <w:t xml:space="preserve"> years. </w:t>
      </w:r>
      <w:r w:rsidRPr="004E47E2">
        <w:rPr>
          <w:rFonts w:ascii="Times New Roman" w:hAnsi="Times New Roman" w:cs="Times New Roman"/>
          <w:sz w:val="24"/>
        </w:rPr>
        <w:t xml:space="preserve"> </w:t>
      </w:r>
      <w:r w:rsidR="00CD7FBE">
        <w:rPr>
          <w:rFonts w:ascii="Times New Roman" w:hAnsi="Times New Roman" w:cs="Times New Roman" w:hint="eastAsia"/>
          <w:sz w:val="24"/>
        </w:rPr>
        <w:t>Additionally, a</w:t>
      </w:r>
      <w:r w:rsidRPr="004E47E2">
        <w:rPr>
          <w:rFonts w:ascii="Times New Roman" w:hAnsi="Times New Roman" w:cs="Times New Roman"/>
          <w:sz w:val="24"/>
        </w:rPr>
        <w:t>s part of effort</w:t>
      </w:r>
      <w:r w:rsidR="00CD499C">
        <w:rPr>
          <w:rFonts w:ascii="Times New Roman" w:hAnsi="Times New Roman" w:cs="Times New Roman" w:hint="eastAsia"/>
          <w:sz w:val="24"/>
        </w:rPr>
        <w:t>s</w:t>
      </w:r>
      <w:r w:rsidRPr="004E47E2">
        <w:rPr>
          <w:rFonts w:ascii="Times New Roman" w:hAnsi="Times New Roman" w:cs="Times New Roman"/>
          <w:sz w:val="24"/>
        </w:rPr>
        <w:t xml:space="preserve"> to expand infant</w:t>
      </w:r>
      <w:r w:rsidR="00CD7FBE">
        <w:rPr>
          <w:rFonts w:ascii="Times New Roman" w:hAnsi="Times New Roman" w:cs="Times New Roman" w:hint="eastAsia"/>
          <w:sz w:val="24"/>
        </w:rPr>
        <w:t xml:space="preserve"> care</w:t>
      </w:r>
      <w:r w:rsidRPr="004E47E2">
        <w:rPr>
          <w:rFonts w:ascii="Times New Roman" w:hAnsi="Times New Roman" w:cs="Times New Roman"/>
          <w:sz w:val="24"/>
        </w:rPr>
        <w:t xml:space="preserve"> infrastructure for working parents, </w:t>
      </w:r>
      <w:r w:rsidR="00CD7FBE">
        <w:rPr>
          <w:rFonts w:ascii="Times New Roman" w:hAnsi="Times New Roman" w:cs="Times New Roman" w:hint="eastAsia"/>
          <w:sz w:val="24"/>
        </w:rPr>
        <w:t xml:space="preserve">an </w:t>
      </w:r>
      <w:r w:rsidRPr="004E47E2">
        <w:rPr>
          <w:rFonts w:ascii="Times New Roman" w:hAnsi="Times New Roman" w:cs="Times New Roman"/>
          <w:sz w:val="24"/>
        </w:rPr>
        <w:t xml:space="preserve">incentive system for childcare facilities to open and operate infant classes was newly established starting from 2024. </w:t>
      </w:r>
      <w:r w:rsidR="00CD7FBE">
        <w:rPr>
          <w:rFonts w:ascii="Times New Roman" w:hAnsi="Times New Roman" w:cs="Times New Roman" w:hint="eastAsia"/>
          <w:sz w:val="24"/>
        </w:rPr>
        <w:t>To strengthen</w:t>
      </w:r>
      <w:r w:rsidRPr="004E47E2">
        <w:rPr>
          <w:rFonts w:ascii="Times New Roman" w:hAnsi="Times New Roman" w:cs="Times New Roman"/>
          <w:sz w:val="24"/>
        </w:rPr>
        <w:t xml:space="preserve"> social responsibility for childcare, </w:t>
      </w:r>
      <w:r w:rsidR="00770B2B">
        <w:rPr>
          <w:rFonts w:ascii="Times New Roman" w:hAnsi="Times New Roman" w:cs="Times New Roman"/>
          <w:sz w:val="24"/>
        </w:rPr>
        <w:t>the ROK Government</w:t>
      </w:r>
      <w:r w:rsidRPr="004E47E2">
        <w:rPr>
          <w:rFonts w:ascii="Times New Roman" w:hAnsi="Times New Roman" w:cs="Times New Roman"/>
          <w:sz w:val="24"/>
        </w:rPr>
        <w:t xml:space="preserve"> </w:t>
      </w:r>
      <w:r w:rsidR="00CD7FBE">
        <w:rPr>
          <w:rFonts w:ascii="Times New Roman" w:hAnsi="Times New Roman" w:cs="Times New Roman" w:hint="eastAsia"/>
          <w:sz w:val="24"/>
        </w:rPr>
        <w:t xml:space="preserve">continues to </w:t>
      </w:r>
      <w:r w:rsidRPr="004E47E2">
        <w:rPr>
          <w:rFonts w:ascii="Times New Roman" w:hAnsi="Times New Roman" w:cs="Times New Roman"/>
          <w:sz w:val="24"/>
        </w:rPr>
        <w:t xml:space="preserve">work on securing </w:t>
      </w:r>
      <w:r w:rsidR="00CD7FBE">
        <w:rPr>
          <w:rFonts w:ascii="Times New Roman" w:hAnsi="Times New Roman" w:cs="Times New Roman" w:hint="eastAsia"/>
          <w:sz w:val="24"/>
        </w:rPr>
        <w:t xml:space="preserve">an </w:t>
      </w:r>
      <w:r w:rsidRPr="004E47E2">
        <w:rPr>
          <w:rFonts w:ascii="Times New Roman" w:hAnsi="Times New Roman" w:cs="Times New Roman"/>
          <w:sz w:val="24"/>
        </w:rPr>
        <w:t xml:space="preserve">additional </w:t>
      </w:r>
      <w:r w:rsidRPr="004E47E2">
        <w:rPr>
          <w:rFonts w:ascii="Times New Roman" w:hAnsi="Times New Roman" w:cs="Times New Roman"/>
          <w:sz w:val="24"/>
        </w:rPr>
        <w:lastRenderedPageBreak/>
        <w:t>500 national or public childcare centers per year</w:t>
      </w:r>
      <w:r w:rsidR="00CD7FBE">
        <w:rPr>
          <w:rFonts w:ascii="Times New Roman" w:hAnsi="Times New Roman" w:cs="Times New Roman" w:hint="eastAsia"/>
          <w:sz w:val="24"/>
        </w:rPr>
        <w:t>, aiming for a</w:t>
      </w:r>
      <w:r w:rsidRPr="004E47E2">
        <w:rPr>
          <w:rFonts w:ascii="Times New Roman" w:hAnsi="Times New Roman" w:cs="Times New Roman"/>
          <w:sz w:val="24"/>
        </w:rPr>
        <w:t xml:space="preserve"> 50% </w:t>
      </w:r>
      <w:r w:rsidR="00CD7FBE">
        <w:rPr>
          <w:rFonts w:ascii="Times New Roman" w:hAnsi="Times New Roman" w:cs="Times New Roman" w:hint="eastAsia"/>
          <w:sz w:val="24"/>
        </w:rPr>
        <w:t xml:space="preserve">utilization rate for </w:t>
      </w:r>
      <w:r w:rsidRPr="004E47E2">
        <w:rPr>
          <w:rFonts w:ascii="Times New Roman" w:hAnsi="Times New Roman" w:cs="Times New Roman"/>
          <w:sz w:val="24"/>
        </w:rPr>
        <w:t xml:space="preserve">public </w:t>
      </w:r>
      <w:r w:rsidR="00CD7FBE" w:rsidRPr="004E47E2">
        <w:rPr>
          <w:rFonts w:ascii="Times New Roman" w:hAnsi="Times New Roman" w:cs="Times New Roman"/>
          <w:sz w:val="24"/>
        </w:rPr>
        <w:t>childcare</w:t>
      </w:r>
      <w:r w:rsidR="00CD7FBE">
        <w:rPr>
          <w:rFonts w:ascii="Times New Roman" w:hAnsi="Times New Roman" w:cs="Times New Roman" w:hint="eastAsia"/>
          <w:sz w:val="24"/>
        </w:rPr>
        <w:t xml:space="preserve">. It </w:t>
      </w:r>
      <w:r w:rsidRPr="004E47E2">
        <w:rPr>
          <w:rFonts w:ascii="Times New Roman" w:hAnsi="Times New Roman" w:cs="Times New Roman"/>
          <w:sz w:val="24"/>
        </w:rPr>
        <w:t xml:space="preserve">will </w:t>
      </w:r>
      <w:r w:rsidR="00CD7FBE">
        <w:rPr>
          <w:rFonts w:ascii="Times New Roman" w:hAnsi="Times New Roman" w:cs="Times New Roman" w:hint="eastAsia"/>
          <w:sz w:val="24"/>
        </w:rPr>
        <w:t xml:space="preserve">also </w:t>
      </w:r>
      <w:r w:rsidRPr="004E47E2">
        <w:rPr>
          <w:rFonts w:ascii="Times New Roman" w:hAnsi="Times New Roman" w:cs="Times New Roman"/>
          <w:sz w:val="24"/>
        </w:rPr>
        <w:t xml:space="preserve">increase the number of workplace </w:t>
      </w:r>
      <w:r w:rsidR="00B66DF1">
        <w:rPr>
          <w:rFonts w:ascii="Times New Roman" w:hAnsi="Times New Roman" w:cs="Times New Roman" w:hint="eastAsia"/>
          <w:sz w:val="24"/>
        </w:rPr>
        <w:t>daycare</w:t>
      </w:r>
      <w:r w:rsidRPr="004E47E2">
        <w:rPr>
          <w:rFonts w:ascii="Times New Roman" w:hAnsi="Times New Roman" w:cs="Times New Roman"/>
          <w:sz w:val="24"/>
        </w:rPr>
        <w:t xml:space="preserve"> centers. A</w:t>
      </w:r>
      <w:r w:rsidR="00CD7FBE">
        <w:rPr>
          <w:rFonts w:ascii="Times New Roman" w:hAnsi="Times New Roman" w:cs="Times New Roman" w:hint="eastAsia"/>
          <w:sz w:val="24"/>
        </w:rPr>
        <w:t xml:space="preserve">dditionally, </w:t>
      </w:r>
      <w:r w:rsidR="00770B2B">
        <w:rPr>
          <w:rFonts w:ascii="Times New Roman" w:hAnsi="Times New Roman" w:cs="Times New Roman"/>
          <w:sz w:val="24"/>
        </w:rPr>
        <w:t>the Government</w:t>
      </w:r>
      <w:r w:rsidR="00770B2B" w:rsidRPr="004E47E2">
        <w:rPr>
          <w:rFonts w:ascii="Times New Roman" w:hAnsi="Times New Roman" w:cs="Times New Roman"/>
          <w:sz w:val="24"/>
        </w:rPr>
        <w:t xml:space="preserve"> </w:t>
      </w:r>
      <w:r w:rsidRPr="004E47E2">
        <w:rPr>
          <w:rFonts w:ascii="Times New Roman" w:hAnsi="Times New Roman" w:cs="Times New Roman"/>
          <w:sz w:val="24"/>
        </w:rPr>
        <w:t xml:space="preserve">aims to expand </w:t>
      </w:r>
      <w:r w:rsidR="00CD7FBE">
        <w:rPr>
          <w:rFonts w:ascii="Times New Roman" w:hAnsi="Times New Roman" w:cs="Times New Roman" w:hint="eastAsia"/>
          <w:sz w:val="24"/>
        </w:rPr>
        <w:t xml:space="preserve">providers of </w:t>
      </w:r>
      <w:r w:rsidRPr="004E47E2">
        <w:rPr>
          <w:rFonts w:ascii="Times New Roman" w:hAnsi="Times New Roman" w:cs="Times New Roman"/>
          <w:sz w:val="24"/>
        </w:rPr>
        <w:t xml:space="preserve">part-time childcare services that offer urgent and temporary care for </w:t>
      </w:r>
      <w:r w:rsidR="00CD7FBE">
        <w:rPr>
          <w:rFonts w:ascii="Times New Roman" w:hAnsi="Times New Roman" w:cs="Times New Roman" w:hint="eastAsia"/>
          <w:sz w:val="24"/>
        </w:rPr>
        <w:t>children cared for at home</w:t>
      </w:r>
      <w:r w:rsidRPr="004E47E2">
        <w:rPr>
          <w:rFonts w:ascii="Times New Roman" w:hAnsi="Times New Roman" w:cs="Times New Roman"/>
          <w:sz w:val="24"/>
        </w:rPr>
        <w:t xml:space="preserve">. </w:t>
      </w:r>
      <w:r w:rsidR="00CD7FBE">
        <w:rPr>
          <w:rFonts w:ascii="Times New Roman" w:hAnsi="Times New Roman" w:cs="Times New Roman" w:hint="eastAsia"/>
          <w:sz w:val="24"/>
        </w:rPr>
        <w:t>Furthermore, t</w:t>
      </w:r>
      <w:r w:rsidRPr="004E47E2">
        <w:rPr>
          <w:rFonts w:ascii="Times New Roman" w:hAnsi="Times New Roman" w:cs="Times New Roman"/>
          <w:sz w:val="24"/>
        </w:rPr>
        <w:t>o improve</w:t>
      </w:r>
      <w:r w:rsidR="00CD7FBE">
        <w:rPr>
          <w:rFonts w:ascii="Times New Roman" w:hAnsi="Times New Roman" w:cs="Times New Roman" w:hint="eastAsia"/>
          <w:sz w:val="24"/>
        </w:rPr>
        <w:t xml:space="preserve"> childcare</w:t>
      </w:r>
      <w:r w:rsidRPr="004E47E2">
        <w:rPr>
          <w:rFonts w:ascii="Times New Roman" w:hAnsi="Times New Roman" w:cs="Times New Roman"/>
          <w:sz w:val="24"/>
        </w:rPr>
        <w:t xml:space="preserve"> infrastructure in </w:t>
      </w:r>
      <w:r w:rsidR="00B66DF1">
        <w:rPr>
          <w:rFonts w:ascii="Times New Roman" w:hAnsi="Times New Roman" w:cs="Times New Roman" w:hint="eastAsia"/>
          <w:sz w:val="24"/>
        </w:rPr>
        <w:t>de</w:t>
      </w:r>
      <w:r w:rsidRPr="004E47E2">
        <w:rPr>
          <w:rFonts w:ascii="Times New Roman" w:hAnsi="Times New Roman" w:cs="Times New Roman"/>
          <w:sz w:val="24"/>
        </w:rPr>
        <w:t>populati</w:t>
      </w:r>
      <w:r w:rsidR="00B66DF1">
        <w:rPr>
          <w:rFonts w:ascii="Times New Roman" w:hAnsi="Times New Roman" w:cs="Times New Roman" w:hint="eastAsia"/>
          <w:sz w:val="24"/>
        </w:rPr>
        <w:t>ng</w:t>
      </w:r>
      <w:r w:rsidRPr="004E47E2">
        <w:rPr>
          <w:rFonts w:ascii="Times New Roman" w:hAnsi="Times New Roman" w:cs="Times New Roman"/>
          <w:sz w:val="24"/>
        </w:rPr>
        <w:t xml:space="preserve"> regions, the introduction of childcare infrastructure improvement programs for vulnerable regions </w:t>
      </w:r>
      <w:r w:rsidR="00CD7FBE">
        <w:rPr>
          <w:rFonts w:ascii="Times New Roman" w:hAnsi="Times New Roman" w:cs="Times New Roman" w:hint="eastAsia"/>
          <w:sz w:val="24"/>
        </w:rPr>
        <w:t>is under consideration</w:t>
      </w:r>
      <w:r w:rsidRPr="004E47E2">
        <w:rPr>
          <w:rFonts w:ascii="Times New Roman" w:hAnsi="Times New Roman" w:cs="Times New Roman"/>
          <w:sz w:val="24"/>
        </w:rPr>
        <w:t xml:space="preserve">, </w:t>
      </w:r>
      <w:r w:rsidR="00CD7FBE">
        <w:rPr>
          <w:rFonts w:ascii="Times New Roman" w:hAnsi="Times New Roman" w:cs="Times New Roman" w:hint="eastAsia"/>
          <w:sz w:val="24"/>
        </w:rPr>
        <w:t xml:space="preserve">while </w:t>
      </w:r>
      <w:r w:rsidRPr="004E47E2">
        <w:rPr>
          <w:rFonts w:ascii="Times New Roman" w:hAnsi="Times New Roman" w:cs="Times New Roman"/>
          <w:sz w:val="24"/>
        </w:rPr>
        <w:t>special work allowance</w:t>
      </w:r>
      <w:r w:rsidR="00CD7FBE">
        <w:rPr>
          <w:rFonts w:ascii="Times New Roman" w:hAnsi="Times New Roman" w:cs="Times New Roman" w:hint="eastAsia"/>
          <w:sz w:val="24"/>
        </w:rPr>
        <w:t>s</w:t>
      </w:r>
      <w:r w:rsidRPr="004E47E2">
        <w:rPr>
          <w:rFonts w:ascii="Times New Roman" w:hAnsi="Times New Roman" w:cs="Times New Roman"/>
          <w:sz w:val="24"/>
        </w:rPr>
        <w:t xml:space="preserve"> </w:t>
      </w:r>
      <w:r w:rsidR="00CD7FBE">
        <w:rPr>
          <w:rFonts w:ascii="Times New Roman" w:hAnsi="Times New Roman" w:cs="Times New Roman" w:hint="eastAsia"/>
          <w:sz w:val="24"/>
        </w:rPr>
        <w:t xml:space="preserve">continue to be provided </w:t>
      </w:r>
      <w:r w:rsidRPr="004E47E2">
        <w:rPr>
          <w:rFonts w:ascii="Times New Roman" w:hAnsi="Times New Roman" w:cs="Times New Roman"/>
          <w:sz w:val="24"/>
        </w:rPr>
        <w:t xml:space="preserve">for </w:t>
      </w:r>
      <w:r w:rsidR="003C3BEC">
        <w:rPr>
          <w:rFonts w:ascii="Times New Roman" w:hAnsi="Times New Roman" w:cs="Times New Roman"/>
          <w:sz w:val="24"/>
        </w:rPr>
        <w:t xml:space="preserve">daycare </w:t>
      </w:r>
      <w:r w:rsidRPr="004E47E2">
        <w:rPr>
          <w:rFonts w:ascii="Times New Roman" w:hAnsi="Times New Roman" w:cs="Times New Roman"/>
          <w:sz w:val="24"/>
        </w:rPr>
        <w:t>teachers in rural communities.</w:t>
      </w:r>
    </w:p>
    <w:p w14:paraId="051C0BB5" w14:textId="65E512EE"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The Ministry of Education</w:t>
      </w:r>
      <w:r w:rsidR="009752FF">
        <w:rPr>
          <w:rFonts w:ascii="Times New Roman" w:hAnsi="Times New Roman" w:cs="Times New Roman" w:hint="eastAsia"/>
          <w:sz w:val="24"/>
        </w:rPr>
        <w:t xml:space="preserve"> (MOE)</w:t>
      </w:r>
      <w:r w:rsidRPr="004E47E2">
        <w:rPr>
          <w:rFonts w:ascii="Times New Roman" w:hAnsi="Times New Roman" w:cs="Times New Roman"/>
          <w:sz w:val="24"/>
        </w:rPr>
        <w:t xml:space="preserve"> plans to introduce the "</w:t>
      </w:r>
      <w:proofErr w:type="spellStart"/>
      <w:r w:rsidRPr="004E47E2">
        <w:rPr>
          <w:rFonts w:ascii="Times New Roman" w:hAnsi="Times New Roman" w:cs="Times New Roman"/>
          <w:sz w:val="24"/>
        </w:rPr>
        <w:t>Neulbom</w:t>
      </w:r>
      <w:proofErr w:type="spellEnd"/>
      <w:r w:rsidRPr="004E47E2">
        <w:rPr>
          <w:rFonts w:ascii="Times New Roman" w:hAnsi="Times New Roman" w:cs="Times New Roman"/>
          <w:sz w:val="24"/>
        </w:rPr>
        <w:t xml:space="preserve"> School" initiative to all primary schools nationwide, </w:t>
      </w:r>
      <w:r w:rsidR="004C2970">
        <w:rPr>
          <w:rFonts w:ascii="Times New Roman" w:hAnsi="Times New Roman" w:cs="Times New Roman" w:hint="eastAsia"/>
          <w:sz w:val="24"/>
        </w:rPr>
        <w:t xml:space="preserve">which will provide </w:t>
      </w:r>
      <w:r w:rsidRPr="004E47E2">
        <w:rPr>
          <w:rFonts w:ascii="Times New Roman" w:hAnsi="Times New Roman" w:cs="Times New Roman"/>
          <w:sz w:val="24"/>
        </w:rPr>
        <w:t>a comprehensive educational program for student growth and development by linking various educational resources of the school and community in addition to regular classes. It is a single system that integrates and improves existing after-school</w:t>
      </w:r>
      <w:r w:rsidR="003C3BEC">
        <w:rPr>
          <w:rFonts w:ascii="Times New Roman" w:hAnsi="Times New Roman" w:cs="Times New Roman"/>
          <w:sz w:val="24"/>
        </w:rPr>
        <w:t xml:space="preserve"> programs in primary schools</w:t>
      </w:r>
      <w:r w:rsidRPr="004E47E2">
        <w:rPr>
          <w:rFonts w:ascii="Times New Roman" w:hAnsi="Times New Roman" w:cs="Times New Roman"/>
          <w:sz w:val="24"/>
        </w:rPr>
        <w:t xml:space="preserve"> and care </w:t>
      </w:r>
      <w:r w:rsidR="00DC2923" w:rsidRPr="004E47E2">
        <w:rPr>
          <w:rFonts w:ascii="Times New Roman" w:hAnsi="Times New Roman" w:cs="Times New Roman"/>
          <w:sz w:val="24"/>
        </w:rPr>
        <w:t>programs</w:t>
      </w:r>
      <w:r w:rsidR="00DC2923">
        <w:rPr>
          <w:rFonts w:ascii="Times New Roman" w:hAnsi="Times New Roman" w:cs="Times New Roman"/>
          <w:sz w:val="24"/>
        </w:rPr>
        <w:t xml:space="preserve"> and</w:t>
      </w:r>
      <w:r w:rsidRPr="004E47E2">
        <w:rPr>
          <w:rFonts w:ascii="Times New Roman" w:hAnsi="Times New Roman" w:cs="Times New Roman"/>
          <w:sz w:val="24"/>
        </w:rPr>
        <w:t xml:space="preserve"> will be expanded to operate in the morning before regular classes or after regular classes until the desired time (up to 8 p.m.).</w:t>
      </w:r>
      <w:r w:rsidR="004C2970">
        <w:rPr>
          <w:rFonts w:ascii="Times New Roman" w:hAnsi="Times New Roman" w:cs="Times New Roman" w:hint="eastAsia"/>
          <w:sz w:val="24"/>
        </w:rPr>
        <w:t xml:space="preserve"> </w:t>
      </w:r>
      <w:r w:rsidRPr="004E47E2">
        <w:rPr>
          <w:rFonts w:ascii="Times New Roman" w:hAnsi="Times New Roman" w:cs="Times New Roman"/>
          <w:sz w:val="24"/>
        </w:rPr>
        <w:t xml:space="preserve">All primary school students who wish to </w:t>
      </w:r>
      <w:r w:rsidR="003C3BEC">
        <w:rPr>
          <w:rFonts w:ascii="Times New Roman" w:hAnsi="Times New Roman" w:cs="Times New Roman"/>
          <w:sz w:val="24"/>
        </w:rPr>
        <w:t>use</w:t>
      </w:r>
      <w:r w:rsidRPr="004E47E2">
        <w:rPr>
          <w:rFonts w:ascii="Times New Roman" w:hAnsi="Times New Roman" w:cs="Times New Roman"/>
          <w:sz w:val="24"/>
        </w:rPr>
        <w:t xml:space="preserve"> this service can do so, with priority given to first graders in 2024, followed by first and second graders in 2025, and all primary school students in 2026.</w:t>
      </w:r>
      <w:r w:rsidR="004C2970">
        <w:rPr>
          <w:rFonts w:ascii="Times New Roman" w:hAnsi="Times New Roman" w:cs="Times New Roman" w:hint="eastAsia"/>
          <w:sz w:val="24"/>
        </w:rPr>
        <w:t xml:space="preserve"> </w:t>
      </w:r>
      <w:r w:rsidRPr="004E47E2">
        <w:rPr>
          <w:rFonts w:ascii="Times New Roman" w:hAnsi="Times New Roman" w:cs="Times New Roman"/>
          <w:sz w:val="24"/>
        </w:rPr>
        <w:t xml:space="preserve">In particular, in 2024, all first graders will receive two hours of childcare programs tailored to their growth and development (such as school adjustment support and play-based arts and physical education programs) free of charge. From 2025, this free two-hour customized program will be </w:t>
      </w:r>
      <w:r w:rsidR="009752FF">
        <w:rPr>
          <w:rFonts w:ascii="Times New Roman" w:hAnsi="Times New Roman" w:cs="Times New Roman" w:hint="eastAsia"/>
          <w:sz w:val="24"/>
        </w:rPr>
        <w:t xml:space="preserve">rolled out </w:t>
      </w:r>
      <w:r w:rsidRPr="004E47E2">
        <w:rPr>
          <w:rFonts w:ascii="Times New Roman" w:hAnsi="Times New Roman" w:cs="Times New Roman"/>
          <w:sz w:val="24"/>
        </w:rPr>
        <w:t>to all second graders.</w:t>
      </w:r>
      <w:r w:rsidR="004C2970">
        <w:rPr>
          <w:rFonts w:ascii="Times New Roman" w:hAnsi="Times New Roman" w:cs="Times New Roman" w:hint="eastAsia"/>
          <w:sz w:val="24"/>
        </w:rPr>
        <w:t xml:space="preserve"> </w:t>
      </w:r>
      <w:r w:rsidR="009752FF">
        <w:rPr>
          <w:rFonts w:ascii="Times New Roman" w:hAnsi="Times New Roman" w:cs="Times New Roman"/>
          <w:sz w:val="24"/>
        </w:rPr>
        <w:t>Additionally</w:t>
      </w:r>
      <w:r w:rsidR="009752FF">
        <w:rPr>
          <w:rFonts w:ascii="Times New Roman" w:hAnsi="Times New Roman" w:cs="Times New Roman" w:hint="eastAsia"/>
          <w:sz w:val="24"/>
        </w:rPr>
        <w:t xml:space="preserve">, </w:t>
      </w:r>
      <w:r w:rsidRPr="004E47E2">
        <w:rPr>
          <w:rFonts w:ascii="Times New Roman" w:hAnsi="Times New Roman" w:cs="Times New Roman"/>
          <w:sz w:val="24"/>
        </w:rPr>
        <w:t xml:space="preserve">measures will be taken to ease the administrative burden on teachers. </w:t>
      </w:r>
      <w:r w:rsidR="009752FF">
        <w:rPr>
          <w:rFonts w:ascii="Times New Roman" w:hAnsi="Times New Roman" w:cs="Times New Roman" w:hint="eastAsia"/>
          <w:sz w:val="24"/>
        </w:rPr>
        <w:t xml:space="preserve">Firstly, </w:t>
      </w:r>
      <w:r w:rsidRPr="004E47E2">
        <w:rPr>
          <w:rFonts w:ascii="Times New Roman" w:hAnsi="Times New Roman" w:cs="Times New Roman"/>
          <w:sz w:val="24"/>
        </w:rPr>
        <w:t xml:space="preserve">the role of the </w:t>
      </w:r>
      <w:proofErr w:type="spellStart"/>
      <w:r w:rsidR="004C2970" w:rsidRPr="004E47E2">
        <w:rPr>
          <w:rFonts w:ascii="Times New Roman" w:hAnsi="Times New Roman" w:cs="Times New Roman"/>
          <w:sz w:val="24"/>
        </w:rPr>
        <w:t>Neulbom</w:t>
      </w:r>
      <w:proofErr w:type="spellEnd"/>
      <w:r w:rsidR="004C2970" w:rsidRPr="004E47E2">
        <w:rPr>
          <w:rFonts w:ascii="Times New Roman" w:hAnsi="Times New Roman" w:cs="Times New Roman"/>
          <w:sz w:val="24"/>
        </w:rPr>
        <w:t xml:space="preserve"> School support centers </w:t>
      </w:r>
      <w:r w:rsidR="004C2970">
        <w:rPr>
          <w:rFonts w:ascii="Times New Roman" w:hAnsi="Times New Roman" w:cs="Times New Roman" w:hint="eastAsia"/>
          <w:sz w:val="24"/>
        </w:rPr>
        <w:t xml:space="preserve">under the </w:t>
      </w:r>
      <w:r w:rsidRPr="004E47E2">
        <w:rPr>
          <w:rFonts w:ascii="Times New Roman" w:hAnsi="Times New Roman" w:cs="Times New Roman"/>
          <w:sz w:val="24"/>
        </w:rPr>
        <w:t>provincial offices of education will be strengthened to minimize the workload o</w:t>
      </w:r>
      <w:r w:rsidR="004C2970">
        <w:rPr>
          <w:rFonts w:ascii="Times New Roman" w:hAnsi="Times New Roman" w:cs="Times New Roman" w:hint="eastAsia"/>
          <w:sz w:val="24"/>
        </w:rPr>
        <w:t>n</w:t>
      </w:r>
      <w:r w:rsidRPr="004E47E2">
        <w:rPr>
          <w:rFonts w:ascii="Times New Roman" w:hAnsi="Times New Roman" w:cs="Times New Roman"/>
          <w:sz w:val="24"/>
        </w:rPr>
        <w:t xml:space="preserve"> schools. </w:t>
      </w:r>
      <w:r w:rsidR="009752FF">
        <w:rPr>
          <w:rFonts w:ascii="Times New Roman" w:hAnsi="Times New Roman" w:cs="Times New Roman" w:hint="eastAsia"/>
          <w:sz w:val="24"/>
        </w:rPr>
        <w:t>Secondly</w:t>
      </w:r>
      <w:r w:rsidRPr="004E47E2">
        <w:rPr>
          <w:rFonts w:ascii="Times New Roman" w:hAnsi="Times New Roman" w:cs="Times New Roman"/>
          <w:sz w:val="24"/>
        </w:rPr>
        <w:t>, support office</w:t>
      </w:r>
      <w:r w:rsidR="004C2970">
        <w:rPr>
          <w:rFonts w:ascii="Times New Roman" w:hAnsi="Times New Roman" w:cs="Times New Roman" w:hint="eastAsia"/>
          <w:sz w:val="24"/>
        </w:rPr>
        <w:t>s</w:t>
      </w:r>
      <w:r w:rsidRPr="004E47E2">
        <w:rPr>
          <w:rFonts w:ascii="Times New Roman" w:hAnsi="Times New Roman" w:cs="Times New Roman"/>
          <w:sz w:val="24"/>
        </w:rPr>
        <w:t xml:space="preserve"> will be established within schools to </w:t>
      </w:r>
      <w:r w:rsidR="004C2970">
        <w:rPr>
          <w:rFonts w:ascii="Times New Roman" w:hAnsi="Times New Roman" w:cs="Times New Roman" w:hint="eastAsia"/>
          <w:sz w:val="24"/>
        </w:rPr>
        <w:t xml:space="preserve">facilitate </w:t>
      </w:r>
      <w:r w:rsidR="004C2970">
        <w:rPr>
          <w:rFonts w:ascii="Times New Roman" w:hAnsi="Times New Roman" w:cs="Times New Roman"/>
          <w:sz w:val="24"/>
        </w:rPr>
        <w:t>the</w:t>
      </w:r>
      <w:r w:rsidR="004C2970">
        <w:rPr>
          <w:rFonts w:ascii="Times New Roman" w:hAnsi="Times New Roman" w:cs="Times New Roman" w:hint="eastAsia"/>
          <w:sz w:val="24"/>
        </w:rPr>
        <w:t xml:space="preserve"> implementation of </w:t>
      </w:r>
      <w:proofErr w:type="spellStart"/>
      <w:r w:rsidRPr="004E47E2">
        <w:rPr>
          <w:rFonts w:ascii="Times New Roman" w:hAnsi="Times New Roman" w:cs="Times New Roman"/>
          <w:sz w:val="24"/>
        </w:rPr>
        <w:t>Neulbom</w:t>
      </w:r>
      <w:proofErr w:type="spellEnd"/>
      <w:r w:rsidRPr="004E47E2">
        <w:rPr>
          <w:rFonts w:ascii="Times New Roman" w:hAnsi="Times New Roman" w:cs="Times New Roman"/>
          <w:sz w:val="24"/>
        </w:rPr>
        <w:t xml:space="preserve"> School programs, and a dedicated operating system will be established</w:t>
      </w:r>
      <w:r w:rsidR="004C2970">
        <w:rPr>
          <w:rFonts w:ascii="Times New Roman" w:hAnsi="Times New Roman" w:cs="Times New Roman" w:hint="eastAsia"/>
          <w:sz w:val="24"/>
        </w:rPr>
        <w:t xml:space="preserve">, with </w:t>
      </w:r>
      <w:r w:rsidRPr="004E47E2">
        <w:rPr>
          <w:rFonts w:ascii="Times New Roman" w:hAnsi="Times New Roman" w:cs="Times New Roman"/>
          <w:sz w:val="24"/>
        </w:rPr>
        <w:t>dedicated personnel</w:t>
      </w:r>
      <w:r w:rsidR="004C2970">
        <w:rPr>
          <w:rFonts w:ascii="Times New Roman" w:hAnsi="Times New Roman" w:cs="Times New Roman" w:hint="eastAsia"/>
          <w:sz w:val="24"/>
        </w:rPr>
        <w:t xml:space="preserve"> assigned to assist in administering </w:t>
      </w:r>
      <w:proofErr w:type="spellStart"/>
      <w:r w:rsidRPr="004E47E2">
        <w:rPr>
          <w:rFonts w:ascii="Times New Roman" w:hAnsi="Times New Roman" w:cs="Times New Roman"/>
          <w:sz w:val="24"/>
        </w:rPr>
        <w:t>Neulbom</w:t>
      </w:r>
      <w:proofErr w:type="spellEnd"/>
      <w:r w:rsidRPr="004E47E2">
        <w:rPr>
          <w:rFonts w:ascii="Times New Roman" w:hAnsi="Times New Roman" w:cs="Times New Roman"/>
          <w:sz w:val="24"/>
        </w:rPr>
        <w:t xml:space="preserve"> School programs in school</w:t>
      </w:r>
      <w:r w:rsidR="004C2970">
        <w:rPr>
          <w:rFonts w:ascii="Times New Roman" w:hAnsi="Times New Roman" w:cs="Times New Roman" w:hint="eastAsia"/>
          <w:sz w:val="24"/>
        </w:rPr>
        <w:t>s</w:t>
      </w:r>
      <w:r w:rsidRPr="004E47E2">
        <w:rPr>
          <w:rFonts w:ascii="Times New Roman" w:hAnsi="Times New Roman" w:cs="Times New Roman"/>
          <w:sz w:val="24"/>
        </w:rPr>
        <w:t>.</w:t>
      </w:r>
    </w:p>
    <w:p w14:paraId="4FE01DA3" w14:textId="77777777" w:rsidR="005D1973" w:rsidRPr="004C2970" w:rsidRDefault="005D1973" w:rsidP="0083746B">
      <w:pPr>
        <w:spacing w:line="360" w:lineRule="auto"/>
        <w:contextualSpacing/>
        <w:jc w:val="both"/>
        <w:rPr>
          <w:rFonts w:ascii="Times New Roman" w:hAnsi="Times New Roman" w:cs="Times New Roman"/>
          <w:sz w:val="24"/>
          <w:lang w:val="en-GB"/>
        </w:rPr>
      </w:pPr>
    </w:p>
    <w:p w14:paraId="63DDD60C" w14:textId="77777777" w:rsidR="005D1973" w:rsidRPr="004E47E2" w:rsidRDefault="00F4381A" w:rsidP="0083746B">
      <w:pPr>
        <w:spacing w:line="360" w:lineRule="auto"/>
        <w:contextualSpacing/>
        <w:jc w:val="both"/>
        <w:rPr>
          <w:rFonts w:ascii="Times New Roman" w:hAnsi="Times New Roman" w:cs="Times New Roman"/>
          <w:b/>
          <w:bCs/>
          <w:sz w:val="24"/>
        </w:rPr>
      </w:pPr>
      <w:r w:rsidRPr="004E47E2">
        <w:rPr>
          <w:rFonts w:ascii="Times New Roman" w:hAnsi="Times New Roman" w:cs="Times New Roman"/>
          <w:b/>
          <w:bCs/>
          <w:sz w:val="24"/>
        </w:rPr>
        <w:t>b) Bolstering childcare support</w:t>
      </w:r>
    </w:p>
    <w:p w14:paraId="6E9778DD" w14:textId="4D1187DA" w:rsidR="009752FF"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The </w:t>
      </w:r>
      <w:r w:rsidR="00F938D5">
        <w:rPr>
          <w:rFonts w:ascii="Times New Roman" w:hAnsi="Times New Roman" w:cs="Times New Roman" w:hint="eastAsia"/>
          <w:sz w:val="24"/>
        </w:rPr>
        <w:t>ROK Government</w:t>
      </w:r>
      <w:r w:rsidRPr="004E47E2">
        <w:rPr>
          <w:rFonts w:ascii="Times New Roman" w:hAnsi="Times New Roman" w:cs="Times New Roman"/>
          <w:sz w:val="24"/>
        </w:rPr>
        <w:t xml:space="preserve"> will continue expand</w:t>
      </w:r>
      <w:r w:rsidR="004C2970">
        <w:rPr>
          <w:rFonts w:ascii="Times New Roman" w:hAnsi="Times New Roman" w:cs="Times New Roman" w:hint="eastAsia"/>
          <w:sz w:val="24"/>
        </w:rPr>
        <w:t>ing</w:t>
      </w:r>
      <w:r w:rsidRPr="004E47E2">
        <w:rPr>
          <w:rFonts w:ascii="Times New Roman" w:hAnsi="Times New Roman" w:cs="Times New Roman"/>
          <w:sz w:val="24"/>
        </w:rPr>
        <w:t xml:space="preserve"> childcare services to alleviate the </w:t>
      </w:r>
      <w:r w:rsidR="00AB06D1">
        <w:rPr>
          <w:rFonts w:ascii="Times New Roman" w:hAnsi="Times New Roman" w:cs="Times New Roman" w:hint="eastAsia"/>
          <w:sz w:val="24"/>
        </w:rPr>
        <w:t xml:space="preserve">burden of </w:t>
      </w:r>
      <w:r w:rsidRPr="004E47E2">
        <w:rPr>
          <w:rFonts w:ascii="Times New Roman" w:hAnsi="Times New Roman" w:cs="Times New Roman"/>
          <w:sz w:val="24"/>
        </w:rPr>
        <w:t xml:space="preserve">childcare gaps </w:t>
      </w:r>
      <w:r w:rsidR="00AB06D1">
        <w:rPr>
          <w:rFonts w:ascii="Times New Roman" w:hAnsi="Times New Roman" w:cs="Times New Roman" w:hint="eastAsia"/>
          <w:sz w:val="24"/>
        </w:rPr>
        <w:t xml:space="preserve">in </w:t>
      </w:r>
      <w:r w:rsidRPr="004E47E2">
        <w:rPr>
          <w:rFonts w:ascii="Times New Roman" w:hAnsi="Times New Roman" w:cs="Times New Roman"/>
          <w:sz w:val="24"/>
        </w:rPr>
        <w:t xml:space="preserve">families </w:t>
      </w:r>
      <w:r w:rsidR="00AB06D1">
        <w:rPr>
          <w:rFonts w:ascii="Times New Roman" w:hAnsi="Times New Roman" w:cs="Times New Roman" w:hint="eastAsia"/>
          <w:sz w:val="24"/>
        </w:rPr>
        <w:t xml:space="preserve">and </w:t>
      </w:r>
      <w:r w:rsidR="004C2970">
        <w:rPr>
          <w:rFonts w:ascii="Times New Roman" w:hAnsi="Times New Roman" w:cs="Times New Roman" w:hint="eastAsia"/>
          <w:sz w:val="24"/>
        </w:rPr>
        <w:t>fostering</w:t>
      </w:r>
      <w:r w:rsidRPr="004E47E2">
        <w:rPr>
          <w:rFonts w:ascii="Times New Roman" w:hAnsi="Times New Roman" w:cs="Times New Roman"/>
          <w:sz w:val="24"/>
        </w:rPr>
        <w:t xml:space="preserve"> a high-quality nurturing environment for children. </w:t>
      </w:r>
      <w:r w:rsidR="004C2970">
        <w:rPr>
          <w:rFonts w:ascii="Times New Roman" w:hAnsi="Times New Roman" w:cs="Times New Roman" w:hint="eastAsia"/>
          <w:sz w:val="24"/>
        </w:rPr>
        <w:t>T</w:t>
      </w:r>
      <w:r w:rsidRPr="004E47E2">
        <w:rPr>
          <w:rFonts w:ascii="Times New Roman" w:hAnsi="Times New Roman" w:cs="Times New Roman"/>
          <w:sz w:val="24"/>
        </w:rPr>
        <w:t xml:space="preserve">o </w:t>
      </w:r>
      <w:r w:rsidR="00AB06D1">
        <w:rPr>
          <w:rFonts w:ascii="Times New Roman" w:hAnsi="Times New Roman" w:cs="Times New Roman" w:hint="eastAsia"/>
          <w:sz w:val="24"/>
        </w:rPr>
        <w:t xml:space="preserve">lessen </w:t>
      </w:r>
      <w:r w:rsidRPr="004E47E2">
        <w:rPr>
          <w:rFonts w:ascii="Times New Roman" w:hAnsi="Times New Roman" w:cs="Times New Roman"/>
          <w:sz w:val="24"/>
        </w:rPr>
        <w:t xml:space="preserve">the </w:t>
      </w:r>
      <w:r w:rsidR="00AB06D1">
        <w:rPr>
          <w:rFonts w:ascii="Times New Roman" w:hAnsi="Times New Roman" w:cs="Times New Roman" w:hint="eastAsia"/>
          <w:sz w:val="24"/>
        </w:rPr>
        <w:t xml:space="preserve">childcare </w:t>
      </w:r>
      <w:r w:rsidRPr="004E47E2">
        <w:rPr>
          <w:rFonts w:ascii="Times New Roman" w:hAnsi="Times New Roman" w:cs="Times New Roman"/>
          <w:sz w:val="24"/>
        </w:rPr>
        <w:t xml:space="preserve">burden for households with two or more children, government support will be scaled up </w:t>
      </w:r>
      <w:r w:rsidR="00AB06D1">
        <w:rPr>
          <w:rFonts w:ascii="Times New Roman" w:hAnsi="Times New Roman" w:cs="Times New Roman" w:hint="eastAsia"/>
          <w:sz w:val="24"/>
        </w:rPr>
        <w:t>according to the number</w:t>
      </w:r>
      <w:r w:rsidRPr="004E47E2">
        <w:rPr>
          <w:rFonts w:ascii="Times New Roman" w:hAnsi="Times New Roman" w:cs="Times New Roman"/>
          <w:sz w:val="24"/>
        </w:rPr>
        <w:t xml:space="preserve"> of children </w:t>
      </w:r>
      <w:r w:rsidR="009752FF">
        <w:rPr>
          <w:rFonts w:ascii="Times New Roman" w:hAnsi="Times New Roman" w:cs="Times New Roman" w:hint="eastAsia"/>
          <w:sz w:val="24"/>
        </w:rPr>
        <w:t>in need of</w:t>
      </w:r>
      <w:r w:rsidRPr="004E47E2">
        <w:rPr>
          <w:rFonts w:ascii="Times New Roman" w:hAnsi="Times New Roman" w:cs="Times New Roman"/>
          <w:sz w:val="24"/>
        </w:rPr>
        <w:t xml:space="preserve"> services, with the number of beneficiary households planned to increase by </w:t>
      </w:r>
      <w:r w:rsidR="00AB06D1">
        <w:rPr>
          <w:rFonts w:ascii="Times New Roman" w:hAnsi="Times New Roman" w:cs="Times New Roman" w:hint="eastAsia"/>
          <w:sz w:val="24"/>
        </w:rPr>
        <w:t>over</w:t>
      </w:r>
      <w:r w:rsidRPr="004E47E2">
        <w:rPr>
          <w:rFonts w:ascii="Times New Roman" w:hAnsi="Times New Roman" w:cs="Times New Roman"/>
          <w:sz w:val="24"/>
        </w:rPr>
        <w:t xml:space="preserve"> 36% from 2023 levels to 110,000 households in 2024.</w:t>
      </w:r>
    </w:p>
    <w:p w14:paraId="5B49C5F8" w14:textId="6AC323EB" w:rsidR="005D1973" w:rsidRPr="004E47E2" w:rsidRDefault="004C2970" w:rsidP="0083746B">
      <w:pPr>
        <w:spacing w:line="360" w:lineRule="auto"/>
        <w:contextualSpacing/>
        <w:jc w:val="both"/>
        <w:rPr>
          <w:rFonts w:ascii="Times New Roman" w:hAnsi="Times New Roman" w:cs="Times New Roman"/>
          <w:sz w:val="24"/>
        </w:rPr>
      </w:pPr>
      <w:r>
        <w:rPr>
          <w:rFonts w:ascii="Times New Roman" w:hAnsi="Times New Roman" w:cs="Times New Roman" w:hint="eastAsia"/>
          <w:sz w:val="24"/>
        </w:rPr>
        <w:lastRenderedPageBreak/>
        <w:t>Moreover</w:t>
      </w:r>
      <w:r w:rsidR="00F4381A" w:rsidRPr="004E47E2">
        <w:rPr>
          <w:rFonts w:ascii="Times New Roman" w:hAnsi="Times New Roman" w:cs="Times New Roman"/>
          <w:sz w:val="24"/>
        </w:rPr>
        <w:t xml:space="preserve">, to </w:t>
      </w:r>
      <w:r w:rsidR="00AB06D1">
        <w:rPr>
          <w:rFonts w:ascii="Times New Roman" w:hAnsi="Times New Roman" w:cs="Times New Roman" w:hint="eastAsia"/>
          <w:sz w:val="24"/>
        </w:rPr>
        <w:t xml:space="preserve">promote a high-quality </w:t>
      </w:r>
      <w:r w:rsidR="00F4381A" w:rsidRPr="004E47E2">
        <w:rPr>
          <w:rFonts w:ascii="Times New Roman" w:hAnsi="Times New Roman" w:cs="Times New Roman"/>
          <w:sz w:val="24"/>
        </w:rPr>
        <w:t xml:space="preserve">childcare environment, the </w:t>
      </w:r>
      <w:r w:rsidR="007648E5">
        <w:rPr>
          <w:rFonts w:ascii="Times New Roman" w:hAnsi="Times New Roman" w:cs="Times New Roman" w:hint="eastAsia"/>
          <w:sz w:val="24"/>
        </w:rPr>
        <w:t>ROK Government</w:t>
      </w:r>
      <w:r w:rsidR="00F4381A" w:rsidRPr="004E47E2">
        <w:rPr>
          <w:rFonts w:ascii="Times New Roman" w:hAnsi="Times New Roman" w:cs="Times New Roman"/>
          <w:sz w:val="24"/>
        </w:rPr>
        <w:t xml:space="preserve"> will expand the supply of public childcare services while </w:t>
      </w:r>
      <w:r w:rsidR="00AB06D1">
        <w:rPr>
          <w:rFonts w:ascii="Times New Roman" w:hAnsi="Times New Roman" w:cs="Times New Roman" w:hint="eastAsia"/>
          <w:sz w:val="24"/>
        </w:rPr>
        <w:t xml:space="preserve">improving </w:t>
      </w:r>
      <w:r w:rsidR="00F4381A" w:rsidRPr="004E47E2">
        <w:rPr>
          <w:rFonts w:ascii="Times New Roman" w:hAnsi="Times New Roman" w:cs="Times New Roman"/>
          <w:sz w:val="24"/>
        </w:rPr>
        <w:t>the quality of private childcare at the same time</w:t>
      </w:r>
      <w:r w:rsidR="00AB06D1">
        <w:rPr>
          <w:rFonts w:ascii="Times New Roman" w:hAnsi="Times New Roman" w:cs="Times New Roman" w:hint="eastAsia"/>
          <w:sz w:val="24"/>
        </w:rPr>
        <w:t xml:space="preserve">. This will </w:t>
      </w:r>
      <w:r w:rsidR="00AB06D1">
        <w:rPr>
          <w:rFonts w:ascii="Times New Roman" w:hAnsi="Times New Roman" w:cs="Times New Roman"/>
          <w:sz w:val="24"/>
        </w:rPr>
        <w:t>involve</w:t>
      </w:r>
      <w:r w:rsidR="00AB06D1">
        <w:rPr>
          <w:rFonts w:ascii="Times New Roman" w:hAnsi="Times New Roman" w:cs="Times New Roman" w:hint="eastAsia"/>
          <w:sz w:val="24"/>
        </w:rPr>
        <w:t xml:space="preserve"> restructuring </w:t>
      </w:r>
      <w:r w:rsidR="00F4381A" w:rsidRPr="004E47E2">
        <w:rPr>
          <w:rFonts w:ascii="Times New Roman" w:hAnsi="Times New Roman" w:cs="Times New Roman"/>
          <w:sz w:val="24"/>
        </w:rPr>
        <w:t xml:space="preserve">the training system for childcare service providers and introducing a national qualification system, </w:t>
      </w:r>
      <w:r w:rsidR="00AB06D1">
        <w:rPr>
          <w:rFonts w:ascii="Times New Roman" w:hAnsi="Times New Roman" w:cs="Times New Roman" w:hint="eastAsia"/>
          <w:sz w:val="24"/>
        </w:rPr>
        <w:t xml:space="preserve">aiming </w:t>
      </w:r>
      <w:r w:rsidR="00F4381A" w:rsidRPr="004E47E2">
        <w:rPr>
          <w:rFonts w:ascii="Times New Roman" w:hAnsi="Times New Roman" w:cs="Times New Roman"/>
          <w:sz w:val="24"/>
        </w:rPr>
        <w:t xml:space="preserve">to establish a </w:t>
      </w:r>
      <w:r w:rsidR="00AB06D1">
        <w:rPr>
          <w:rFonts w:ascii="Times New Roman" w:hAnsi="Times New Roman" w:cs="Times New Roman" w:hint="eastAsia"/>
          <w:sz w:val="24"/>
        </w:rPr>
        <w:t xml:space="preserve">robust </w:t>
      </w:r>
      <w:r w:rsidR="00F4381A" w:rsidRPr="004E47E2">
        <w:rPr>
          <w:rFonts w:ascii="Times New Roman" w:hAnsi="Times New Roman" w:cs="Times New Roman"/>
          <w:sz w:val="24"/>
        </w:rPr>
        <w:t>social and institutional foundation for reliable childcare services that everyone can trust and depend on.</w:t>
      </w:r>
    </w:p>
    <w:p w14:paraId="78297A21" w14:textId="77777777" w:rsidR="00BA4B7D" w:rsidRPr="004E47E2" w:rsidRDefault="00BA4B7D" w:rsidP="0083746B">
      <w:pPr>
        <w:spacing w:line="360" w:lineRule="auto"/>
        <w:jc w:val="both"/>
        <w:rPr>
          <w:rFonts w:ascii="Times New Roman" w:hAnsi="Times New Roman" w:cs="Times New Roman"/>
          <w:sz w:val="24"/>
        </w:rPr>
      </w:pPr>
    </w:p>
    <w:p w14:paraId="07FC3D0F" w14:textId="2A4D725F" w:rsidR="005D1973" w:rsidRPr="004E47E2" w:rsidRDefault="00BA4B7D" w:rsidP="0083746B">
      <w:pPr>
        <w:spacing w:line="360" w:lineRule="auto"/>
        <w:jc w:val="both"/>
        <w:rPr>
          <w:rFonts w:ascii="Times New Roman" w:hAnsi="Times New Roman" w:cs="Times New Roman"/>
          <w:b/>
          <w:bCs/>
          <w:sz w:val="24"/>
        </w:rPr>
      </w:pPr>
      <w:r w:rsidRPr="004E47E2">
        <w:rPr>
          <w:rFonts w:ascii="Times New Roman" w:hAnsi="Times New Roman" w:cs="Times New Roman"/>
          <w:b/>
          <w:bCs/>
          <w:sz w:val="24"/>
        </w:rPr>
        <w:t xml:space="preserve">c) </w:t>
      </w:r>
      <w:r w:rsidR="00F4381A" w:rsidRPr="004E47E2">
        <w:rPr>
          <w:rFonts w:ascii="Times New Roman" w:hAnsi="Times New Roman" w:cs="Times New Roman"/>
          <w:b/>
          <w:bCs/>
          <w:sz w:val="24"/>
        </w:rPr>
        <w:t>Strengthening support for work-life balance</w:t>
      </w:r>
    </w:p>
    <w:p w14:paraId="72BF218B" w14:textId="0C2A9843"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To foster a family-friendly culture in the workplace that supports a harmonious balance between work and family life, </w:t>
      </w:r>
      <w:r w:rsidR="00AB06D1">
        <w:rPr>
          <w:rFonts w:ascii="Times New Roman" w:hAnsi="Times New Roman" w:cs="Times New Roman" w:hint="eastAsia"/>
          <w:sz w:val="24"/>
        </w:rPr>
        <w:t xml:space="preserve">the </w:t>
      </w:r>
      <w:r w:rsidR="007648E5">
        <w:rPr>
          <w:rFonts w:ascii="Times New Roman" w:hAnsi="Times New Roman" w:cs="Times New Roman" w:hint="eastAsia"/>
          <w:sz w:val="24"/>
        </w:rPr>
        <w:t>ROK Government</w:t>
      </w:r>
      <w:r w:rsidR="00AB06D1">
        <w:rPr>
          <w:rFonts w:ascii="Times New Roman" w:hAnsi="Times New Roman" w:cs="Times New Roman" w:hint="eastAsia"/>
          <w:sz w:val="24"/>
        </w:rPr>
        <w:t xml:space="preserve"> plans to enhance </w:t>
      </w:r>
      <w:r w:rsidRPr="004E47E2">
        <w:rPr>
          <w:rFonts w:ascii="Times New Roman" w:hAnsi="Times New Roman" w:cs="Times New Roman"/>
          <w:sz w:val="24"/>
        </w:rPr>
        <w:t xml:space="preserve">incentives </w:t>
      </w:r>
      <w:r w:rsidR="00AB06D1">
        <w:rPr>
          <w:rFonts w:ascii="Times New Roman" w:hAnsi="Times New Roman" w:cs="Times New Roman" w:hint="eastAsia"/>
          <w:sz w:val="24"/>
        </w:rPr>
        <w:t xml:space="preserve">for </w:t>
      </w:r>
      <w:r w:rsidRPr="004E47E2">
        <w:rPr>
          <w:rFonts w:ascii="Times New Roman" w:hAnsi="Times New Roman" w:cs="Times New Roman"/>
          <w:sz w:val="24"/>
        </w:rPr>
        <w:t>organizations certified as family-friendly compan</w:t>
      </w:r>
      <w:r w:rsidR="00AB06D1">
        <w:rPr>
          <w:rFonts w:ascii="Times New Roman" w:hAnsi="Times New Roman" w:cs="Times New Roman" w:hint="eastAsia"/>
          <w:sz w:val="24"/>
        </w:rPr>
        <w:t>ies</w:t>
      </w:r>
      <w:r w:rsidRPr="004E47E2">
        <w:rPr>
          <w:rFonts w:ascii="Times New Roman" w:hAnsi="Times New Roman" w:cs="Times New Roman"/>
          <w:sz w:val="24"/>
        </w:rPr>
        <w:t xml:space="preserve"> or institutions</w:t>
      </w:r>
      <w:r w:rsidR="00AB06D1">
        <w:rPr>
          <w:rFonts w:ascii="Times New Roman" w:hAnsi="Times New Roman" w:cs="Times New Roman" w:hint="eastAsia"/>
          <w:sz w:val="24"/>
        </w:rPr>
        <w:t>,</w:t>
      </w:r>
      <w:r w:rsidRPr="004E47E2">
        <w:rPr>
          <w:rFonts w:ascii="Times New Roman" w:hAnsi="Times New Roman" w:cs="Times New Roman"/>
          <w:sz w:val="24"/>
        </w:rPr>
        <w:t xml:space="preserve"> </w:t>
      </w:r>
      <w:r w:rsidR="00AB06D1">
        <w:rPr>
          <w:rFonts w:ascii="Times New Roman" w:hAnsi="Times New Roman" w:cs="Times New Roman" w:hint="eastAsia"/>
          <w:sz w:val="24"/>
        </w:rPr>
        <w:t xml:space="preserve">aiming </w:t>
      </w:r>
      <w:r w:rsidRPr="004E47E2">
        <w:rPr>
          <w:rFonts w:ascii="Times New Roman" w:hAnsi="Times New Roman" w:cs="Times New Roman"/>
          <w:sz w:val="24"/>
        </w:rPr>
        <w:t xml:space="preserve">to </w:t>
      </w:r>
      <w:r w:rsidR="00AB06D1">
        <w:rPr>
          <w:rFonts w:ascii="Times New Roman" w:hAnsi="Times New Roman" w:cs="Times New Roman" w:hint="eastAsia"/>
          <w:sz w:val="24"/>
        </w:rPr>
        <w:t xml:space="preserve">expand </w:t>
      </w:r>
      <w:r w:rsidR="00024175">
        <w:rPr>
          <w:rFonts w:ascii="Times New Roman" w:hAnsi="Times New Roman" w:cs="Times New Roman" w:hint="eastAsia"/>
          <w:sz w:val="24"/>
        </w:rPr>
        <w:t xml:space="preserve">their </w:t>
      </w:r>
      <w:r w:rsidRPr="004E47E2">
        <w:rPr>
          <w:rFonts w:ascii="Times New Roman" w:hAnsi="Times New Roman" w:cs="Times New Roman"/>
          <w:sz w:val="24"/>
        </w:rPr>
        <w:t xml:space="preserve">participation in family-friendly certification programs. </w:t>
      </w:r>
      <w:r w:rsidR="00024175">
        <w:rPr>
          <w:rFonts w:ascii="Times New Roman" w:hAnsi="Times New Roman" w:cs="Times New Roman" w:hint="eastAsia"/>
          <w:sz w:val="24"/>
        </w:rPr>
        <w:t>In addition</w:t>
      </w:r>
      <w:r w:rsidR="00AB06D1">
        <w:rPr>
          <w:rFonts w:ascii="Times New Roman" w:hAnsi="Times New Roman" w:cs="Times New Roman" w:hint="eastAsia"/>
          <w:sz w:val="24"/>
        </w:rPr>
        <w:t xml:space="preserve">, through elevating </w:t>
      </w:r>
      <w:r w:rsidRPr="004E47E2">
        <w:rPr>
          <w:rFonts w:ascii="Times New Roman" w:hAnsi="Times New Roman" w:cs="Times New Roman"/>
          <w:sz w:val="24"/>
        </w:rPr>
        <w:t xml:space="preserve">the role of Supreme Family-friendly Companies (SFFC)*, the </w:t>
      </w:r>
      <w:r w:rsidR="007648E5">
        <w:rPr>
          <w:rFonts w:ascii="Times New Roman" w:hAnsi="Times New Roman" w:cs="Times New Roman" w:hint="eastAsia"/>
          <w:sz w:val="24"/>
        </w:rPr>
        <w:t>Government</w:t>
      </w:r>
      <w:r w:rsidRPr="004E47E2">
        <w:rPr>
          <w:rFonts w:ascii="Times New Roman" w:hAnsi="Times New Roman" w:cs="Times New Roman"/>
          <w:sz w:val="24"/>
        </w:rPr>
        <w:t xml:space="preserve"> seeks to establish a</w:t>
      </w:r>
      <w:r w:rsidR="00AB06D1">
        <w:rPr>
          <w:rFonts w:ascii="Times New Roman" w:hAnsi="Times New Roman" w:cs="Times New Roman" w:hint="eastAsia"/>
          <w:sz w:val="24"/>
        </w:rPr>
        <w:t xml:space="preserve"> framework </w:t>
      </w:r>
      <w:r w:rsidRPr="004E47E2">
        <w:rPr>
          <w:rFonts w:ascii="Times New Roman" w:hAnsi="Times New Roman" w:cs="Times New Roman"/>
          <w:sz w:val="24"/>
        </w:rPr>
        <w:t xml:space="preserve">for the widespread adoption of an autonomous family-friendly culture </w:t>
      </w:r>
      <w:r w:rsidR="00AB06D1">
        <w:rPr>
          <w:rFonts w:ascii="Times New Roman" w:hAnsi="Times New Roman" w:cs="Times New Roman" w:hint="eastAsia"/>
          <w:sz w:val="24"/>
        </w:rPr>
        <w:t>within b</w:t>
      </w:r>
      <w:r w:rsidRPr="004E47E2">
        <w:rPr>
          <w:rFonts w:ascii="Times New Roman" w:hAnsi="Times New Roman" w:cs="Times New Roman"/>
          <w:sz w:val="24"/>
        </w:rPr>
        <w:t xml:space="preserve">usinesses, </w:t>
      </w:r>
      <w:r w:rsidR="00AB06D1">
        <w:rPr>
          <w:rFonts w:ascii="Times New Roman" w:hAnsi="Times New Roman" w:cs="Times New Roman" w:hint="eastAsia"/>
          <w:sz w:val="24"/>
        </w:rPr>
        <w:t>ensuring sustained efforts and change</w:t>
      </w:r>
      <w:r w:rsidR="00E265B8">
        <w:rPr>
          <w:rFonts w:ascii="Times New Roman" w:hAnsi="Times New Roman" w:cs="Times New Roman"/>
          <w:sz w:val="24"/>
        </w:rPr>
        <w:t>s</w:t>
      </w:r>
      <w:r w:rsidR="00AB06D1">
        <w:rPr>
          <w:rFonts w:ascii="Times New Roman" w:hAnsi="Times New Roman" w:cs="Times New Roman" w:hint="eastAsia"/>
          <w:sz w:val="24"/>
        </w:rPr>
        <w:t xml:space="preserve"> driven </w:t>
      </w:r>
      <w:r w:rsidRPr="004E47E2">
        <w:rPr>
          <w:rFonts w:ascii="Times New Roman" w:hAnsi="Times New Roman" w:cs="Times New Roman"/>
          <w:sz w:val="24"/>
        </w:rPr>
        <w:t>by the companies themselves</w:t>
      </w:r>
      <w:r w:rsidR="00AB06D1">
        <w:rPr>
          <w:rFonts w:ascii="Times New Roman" w:hAnsi="Times New Roman" w:cs="Times New Roman" w:hint="eastAsia"/>
          <w:sz w:val="24"/>
        </w:rPr>
        <w:t xml:space="preserve">. </w:t>
      </w:r>
      <w:r w:rsidRPr="004E47E2">
        <w:rPr>
          <w:rFonts w:ascii="Times New Roman" w:hAnsi="Times New Roman" w:cs="Times New Roman"/>
          <w:sz w:val="24"/>
        </w:rPr>
        <w:t xml:space="preserve">The </w:t>
      </w:r>
      <w:r w:rsidR="00AB06D1">
        <w:rPr>
          <w:rFonts w:ascii="Times New Roman" w:hAnsi="Times New Roman" w:cs="Times New Roman" w:hint="eastAsia"/>
          <w:sz w:val="24"/>
        </w:rPr>
        <w:t>G</w:t>
      </w:r>
      <w:r w:rsidRPr="004E47E2">
        <w:rPr>
          <w:rFonts w:ascii="Times New Roman" w:hAnsi="Times New Roman" w:cs="Times New Roman"/>
          <w:sz w:val="24"/>
        </w:rPr>
        <w:t xml:space="preserve">overnment will continue to encourage companies to adopt family-friendly practices that </w:t>
      </w:r>
      <w:r w:rsidR="00AB06D1">
        <w:rPr>
          <w:rFonts w:ascii="Times New Roman" w:hAnsi="Times New Roman" w:cs="Times New Roman" w:hint="eastAsia"/>
          <w:sz w:val="24"/>
        </w:rPr>
        <w:t>surpass</w:t>
      </w:r>
      <w:r w:rsidRPr="004E47E2">
        <w:rPr>
          <w:rFonts w:ascii="Times New Roman" w:hAnsi="Times New Roman" w:cs="Times New Roman"/>
          <w:sz w:val="24"/>
        </w:rPr>
        <w:t xml:space="preserve"> legal or regulatory requirements</w:t>
      </w:r>
      <w:r w:rsidR="00AB06D1">
        <w:rPr>
          <w:rFonts w:ascii="Times New Roman" w:hAnsi="Times New Roman" w:cs="Times New Roman" w:hint="eastAsia"/>
          <w:sz w:val="24"/>
        </w:rPr>
        <w:t xml:space="preserve">, including </w:t>
      </w:r>
      <w:r w:rsidRPr="004E47E2">
        <w:rPr>
          <w:rFonts w:ascii="Times New Roman" w:hAnsi="Times New Roman" w:cs="Times New Roman"/>
          <w:sz w:val="24"/>
        </w:rPr>
        <w:t>a v</w:t>
      </w:r>
      <w:r w:rsidRPr="004E47E2">
        <w:rPr>
          <w:rFonts w:ascii="Times New Roman" w:hAnsi="Times New Roman" w:cs="Times New Roman"/>
          <w:sz w:val="24"/>
          <w:shd w:val="clear" w:color="auto" w:fill="FFFFFF"/>
        </w:rPr>
        <w:t xml:space="preserve">oluntary targeting scheme that promotes </w:t>
      </w:r>
      <w:r w:rsidRPr="004E47E2">
        <w:rPr>
          <w:rFonts w:ascii="Times New Roman" w:hAnsi="Times New Roman" w:cs="Times New Roman"/>
          <w:sz w:val="24"/>
        </w:rPr>
        <w:t xml:space="preserve">mandatory parental leave for men </w:t>
      </w:r>
      <w:r w:rsidR="002D2458">
        <w:rPr>
          <w:rFonts w:ascii="Times New Roman" w:hAnsi="Times New Roman" w:cs="Times New Roman" w:hint="eastAsia"/>
          <w:sz w:val="24"/>
        </w:rPr>
        <w:t xml:space="preserve">for a certain period, </w:t>
      </w:r>
      <w:r w:rsidRPr="004E47E2">
        <w:rPr>
          <w:rFonts w:ascii="Times New Roman" w:hAnsi="Times New Roman" w:cs="Times New Roman"/>
          <w:sz w:val="24"/>
        </w:rPr>
        <w:t>and compensation for wage differences during parental leave</w:t>
      </w:r>
      <w:r w:rsidR="00BD631D">
        <w:rPr>
          <w:rFonts w:ascii="Times New Roman" w:hAnsi="Times New Roman" w:cs="Times New Roman"/>
          <w:sz w:val="24"/>
        </w:rPr>
        <w:t>,</w:t>
      </w:r>
      <w:r w:rsidRPr="004E47E2">
        <w:rPr>
          <w:rFonts w:ascii="Times New Roman" w:hAnsi="Times New Roman" w:cs="Times New Roman"/>
          <w:sz w:val="24"/>
        </w:rPr>
        <w:t xml:space="preserve"> among other policies.</w:t>
      </w:r>
    </w:p>
    <w:p w14:paraId="2976BB12" w14:textId="62285D55" w:rsidR="005D1973" w:rsidRPr="004E47E2" w:rsidRDefault="00F4381A" w:rsidP="0083746B">
      <w:pPr>
        <w:spacing w:line="360" w:lineRule="auto"/>
        <w:contextualSpacing/>
        <w:jc w:val="both"/>
        <w:rPr>
          <w:rFonts w:ascii="Times New Roman" w:hAnsi="Times New Roman" w:cs="Times New Roman"/>
          <w:sz w:val="20"/>
          <w:szCs w:val="20"/>
        </w:rPr>
      </w:pPr>
      <w:r w:rsidRPr="004E47E2">
        <w:rPr>
          <w:rFonts w:ascii="Times New Roman" w:hAnsi="Times New Roman" w:cs="Times New Roman"/>
          <w:sz w:val="20"/>
          <w:szCs w:val="20"/>
        </w:rPr>
        <w:t>*Supreme Family-</w:t>
      </w:r>
      <w:r w:rsidR="009036F4">
        <w:rPr>
          <w:rFonts w:ascii="Times New Roman" w:hAnsi="Times New Roman" w:cs="Times New Roman" w:hint="eastAsia"/>
          <w:sz w:val="20"/>
          <w:szCs w:val="20"/>
        </w:rPr>
        <w:t>F</w:t>
      </w:r>
      <w:r w:rsidRPr="004E47E2">
        <w:rPr>
          <w:rFonts w:ascii="Times New Roman" w:hAnsi="Times New Roman" w:cs="Times New Roman"/>
          <w:sz w:val="20"/>
          <w:szCs w:val="20"/>
        </w:rPr>
        <w:t xml:space="preserve">riendly Company (SFFC): A company that has maintained certified status on a sustained basis may be designated as a “Supreme” family-friendly company, whose role is to pass on family-friendly management practices to other companies like </w:t>
      </w:r>
      <w:r w:rsidR="002D2458">
        <w:rPr>
          <w:rFonts w:ascii="Times New Roman" w:hAnsi="Times New Roman" w:cs="Times New Roman" w:hint="eastAsia"/>
          <w:sz w:val="20"/>
          <w:szCs w:val="20"/>
        </w:rPr>
        <w:t xml:space="preserve">its </w:t>
      </w:r>
      <w:r w:rsidRPr="004E47E2">
        <w:rPr>
          <w:rFonts w:ascii="Times New Roman" w:hAnsi="Times New Roman" w:cs="Times New Roman"/>
          <w:sz w:val="20"/>
          <w:szCs w:val="20"/>
        </w:rPr>
        <w:t>subsidiaries, and business partners etc. while working to adopt advanced family-friendly practices on its initiative.</w:t>
      </w:r>
    </w:p>
    <w:p w14:paraId="5222C5AD" w14:textId="4FA22DC5" w:rsidR="005D1973" w:rsidRPr="001E7F56" w:rsidRDefault="002D2458" w:rsidP="0083746B">
      <w:pPr>
        <w:spacing w:line="360" w:lineRule="auto"/>
        <w:contextualSpacing/>
        <w:jc w:val="both"/>
        <w:rPr>
          <w:rFonts w:ascii="Times New Roman" w:hAnsi="Times New Roman" w:cs="Times New Roman"/>
          <w:sz w:val="24"/>
        </w:rPr>
      </w:pPr>
      <w:r>
        <w:rPr>
          <w:rFonts w:ascii="Times New Roman" w:hAnsi="Times New Roman" w:cs="Times New Roman" w:hint="eastAsia"/>
          <w:sz w:val="24"/>
        </w:rPr>
        <w:t xml:space="preserve">The </w:t>
      </w:r>
      <w:r w:rsidR="00F938D5">
        <w:rPr>
          <w:rFonts w:ascii="Times New Roman" w:hAnsi="Times New Roman" w:cs="Times New Roman" w:hint="eastAsia"/>
          <w:sz w:val="24"/>
        </w:rPr>
        <w:t>ROK Government</w:t>
      </w:r>
      <w:r w:rsidR="00BA4B7D" w:rsidRPr="004E47E2">
        <w:rPr>
          <w:rFonts w:ascii="Times New Roman" w:hAnsi="Times New Roman" w:cs="Times New Roman"/>
          <w:sz w:val="24"/>
        </w:rPr>
        <w:t xml:space="preserve"> will continue to provide support </w:t>
      </w:r>
      <w:r>
        <w:rPr>
          <w:rFonts w:ascii="Times New Roman" w:hAnsi="Times New Roman" w:cs="Times New Roman" w:hint="eastAsia"/>
          <w:sz w:val="24"/>
        </w:rPr>
        <w:t>for achieving work-</w:t>
      </w:r>
      <w:r w:rsidR="00BA4B7D" w:rsidRPr="004E47E2">
        <w:rPr>
          <w:rFonts w:ascii="Times New Roman" w:hAnsi="Times New Roman" w:cs="Times New Roman"/>
          <w:sz w:val="24"/>
        </w:rPr>
        <w:t>family balance through the use of flexible work system</w:t>
      </w:r>
      <w:r>
        <w:rPr>
          <w:rFonts w:ascii="Times New Roman" w:hAnsi="Times New Roman" w:cs="Times New Roman" w:hint="eastAsia"/>
          <w:sz w:val="24"/>
        </w:rPr>
        <w:t>s</w:t>
      </w:r>
      <w:r w:rsidR="00BA4B7D" w:rsidRPr="004E47E2">
        <w:rPr>
          <w:rFonts w:ascii="Times New Roman" w:hAnsi="Times New Roman" w:cs="Times New Roman"/>
          <w:sz w:val="24"/>
        </w:rPr>
        <w:t>. In particular, it</w:t>
      </w:r>
      <w:r>
        <w:rPr>
          <w:rFonts w:ascii="Times New Roman" w:hAnsi="Times New Roman" w:cs="Times New Roman" w:hint="eastAsia"/>
          <w:sz w:val="24"/>
        </w:rPr>
        <w:t xml:space="preserve"> </w:t>
      </w:r>
      <w:r w:rsidR="00BA4B7D" w:rsidRPr="004E47E2">
        <w:rPr>
          <w:rFonts w:ascii="Times New Roman" w:hAnsi="Times New Roman" w:cs="Times New Roman"/>
          <w:sz w:val="24"/>
        </w:rPr>
        <w:t xml:space="preserve">provides </w:t>
      </w:r>
      <w:r>
        <w:rPr>
          <w:rFonts w:ascii="Times New Roman" w:hAnsi="Times New Roman" w:cs="Times New Roman" w:hint="eastAsia"/>
          <w:sz w:val="24"/>
        </w:rPr>
        <w:t xml:space="preserve">increased </w:t>
      </w:r>
      <w:r w:rsidR="00BA4B7D" w:rsidRPr="004E47E2">
        <w:rPr>
          <w:rFonts w:ascii="Times New Roman" w:hAnsi="Times New Roman" w:cs="Times New Roman"/>
          <w:sz w:val="24"/>
        </w:rPr>
        <w:t>subsidies for the use of flexible work arrangement</w:t>
      </w:r>
      <w:r>
        <w:rPr>
          <w:rFonts w:ascii="Times New Roman" w:hAnsi="Times New Roman" w:cs="Times New Roman" w:hint="eastAsia"/>
          <w:sz w:val="24"/>
        </w:rPr>
        <w:t>s</w:t>
      </w:r>
      <w:r w:rsidR="00BA4B7D" w:rsidRPr="004E47E2">
        <w:rPr>
          <w:rFonts w:ascii="Times New Roman" w:hAnsi="Times New Roman" w:cs="Times New Roman"/>
          <w:sz w:val="24"/>
        </w:rPr>
        <w:t xml:space="preserve"> by workers with </w:t>
      </w:r>
      <w:r>
        <w:rPr>
          <w:rFonts w:ascii="Times New Roman" w:hAnsi="Times New Roman" w:cs="Times New Roman" w:hint="eastAsia"/>
          <w:sz w:val="24"/>
        </w:rPr>
        <w:t xml:space="preserve">childcare </w:t>
      </w:r>
      <w:r>
        <w:rPr>
          <w:rFonts w:ascii="Times New Roman" w:hAnsi="Times New Roman" w:cs="Times New Roman"/>
          <w:sz w:val="24"/>
        </w:rPr>
        <w:t>responsibilities</w:t>
      </w:r>
      <w:r>
        <w:rPr>
          <w:rFonts w:ascii="Times New Roman" w:hAnsi="Times New Roman" w:cs="Times New Roman" w:hint="eastAsia"/>
          <w:sz w:val="24"/>
        </w:rPr>
        <w:t xml:space="preserve"> </w:t>
      </w:r>
      <w:r w:rsidR="00BA4B7D" w:rsidRPr="004E47E2">
        <w:rPr>
          <w:rFonts w:ascii="Times New Roman" w:hAnsi="Times New Roman" w:cs="Times New Roman"/>
          <w:sz w:val="24"/>
        </w:rPr>
        <w:t xml:space="preserve">to promote working while </w:t>
      </w:r>
      <w:r>
        <w:rPr>
          <w:rFonts w:ascii="Times New Roman" w:hAnsi="Times New Roman" w:cs="Times New Roman" w:hint="eastAsia"/>
          <w:sz w:val="24"/>
        </w:rPr>
        <w:t>caring for children concurrently</w:t>
      </w:r>
      <w:r w:rsidR="00BA4B7D" w:rsidRPr="004E47E2">
        <w:rPr>
          <w:rFonts w:ascii="Times New Roman" w:hAnsi="Times New Roman" w:cs="Times New Roman"/>
          <w:sz w:val="24"/>
        </w:rPr>
        <w:t xml:space="preserve">. </w:t>
      </w:r>
      <w:r w:rsidR="001E7F56">
        <w:rPr>
          <w:rFonts w:ascii="Times New Roman" w:hAnsi="Times New Roman" w:cs="Times New Roman" w:hint="eastAsia"/>
          <w:sz w:val="24"/>
        </w:rPr>
        <w:t>Furthermore, i</w:t>
      </w:r>
      <w:r w:rsidR="00BA4B7D" w:rsidRPr="004E47E2">
        <w:rPr>
          <w:rFonts w:ascii="Times New Roman" w:hAnsi="Times New Roman" w:cs="Times New Roman"/>
          <w:sz w:val="24"/>
        </w:rPr>
        <w:t xml:space="preserve">t has increased </w:t>
      </w:r>
      <w:r w:rsidR="001E7F56">
        <w:rPr>
          <w:rFonts w:ascii="Times New Roman" w:hAnsi="Times New Roman" w:cs="Times New Roman" w:hint="eastAsia"/>
          <w:sz w:val="24"/>
        </w:rPr>
        <w:t xml:space="preserve">its </w:t>
      </w:r>
      <w:r w:rsidR="00BA4B7D" w:rsidRPr="004E47E2">
        <w:rPr>
          <w:rFonts w:ascii="Times New Roman" w:hAnsi="Times New Roman" w:cs="Times New Roman"/>
          <w:sz w:val="24"/>
        </w:rPr>
        <w:t xml:space="preserve">support for </w:t>
      </w:r>
      <w:r>
        <w:rPr>
          <w:rFonts w:ascii="Times New Roman" w:hAnsi="Times New Roman" w:cs="Times New Roman" w:hint="eastAsia"/>
          <w:sz w:val="24"/>
        </w:rPr>
        <w:t>reduc</w:t>
      </w:r>
      <w:r w:rsidR="001E7F56">
        <w:rPr>
          <w:rFonts w:ascii="Times New Roman" w:hAnsi="Times New Roman" w:cs="Times New Roman" w:hint="eastAsia"/>
          <w:sz w:val="24"/>
        </w:rPr>
        <w:t>ing w</w:t>
      </w:r>
      <w:r w:rsidR="00BA4B7D" w:rsidRPr="004E47E2">
        <w:rPr>
          <w:rFonts w:ascii="Times New Roman" w:hAnsi="Times New Roman" w:cs="Times New Roman"/>
          <w:sz w:val="24"/>
        </w:rPr>
        <w:t xml:space="preserve">orking hours, introducing </w:t>
      </w:r>
      <w:r w:rsidR="00BA4B7D" w:rsidRPr="001E7F56">
        <w:rPr>
          <w:rFonts w:ascii="Times New Roman" w:hAnsi="Times New Roman" w:cs="Times New Roman"/>
          <w:sz w:val="24"/>
        </w:rPr>
        <w:t>support for reduction of “practical working hours” across all businesses</w:t>
      </w:r>
      <w:r w:rsidRPr="001E7F56">
        <w:rPr>
          <w:rFonts w:ascii="Times New Roman" w:hAnsi="Times New Roman" w:cs="Times New Roman" w:hint="eastAsia"/>
          <w:sz w:val="24"/>
        </w:rPr>
        <w:t>,</w:t>
      </w:r>
      <w:r w:rsidR="00BA4B7D" w:rsidRPr="001E7F56">
        <w:rPr>
          <w:rFonts w:ascii="Times New Roman" w:hAnsi="Times New Roman" w:cs="Times New Roman"/>
          <w:sz w:val="24"/>
        </w:rPr>
        <w:t xml:space="preserve"> in addition to </w:t>
      </w:r>
      <w:r w:rsidR="00BA4B7D" w:rsidRPr="00475304">
        <w:rPr>
          <w:rFonts w:ascii="Times New Roman" w:hAnsi="Times New Roman" w:cs="Times New Roman"/>
          <w:sz w:val="24"/>
        </w:rPr>
        <w:t xml:space="preserve">reduction of </w:t>
      </w:r>
      <w:r w:rsidR="00024175" w:rsidRPr="00475304">
        <w:rPr>
          <w:rFonts w:ascii="Times New Roman" w:hAnsi="Times New Roman" w:cs="Times New Roman"/>
          <w:sz w:val="24"/>
        </w:rPr>
        <w:t>“</w:t>
      </w:r>
      <w:r w:rsidR="00024175" w:rsidRPr="00475304">
        <w:rPr>
          <w:rFonts w:ascii="Times New Roman" w:hAnsi="Times New Roman" w:cs="Times New Roman" w:hint="eastAsia"/>
          <w:sz w:val="24"/>
        </w:rPr>
        <w:t>contractual working hours</w:t>
      </w:r>
      <w:r w:rsidR="00024175" w:rsidRPr="00475304">
        <w:rPr>
          <w:rFonts w:ascii="Times New Roman" w:hAnsi="Times New Roman" w:cs="Times New Roman"/>
          <w:sz w:val="24"/>
        </w:rPr>
        <w:t>”</w:t>
      </w:r>
      <w:r w:rsidR="00024175" w:rsidRPr="00475304">
        <w:rPr>
          <w:rFonts w:ascii="Times New Roman" w:hAnsi="Times New Roman" w:cs="Times New Roman" w:hint="eastAsia"/>
          <w:sz w:val="24"/>
        </w:rPr>
        <w:t xml:space="preserve"> </w:t>
      </w:r>
      <w:r w:rsidR="00BA4B7D" w:rsidRPr="00475304">
        <w:rPr>
          <w:rFonts w:ascii="Times New Roman" w:hAnsi="Times New Roman" w:cs="Times New Roman"/>
          <w:sz w:val="24"/>
        </w:rPr>
        <w:t>as</w:t>
      </w:r>
      <w:r w:rsidR="00BA4B7D" w:rsidRPr="001E7F56">
        <w:rPr>
          <w:rFonts w:ascii="Times New Roman" w:hAnsi="Times New Roman" w:cs="Times New Roman"/>
          <w:sz w:val="24"/>
        </w:rPr>
        <w:t xml:space="preserve"> requested by individual workers</w:t>
      </w:r>
      <w:r w:rsidR="00024175">
        <w:rPr>
          <w:rFonts w:ascii="Times New Roman" w:hAnsi="Times New Roman" w:cs="Times New Roman" w:hint="eastAsia"/>
          <w:sz w:val="24"/>
        </w:rPr>
        <w:t>.</w:t>
      </w:r>
    </w:p>
    <w:p w14:paraId="5CFFF0E0" w14:textId="77777777" w:rsidR="005D1973" w:rsidRPr="004E47E2" w:rsidRDefault="005D1973" w:rsidP="0083746B">
      <w:pPr>
        <w:spacing w:line="360" w:lineRule="auto"/>
        <w:contextualSpacing/>
        <w:jc w:val="both"/>
        <w:rPr>
          <w:rFonts w:ascii="Times New Roman" w:hAnsi="Times New Roman" w:cs="Times New Roman"/>
          <w:sz w:val="24"/>
        </w:rPr>
      </w:pPr>
    </w:p>
    <w:p w14:paraId="61C8AFAB" w14:textId="16603405" w:rsidR="005D1973" w:rsidRPr="00DF24E4" w:rsidRDefault="00BD631D" w:rsidP="0083746B">
      <w:pPr>
        <w:spacing w:line="360" w:lineRule="auto"/>
        <w:contextualSpacing/>
        <w:jc w:val="both"/>
        <w:rPr>
          <w:rFonts w:ascii="Times New Roman" w:hAnsi="Times New Roman" w:cs="Times New Roman"/>
          <w:b/>
          <w:bCs/>
          <w:sz w:val="24"/>
        </w:rPr>
      </w:pPr>
      <w:r w:rsidRPr="00DF24E4">
        <w:rPr>
          <w:rFonts w:ascii="Times New Roman" w:hAnsi="Times New Roman" w:cs="Times New Roman"/>
          <w:b/>
          <w:bCs/>
          <w:sz w:val="24"/>
        </w:rPr>
        <w:t>■ Changing</w:t>
      </w:r>
      <w:r w:rsidR="00F4381A" w:rsidRPr="00DF24E4">
        <w:rPr>
          <w:rFonts w:ascii="Times New Roman" w:eastAsia="Times New Roman" w:hAnsi="Times New Roman" w:cs="Times New Roman"/>
          <w:b/>
          <w:bCs/>
          <w:sz w:val="24"/>
          <w:lang w:val="en-GB"/>
        </w:rPr>
        <w:t xml:space="preserve"> discriminatory social norms and gender stereotypes</w:t>
      </w:r>
    </w:p>
    <w:p w14:paraId="310DF236" w14:textId="0598EFF0"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Given the far-reaching impact of representations by mass media, which mirror various aspects of society, the</w:t>
      </w:r>
      <w:r w:rsidR="00DF24E4">
        <w:rPr>
          <w:rFonts w:ascii="Times New Roman" w:hAnsi="Times New Roman" w:cs="Times New Roman" w:hint="eastAsia"/>
          <w:sz w:val="24"/>
        </w:rPr>
        <w:t xml:space="preserve"> </w:t>
      </w:r>
      <w:r w:rsidR="00F938D5">
        <w:rPr>
          <w:rFonts w:ascii="Times New Roman" w:hAnsi="Times New Roman" w:cs="Times New Roman" w:hint="eastAsia"/>
          <w:sz w:val="24"/>
        </w:rPr>
        <w:t>ROK Government</w:t>
      </w:r>
      <w:r w:rsidRPr="004E47E2">
        <w:rPr>
          <w:rFonts w:ascii="Times New Roman" w:hAnsi="Times New Roman" w:cs="Times New Roman"/>
          <w:sz w:val="24"/>
        </w:rPr>
        <w:t xml:space="preserve"> continues to carry out analysis of diverse mass media content </w:t>
      </w:r>
      <w:r w:rsidRPr="004E47E2">
        <w:rPr>
          <w:rFonts w:ascii="Times New Roman" w:hAnsi="Times New Roman" w:cs="Times New Roman"/>
          <w:sz w:val="24"/>
        </w:rPr>
        <w:lastRenderedPageBreak/>
        <w:t xml:space="preserve">across different formats, genres, and topics from the viewpoint of gender equality. </w:t>
      </w:r>
      <w:r w:rsidR="00DF24E4">
        <w:rPr>
          <w:rFonts w:ascii="Times New Roman" w:hAnsi="Times New Roman" w:cs="Times New Roman" w:hint="eastAsia"/>
          <w:sz w:val="24"/>
        </w:rPr>
        <w:t xml:space="preserve">It </w:t>
      </w:r>
      <w:r w:rsidR="00BD631D">
        <w:rPr>
          <w:rFonts w:ascii="Times New Roman" w:hAnsi="Times New Roman" w:cs="Times New Roman"/>
          <w:sz w:val="24"/>
        </w:rPr>
        <w:t>has also</w:t>
      </w:r>
      <w:r w:rsidR="00DF24E4">
        <w:rPr>
          <w:rFonts w:ascii="Times New Roman" w:hAnsi="Times New Roman" w:cs="Times New Roman" w:hint="eastAsia"/>
          <w:sz w:val="24"/>
        </w:rPr>
        <w:t xml:space="preserve"> </w:t>
      </w:r>
      <w:r w:rsidRPr="004E47E2">
        <w:rPr>
          <w:rFonts w:ascii="Times New Roman" w:hAnsi="Times New Roman" w:cs="Times New Roman"/>
          <w:sz w:val="24"/>
        </w:rPr>
        <w:t>engaged in activities such as media-based education or awareness campaigns on gender equality etc. to enhance media awareness, while also addressing the issue of gender discrimination to foster a gender-equal media environment.</w:t>
      </w:r>
    </w:p>
    <w:p w14:paraId="7F11C32D" w14:textId="048CFF6E"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In a media environment where online users consume various content, etc. to which they are automatically exposed based on algorithmic recommendations, regardless of their intentions, continuous efforts are necessary to analyze and improve mass media content for gender equality.</w:t>
      </w:r>
    </w:p>
    <w:p w14:paraId="67799313" w14:textId="418DC3FA"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As part of ongoing efforts to enhance public acceptance of gender-equal media culture, the </w:t>
      </w:r>
      <w:r w:rsidR="007648E5">
        <w:rPr>
          <w:rFonts w:ascii="Times New Roman" w:hAnsi="Times New Roman" w:cs="Times New Roman" w:hint="eastAsia"/>
          <w:sz w:val="24"/>
        </w:rPr>
        <w:t>Government</w:t>
      </w:r>
      <w:r w:rsidRPr="004E47E2">
        <w:rPr>
          <w:rFonts w:ascii="Times New Roman" w:hAnsi="Times New Roman" w:cs="Times New Roman"/>
          <w:sz w:val="24"/>
        </w:rPr>
        <w:t xml:space="preserve"> will continue to collaborate with new media channels, to explore and identify audience-friendly media content on gender equality that can be used in various awareness-raising activities incorporating diverse means, media, and approaches such as transmitting video content on platforms like YouTube.</w:t>
      </w:r>
    </w:p>
    <w:p w14:paraId="1DAAE33D" w14:textId="11675D85"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Based on the legal frameworks for gender equality education in schools, </w:t>
      </w:r>
      <w:r w:rsidR="00DB17F3">
        <w:rPr>
          <w:rFonts w:ascii="Times New Roman" w:hAnsi="Times New Roman" w:cs="Times New Roman" w:hint="eastAsia"/>
          <w:sz w:val="24"/>
        </w:rPr>
        <w:t xml:space="preserve">it is mandatory to provide </w:t>
      </w:r>
      <w:r w:rsidRPr="004E47E2">
        <w:rPr>
          <w:rFonts w:ascii="Times New Roman" w:hAnsi="Times New Roman" w:cs="Times New Roman"/>
          <w:sz w:val="24"/>
        </w:rPr>
        <w:t xml:space="preserve">gender equality education, which is a sub-topic within safety and health education and one of the cross-curricular learning topics of the 2022 Revised National Curriculum, in line with the characteristics and contexts of each school, including curriculum and creative experiential activities. </w:t>
      </w:r>
      <w:r w:rsidR="00DB17F3">
        <w:rPr>
          <w:rFonts w:ascii="Times New Roman" w:hAnsi="Times New Roman" w:cs="Times New Roman" w:hint="eastAsia"/>
          <w:sz w:val="24"/>
        </w:rPr>
        <w:t>T</w:t>
      </w:r>
      <w:r w:rsidRPr="004E47E2">
        <w:rPr>
          <w:rFonts w:ascii="Times New Roman" w:hAnsi="Times New Roman" w:cs="Times New Roman"/>
          <w:sz w:val="24"/>
        </w:rPr>
        <w:t xml:space="preserve">o establish a gender-equitable school culture, the </w:t>
      </w:r>
      <w:r w:rsidR="007648E5">
        <w:rPr>
          <w:rFonts w:ascii="Times New Roman" w:hAnsi="Times New Roman" w:cs="Times New Roman" w:hint="eastAsia"/>
          <w:sz w:val="24"/>
        </w:rPr>
        <w:t>ROK Government</w:t>
      </w:r>
      <w:r w:rsidRPr="004E47E2">
        <w:rPr>
          <w:rFonts w:ascii="Times New Roman" w:hAnsi="Times New Roman" w:cs="Times New Roman"/>
          <w:sz w:val="24"/>
        </w:rPr>
        <w:t xml:space="preserve"> will </w:t>
      </w:r>
      <w:r w:rsidR="00DB17F3">
        <w:rPr>
          <w:rFonts w:ascii="Times New Roman" w:hAnsi="Times New Roman" w:cs="Times New Roman" w:hint="eastAsia"/>
          <w:sz w:val="24"/>
        </w:rPr>
        <w:t>distribute</w:t>
      </w:r>
      <w:r w:rsidRPr="004E47E2">
        <w:rPr>
          <w:rFonts w:ascii="Times New Roman" w:hAnsi="Times New Roman" w:cs="Times New Roman"/>
          <w:sz w:val="24"/>
        </w:rPr>
        <w:t xml:space="preserve"> Guidelines for Gender Equality Education in Schools, which include information on design</w:t>
      </w:r>
      <w:r w:rsidR="00A21438">
        <w:rPr>
          <w:rFonts w:ascii="Times New Roman" w:hAnsi="Times New Roman" w:cs="Times New Roman" w:hint="eastAsia"/>
          <w:sz w:val="24"/>
        </w:rPr>
        <w:t>ing</w:t>
      </w:r>
      <w:r w:rsidRPr="004E47E2">
        <w:rPr>
          <w:rFonts w:ascii="Times New Roman" w:hAnsi="Times New Roman" w:cs="Times New Roman"/>
          <w:sz w:val="24"/>
        </w:rPr>
        <w:t>, organiz</w:t>
      </w:r>
      <w:r w:rsidR="00A21438">
        <w:rPr>
          <w:rFonts w:ascii="Times New Roman" w:hAnsi="Times New Roman" w:cs="Times New Roman" w:hint="eastAsia"/>
          <w:sz w:val="24"/>
        </w:rPr>
        <w:t>ing</w:t>
      </w:r>
      <w:r w:rsidRPr="004E47E2">
        <w:rPr>
          <w:rFonts w:ascii="Times New Roman" w:hAnsi="Times New Roman" w:cs="Times New Roman"/>
          <w:sz w:val="24"/>
        </w:rPr>
        <w:t xml:space="preserve">, and </w:t>
      </w:r>
      <w:r w:rsidR="005A2239">
        <w:rPr>
          <w:rFonts w:ascii="Times New Roman" w:hAnsi="Times New Roman" w:cs="Times New Roman" w:hint="eastAsia"/>
          <w:sz w:val="24"/>
        </w:rPr>
        <w:t xml:space="preserve">implementing </w:t>
      </w:r>
      <w:r w:rsidRPr="004E47E2">
        <w:rPr>
          <w:rFonts w:ascii="Times New Roman" w:hAnsi="Times New Roman" w:cs="Times New Roman"/>
          <w:sz w:val="24"/>
        </w:rPr>
        <w:t>gender equality education in schools</w:t>
      </w:r>
      <w:r w:rsidR="00DB17F3">
        <w:rPr>
          <w:rFonts w:ascii="Times New Roman" w:hAnsi="Times New Roman" w:cs="Times New Roman" w:hint="eastAsia"/>
          <w:sz w:val="24"/>
        </w:rPr>
        <w:t xml:space="preserve">. Additionally, it will </w:t>
      </w:r>
      <w:r w:rsidRPr="004E47E2">
        <w:rPr>
          <w:rFonts w:ascii="Times New Roman" w:hAnsi="Times New Roman" w:cs="Times New Roman"/>
          <w:sz w:val="24"/>
        </w:rPr>
        <w:t xml:space="preserve">develop and provide gender equality education content and materials to support classroom activities for </w:t>
      </w:r>
      <w:r w:rsidR="00DF24E4" w:rsidRPr="004E47E2">
        <w:rPr>
          <w:rFonts w:ascii="Times New Roman" w:hAnsi="Times New Roman" w:cs="Times New Roman"/>
          <w:sz w:val="24"/>
        </w:rPr>
        <w:t>teachers and</w:t>
      </w:r>
      <w:r w:rsidR="00DF24E4">
        <w:rPr>
          <w:rFonts w:ascii="Times New Roman" w:hAnsi="Times New Roman" w:cs="Times New Roman" w:hint="eastAsia"/>
          <w:sz w:val="24"/>
        </w:rPr>
        <w:t xml:space="preserve"> </w:t>
      </w:r>
      <w:r w:rsidR="005A2239">
        <w:rPr>
          <w:rFonts w:ascii="Times New Roman" w:hAnsi="Times New Roman" w:cs="Times New Roman" w:hint="eastAsia"/>
          <w:sz w:val="24"/>
        </w:rPr>
        <w:t xml:space="preserve">conduct </w:t>
      </w:r>
      <w:r w:rsidRPr="004E47E2">
        <w:rPr>
          <w:rFonts w:ascii="Times New Roman" w:hAnsi="Times New Roman" w:cs="Times New Roman"/>
          <w:sz w:val="24"/>
        </w:rPr>
        <w:t>various training</w:t>
      </w:r>
      <w:r w:rsidR="00DB17F3">
        <w:rPr>
          <w:rFonts w:ascii="Times New Roman" w:hAnsi="Times New Roman" w:cs="Times New Roman" w:hint="eastAsia"/>
          <w:sz w:val="24"/>
        </w:rPr>
        <w:t xml:space="preserve"> programs</w:t>
      </w:r>
      <w:r w:rsidRPr="004E47E2">
        <w:rPr>
          <w:rFonts w:ascii="Times New Roman" w:hAnsi="Times New Roman" w:cs="Times New Roman"/>
          <w:sz w:val="24"/>
        </w:rPr>
        <w:t xml:space="preserve"> to raise teachers’ awareness of gender equality.</w:t>
      </w:r>
    </w:p>
    <w:p w14:paraId="3FDC5D9F" w14:textId="4735C3B7"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The </w:t>
      </w:r>
      <w:r w:rsidR="00E265B8" w:rsidRPr="00E265B8">
        <w:rPr>
          <w:rFonts w:ascii="Times New Roman" w:hAnsi="Times New Roman" w:cs="Times New Roman"/>
          <w:sz w:val="24"/>
        </w:rPr>
        <w:t xml:space="preserve">Ministry of </w:t>
      </w:r>
      <w:r w:rsidR="00E265B8">
        <w:rPr>
          <w:rFonts w:ascii="Times New Roman" w:hAnsi="Times New Roman" w:cs="Times New Roman"/>
          <w:sz w:val="24"/>
        </w:rPr>
        <w:t>Education</w:t>
      </w:r>
      <w:r w:rsidR="00E265B8" w:rsidRPr="00E265B8">
        <w:rPr>
          <w:rFonts w:ascii="Times New Roman" w:hAnsi="Times New Roman" w:cs="Times New Roman"/>
          <w:sz w:val="24"/>
        </w:rPr>
        <w:t xml:space="preserve"> </w:t>
      </w:r>
      <w:r w:rsidR="00E265B8">
        <w:rPr>
          <w:rFonts w:ascii="Times New Roman" w:hAnsi="Times New Roman" w:cs="Times New Roman"/>
          <w:sz w:val="24"/>
        </w:rPr>
        <w:t>(</w:t>
      </w:r>
      <w:r w:rsidR="00DF24E4">
        <w:rPr>
          <w:rFonts w:ascii="Times New Roman" w:hAnsi="Times New Roman" w:cs="Times New Roman" w:hint="eastAsia"/>
          <w:sz w:val="24"/>
        </w:rPr>
        <w:t>MOE</w:t>
      </w:r>
      <w:r w:rsidR="00E265B8">
        <w:rPr>
          <w:rFonts w:ascii="Times New Roman" w:hAnsi="Times New Roman" w:cs="Times New Roman"/>
          <w:sz w:val="24"/>
        </w:rPr>
        <w:t>)</w:t>
      </w:r>
      <w:r w:rsidRPr="004E47E2">
        <w:rPr>
          <w:rFonts w:ascii="Times New Roman" w:hAnsi="Times New Roman" w:cs="Times New Roman"/>
          <w:sz w:val="24"/>
        </w:rPr>
        <w:t xml:space="preserve"> will operate a textbook monitoring group co</w:t>
      </w:r>
      <w:r w:rsidR="005A2239">
        <w:rPr>
          <w:rFonts w:ascii="Times New Roman" w:hAnsi="Times New Roman" w:cs="Times New Roman" w:hint="eastAsia"/>
          <w:sz w:val="24"/>
        </w:rPr>
        <w:t>nsisted</w:t>
      </w:r>
      <w:r w:rsidRPr="004E47E2">
        <w:rPr>
          <w:rFonts w:ascii="Times New Roman" w:hAnsi="Times New Roman" w:cs="Times New Roman"/>
          <w:sz w:val="24"/>
        </w:rPr>
        <w:t xml:space="preserve"> of </w:t>
      </w:r>
      <w:r w:rsidR="005A2239">
        <w:rPr>
          <w:rFonts w:ascii="Times New Roman" w:hAnsi="Times New Roman" w:cs="Times New Roman" w:hint="eastAsia"/>
          <w:sz w:val="24"/>
        </w:rPr>
        <w:t xml:space="preserve">classroom </w:t>
      </w:r>
      <w:r w:rsidRPr="004E47E2">
        <w:rPr>
          <w:rFonts w:ascii="Times New Roman" w:hAnsi="Times New Roman" w:cs="Times New Roman"/>
          <w:sz w:val="24"/>
        </w:rPr>
        <w:t xml:space="preserve">teachers and </w:t>
      </w:r>
      <w:r w:rsidR="005A2239">
        <w:rPr>
          <w:rFonts w:ascii="Times New Roman" w:hAnsi="Times New Roman" w:cs="Times New Roman" w:hint="eastAsia"/>
          <w:sz w:val="24"/>
        </w:rPr>
        <w:t xml:space="preserve">experts in </w:t>
      </w:r>
      <w:r w:rsidRPr="004E47E2">
        <w:rPr>
          <w:rFonts w:ascii="Times New Roman" w:hAnsi="Times New Roman" w:cs="Times New Roman"/>
          <w:sz w:val="24"/>
        </w:rPr>
        <w:t xml:space="preserve">gender equality and human rights to </w:t>
      </w:r>
      <w:r w:rsidR="005A2239">
        <w:rPr>
          <w:rFonts w:ascii="Times New Roman" w:hAnsi="Times New Roman" w:cs="Times New Roman" w:hint="eastAsia"/>
          <w:sz w:val="24"/>
        </w:rPr>
        <w:t>identify and address any gender-discriminatory elements</w:t>
      </w:r>
      <w:r w:rsidRPr="004E47E2">
        <w:rPr>
          <w:rFonts w:ascii="Times New Roman" w:hAnsi="Times New Roman" w:cs="Times New Roman"/>
          <w:sz w:val="24"/>
        </w:rPr>
        <w:t xml:space="preserve"> in textbooks </w:t>
      </w:r>
      <w:r w:rsidR="005A2239">
        <w:rPr>
          <w:rFonts w:ascii="Times New Roman" w:hAnsi="Times New Roman" w:cs="Times New Roman" w:hint="eastAsia"/>
          <w:sz w:val="24"/>
        </w:rPr>
        <w:t xml:space="preserve">through revision and </w:t>
      </w:r>
      <w:r w:rsidR="005A2239">
        <w:rPr>
          <w:rFonts w:ascii="Times New Roman" w:hAnsi="Times New Roman" w:cs="Times New Roman"/>
          <w:sz w:val="24"/>
        </w:rPr>
        <w:t>supplementation</w:t>
      </w:r>
      <w:r w:rsidR="005A2239">
        <w:rPr>
          <w:rFonts w:ascii="Times New Roman" w:hAnsi="Times New Roman" w:cs="Times New Roman" w:hint="eastAsia"/>
          <w:sz w:val="24"/>
        </w:rPr>
        <w:t xml:space="preserve">. Additionally, the Ministry will </w:t>
      </w:r>
      <w:r w:rsidRPr="004E47E2">
        <w:rPr>
          <w:rFonts w:ascii="Times New Roman" w:hAnsi="Times New Roman" w:cs="Times New Roman"/>
          <w:sz w:val="24"/>
        </w:rPr>
        <w:t xml:space="preserve">designate "Focus Schools for Gender Equality Education" to model </w:t>
      </w:r>
      <w:r w:rsidR="005A2239">
        <w:rPr>
          <w:rFonts w:ascii="Times New Roman" w:hAnsi="Times New Roman" w:cs="Times New Roman" w:hint="eastAsia"/>
          <w:sz w:val="24"/>
        </w:rPr>
        <w:t xml:space="preserve">identified </w:t>
      </w:r>
      <w:r w:rsidRPr="004E47E2">
        <w:rPr>
          <w:rFonts w:ascii="Times New Roman" w:hAnsi="Times New Roman" w:cs="Times New Roman"/>
          <w:sz w:val="24"/>
        </w:rPr>
        <w:t>best practices</w:t>
      </w:r>
      <w:r w:rsidR="005A2239">
        <w:rPr>
          <w:rFonts w:ascii="Times New Roman" w:hAnsi="Times New Roman" w:cs="Times New Roman" w:hint="eastAsia"/>
          <w:sz w:val="24"/>
        </w:rPr>
        <w:t xml:space="preserve">, aiming </w:t>
      </w:r>
      <w:r w:rsidRPr="004E47E2">
        <w:rPr>
          <w:rFonts w:ascii="Times New Roman" w:hAnsi="Times New Roman" w:cs="Times New Roman"/>
          <w:sz w:val="24"/>
        </w:rPr>
        <w:t xml:space="preserve">to further spread a </w:t>
      </w:r>
      <w:r w:rsidR="005A2239">
        <w:rPr>
          <w:rFonts w:ascii="Times New Roman" w:hAnsi="Times New Roman" w:cs="Times New Roman" w:hint="eastAsia"/>
          <w:sz w:val="24"/>
        </w:rPr>
        <w:t>culture of gender equality</w:t>
      </w:r>
      <w:r w:rsidRPr="004E47E2">
        <w:rPr>
          <w:rFonts w:ascii="Times New Roman" w:hAnsi="Times New Roman" w:cs="Times New Roman"/>
          <w:sz w:val="24"/>
        </w:rPr>
        <w:t xml:space="preserve"> a</w:t>
      </w:r>
      <w:r w:rsidR="005A2239">
        <w:rPr>
          <w:rFonts w:ascii="Times New Roman" w:hAnsi="Times New Roman" w:cs="Times New Roman" w:hint="eastAsia"/>
          <w:sz w:val="24"/>
        </w:rPr>
        <w:t xml:space="preserve">cross </w:t>
      </w:r>
      <w:r w:rsidRPr="004E47E2">
        <w:rPr>
          <w:rFonts w:ascii="Times New Roman" w:hAnsi="Times New Roman" w:cs="Times New Roman"/>
          <w:sz w:val="24"/>
        </w:rPr>
        <w:t>the country</w:t>
      </w:r>
      <w:r w:rsidR="005A2239">
        <w:rPr>
          <w:rFonts w:ascii="Times New Roman" w:hAnsi="Times New Roman" w:cs="Times New Roman" w:hint="eastAsia"/>
          <w:sz w:val="24"/>
        </w:rPr>
        <w:t>, involving</w:t>
      </w:r>
      <w:r w:rsidRPr="004E47E2">
        <w:rPr>
          <w:rFonts w:ascii="Times New Roman" w:hAnsi="Times New Roman" w:cs="Times New Roman"/>
          <w:sz w:val="24"/>
        </w:rPr>
        <w:t xml:space="preserve"> the participation of school members (students, guardians, teachers) and local communities.</w:t>
      </w:r>
    </w:p>
    <w:p w14:paraId="04007B07" w14:textId="77777777" w:rsidR="005D1973" w:rsidRPr="005A2239" w:rsidRDefault="005D1973" w:rsidP="0083746B">
      <w:pPr>
        <w:spacing w:line="360" w:lineRule="auto"/>
        <w:contextualSpacing/>
        <w:jc w:val="both"/>
        <w:rPr>
          <w:rFonts w:ascii="Times New Roman" w:hAnsi="Times New Roman" w:cs="Times New Roman"/>
          <w:sz w:val="24"/>
        </w:rPr>
      </w:pPr>
    </w:p>
    <w:p w14:paraId="217C5BFD" w14:textId="77777777" w:rsidR="005D1973" w:rsidRPr="005A2239" w:rsidRDefault="005D1973" w:rsidP="0083746B">
      <w:pPr>
        <w:spacing w:line="360" w:lineRule="auto"/>
        <w:contextualSpacing/>
        <w:jc w:val="both"/>
        <w:rPr>
          <w:rFonts w:ascii="Times New Roman" w:hAnsi="Times New Roman" w:cs="Times New Roman"/>
          <w:sz w:val="24"/>
        </w:rPr>
      </w:pPr>
    </w:p>
    <w:p w14:paraId="3AE1C556" w14:textId="77777777" w:rsidR="005D1973" w:rsidRPr="004E47E2" w:rsidRDefault="005D1973" w:rsidP="0083746B">
      <w:pPr>
        <w:spacing w:line="360" w:lineRule="auto"/>
        <w:contextualSpacing/>
        <w:jc w:val="both"/>
        <w:rPr>
          <w:rFonts w:ascii="Times New Roman" w:hAnsi="Times New Roman" w:cs="Times New Roman"/>
          <w:sz w:val="24"/>
        </w:rPr>
      </w:pPr>
    </w:p>
    <w:p w14:paraId="025C5893" w14:textId="77777777" w:rsidR="005D1973" w:rsidRPr="004E47E2" w:rsidRDefault="005D1973" w:rsidP="0083746B">
      <w:pPr>
        <w:spacing w:line="360" w:lineRule="auto"/>
        <w:contextualSpacing/>
        <w:jc w:val="both"/>
        <w:rPr>
          <w:rFonts w:ascii="Times New Roman" w:hAnsi="Times New Roman" w:cs="Times New Roman"/>
          <w:sz w:val="24"/>
        </w:rPr>
      </w:pPr>
    </w:p>
    <w:p w14:paraId="63307059" w14:textId="77777777" w:rsidR="005D1973" w:rsidRPr="00DF24E4" w:rsidRDefault="00F4381A" w:rsidP="00C26DC4">
      <w:pPr>
        <w:wordWrap/>
        <w:spacing w:before="20" w:after="20" w:line="360" w:lineRule="auto"/>
        <w:jc w:val="both"/>
        <w:textAlignment w:val="baseline"/>
        <w:rPr>
          <w:rFonts w:ascii="Times New Roman" w:hAnsi="Times New Roman" w:cs="Times New Roman"/>
          <w:sz w:val="40"/>
          <w:szCs w:val="40"/>
        </w:rPr>
      </w:pPr>
      <w:r w:rsidRPr="004E47E2">
        <w:rPr>
          <w:rFonts w:ascii="Times New Roman" w:hAnsi="Times New Roman" w:cs="Times New Roman"/>
        </w:rPr>
        <w:br w:type="page"/>
      </w:r>
      <w:r w:rsidRPr="00C26DC4">
        <w:rPr>
          <w:rFonts w:ascii="Times New Roman" w:eastAsia="휴먼명조" w:hAnsi="Times New Roman" w:cs="Times New Roman"/>
          <w:b/>
          <w:bCs/>
          <w:kern w:val="0"/>
          <w:sz w:val="24"/>
        </w:rPr>
        <w:lastRenderedPageBreak/>
        <w:t>Section Three: Progress across the 12 critical areas of concern</w:t>
      </w:r>
    </w:p>
    <w:p w14:paraId="54530230" w14:textId="77777777" w:rsidR="005D1973" w:rsidRPr="004E47E2" w:rsidRDefault="005D1973" w:rsidP="0083746B">
      <w:pPr>
        <w:spacing w:line="360" w:lineRule="auto"/>
        <w:contextualSpacing/>
        <w:jc w:val="both"/>
        <w:rPr>
          <w:rFonts w:ascii="Times New Roman" w:hAnsi="Times New Roman" w:cs="Times New Roman"/>
          <w:sz w:val="24"/>
        </w:rPr>
      </w:pPr>
    </w:p>
    <w:p w14:paraId="0F87CEF2" w14:textId="33DCF90D" w:rsidR="005D1973" w:rsidRPr="00C26DC4" w:rsidRDefault="00F4381A" w:rsidP="00C26DC4">
      <w:pPr>
        <w:wordWrap/>
        <w:spacing w:before="20" w:after="20" w:line="360" w:lineRule="auto"/>
        <w:jc w:val="both"/>
        <w:textAlignment w:val="baseline"/>
        <w:rPr>
          <w:rFonts w:ascii="Times New Roman" w:eastAsia="휴먼명조" w:hAnsi="Times New Roman" w:cs="Times New Roman"/>
          <w:b/>
          <w:bCs/>
          <w:kern w:val="0"/>
          <w:sz w:val="24"/>
          <w:u w:val="single"/>
        </w:rPr>
      </w:pPr>
      <w:r w:rsidRPr="00C26DC4">
        <w:rPr>
          <w:rFonts w:ascii="Times New Roman" w:eastAsia="휴먼명조" w:hAnsi="Times New Roman" w:cs="Times New Roman"/>
          <w:b/>
          <w:bCs/>
          <w:kern w:val="0"/>
          <w:sz w:val="24"/>
          <w:u w:val="single"/>
        </w:rPr>
        <w:t>Inclusive development, shared prosperity and decent work</w:t>
      </w:r>
    </w:p>
    <w:p w14:paraId="681AD5C8" w14:textId="77777777" w:rsidR="005D1973" w:rsidRPr="004E47E2" w:rsidRDefault="005D1973" w:rsidP="0083746B">
      <w:pPr>
        <w:spacing w:line="360" w:lineRule="auto"/>
        <w:contextualSpacing/>
        <w:jc w:val="both"/>
        <w:rPr>
          <w:rFonts w:ascii="Times New Roman" w:hAnsi="Times New Roman" w:cs="Times New Roman"/>
          <w:sz w:val="24"/>
        </w:rPr>
      </w:pPr>
    </w:p>
    <w:p w14:paraId="68883883" w14:textId="2BAE348E" w:rsidR="005D1973" w:rsidRPr="004E47E2" w:rsidRDefault="00F4381A" w:rsidP="0063305F">
      <w:pPr>
        <w:widowControl/>
        <w:wordWrap/>
        <w:autoSpaceDE/>
        <w:autoSpaceDN/>
        <w:spacing w:after="0"/>
        <w:contextualSpacing/>
        <w:jc w:val="both"/>
        <w:outlineLvl w:val="3"/>
        <w:rPr>
          <w:rFonts w:ascii="Times New Roman" w:eastAsia="Times New Roman" w:hAnsi="Times New Roman" w:cs="Times New Roman"/>
          <w:b/>
          <w:sz w:val="24"/>
          <w:lang w:val="en-GB"/>
        </w:rPr>
      </w:pPr>
      <w:r w:rsidRPr="004E47E2">
        <w:rPr>
          <w:rFonts w:ascii="Times New Roman" w:eastAsia="Times New Roman" w:hAnsi="Times New Roman" w:cs="Times New Roman"/>
          <w:b/>
          <w:sz w:val="24"/>
          <w:lang w:val="en-GB"/>
        </w:rPr>
        <w:t>6. Over the past five years, what actions has your country taken to advance gender equality in the world of work (including informal and non-standard employment as well as entrepreneurship)</w:t>
      </w:r>
      <w:r w:rsidR="007648E5">
        <w:rPr>
          <w:rFonts w:ascii="Times New Roman" w:eastAsia="Times New Roman" w:hAnsi="Times New Roman" w:cs="Times New Roman"/>
          <w:b/>
          <w:sz w:val="24"/>
          <w:lang w:val="en-GB"/>
        </w:rPr>
        <w:t>?</w:t>
      </w:r>
    </w:p>
    <w:p w14:paraId="4CECF825" w14:textId="77777777" w:rsidR="005D1973" w:rsidRPr="004E47E2" w:rsidRDefault="005D1973" w:rsidP="0083746B">
      <w:pPr>
        <w:spacing w:line="360" w:lineRule="auto"/>
        <w:contextualSpacing/>
        <w:jc w:val="both"/>
        <w:rPr>
          <w:rFonts w:ascii="Times New Roman" w:hAnsi="Times New Roman" w:cs="Times New Roman"/>
          <w:sz w:val="24"/>
          <w:lang w:val="en-GB"/>
        </w:rPr>
      </w:pPr>
    </w:p>
    <w:p w14:paraId="39F87544" w14:textId="4621B758" w:rsidR="005D1973" w:rsidRPr="00DF24E4" w:rsidRDefault="00F4381A" w:rsidP="0083746B">
      <w:pPr>
        <w:spacing w:line="360" w:lineRule="auto"/>
        <w:contextualSpacing/>
        <w:jc w:val="both"/>
        <w:rPr>
          <w:rFonts w:ascii="Times New Roman" w:hAnsi="Times New Roman" w:cs="Times New Roman"/>
          <w:b/>
          <w:bCs/>
          <w:sz w:val="24"/>
        </w:rPr>
      </w:pPr>
      <w:r w:rsidRPr="00DF24E4">
        <w:rPr>
          <w:rFonts w:ascii="Times New Roman" w:hAnsi="Times New Roman" w:cs="Times New Roman"/>
          <w:b/>
          <w:bCs/>
          <w:sz w:val="24"/>
        </w:rPr>
        <w:t>■ Strengthened / enforced laws and workplace policies and practices that prohibit discrimination in the recruitment, retention and promotion of women in the public and private sectors, and equal pay legislation</w:t>
      </w:r>
    </w:p>
    <w:p w14:paraId="166E658B" w14:textId="55230413" w:rsidR="005D1973" w:rsidRPr="004E47E2" w:rsidRDefault="00DF24E4" w:rsidP="0083746B">
      <w:pPr>
        <w:pStyle w:val="af8"/>
        <w:spacing w:line="360" w:lineRule="auto"/>
        <w:jc w:val="both"/>
      </w:pPr>
      <w:r>
        <w:rPr>
          <w:rFonts w:eastAsia="휴먼명조" w:hint="eastAsia"/>
          <w:color w:val="000000"/>
        </w:rPr>
        <w:t>P</w:t>
      </w:r>
      <w:r>
        <w:rPr>
          <w:rFonts w:eastAsia="휴먼명조"/>
          <w:color w:val="000000"/>
        </w:rPr>
        <w:t>u</w:t>
      </w:r>
      <w:r>
        <w:rPr>
          <w:rFonts w:eastAsia="휴먼명조" w:hint="eastAsia"/>
          <w:color w:val="000000"/>
        </w:rPr>
        <w:t>rsuant to</w:t>
      </w:r>
      <w:r w:rsidR="00012729" w:rsidRPr="004E47E2">
        <w:rPr>
          <w:rFonts w:eastAsia="휴먼명조"/>
          <w:color w:val="000000"/>
        </w:rPr>
        <w:t xml:space="preserve"> the </w:t>
      </w:r>
      <w:r w:rsidR="00012729" w:rsidRPr="004E47E2">
        <w:rPr>
          <w:rFonts w:eastAsia="휴먼명조"/>
          <w:color w:val="000000"/>
          <w:spacing w:val="-4"/>
        </w:rPr>
        <w:t xml:space="preserve">Equal Employment Opportunity Act, it is prohibited </w:t>
      </w:r>
      <w:r w:rsidR="00012729">
        <w:rPr>
          <w:rFonts w:eastAsia="휴먼명조" w:hint="eastAsia"/>
          <w:color w:val="000000"/>
          <w:spacing w:val="-4"/>
        </w:rPr>
        <w:t xml:space="preserve">as </w:t>
      </w:r>
      <w:r w:rsidR="00012729">
        <w:rPr>
          <w:rFonts w:eastAsia="휴먼명조"/>
          <w:color w:val="000000"/>
          <w:spacing w:val="-4"/>
        </w:rPr>
        <w:t>“</w:t>
      </w:r>
      <w:r w:rsidR="00012729">
        <w:rPr>
          <w:rFonts w:eastAsia="휴먼명조" w:hint="eastAsia"/>
          <w:color w:val="000000"/>
          <w:spacing w:val="-4"/>
        </w:rPr>
        <w:t>discrimination in employment</w:t>
      </w:r>
      <w:r w:rsidR="00012729">
        <w:rPr>
          <w:rFonts w:eastAsia="휴먼명조"/>
          <w:color w:val="000000"/>
          <w:spacing w:val="-4"/>
        </w:rPr>
        <w:t>”</w:t>
      </w:r>
      <w:r w:rsidR="00012729">
        <w:rPr>
          <w:rFonts w:eastAsia="휴먼명조" w:hint="eastAsia"/>
          <w:color w:val="000000"/>
          <w:spacing w:val="-4"/>
        </w:rPr>
        <w:t xml:space="preserve"> for an </w:t>
      </w:r>
      <w:r w:rsidR="00012729" w:rsidRPr="004E47E2">
        <w:rPr>
          <w:rFonts w:eastAsia="맑은 고딕"/>
          <w:color w:val="000000"/>
        </w:rPr>
        <w:t>employer</w:t>
      </w:r>
      <w:r w:rsidR="00012729" w:rsidRPr="00993744">
        <w:rPr>
          <w:rFonts w:eastAsia="굴림"/>
        </w:rPr>
        <w:t xml:space="preserve"> to discriminate against </w:t>
      </w:r>
      <w:r w:rsidR="00012729">
        <w:rPr>
          <w:rFonts w:eastAsia="굴림" w:hint="eastAsia"/>
        </w:rPr>
        <w:t>an employee</w:t>
      </w:r>
      <w:r w:rsidR="00012729" w:rsidRPr="00993744">
        <w:rPr>
          <w:rFonts w:eastAsia="굴림"/>
        </w:rPr>
        <w:t xml:space="preserve"> </w:t>
      </w:r>
      <w:r w:rsidR="00012729">
        <w:rPr>
          <w:rFonts w:eastAsia="굴림" w:hint="eastAsia"/>
        </w:rPr>
        <w:t xml:space="preserve">in employment or </w:t>
      </w:r>
      <w:r w:rsidR="00012729">
        <w:rPr>
          <w:rFonts w:eastAsia="굴림"/>
        </w:rPr>
        <w:t>working</w:t>
      </w:r>
      <w:r w:rsidR="00012729">
        <w:rPr>
          <w:rFonts w:eastAsia="굴림" w:hint="eastAsia"/>
        </w:rPr>
        <w:t xml:space="preserve"> </w:t>
      </w:r>
      <w:r w:rsidR="00012729">
        <w:rPr>
          <w:rFonts w:eastAsia="굴림"/>
        </w:rPr>
        <w:t>conditions or</w:t>
      </w:r>
      <w:r w:rsidR="00012729">
        <w:rPr>
          <w:rFonts w:eastAsia="굴림" w:hint="eastAsia"/>
        </w:rPr>
        <w:t xml:space="preserve"> takes any other disadvantageous </w:t>
      </w:r>
      <w:r w:rsidR="00012729">
        <w:rPr>
          <w:rFonts w:eastAsia="굴림"/>
        </w:rPr>
        <w:t>measures</w:t>
      </w:r>
      <w:r w:rsidR="00012729">
        <w:rPr>
          <w:rFonts w:eastAsia="굴림" w:hint="eastAsia"/>
        </w:rPr>
        <w:t xml:space="preserve"> without any justifiable reason, on grounds of </w:t>
      </w:r>
      <w:r w:rsidR="00012729" w:rsidRPr="00993744">
        <w:rPr>
          <w:rFonts w:eastAsia="굴림"/>
        </w:rPr>
        <w:t>pregnancy or childbirth</w:t>
      </w:r>
      <w:r w:rsidR="00012729">
        <w:rPr>
          <w:rFonts w:eastAsia="굴림" w:hint="eastAsia"/>
        </w:rPr>
        <w:t xml:space="preserve">. </w:t>
      </w:r>
      <w:r w:rsidR="00F4381A" w:rsidRPr="004E47E2">
        <w:t>In particular, to promote gender equality, proactive employment improvement measures</w:t>
      </w:r>
      <w:r>
        <w:rPr>
          <w:rFonts w:eastAsiaTheme="minorEastAsia" w:hint="eastAsia"/>
        </w:rPr>
        <w:t xml:space="preserve"> (AA)</w:t>
      </w:r>
      <w:r w:rsidR="00F4381A" w:rsidRPr="004E47E2">
        <w:t xml:space="preserve"> have been implemented since 2006, and the scope of businesses subject to the measures has continued to </w:t>
      </w:r>
      <w:r w:rsidR="00012729">
        <w:rPr>
          <w:rFonts w:eastAsiaTheme="minorEastAsia" w:hint="eastAsia"/>
        </w:rPr>
        <w:t>expand</w:t>
      </w:r>
      <w:r w:rsidR="00F4381A" w:rsidRPr="004E47E2">
        <w:t>. In the meantime, to review matters important for</w:t>
      </w:r>
      <w:r w:rsidR="0087226D">
        <w:rPr>
          <w:rFonts w:eastAsiaTheme="minorEastAsia" w:hint="eastAsia"/>
        </w:rPr>
        <w:t xml:space="preserve"> the</w:t>
      </w:r>
      <w:r w:rsidR="00F4381A" w:rsidRPr="004E47E2">
        <w:t xml:space="preserve"> effective implementation of proactive employment improvement measures, the</w:t>
      </w:r>
      <w:r w:rsidR="00012729">
        <w:rPr>
          <w:rFonts w:eastAsiaTheme="minorEastAsia" w:hint="eastAsia"/>
        </w:rPr>
        <w:t xml:space="preserve"> Ministry of Employment and Labor (MOEL)</w:t>
      </w:r>
      <w:r w:rsidR="00F4381A" w:rsidRPr="004E47E2">
        <w:t xml:space="preserve"> operates a proactive employment improvement expert committee affiliated with the </w:t>
      </w:r>
      <w:r w:rsidR="009B1687">
        <w:rPr>
          <w:rFonts w:eastAsiaTheme="minorEastAsia" w:hint="eastAsia"/>
        </w:rPr>
        <w:t>O</w:t>
      </w:r>
      <w:r w:rsidR="00F4381A" w:rsidRPr="004E47E2">
        <w:t xml:space="preserve">ffice of the </w:t>
      </w:r>
      <w:r w:rsidR="00012729">
        <w:rPr>
          <w:rFonts w:eastAsiaTheme="minorEastAsia" w:hint="eastAsia"/>
        </w:rPr>
        <w:t>M</w:t>
      </w:r>
      <w:r w:rsidR="00F4381A" w:rsidRPr="004E47E2">
        <w:t xml:space="preserve">inister for </w:t>
      </w:r>
      <w:r w:rsidR="00012729">
        <w:rPr>
          <w:rFonts w:eastAsiaTheme="minorEastAsia" w:hint="eastAsia"/>
        </w:rPr>
        <w:t>E</w:t>
      </w:r>
      <w:r w:rsidR="00F4381A" w:rsidRPr="004E47E2">
        <w:t xml:space="preserve">mployment and </w:t>
      </w:r>
      <w:r w:rsidR="00012729">
        <w:rPr>
          <w:rFonts w:eastAsiaTheme="minorEastAsia" w:hint="eastAsia"/>
        </w:rPr>
        <w:t>L</w:t>
      </w:r>
      <w:r w:rsidR="00F4381A" w:rsidRPr="004E47E2">
        <w:t xml:space="preserve">abor under the Employment Policy Deliberative Council. The expert committee </w:t>
      </w:r>
      <w:r w:rsidR="009B1687">
        <w:rPr>
          <w:rFonts w:eastAsiaTheme="minorEastAsia" w:hint="eastAsia"/>
        </w:rPr>
        <w:t>deliberates on</w:t>
      </w:r>
      <w:r w:rsidR="00F4381A" w:rsidRPr="004E47E2">
        <w:t xml:space="preserve"> matters </w:t>
      </w:r>
      <w:r w:rsidR="009B1687">
        <w:rPr>
          <w:rFonts w:eastAsiaTheme="minorEastAsia" w:hint="eastAsia"/>
        </w:rPr>
        <w:t>concerning</w:t>
      </w:r>
      <w:r w:rsidR="00CF1590">
        <w:rPr>
          <w:rFonts w:eastAsiaTheme="minorEastAsia" w:hint="eastAsia"/>
        </w:rPr>
        <w:t xml:space="preserve"> the</w:t>
      </w:r>
      <w:r w:rsidR="009B1687">
        <w:rPr>
          <w:rFonts w:eastAsiaTheme="minorEastAsia" w:hint="eastAsia"/>
        </w:rPr>
        <w:t xml:space="preserve"> </w:t>
      </w:r>
      <w:r w:rsidR="00F4381A" w:rsidRPr="004E47E2">
        <w:t xml:space="preserve">employment criteria for female workers and </w:t>
      </w:r>
      <w:r w:rsidR="009B1687">
        <w:rPr>
          <w:rFonts w:eastAsiaTheme="minorEastAsia" w:hint="eastAsia"/>
        </w:rPr>
        <w:t xml:space="preserve">the </w:t>
      </w:r>
      <w:r w:rsidR="00CF1590">
        <w:rPr>
          <w:rFonts w:eastAsiaTheme="minorEastAsia" w:hint="eastAsia"/>
        </w:rPr>
        <w:t>review</w:t>
      </w:r>
      <w:r w:rsidR="009B1687">
        <w:rPr>
          <w:rFonts w:eastAsiaTheme="minorEastAsia" w:hint="eastAsia"/>
        </w:rPr>
        <w:t xml:space="preserve"> </w:t>
      </w:r>
      <w:r w:rsidR="00F4381A" w:rsidRPr="004E47E2">
        <w:t xml:space="preserve">of </w:t>
      </w:r>
      <w:r w:rsidR="009B1687">
        <w:rPr>
          <w:rFonts w:eastAsiaTheme="minorEastAsia" w:hint="eastAsia"/>
        </w:rPr>
        <w:t xml:space="preserve">implementation plans for </w:t>
      </w:r>
      <w:r w:rsidR="00F4381A" w:rsidRPr="004E47E2">
        <w:t>proactive employment improvement measure</w:t>
      </w:r>
      <w:r w:rsidR="009B1687">
        <w:rPr>
          <w:rFonts w:eastAsiaTheme="minorEastAsia" w:hint="eastAsia"/>
        </w:rPr>
        <w:t>s</w:t>
      </w:r>
      <w:r w:rsidR="00F4381A" w:rsidRPr="004E47E2">
        <w:t xml:space="preserve">. </w:t>
      </w:r>
      <w:r w:rsidR="00CF1590">
        <w:rPr>
          <w:rFonts w:eastAsiaTheme="minorEastAsia" w:hint="eastAsia"/>
        </w:rPr>
        <w:t>Moreover</w:t>
      </w:r>
      <w:r w:rsidR="00F4381A" w:rsidRPr="004E47E2">
        <w:t xml:space="preserve">, </w:t>
      </w:r>
      <w:r w:rsidR="002053BD">
        <w:t>the Government</w:t>
      </w:r>
      <w:r w:rsidR="00F4381A" w:rsidRPr="004E47E2">
        <w:t xml:space="preserve"> has been reinforcing collaboration among relevant ministries to </w:t>
      </w:r>
      <w:r w:rsidR="00CF1590">
        <w:rPr>
          <w:rFonts w:eastAsiaTheme="minorEastAsia" w:hint="eastAsia"/>
        </w:rPr>
        <w:t>devise</w:t>
      </w:r>
      <w:r w:rsidR="00F4381A" w:rsidRPr="004E47E2">
        <w:t xml:space="preserve"> more effective measures.</w:t>
      </w:r>
    </w:p>
    <w:p w14:paraId="243A4257" w14:textId="77777777" w:rsidR="005D1973" w:rsidRPr="004E47E2" w:rsidRDefault="005D1973" w:rsidP="0083746B">
      <w:pPr>
        <w:spacing w:line="360" w:lineRule="auto"/>
        <w:contextualSpacing/>
        <w:jc w:val="both"/>
        <w:rPr>
          <w:rFonts w:ascii="Times New Roman" w:hAnsi="Times New Roman" w:cs="Times New Roman"/>
          <w:sz w:val="24"/>
        </w:rPr>
      </w:pPr>
    </w:p>
    <w:p w14:paraId="6A0FC9F6" w14:textId="77777777" w:rsidR="005D1973" w:rsidRPr="00C26DC4" w:rsidRDefault="00F4381A" w:rsidP="0083746B">
      <w:pPr>
        <w:spacing w:line="360" w:lineRule="auto"/>
        <w:contextualSpacing/>
        <w:jc w:val="both"/>
        <w:rPr>
          <w:rFonts w:ascii="Times New Roman" w:hAnsi="Times New Roman" w:cs="Times New Roman"/>
          <w:b/>
          <w:bCs/>
          <w:sz w:val="24"/>
        </w:rPr>
      </w:pPr>
      <w:r w:rsidRPr="00C26DC4">
        <w:rPr>
          <w:rFonts w:ascii="Times New Roman" w:hAnsi="Times New Roman" w:cs="Times New Roman"/>
          <w:b/>
          <w:bCs/>
          <w:sz w:val="24"/>
        </w:rPr>
        <w:t>■ Taken measures to prevent sexual harassment, including in the workplace</w:t>
      </w:r>
    </w:p>
    <w:p w14:paraId="455109CF" w14:textId="1E3079B3"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With the enforcement of the rectification system by the </w:t>
      </w:r>
      <w:r w:rsidR="00BC03C6">
        <w:rPr>
          <w:rFonts w:ascii="Times New Roman" w:hAnsi="Times New Roman" w:cs="Times New Roman" w:hint="eastAsia"/>
          <w:sz w:val="24"/>
        </w:rPr>
        <w:t>l</w:t>
      </w:r>
      <w:r w:rsidRPr="004E47E2">
        <w:rPr>
          <w:rFonts w:ascii="Times New Roman" w:hAnsi="Times New Roman" w:cs="Times New Roman"/>
          <w:sz w:val="24"/>
        </w:rPr>
        <w:t xml:space="preserve">abor </w:t>
      </w:r>
      <w:r w:rsidR="00BC03C6">
        <w:rPr>
          <w:rFonts w:ascii="Times New Roman" w:hAnsi="Times New Roman" w:cs="Times New Roman" w:hint="eastAsia"/>
          <w:sz w:val="24"/>
        </w:rPr>
        <w:t>r</w:t>
      </w:r>
      <w:r w:rsidRPr="004E47E2">
        <w:rPr>
          <w:rFonts w:ascii="Times New Roman" w:hAnsi="Times New Roman" w:cs="Times New Roman"/>
          <w:sz w:val="24"/>
        </w:rPr>
        <w:t xml:space="preserve">elations </w:t>
      </w:r>
      <w:r w:rsidR="00BC03C6">
        <w:rPr>
          <w:rFonts w:ascii="Times New Roman" w:hAnsi="Times New Roman" w:cs="Times New Roman" w:hint="eastAsia"/>
          <w:sz w:val="24"/>
        </w:rPr>
        <w:t>c</w:t>
      </w:r>
      <w:r w:rsidRPr="004E47E2">
        <w:rPr>
          <w:rFonts w:ascii="Times New Roman" w:hAnsi="Times New Roman" w:cs="Times New Roman"/>
          <w:sz w:val="24"/>
        </w:rPr>
        <w:t xml:space="preserve">ommission </w:t>
      </w:r>
      <w:r w:rsidR="00CF1590">
        <w:rPr>
          <w:rFonts w:ascii="Times New Roman" w:hAnsi="Times New Roman" w:cs="Times New Roman" w:hint="eastAsia"/>
          <w:sz w:val="24"/>
        </w:rPr>
        <w:t>regarding</w:t>
      </w:r>
      <w:r w:rsidRPr="004E47E2">
        <w:rPr>
          <w:rFonts w:ascii="Times New Roman" w:hAnsi="Times New Roman" w:cs="Times New Roman"/>
          <w:sz w:val="24"/>
        </w:rPr>
        <w:t xml:space="preserve"> gender-based discrimination in employment and sexual </w:t>
      </w:r>
      <w:r w:rsidR="00CF1590" w:rsidRPr="004E47E2">
        <w:rPr>
          <w:rFonts w:ascii="Times New Roman" w:hAnsi="Times New Roman" w:cs="Times New Roman"/>
          <w:sz w:val="24"/>
        </w:rPr>
        <w:t>harassment</w:t>
      </w:r>
      <w:r w:rsidRPr="004E47E2">
        <w:rPr>
          <w:rFonts w:ascii="Times New Roman" w:hAnsi="Times New Roman" w:cs="Times New Roman"/>
          <w:sz w:val="24"/>
        </w:rPr>
        <w:t xml:space="preserve"> at work</w:t>
      </w:r>
      <w:r w:rsidR="00CF1590">
        <w:rPr>
          <w:rFonts w:ascii="Times New Roman" w:hAnsi="Times New Roman" w:cs="Times New Roman" w:hint="eastAsia"/>
          <w:sz w:val="24"/>
        </w:rPr>
        <w:t xml:space="preserve"> in 2022, </w:t>
      </w:r>
      <w:r w:rsidRPr="004E47E2">
        <w:rPr>
          <w:rFonts w:ascii="Times New Roman" w:hAnsi="Times New Roman" w:cs="Times New Roman"/>
          <w:sz w:val="24"/>
        </w:rPr>
        <w:t xml:space="preserve">the </w:t>
      </w:r>
      <w:r w:rsidR="00BC03C6">
        <w:rPr>
          <w:rFonts w:ascii="Times New Roman" w:hAnsi="Times New Roman" w:cs="Times New Roman" w:hint="eastAsia"/>
          <w:sz w:val="24"/>
        </w:rPr>
        <w:t>l</w:t>
      </w:r>
      <w:r w:rsidRPr="004E47E2">
        <w:rPr>
          <w:rFonts w:ascii="Times New Roman" w:hAnsi="Times New Roman" w:cs="Times New Roman"/>
          <w:sz w:val="24"/>
        </w:rPr>
        <w:t xml:space="preserve">abor </w:t>
      </w:r>
      <w:r w:rsidR="00BC03C6">
        <w:rPr>
          <w:rFonts w:ascii="Times New Roman" w:hAnsi="Times New Roman" w:cs="Times New Roman" w:hint="eastAsia"/>
          <w:sz w:val="24"/>
        </w:rPr>
        <w:t>r</w:t>
      </w:r>
      <w:r w:rsidRPr="004E47E2">
        <w:rPr>
          <w:rFonts w:ascii="Times New Roman" w:hAnsi="Times New Roman" w:cs="Times New Roman"/>
          <w:sz w:val="24"/>
        </w:rPr>
        <w:t xml:space="preserve">elations </w:t>
      </w:r>
      <w:r w:rsidR="00BC03C6">
        <w:rPr>
          <w:rFonts w:ascii="Times New Roman" w:hAnsi="Times New Roman" w:cs="Times New Roman" w:hint="eastAsia"/>
          <w:sz w:val="24"/>
        </w:rPr>
        <w:t>c</w:t>
      </w:r>
      <w:r w:rsidRPr="004E47E2">
        <w:rPr>
          <w:rFonts w:ascii="Times New Roman" w:hAnsi="Times New Roman" w:cs="Times New Roman"/>
          <w:sz w:val="24"/>
        </w:rPr>
        <w:t xml:space="preserve">ommission </w:t>
      </w:r>
      <w:r w:rsidR="00CF1590">
        <w:rPr>
          <w:rFonts w:ascii="Times New Roman" w:hAnsi="Times New Roman" w:cs="Times New Roman" w:hint="eastAsia"/>
          <w:sz w:val="24"/>
        </w:rPr>
        <w:t xml:space="preserve">has ensured </w:t>
      </w:r>
      <w:r w:rsidR="00BC03C6">
        <w:rPr>
          <w:rFonts w:ascii="Times New Roman" w:hAnsi="Times New Roman" w:cs="Times New Roman" w:hint="eastAsia"/>
          <w:sz w:val="24"/>
        </w:rPr>
        <w:t>effective</w:t>
      </w:r>
      <w:r w:rsidRPr="004E47E2">
        <w:rPr>
          <w:rFonts w:ascii="Times New Roman" w:hAnsi="Times New Roman" w:cs="Times New Roman"/>
          <w:sz w:val="24"/>
        </w:rPr>
        <w:t xml:space="preserve"> remed</w:t>
      </w:r>
      <w:r w:rsidR="00CF1590">
        <w:rPr>
          <w:rFonts w:ascii="Times New Roman" w:hAnsi="Times New Roman" w:cs="Times New Roman" w:hint="eastAsia"/>
          <w:sz w:val="24"/>
        </w:rPr>
        <w:t xml:space="preserve">ies </w:t>
      </w:r>
      <w:r w:rsidRPr="004E47E2">
        <w:rPr>
          <w:rFonts w:ascii="Times New Roman" w:hAnsi="Times New Roman" w:cs="Times New Roman"/>
          <w:sz w:val="24"/>
        </w:rPr>
        <w:t>for violation of rights</w:t>
      </w:r>
      <w:r w:rsidR="00316B49">
        <w:rPr>
          <w:rFonts w:ascii="Times New Roman" w:hAnsi="Times New Roman" w:cs="Times New Roman" w:hint="eastAsia"/>
          <w:sz w:val="24"/>
        </w:rPr>
        <w:t xml:space="preserve">. This includes </w:t>
      </w:r>
      <w:r w:rsidRPr="004E47E2">
        <w:rPr>
          <w:rFonts w:ascii="Times New Roman" w:hAnsi="Times New Roman" w:cs="Times New Roman"/>
          <w:sz w:val="24"/>
        </w:rPr>
        <w:t>enabling</w:t>
      </w:r>
      <w:r w:rsidR="00CF1590">
        <w:rPr>
          <w:rFonts w:ascii="Times New Roman" w:hAnsi="Times New Roman" w:cs="Times New Roman" w:hint="eastAsia"/>
          <w:sz w:val="24"/>
        </w:rPr>
        <w:t xml:space="preserve"> the</w:t>
      </w:r>
      <w:r w:rsidRPr="004E47E2">
        <w:rPr>
          <w:rFonts w:ascii="Times New Roman" w:hAnsi="Times New Roman" w:cs="Times New Roman"/>
          <w:sz w:val="24"/>
        </w:rPr>
        <w:t xml:space="preserve"> suspension of discriminatory treatment, </w:t>
      </w:r>
      <w:r w:rsidR="00631A2E">
        <w:rPr>
          <w:rFonts w:ascii="Times New Roman" w:hAnsi="Times New Roman" w:cs="Times New Roman"/>
          <w:sz w:val="24"/>
        </w:rPr>
        <w:t>etc.</w:t>
      </w:r>
      <w:r w:rsidRPr="004E47E2">
        <w:rPr>
          <w:rFonts w:ascii="Times New Roman" w:hAnsi="Times New Roman" w:cs="Times New Roman"/>
          <w:sz w:val="24"/>
        </w:rPr>
        <w:t xml:space="preserve"> improvement</w:t>
      </w:r>
      <w:r w:rsidR="00316B49">
        <w:rPr>
          <w:rFonts w:ascii="Times New Roman" w:hAnsi="Times New Roman" w:cs="Times New Roman" w:hint="eastAsia"/>
          <w:sz w:val="24"/>
        </w:rPr>
        <w:t>s in</w:t>
      </w:r>
      <w:r w:rsidRPr="004E47E2">
        <w:rPr>
          <w:rFonts w:ascii="Times New Roman" w:hAnsi="Times New Roman" w:cs="Times New Roman"/>
          <w:sz w:val="24"/>
        </w:rPr>
        <w:t xml:space="preserve"> working conditions such as wages (including order</w:t>
      </w:r>
      <w:r w:rsidR="00316B49">
        <w:rPr>
          <w:rFonts w:ascii="Times New Roman" w:hAnsi="Times New Roman" w:cs="Times New Roman" w:hint="eastAsia"/>
          <w:sz w:val="24"/>
        </w:rPr>
        <w:t>s</w:t>
      </w:r>
      <w:r w:rsidRPr="004E47E2">
        <w:rPr>
          <w:rFonts w:ascii="Times New Roman" w:hAnsi="Times New Roman" w:cs="Times New Roman"/>
          <w:sz w:val="24"/>
        </w:rPr>
        <w:t xml:space="preserve"> to improve institutions such as employment regulation</w:t>
      </w:r>
      <w:r w:rsidR="00CF1590">
        <w:rPr>
          <w:rFonts w:ascii="Times New Roman" w:hAnsi="Times New Roman" w:cs="Times New Roman" w:hint="eastAsia"/>
          <w:sz w:val="24"/>
        </w:rPr>
        <w:t>s</w:t>
      </w:r>
      <w:r w:rsidRPr="004E47E2">
        <w:rPr>
          <w:rFonts w:ascii="Times New Roman" w:hAnsi="Times New Roman" w:cs="Times New Roman"/>
          <w:sz w:val="24"/>
        </w:rPr>
        <w:t xml:space="preserve"> and </w:t>
      </w:r>
      <w:r w:rsidRPr="004E47E2">
        <w:rPr>
          <w:rFonts w:ascii="Times New Roman" w:hAnsi="Times New Roman" w:cs="Times New Roman"/>
          <w:sz w:val="24"/>
        </w:rPr>
        <w:lastRenderedPageBreak/>
        <w:t>collective agreement</w:t>
      </w:r>
      <w:r w:rsidR="00CF1590">
        <w:rPr>
          <w:rFonts w:ascii="Times New Roman" w:hAnsi="Times New Roman" w:cs="Times New Roman" w:hint="eastAsia"/>
          <w:sz w:val="24"/>
        </w:rPr>
        <w:t>s</w:t>
      </w:r>
      <w:r w:rsidRPr="004E47E2">
        <w:rPr>
          <w:rFonts w:ascii="Times New Roman" w:hAnsi="Times New Roman" w:cs="Times New Roman"/>
          <w:sz w:val="24"/>
        </w:rPr>
        <w:t xml:space="preserve">), orders </w:t>
      </w:r>
      <w:r w:rsidR="00CF1590">
        <w:rPr>
          <w:rFonts w:ascii="Times New Roman" w:hAnsi="Times New Roman" w:cs="Times New Roman" w:hint="eastAsia"/>
          <w:sz w:val="24"/>
        </w:rPr>
        <w:t xml:space="preserve">for </w:t>
      </w:r>
      <w:r w:rsidRPr="004E47E2">
        <w:rPr>
          <w:rFonts w:ascii="Times New Roman" w:hAnsi="Times New Roman" w:cs="Times New Roman"/>
          <w:sz w:val="24"/>
        </w:rPr>
        <w:t>adequate compensation</w:t>
      </w:r>
      <w:r w:rsidR="00316B49">
        <w:rPr>
          <w:rFonts w:ascii="Times New Roman" w:hAnsi="Times New Roman" w:cs="Times New Roman" w:hint="eastAsia"/>
          <w:sz w:val="24"/>
        </w:rPr>
        <w:t>,</w:t>
      </w:r>
      <w:r w:rsidRPr="004E47E2">
        <w:rPr>
          <w:rFonts w:ascii="Times New Roman" w:hAnsi="Times New Roman" w:cs="Times New Roman"/>
          <w:sz w:val="24"/>
        </w:rPr>
        <w:t xml:space="preserve"> and orders </w:t>
      </w:r>
      <w:r w:rsidR="00CF1590">
        <w:rPr>
          <w:rFonts w:ascii="Times New Roman" w:hAnsi="Times New Roman" w:cs="Times New Roman" w:hint="eastAsia"/>
          <w:sz w:val="24"/>
        </w:rPr>
        <w:t>for</w:t>
      </w:r>
      <w:r w:rsidRPr="004E47E2">
        <w:rPr>
          <w:rFonts w:ascii="Times New Roman" w:hAnsi="Times New Roman" w:cs="Times New Roman"/>
          <w:sz w:val="24"/>
        </w:rPr>
        <w:t xml:space="preserve"> compensation</w:t>
      </w:r>
      <w:r w:rsidR="00316B49">
        <w:rPr>
          <w:rFonts w:ascii="Times New Roman" w:hAnsi="Times New Roman" w:cs="Times New Roman" w:hint="eastAsia"/>
          <w:sz w:val="24"/>
        </w:rPr>
        <w:t xml:space="preserve"> (punitive damages)</w:t>
      </w:r>
      <w:r w:rsidRPr="004E47E2">
        <w:rPr>
          <w:rFonts w:ascii="Times New Roman" w:hAnsi="Times New Roman" w:cs="Times New Roman"/>
          <w:sz w:val="24"/>
        </w:rPr>
        <w:t xml:space="preserve"> not exceeding three times the amount of damage</w:t>
      </w:r>
      <w:r w:rsidR="002053BD">
        <w:rPr>
          <w:rFonts w:ascii="Times New Roman" w:hAnsi="Times New Roman" w:cs="Times New Roman"/>
          <w:sz w:val="24"/>
        </w:rPr>
        <w:t>s</w:t>
      </w:r>
      <w:r w:rsidRPr="004E47E2">
        <w:rPr>
          <w:rFonts w:ascii="Times New Roman" w:hAnsi="Times New Roman" w:cs="Times New Roman"/>
          <w:sz w:val="24"/>
        </w:rPr>
        <w:t xml:space="preserve"> </w:t>
      </w:r>
      <w:r w:rsidR="00316B49">
        <w:rPr>
          <w:rFonts w:ascii="Times New Roman" w:hAnsi="Times New Roman" w:cs="Times New Roman" w:hint="eastAsia"/>
          <w:sz w:val="24"/>
        </w:rPr>
        <w:t xml:space="preserve">in cases </w:t>
      </w:r>
      <w:r w:rsidRPr="004E47E2">
        <w:rPr>
          <w:rFonts w:ascii="Times New Roman" w:hAnsi="Times New Roman" w:cs="Times New Roman"/>
          <w:sz w:val="24"/>
        </w:rPr>
        <w:t>where explicit intent</w:t>
      </w:r>
      <w:r w:rsidR="00316B49">
        <w:rPr>
          <w:rFonts w:ascii="Times New Roman" w:hAnsi="Times New Roman" w:cs="Times New Roman" w:hint="eastAsia"/>
          <w:sz w:val="24"/>
        </w:rPr>
        <w:t xml:space="preserve"> </w:t>
      </w:r>
      <w:r w:rsidRPr="004E47E2">
        <w:rPr>
          <w:rFonts w:ascii="Times New Roman" w:hAnsi="Times New Roman" w:cs="Times New Roman"/>
          <w:sz w:val="24"/>
        </w:rPr>
        <w:t xml:space="preserve">for discriminatory treatment, </w:t>
      </w:r>
      <w:r w:rsidR="00631A2E">
        <w:rPr>
          <w:rFonts w:ascii="Times New Roman" w:hAnsi="Times New Roman" w:cs="Times New Roman"/>
          <w:sz w:val="24"/>
        </w:rPr>
        <w:t>etc.</w:t>
      </w:r>
      <w:r w:rsidRPr="004E47E2">
        <w:rPr>
          <w:rFonts w:ascii="Times New Roman" w:hAnsi="Times New Roman" w:cs="Times New Roman"/>
          <w:sz w:val="24"/>
        </w:rPr>
        <w:t xml:space="preserve"> </w:t>
      </w:r>
      <w:r w:rsidR="00316B49">
        <w:rPr>
          <w:rFonts w:ascii="Times New Roman" w:hAnsi="Times New Roman" w:cs="Times New Roman" w:hint="eastAsia"/>
          <w:sz w:val="24"/>
        </w:rPr>
        <w:t>by</w:t>
      </w:r>
      <w:r w:rsidRPr="004E47E2">
        <w:rPr>
          <w:rFonts w:ascii="Times New Roman" w:hAnsi="Times New Roman" w:cs="Times New Roman"/>
          <w:sz w:val="24"/>
        </w:rPr>
        <w:t xml:space="preserve"> the employer </w:t>
      </w:r>
      <w:r w:rsidR="00316B49">
        <w:rPr>
          <w:rFonts w:ascii="Times New Roman" w:hAnsi="Times New Roman" w:cs="Times New Roman" w:hint="eastAsia"/>
          <w:sz w:val="24"/>
        </w:rPr>
        <w:t xml:space="preserve">is recognized </w:t>
      </w:r>
      <w:r w:rsidRPr="004E47E2">
        <w:rPr>
          <w:rFonts w:ascii="Times New Roman" w:hAnsi="Times New Roman" w:cs="Times New Roman"/>
          <w:sz w:val="24"/>
        </w:rPr>
        <w:t xml:space="preserve">or if discriminatory treatment, </w:t>
      </w:r>
      <w:r w:rsidR="00631A2E">
        <w:rPr>
          <w:rFonts w:ascii="Times New Roman" w:hAnsi="Times New Roman" w:cs="Times New Roman"/>
          <w:sz w:val="24"/>
        </w:rPr>
        <w:t>etc.</w:t>
      </w:r>
      <w:r w:rsidRPr="004E47E2">
        <w:rPr>
          <w:rFonts w:ascii="Times New Roman" w:hAnsi="Times New Roman" w:cs="Times New Roman"/>
          <w:sz w:val="24"/>
        </w:rPr>
        <w:t xml:space="preserve"> is repeated.</w:t>
      </w:r>
    </w:p>
    <w:p w14:paraId="50F22A2F" w14:textId="77777777" w:rsidR="005D1973" w:rsidRPr="004E47E2" w:rsidRDefault="005D1973" w:rsidP="0083746B">
      <w:pPr>
        <w:spacing w:line="360" w:lineRule="auto"/>
        <w:contextualSpacing/>
        <w:jc w:val="both"/>
        <w:rPr>
          <w:rFonts w:ascii="Times New Roman" w:hAnsi="Times New Roman" w:cs="Times New Roman"/>
          <w:sz w:val="24"/>
          <w:lang w:val="en-GB"/>
        </w:rPr>
      </w:pPr>
    </w:p>
    <w:p w14:paraId="75491AB2" w14:textId="77777777" w:rsidR="005D1973" w:rsidRPr="00316B49" w:rsidRDefault="005D1973" w:rsidP="0083746B">
      <w:pPr>
        <w:spacing w:line="360" w:lineRule="auto"/>
        <w:contextualSpacing/>
        <w:jc w:val="both"/>
        <w:rPr>
          <w:rFonts w:ascii="Times New Roman" w:hAnsi="Times New Roman" w:cs="Times New Roman"/>
          <w:sz w:val="24"/>
          <w:lang w:val="en-GB"/>
        </w:rPr>
      </w:pPr>
    </w:p>
    <w:p w14:paraId="4F0A9F2A"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518A49C0"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3E5CA39C"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4FE1814C"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7E656089"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26A3249E"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02339CD6"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556B43FF"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4F9DC649"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33256EF5"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31987BA1"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3A2F2F97"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4E61D44E"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0817E2A9"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389C4FC0"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72536C3B"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1B154A2D"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06C8A6E7"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53678079"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744CB476"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3CC2F3F3"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3A86FB15"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2D7A8124"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0A4E851C"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3C2FBAB6"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309D077A"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67230CB8"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4AD689DD"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27F21FE8"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478AE514"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5B0DCC27"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1BABD242"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124C872C"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674E2428"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665F0544"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257DF92A"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u w:val="single"/>
          <w:lang w:val="en-GB"/>
        </w:rPr>
      </w:pPr>
    </w:p>
    <w:p w14:paraId="7B557B65" w14:textId="58FED483" w:rsidR="00C26DC4" w:rsidRDefault="00C26DC4">
      <w:pPr>
        <w:widowControl/>
        <w:wordWrap/>
        <w:autoSpaceDE/>
        <w:autoSpaceDN/>
        <w:rPr>
          <w:rFonts w:ascii="Times New Roman" w:eastAsia="Times New Roman" w:hAnsi="Times New Roman" w:cs="Times New Roman"/>
          <w:b/>
          <w:sz w:val="24"/>
          <w:u w:val="single"/>
          <w:lang w:val="en-GB"/>
        </w:rPr>
      </w:pPr>
      <w:r>
        <w:rPr>
          <w:rFonts w:ascii="Times New Roman" w:eastAsia="Times New Roman" w:hAnsi="Times New Roman" w:cs="Times New Roman"/>
          <w:b/>
          <w:sz w:val="24"/>
          <w:u w:val="single"/>
          <w:lang w:val="en-GB"/>
        </w:rPr>
        <w:br w:type="page"/>
      </w:r>
    </w:p>
    <w:p w14:paraId="109225C3" w14:textId="52E368F5" w:rsidR="005D1973" w:rsidRPr="004E47E2" w:rsidRDefault="00F4381A" w:rsidP="0063305F">
      <w:pPr>
        <w:widowControl/>
        <w:wordWrap/>
        <w:autoSpaceDE/>
        <w:autoSpaceDN/>
        <w:spacing w:after="0"/>
        <w:contextualSpacing/>
        <w:jc w:val="both"/>
        <w:outlineLvl w:val="3"/>
        <w:rPr>
          <w:rFonts w:ascii="Times New Roman" w:eastAsia="Times New Roman" w:hAnsi="Times New Roman" w:cs="Times New Roman"/>
          <w:b/>
          <w:sz w:val="24"/>
          <w:lang w:val="en-GB"/>
        </w:rPr>
      </w:pPr>
      <w:r w:rsidRPr="004E47E2">
        <w:rPr>
          <w:rFonts w:ascii="Times New Roman" w:eastAsia="Times New Roman" w:hAnsi="Times New Roman" w:cs="Times New Roman"/>
          <w:b/>
          <w:sz w:val="24"/>
          <w:u w:val="single"/>
          <w:lang w:val="en-GB"/>
        </w:rPr>
        <w:lastRenderedPageBreak/>
        <w:t>7. In the past five years</w:t>
      </w:r>
      <w:r w:rsidRPr="004E47E2">
        <w:rPr>
          <w:rFonts w:ascii="Times New Roman" w:eastAsia="Times New Roman" w:hAnsi="Times New Roman" w:cs="Times New Roman"/>
          <w:b/>
          <w:sz w:val="24"/>
          <w:lang w:val="en-GB"/>
        </w:rPr>
        <w:t>, what actions has your country taken to recognize, reduce and/or redistribute unpaid care and domestic work, promote work-life and family balance and strengthen the rights of paid care workers</w:t>
      </w:r>
      <w:r w:rsidRPr="00E04690">
        <w:rPr>
          <w:rFonts w:ascii="Times New Roman" w:eastAsia="Times New Roman" w:hAnsi="Times New Roman" w:cs="Times New Roman"/>
          <w:b/>
          <w:sz w:val="24"/>
          <w:lang w:val="en-GB"/>
        </w:rPr>
        <w:t>?</w:t>
      </w:r>
    </w:p>
    <w:p w14:paraId="51BF707F" w14:textId="77777777" w:rsidR="005D1973" w:rsidRPr="004E47E2" w:rsidRDefault="005D1973" w:rsidP="0083746B">
      <w:pPr>
        <w:spacing w:line="360" w:lineRule="auto"/>
        <w:contextualSpacing/>
        <w:jc w:val="both"/>
        <w:rPr>
          <w:rFonts w:ascii="Times New Roman" w:hAnsi="Times New Roman" w:cs="Times New Roman"/>
          <w:sz w:val="24"/>
          <w:lang w:val="en-GB"/>
        </w:rPr>
      </w:pPr>
    </w:p>
    <w:p w14:paraId="47D2827B" w14:textId="77777777" w:rsidR="005D1973" w:rsidRPr="00764AE9" w:rsidRDefault="00F4381A" w:rsidP="0083746B">
      <w:pPr>
        <w:spacing w:line="360" w:lineRule="auto"/>
        <w:contextualSpacing/>
        <w:jc w:val="both"/>
        <w:rPr>
          <w:rFonts w:ascii="Times New Roman" w:hAnsi="Times New Roman" w:cs="Times New Roman"/>
          <w:b/>
          <w:bCs/>
          <w:sz w:val="24"/>
        </w:rPr>
      </w:pPr>
      <w:r w:rsidRPr="00764AE9">
        <w:rPr>
          <w:rFonts w:ascii="Times New Roman" w:hAnsi="Times New Roman" w:cs="Times New Roman"/>
          <w:b/>
          <w:bCs/>
          <w:sz w:val="24"/>
        </w:rPr>
        <w:t>■ Expanded childcare services or made existing services more affordable</w:t>
      </w:r>
    </w:p>
    <w:p w14:paraId="7B079867" w14:textId="77777777" w:rsidR="008D5122" w:rsidRPr="00C26DC4" w:rsidRDefault="008D5122" w:rsidP="0083746B">
      <w:pPr>
        <w:spacing w:line="360" w:lineRule="auto"/>
        <w:jc w:val="both"/>
        <w:rPr>
          <w:rFonts w:ascii="Times New Roman" w:hAnsi="Times New Roman" w:cs="Times New Roman"/>
          <w:b/>
          <w:bCs/>
          <w:sz w:val="24"/>
        </w:rPr>
      </w:pPr>
    </w:p>
    <w:p w14:paraId="45EB4C6C" w14:textId="3C6D97E0" w:rsidR="008D5122" w:rsidRPr="004E47E2" w:rsidRDefault="008D5122" w:rsidP="0083746B">
      <w:pPr>
        <w:pStyle w:val="a6"/>
        <w:numPr>
          <w:ilvl w:val="0"/>
          <w:numId w:val="6"/>
        </w:numPr>
        <w:spacing w:line="360" w:lineRule="auto"/>
        <w:jc w:val="both"/>
        <w:rPr>
          <w:rFonts w:ascii="Times New Roman" w:hAnsi="Times New Roman" w:cs="Times New Roman"/>
          <w:b/>
          <w:bCs/>
          <w:sz w:val="24"/>
        </w:rPr>
      </w:pPr>
      <w:r w:rsidRPr="004E47E2">
        <w:rPr>
          <w:rFonts w:ascii="Times New Roman" w:hAnsi="Times New Roman" w:cs="Times New Roman"/>
          <w:b/>
          <w:bCs/>
          <w:sz w:val="24"/>
        </w:rPr>
        <w:t>Expanding childcare service and enhancing its quality</w:t>
      </w:r>
    </w:p>
    <w:p w14:paraId="2EBA5E9B" w14:textId="5AB3389E" w:rsidR="004A3927" w:rsidRDefault="008D5122" w:rsidP="0063305F">
      <w:pPr>
        <w:spacing w:after="100" w:line="360" w:lineRule="auto"/>
        <w:jc w:val="both"/>
        <w:textAlignment w:val="baseline"/>
        <w:rPr>
          <w:rFonts w:ascii="Times New Roman" w:hAnsi="Times New Roman" w:cs="Times New Roman"/>
          <w:sz w:val="24"/>
        </w:rPr>
      </w:pPr>
      <w:r w:rsidRPr="004E47E2">
        <w:rPr>
          <w:rFonts w:ascii="Times New Roman" w:hAnsi="Times New Roman" w:cs="Times New Roman"/>
          <w:sz w:val="24"/>
        </w:rPr>
        <w:t xml:space="preserve">Parental allowance was introduced </w:t>
      </w:r>
      <w:r w:rsidR="000F5487">
        <w:rPr>
          <w:rFonts w:ascii="Times New Roman" w:hAnsi="Times New Roman" w:cs="Times New Roman" w:hint="eastAsia"/>
          <w:sz w:val="24"/>
        </w:rPr>
        <w:t>to compensate for</w:t>
      </w:r>
      <w:r w:rsidRPr="004E47E2">
        <w:rPr>
          <w:rFonts w:ascii="Times New Roman" w:hAnsi="Times New Roman" w:cs="Times New Roman"/>
          <w:sz w:val="24"/>
        </w:rPr>
        <w:t xml:space="preserve"> income losses during childbirth and child-rearing, and to provid</w:t>
      </w:r>
      <w:r w:rsidR="004A3927">
        <w:rPr>
          <w:rFonts w:ascii="Times New Roman" w:hAnsi="Times New Roman" w:cs="Times New Roman" w:hint="eastAsia"/>
          <w:sz w:val="24"/>
        </w:rPr>
        <w:t>e</w:t>
      </w:r>
      <w:r w:rsidRPr="004E47E2">
        <w:rPr>
          <w:rFonts w:ascii="Times New Roman" w:hAnsi="Times New Roman" w:cs="Times New Roman"/>
          <w:sz w:val="24"/>
        </w:rPr>
        <w:t xml:space="preserve"> intensive care support </w:t>
      </w:r>
      <w:r w:rsidR="004A3927">
        <w:rPr>
          <w:rFonts w:ascii="Times New Roman" w:hAnsi="Times New Roman" w:cs="Times New Roman" w:hint="eastAsia"/>
          <w:sz w:val="24"/>
        </w:rPr>
        <w:t>tailored to the</w:t>
      </w:r>
      <w:r w:rsidRPr="004E47E2">
        <w:rPr>
          <w:rFonts w:ascii="Times New Roman" w:hAnsi="Times New Roman" w:cs="Times New Roman"/>
          <w:sz w:val="24"/>
        </w:rPr>
        <w:t xml:space="preserve"> developmental characteristics </w:t>
      </w:r>
      <w:r w:rsidR="004A3927">
        <w:rPr>
          <w:rFonts w:ascii="Times New Roman" w:hAnsi="Times New Roman" w:cs="Times New Roman" w:hint="eastAsia"/>
          <w:sz w:val="24"/>
        </w:rPr>
        <w:t xml:space="preserve">of the child </w:t>
      </w:r>
      <w:r w:rsidRPr="004E47E2">
        <w:rPr>
          <w:rFonts w:ascii="Times New Roman" w:hAnsi="Times New Roman" w:cs="Times New Roman"/>
          <w:sz w:val="24"/>
        </w:rPr>
        <w:t xml:space="preserve">starting from 2023. In order to reduce the burden of child-rearing, the </w:t>
      </w:r>
      <w:r w:rsidR="007648E5">
        <w:rPr>
          <w:rFonts w:ascii="Times New Roman" w:hAnsi="Times New Roman" w:cs="Times New Roman" w:hint="eastAsia"/>
          <w:sz w:val="24"/>
        </w:rPr>
        <w:t>ROK Government</w:t>
      </w:r>
      <w:r w:rsidRPr="004E47E2">
        <w:rPr>
          <w:rFonts w:ascii="Times New Roman" w:hAnsi="Times New Roman" w:cs="Times New Roman"/>
          <w:sz w:val="24"/>
        </w:rPr>
        <w:t xml:space="preserve"> provides childcare allowance</w:t>
      </w:r>
      <w:r w:rsidR="004A3927">
        <w:rPr>
          <w:rFonts w:ascii="Times New Roman" w:hAnsi="Times New Roman" w:cs="Times New Roman" w:hint="eastAsia"/>
          <w:sz w:val="24"/>
        </w:rPr>
        <w:t>s</w:t>
      </w:r>
      <w:r w:rsidRPr="004E47E2">
        <w:rPr>
          <w:rFonts w:ascii="Times New Roman" w:hAnsi="Times New Roman" w:cs="Times New Roman"/>
          <w:sz w:val="24"/>
        </w:rPr>
        <w:t xml:space="preserve"> to families with children (0</w:t>
      </w:r>
      <w:r w:rsidR="0063305F">
        <w:rPr>
          <w:rFonts w:ascii="Times New Roman" w:hAnsi="Times New Roman" w:cs="Times New Roman"/>
          <w:sz w:val="24"/>
        </w:rPr>
        <w:t>-</w:t>
      </w:r>
      <w:r w:rsidRPr="004E47E2">
        <w:rPr>
          <w:rFonts w:ascii="Times New Roman" w:hAnsi="Times New Roman" w:cs="Times New Roman"/>
          <w:sz w:val="24"/>
        </w:rPr>
        <w:t>5 years old) utilizing childcare centers</w:t>
      </w:r>
      <w:r w:rsidR="004A3927">
        <w:rPr>
          <w:rFonts w:ascii="Times New Roman" w:hAnsi="Times New Roman" w:cs="Times New Roman" w:hint="eastAsia"/>
          <w:sz w:val="24"/>
        </w:rPr>
        <w:t>,</w:t>
      </w:r>
      <w:r w:rsidRPr="004E47E2">
        <w:rPr>
          <w:rFonts w:ascii="Times New Roman" w:hAnsi="Times New Roman" w:cs="Times New Roman"/>
          <w:sz w:val="24"/>
        </w:rPr>
        <w:t xml:space="preserve"> regardless of their income level (2013). Home care allowance was introduced with a view to reducing</w:t>
      </w:r>
      <w:r w:rsidR="004A3927">
        <w:rPr>
          <w:rFonts w:ascii="Times New Roman" w:hAnsi="Times New Roman" w:cs="Times New Roman" w:hint="eastAsia"/>
          <w:sz w:val="24"/>
        </w:rPr>
        <w:t xml:space="preserve"> the</w:t>
      </w:r>
      <w:r w:rsidRPr="004E47E2">
        <w:rPr>
          <w:rFonts w:ascii="Times New Roman" w:hAnsi="Times New Roman" w:cs="Times New Roman"/>
          <w:sz w:val="24"/>
        </w:rPr>
        <w:t xml:space="preserve"> child-rearing burden and improving equ</w:t>
      </w:r>
      <w:r w:rsidR="004A3927">
        <w:rPr>
          <w:rFonts w:ascii="Times New Roman" w:hAnsi="Times New Roman" w:cs="Times New Roman" w:hint="eastAsia"/>
          <w:sz w:val="24"/>
        </w:rPr>
        <w:t xml:space="preserve">ity </w:t>
      </w:r>
      <w:r w:rsidRPr="004E47E2">
        <w:rPr>
          <w:rFonts w:ascii="Times New Roman" w:hAnsi="Times New Roman" w:cs="Times New Roman"/>
          <w:sz w:val="24"/>
        </w:rPr>
        <w:t xml:space="preserve">between children using childcare centers and those </w:t>
      </w:r>
      <w:r w:rsidR="004A3927">
        <w:rPr>
          <w:rFonts w:ascii="Times New Roman" w:hAnsi="Times New Roman" w:cs="Times New Roman" w:hint="eastAsia"/>
          <w:sz w:val="24"/>
        </w:rPr>
        <w:t>receiving</w:t>
      </w:r>
      <w:r w:rsidRPr="004E47E2">
        <w:rPr>
          <w:rFonts w:ascii="Times New Roman" w:hAnsi="Times New Roman" w:cs="Times New Roman"/>
          <w:sz w:val="24"/>
        </w:rPr>
        <w:t xml:space="preserve"> home care (2013). </w:t>
      </w:r>
      <w:r w:rsidR="004A3927">
        <w:rPr>
          <w:rFonts w:ascii="Times New Roman" w:hAnsi="Times New Roman" w:cs="Times New Roman" w:hint="eastAsia"/>
          <w:sz w:val="24"/>
        </w:rPr>
        <w:t xml:space="preserve">Moreover, </w:t>
      </w:r>
      <w:r w:rsidR="004A3927" w:rsidRPr="00512A6A">
        <w:rPr>
          <w:rFonts w:ascii="Times New Roman" w:hAnsi="Times New Roman" w:cs="Times New Roman"/>
          <w:sz w:val="24"/>
        </w:rPr>
        <w:t xml:space="preserve">to meet urgent and temporary care needs </w:t>
      </w:r>
      <w:r w:rsidR="004A3927">
        <w:rPr>
          <w:rFonts w:ascii="Times New Roman" w:hAnsi="Times New Roman" w:cs="Times New Roman" w:hint="eastAsia"/>
          <w:sz w:val="24"/>
        </w:rPr>
        <w:t>among</w:t>
      </w:r>
      <w:r w:rsidR="004A3927" w:rsidRPr="00512A6A">
        <w:rPr>
          <w:rFonts w:ascii="Times New Roman" w:hAnsi="Times New Roman" w:cs="Times New Roman"/>
          <w:sz w:val="24"/>
        </w:rPr>
        <w:t xml:space="preserve"> children</w:t>
      </w:r>
      <w:r w:rsidR="004A3927">
        <w:rPr>
          <w:rFonts w:ascii="Times New Roman" w:hAnsi="Times New Roman" w:cs="Times New Roman" w:hint="eastAsia"/>
          <w:sz w:val="24"/>
        </w:rPr>
        <w:t xml:space="preserve"> receiving home care</w:t>
      </w:r>
      <w:r w:rsidR="004A3927" w:rsidRPr="00512A6A">
        <w:rPr>
          <w:rFonts w:ascii="Times New Roman" w:hAnsi="Times New Roman" w:cs="Times New Roman"/>
          <w:sz w:val="24"/>
        </w:rPr>
        <w:t xml:space="preserve">, </w:t>
      </w:r>
      <w:r w:rsidR="004A3927">
        <w:rPr>
          <w:rFonts w:ascii="Times New Roman" w:hAnsi="Times New Roman" w:cs="Times New Roman" w:hint="eastAsia"/>
          <w:sz w:val="24"/>
        </w:rPr>
        <w:t xml:space="preserve">the </w:t>
      </w:r>
      <w:r w:rsidR="007648E5">
        <w:rPr>
          <w:rFonts w:ascii="Times New Roman" w:hAnsi="Times New Roman" w:cs="Times New Roman" w:hint="eastAsia"/>
          <w:sz w:val="24"/>
        </w:rPr>
        <w:t>ROK Government</w:t>
      </w:r>
      <w:r w:rsidR="004A3927">
        <w:rPr>
          <w:rFonts w:ascii="Times New Roman" w:hAnsi="Times New Roman" w:cs="Times New Roman" w:hint="eastAsia"/>
          <w:sz w:val="24"/>
        </w:rPr>
        <w:t xml:space="preserve"> </w:t>
      </w:r>
      <w:r w:rsidR="004A3927" w:rsidRPr="00512A6A">
        <w:rPr>
          <w:rFonts w:ascii="Times New Roman" w:hAnsi="Times New Roman" w:cs="Times New Roman"/>
          <w:sz w:val="24"/>
        </w:rPr>
        <w:t>operates Support Centers for Childcare and childcare centers designated</w:t>
      </w:r>
      <w:r w:rsidR="004A3927">
        <w:rPr>
          <w:rFonts w:ascii="Times New Roman" w:hAnsi="Times New Roman" w:cs="Times New Roman" w:hint="eastAsia"/>
          <w:sz w:val="24"/>
        </w:rPr>
        <w:t xml:space="preserve"> </w:t>
      </w:r>
      <w:r w:rsidR="004A3927" w:rsidRPr="00512A6A">
        <w:rPr>
          <w:rFonts w:ascii="Times New Roman" w:hAnsi="Times New Roman" w:cs="Times New Roman"/>
          <w:sz w:val="24"/>
        </w:rPr>
        <w:t>as part-time childcare service provider</w:t>
      </w:r>
      <w:r w:rsidR="004A3927">
        <w:rPr>
          <w:rFonts w:ascii="Times New Roman" w:hAnsi="Times New Roman" w:cs="Times New Roman" w:hint="eastAsia"/>
          <w:sz w:val="24"/>
        </w:rPr>
        <w:t xml:space="preserve">s. These centers </w:t>
      </w:r>
      <w:r w:rsidR="004A3927" w:rsidRPr="00512A6A">
        <w:rPr>
          <w:rFonts w:ascii="Times New Roman" w:hAnsi="Times New Roman" w:cs="Times New Roman"/>
          <w:sz w:val="24"/>
        </w:rPr>
        <w:t xml:space="preserve">offer part-time care services and </w:t>
      </w:r>
      <w:r w:rsidR="004A3927">
        <w:rPr>
          <w:rFonts w:ascii="Times New Roman" w:hAnsi="Times New Roman" w:cs="Times New Roman" w:hint="eastAsia"/>
          <w:sz w:val="24"/>
        </w:rPr>
        <w:t>subsidize the cost of care. T</w:t>
      </w:r>
      <w:r w:rsidR="004A3927" w:rsidRPr="00512A6A">
        <w:rPr>
          <w:rFonts w:ascii="Times New Roman" w:hAnsi="Times New Roman" w:cs="Times New Roman"/>
          <w:sz w:val="24"/>
        </w:rPr>
        <w:t xml:space="preserve">he number of </w:t>
      </w:r>
      <w:r w:rsidR="004A3927">
        <w:rPr>
          <w:rFonts w:ascii="Times New Roman" w:hAnsi="Times New Roman" w:cs="Times New Roman" w:hint="eastAsia"/>
          <w:sz w:val="24"/>
        </w:rPr>
        <w:t xml:space="preserve">such </w:t>
      </w:r>
      <w:r w:rsidR="004A3927" w:rsidRPr="00512A6A">
        <w:rPr>
          <w:rFonts w:ascii="Times New Roman" w:hAnsi="Times New Roman" w:cs="Times New Roman"/>
          <w:sz w:val="24"/>
        </w:rPr>
        <w:t>service providers continues to rise</w:t>
      </w:r>
      <w:r w:rsidR="004A3927">
        <w:rPr>
          <w:rFonts w:ascii="Times New Roman" w:hAnsi="Times New Roman" w:cs="Times New Roman" w:hint="eastAsia"/>
          <w:sz w:val="24"/>
        </w:rPr>
        <w:t>,</w:t>
      </w:r>
      <w:r w:rsidR="004A3927" w:rsidRPr="00512A6A">
        <w:rPr>
          <w:rFonts w:ascii="Times New Roman" w:hAnsi="Times New Roman" w:cs="Times New Roman"/>
          <w:sz w:val="24"/>
        </w:rPr>
        <w:t xml:space="preserve"> </w:t>
      </w:r>
      <w:r w:rsidR="004A3927">
        <w:rPr>
          <w:rFonts w:ascii="Times New Roman" w:hAnsi="Times New Roman" w:cs="Times New Roman" w:hint="eastAsia"/>
          <w:sz w:val="24"/>
        </w:rPr>
        <w:t xml:space="preserve">with </w:t>
      </w:r>
      <w:r w:rsidR="004A3927" w:rsidRPr="00512A6A">
        <w:rPr>
          <w:rFonts w:ascii="Times New Roman" w:hAnsi="Times New Roman" w:cs="Times New Roman"/>
          <w:sz w:val="24"/>
        </w:rPr>
        <w:t>1,000 classes in operation as of 2023.</w:t>
      </w:r>
      <w:r w:rsidR="004A3927">
        <w:rPr>
          <w:rFonts w:ascii="Times New Roman" w:hAnsi="Times New Roman" w:cs="Times New Roman" w:hint="eastAsia"/>
          <w:sz w:val="24"/>
        </w:rPr>
        <w:t xml:space="preserve"> T</w:t>
      </w:r>
      <w:r w:rsidR="004A3927" w:rsidRPr="004E47E2">
        <w:rPr>
          <w:rFonts w:ascii="Times New Roman" w:hAnsi="Times New Roman" w:cs="Times New Roman"/>
          <w:sz w:val="24"/>
        </w:rPr>
        <w:t xml:space="preserve">o strengthen </w:t>
      </w:r>
      <w:r w:rsidR="004A3927">
        <w:rPr>
          <w:rFonts w:ascii="Times New Roman" w:hAnsi="Times New Roman" w:cs="Times New Roman" w:hint="eastAsia"/>
          <w:sz w:val="24"/>
        </w:rPr>
        <w:t xml:space="preserve">the </w:t>
      </w:r>
      <w:r w:rsidR="00941B8E">
        <w:rPr>
          <w:rFonts w:ascii="Times New Roman" w:hAnsi="Times New Roman" w:cs="Times New Roman"/>
          <w:sz w:val="24"/>
        </w:rPr>
        <w:t>Government’</w:t>
      </w:r>
      <w:r w:rsidR="00941B8E">
        <w:rPr>
          <w:rFonts w:ascii="Times New Roman" w:hAnsi="Times New Roman" w:cs="Times New Roman" w:hint="eastAsia"/>
          <w:sz w:val="24"/>
        </w:rPr>
        <w:t>s</w:t>
      </w:r>
      <w:r w:rsidR="00941B8E" w:rsidRPr="004E47E2">
        <w:rPr>
          <w:rFonts w:ascii="Times New Roman" w:hAnsi="Times New Roman" w:cs="Times New Roman"/>
          <w:sz w:val="24"/>
        </w:rPr>
        <w:t xml:space="preserve"> </w:t>
      </w:r>
      <w:r w:rsidR="004A3927" w:rsidRPr="004E47E2">
        <w:rPr>
          <w:rFonts w:ascii="Times New Roman" w:hAnsi="Times New Roman" w:cs="Times New Roman"/>
          <w:sz w:val="24"/>
        </w:rPr>
        <w:t xml:space="preserve">responsibility for childcare, </w:t>
      </w:r>
      <w:r w:rsidR="004A3927">
        <w:rPr>
          <w:rFonts w:ascii="Times New Roman" w:hAnsi="Times New Roman" w:cs="Times New Roman" w:hint="eastAsia"/>
          <w:sz w:val="24"/>
        </w:rPr>
        <w:t xml:space="preserve">the </w:t>
      </w:r>
      <w:r w:rsidR="007648E5">
        <w:rPr>
          <w:rFonts w:ascii="Times New Roman" w:hAnsi="Times New Roman" w:cs="Times New Roman" w:hint="eastAsia"/>
          <w:sz w:val="24"/>
        </w:rPr>
        <w:t>ROK Government</w:t>
      </w:r>
      <w:r w:rsidR="004A3927">
        <w:rPr>
          <w:rFonts w:ascii="Times New Roman" w:hAnsi="Times New Roman" w:cs="Times New Roman" w:hint="eastAsia"/>
          <w:sz w:val="24"/>
        </w:rPr>
        <w:t xml:space="preserve"> has continued to </w:t>
      </w:r>
      <w:r w:rsidR="004A3927" w:rsidRPr="004E47E2">
        <w:rPr>
          <w:rFonts w:ascii="Times New Roman" w:hAnsi="Times New Roman" w:cs="Times New Roman"/>
          <w:sz w:val="24"/>
        </w:rPr>
        <w:t>increas</w:t>
      </w:r>
      <w:r w:rsidR="004A3927">
        <w:rPr>
          <w:rFonts w:ascii="Times New Roman" w:hAnsi="Times New Roman" w:cs="Times New Roman" w:hint="eastAsia"/>
          <w:sz w:val="24"/>
        </w:rPr>
        <w:t>e</w:t>
      </w:r>
      <w:r w:rsidR="004A3927" w:rsidRPr="004E47E2">
        <w:rPr>
          <w:rFonts w:ascii="Times New Roman" w:hAnsi="Times New Roman" w:cs="Times New Roman"/>
          <w:sz w:val="24"/>
        </w:rPr>
        <w:t xml:space="preserve"> the number of national or public childcare centers</w:t>
      </w:r>
      <w:r w:rsidR="004A3927">
        <w:rPr>
          <w:rFonts w:ascii="Times New Roman" w:hAnsi="Times New Roman" w:cs="Times New Roman" w:hint="eastAsia"/>
          <w:sz w:val="24"/>
        </w:rPr>
        <w:t xml:space="preserve">, achieving </w:t>
      </w:r>
      <w:r w:rsidR="004A3927" w:rsidRPr="004E47E2">
        <w:rPr>
          <w:rFonts w:ascii="Times New Roman" w:hAnsi="Times New Roman" w:cs="Times New Roman"/>
          <w:sz w:val="24"/>
        </w:rPr>
        <w:t>40.0% of public care use rate as of 2023.</w:t>
      </w:r>
    </w:p>
    <w:p w14:paraId="479371B5" w14:textId="62B17C78" w:rsidR="004A3927" w:rsidRDefault="004A3927" w:rsidP="003E1E6F">
      <w:pPr>
        <w:spacing w:after="100" w:line="360" w:lineRule="auto"/>
        <w:jc w:val="both"/>
        <w:textAlignment w:val="baseline"/>
        <w:rPr>
          <w:rFonts w:ascii="Times New Roman" w:hAnsi="Times New Roman" w:cs="Times New Roman"/>
          <w:sz w:val="24"/>
        </w:rPr>
      </w:pPr>
      <w:r>
        <w:rPr>
          <w:rFonts w:ascii="Times New Roman" w:hAnsi="Times New Roman" w:cs="Times New Roman" w:hint="eastAsia"/>
          <w:sz w:val="24"/>
        </w:rPr>
        <w:t xml:space="preserve">Meanwhile, to </w:t>
      </w:r>
      <w:r w:rsidR="00764AE9">
        <w:rPr>
          <w:rFonts w:ascii="Times New Roman" w:hAnsi="Times New Roman" w:cs="Times New Roman" w:hint="eastAsia"/>
          <w:sz w:val="24"/>
        </w:rPr>
        <w:t>relieve</w:t>
      </w:r>
      <w:r>
        <w:rPr>
          <w:rFonts w:ascii="Times New Roman" w:hAnsi="Times New Roman" w:cs="Times New Roman" w:hint="eastAsia"/>
          <w:sz w:val="24"/>
        </w:rPr>
        <w:t xml:space="preserve"> the workload of </w:t>
      </w:r>
      <w:r w:rsidR="00764AE9">
        <w:rPr>
          <w:rFonts w:ascii="Times New Roman" w:hAnsi="Times New Roman" w:cs="Times New Roman" w:hint="eastAsia"/>
          <w:sz w:val="24"/>
        </w:rPr>
        <w:t>daycare</w:t>
      </w:r>
      <w:r>
        <w:rPr>
          <w:rFonts w:ascii="Times New Roman" w:hAnsi="Times New Roman" w:cs="Times New Roman" w:hint="eastAsia"/>
          <w:sz w:val="24"/>
        </w:rPr>
        <w:t xml:space="preserve"> center teachers, </w:t>
      </w:r>
      <w:r w:rsidRPr="004E47E2">
        <w:rPr>
          <w:rFonts w:ascii="Times New Roman" w:hAnsi="Times New Roman" w:cs="Times New Roman"/>
          <w:sz w:val="24"/>
        </w:rPr>
        <w:t xml:space="preserve">61,000 assistant and extended childcare teachers were </w:t>
      </w:r>
      <w:r>
        <w:rPr>
          <w:rFonts w:ascii="Times New Roman" w:hAnsi="Times New Roman" w:cs="Times New Roman" w:hint="eastAsia"/>
          <w:sz w:val="24"/>
        </w:rPr>
        <w:t>assigned in 2023</w:t>
      </w:r>
      <w:r w:rsidRPr="004E47E2">
        <w:rPr>
          <w:rFonts w:ascii="Times New Roman" w:hAnsi="Times New Roman" w:cs="Times New Roman"/>
          <w:sz w:val="24"/>
        </w:rPr>
        <w:t xml:space="preserve">, and a new position of non-classroom teacher (such as assistant and substitute teachers) </w:t>
      </w:r>
      <w:r>
        <w:rPr>
          <w:rFonts w:ascii="Times New Roman" w:hAnsi="Times New Roman" w:cs="Times New Roman" w:hint="eastAsia"/>
          <w:sz w:val="24"/>
        </w:rPr>
        <w:t xml:space="preserve">was created to perform </w:t>
      </w:r>
      <w:r w:rsidRPr="004E47E2">
        <w:rPr>
          <w:rFonts w:ascii="Times New Roman" w:hAnsi="Times New Roman" w:cs="Times New Roman"/>
          <w:sz w:val="24"/>
        </w:rPr>
        <w:t xml:space="preserve">various roles. </w:t>
      </w:r>
      <w:r>
        <w:rPr>
          <w:rFonts w:ascii="Times New Roman" w:hAnsi="Times New Roman" w:cs="Times New Roman" w:hint="eastAsia"/>
          <w:sz w:val="24"/>
        </w:rPr>
        <w:t xml:space="preserve">Since 2019, </w:t>
      </w:r>
      <w:r w:rsidRPr="004E47E2">
        <w:rPr>
          <w:rFonts w:ascii="Times New Roman" w:hAnsi="Times New Roman" w:cs="Times New Roman"/>
          <w:sz w:val="24"/>
        </w:rPr>
        <w:t xml:space="preserve">Korea has </w:t>
      </w:r>
      <w:r>
        <w:rPr>
          <w:rFonts w:ascii="Times New Roman" w:hAnsi="Times New Roman" w:cs="Times New Roman"/>
          <w:sz w:val="24"/>
        </w:rPr>
        <w:t>implemented</w:t>
      </w:r>
      <w:r>
        <w:rPr>
          <w:rFonts w:ascii="Times New Roman" w:hAnsi="Times New Roman" w:cs="Times New Roman" w:hint="eastAsia"/>
          <w:sz w:val="24"/>
        </w:rPr>
        <w:t xml:space="preserve"> a </w:t>
      </w:r>
      <w:r w:rsidRPr="004E47E2">
        <w:rPr>
          <w:rFonts w:ascii="Times New Roman" w:hAnsi="Times New Roman" w:cs="Times New Roman"/>
          <w:sz w:val="24"/>
        </w:rPr>
        <w:t xml:space="preserve">compulsory </w:t>
      </w:r>
      <w:r w:rsidR="00764AE9">
        <w:rPr>
          <w:rFonts w:ascii="Times New Roman" w:hAnsi="Times New Roman" w:cs="Times New Roman" w:hint="eastAsia"/>
          <w:sz w:val="24"/>
        </w:rPr>
        <w:t>day</w:t>
      </w:r>
      <w:r>
        <w:rPr>
          <w:rFonts w:ascii="Times New Roman" w:hAnsi="Times New Roman" w:cs="Times New Roman"/>
          <w:sz w:val="24"/>
        </w:rPr>
        <w:t>care</w:t>
      </w:r>
      <w:r w:rsidRPr="004E47E2">
        <w:rPr>
          <w:rFonts w:ascii="Times New Roman" w:hAnsi="Times New Roman" w:cs="Times New Roman"/>
          <w:sz w:val="24"/>
        </w:rPr>
        <w:t xml:space="preserve"> center assessment system </w:t>
      </w:r>
      <w:r>
        <w:rPr>
          <w:rFonts w:ascii="Times New Roman" w:hAnsi="Times New Roman" w:cs="Times New Roman" w:hint="eastAsia"/>
          <w:sz w:val="24"/>
        </w:rPr>
        <w:t xml:space="preserve">aimed at </w:t>
      </w:r>
      <w:r w:rsidRPr="004E47E2">
        <w:rPr>
          <w:rFonts w:ascii="Times New Roman" w:hAnsi="Times New Roman" w:cs="Times New Roman"/>
          <w:sz w:val="24"/>
        </w:rPr>
        <w:t>ensur</w:t>
      </w:r>
      <w:r>
        <w:rPr>
          <w:rFonts w:ascii="Times New Roman" w:hAnsi="Times New Roman" w:cs="Times New Roman" w:hint="eastAsia"/>
          <w:sz w:val="24"/>
        </w:rPr>
        <w:t xml:space="preserve">ing an </w:t>
      </w:r>
      <w:r w:rsidRPr="004E47E2">
        <w:rPr>
          <w:rFonts w:ascii="Times New Roman" w:hAnsi="Times New Roman" w:cs="Times New Roman"/>
          <w:sz w:val="24"/>
        </w:rPr>
        <w:t>effective service quality management system, encourag</w:t>
      </w:r>
      <w:r>
        <w:rPr>
          <w:rFonts w:ascii="Times New Roman" w:hAnsi="Times New Roman" w:cs="Times New Roman" w:hint="eastAsia"/>
          <w:sz w:val="24"/>
        </w:rPr>
        <w:t>ing</w:t>
      </w:r>
      <w:r w:rsidRPr="004E47E2">
        <w:rPr>
          <w:rFonts w:ascii="Times New Roman" w:hAnsi="Times New Roman" w:cs="Times New Roman"/>
          <w:sz w:val="24"/>
        </w:rPr>
        <w:t xml:space="preserve"> voluntary commitment </w:t>
      </w:r>
      <w:r>
        <w:rPr>
          <w:rFonts w:ascii="Times New Roman" w:hAnsi="Times New Roman" w:cs="Times New Roman" w:hint="eastAsia"/>
          <w:sz w:val="24"/>
        </w:rPr>
        <w:t>to quality improvement by childcare centers</w:t>
      </w:r>
      <w:r w:rsidRPr="004E47E2">
        <w:rPr>
          <w:rFonts w:ascii="Times New Roman" w:hAnsi="Times New Roman" w:cs="Times New Roman"/>
          <w:sz w:val="24"/>
        </w:rPr>
        <w:t>, and provid</w:t>
      </w:r>
      <w:r>
        <w:rPr>
          <w:rFonts w:ascii="Times New Roman" w:hAnsi="Times New Roman" w:cs="Times New Roman" w:hint="eastAsia"/>
          <w:sz w:val="24"/>
        </w:rPr>
        <w:t>ing parents with</w:t>
      </w:r>
      <w:r w:rsidRPr="004E47E2">
        <w:rPr>
          <w:rFonts w:ascii="Times New Roman" w:hAnsi="Times New Roman" w:cs="Times New Roman"/>
          <w:sz w:val="24"/>
        </w:rPr>
        <w:t xml:space="preserve"> information on </w:t>
      </w:r>
      <w:r>
        <w:rPr>
          <w:rFonts w:ascii="Times New Roman" w:hAnsi="Times New Roman" w:cs="Times New Roman" w:hint="eastAsia"/>
          <w:sz w:val="24"/>
        </w:rPr>
        <w:t xml:space="preserve">the quality of </w:t>
      </w:r>
      <w:r>
        <w:rPr>
          <w:rFonts w:ascii="Times New Roman" w:hAnsi="Times New Roman" w:cs="Times New Roman"/>
          <w:sz w:val="24"/>
        </w:rPr>
        <w:t>childcare</w:t>
      </w:r>
      <w:r w:rsidRPr="004E47E2">
        <w:rPr>
          <w:rFonts w:ascii="Times New Roman" w:hAnsi="Times New Roman" w:cs="Times New Roman"/>
          <w:sz w:val="24"/>
        </w:rPr>
        <w:t xml:space="preserve"> </w:t>
      </w:r>
      <w:r>
        <w:rPr>
          <w:rFonts w:ascii="Times New Roman" w:hAnsi="Times New Roman" w:cs="Times New Roman" w:hint="eastAsia"/>
          <w:sz w:val="24"/>
        </w:rPr>
        <w:t>centers</w:t>
      </w:r>
      <w:r w:rsidRPr="004E47E2">
        <w:rPr>
          <w:rFonts w:ascii="Times New Roman" w:hAnsi="Times New Roman" w:cs="Times New Roman"/>
          <w:sz w:val="24"/>
        </w:rPr>
        <w:t>.</w:t>
      </w:r>
    </w:p>
    <w:p w14:paraId="1934B92B" w14:textId="77777777" w:rsidR="00AF76A8" w:rsidRPr="004A3927" w:rsidRDefault="00AF76A8" w:rsidP="0083746B">
      <w:pPr>
        <w:spacing w:line="360" w:lineRule="auto"/>
        <w:contextualSpacing/>
        <w:jc w:val="both"/>
        <w:rPr>
          <w:rFonts w:ascii="Times New Roman" w:hAnsi="Times New Roman" w:cs="Times New Roman"/>
          <w:sz w:val="24"/>
        </w:rPr>
      </w:pPr>
    </w:p>
    <w:p w14:paraId="6792734A" w14:textId="1D14054A" w:rsidR="005D1973" w:rsidRPr="004E47E2" w:rsidRDefault="00F4381A" w:rsidP="0083746B">
      <w:pPr>
        <w:pStyle w:val="a6"/>
        <w:numPr>
          <w:ilvl w:val="0"/>
          <w:numId w:val="6"/>
        </w:numPr>
        <w:spacing w:line="360" w:lineRule="auto"/>
        <w:jc w:val="both"/>
        <w:rPr>
          <w:rFonts w:ascii="Times New Roman" w:hAnsi="Times New Roman" w:cs="Times New Roman"/>
          <w:b/>
          <w:bCs/>
          <w:sz w:val="24"/>
        </w:rPr>
      </w:pPr>
      <w:r w:rsidRPr="004E47E2">
        <w:rPr>
          <w:rFonts w:ascii="Times New Roman" w:hAnsi="Times New Roman" w:cs="Times New Roman"/>
          <w:b/>
          <w:bCs/>
          <w:sz w:val="24"/>
        </w:rPr>
        <w:t>Enhancing local community infrastructure for after-school childcare</w:t>
      </w:r>
    </w:p>
    <w:p w14:paraId="785DBD1D" w14:textId="7243AC59"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The </w:t>
      </w:r>
      <w:r w:rsidR="00F938D5">
        <w:rPr>
          <w:rFonts w:ascii="Times New Roman" w:hAnsi="Times New Roman" w:cs="Times New Roman" w:hint="eastAsia"/>
          <w:sz w:val="24"/>
        </w:rPr>
        <w:t>ROK Government</w:t>
      </w:r>
      <w:r w:rsidRPr="004E47E2">
        <w:rPr>
          <w:rFonts w:ascii="Times New Roman" w:hAnsi="Times New Roman" w:cs="Times New Roman"/>
          <w:sz w:val="24"/>
        </w:rPr>
        <w:t xml:space="preserve"> operates community child centers and the Together Care program to </w:t>
      </w:r>
      <w:r w:rsidR="004A3927">
        <w:rPr>
          <w:rFonts w:ascii="Times New Roman" w:hAnsi="Times New Roman" w:cs="Times New Roman" w:hint="eastAsia"/>
          <w:sz w:val="24"/>
        </w:rPr>
        <w:t xml:space="preserve">address gaps in </w:t>
      </w:r>
      <w:r w:rsidRPr="004E47E2">
        <w:rPr>
          <w:rFonts w:ascii="Times New Roman" w:hAnsi="Times New Roman" w:cs="Times New Roman"/>
          <w:sz w:val="24"/>
        </w:rPr>
        <w:t xml:space="preserve">after-school childcare. </w:t>
      </w:r>
      <w:r w:rsidR="004A3927">
        <w:rPr>
          <w:rFonts w:ascii="Times New Roman" w:hAnsi="Times New Roman" w:cs="Times New Roman" w:hint="eastAsia"/>
          <w:sz w:val="24"/>
        </w:rPr>
        <w:t xml:space="preserve">Community child centers </w:t>
      </w:r>
      <w:r w:rsidR="004A3927" w:rsidRPr="004E47E2">
        <w:rPr>
          <w:rFonts w:ascii="Times New Roman" w:hAnsi="Times New Roman" w:cs="Times New Roman"/>
          <w:sz w:val="24"/>
        </w:rPr>
        <w:t xml:space="preserve">provide a comprehensive </w:t>
      </w:r>
      <w:r w:rsidR="004A3927" w:rsidRPr="004E47E2">
        <w:rPr>
          <w:rFonts w:ascii="Times New Roman" w:hAnsi="Times New Roman" w:cs="Times New Roman"/>
          <w:sz w:val="24"/>
        </w:rPr>
        <w:lastRenderedPageBreak/>
        <w:t>range of welfare services</w:t>
      </w:r>
      <w:r w:rsidR="004A3927" w:rsidRPr="004A3927">
        <w:rPr>
          <w:rFonts w:ascii="Times New Roman" w:hAnsi="Times New Roman" w:cs="Times New Roman"/>
          <w:sz w:val="24"/>
        </w:rPr>
        <w:t xml:space="preserve"> </w:t>
      </w:r>
      <w:r w:rsidR="004A3927">
        <w:rPr>
          <w:rFonts w:ascii="Times New Roman" w:hAnsi="Times New Roman" w:cs="Times New Roman" w:hint="eastAsia"/>
          <w:sz w:val="24"/>
        </w:rPr>
        <w:t xml:space="preserve">aimed at </w:t>
      </w:r>
      <w:r w:rsidR="004A3927" w:rsidRPr="004E47E2">
        <w:rPr>
          <w:rFonts w:ascii="Times New Roman" w:hAnsi="Times New Roman" w:cs="Times New Roman"/>
          <w:sz w:val="24"/>
        </w:rPr>
        <w:t>promot</w:t>
      </w:r>
      <w:r w:rsidR="004A3927">
        <w:rPr>
          <w:rFonts w:ascii="Times New Roman" w:hAnsi="Times New Roman" w:cs="Times New Roman" w:hint="eastAsia"/>
          <w:sz w:val="24"/>
        </w:rPr>
        <w:t>ing</w:t>
      </w:r>
      <w:r w:rsidR="004A3927" w:rsidRPr="004E47E2">
        <w:rPr>
          <w:rFonts w:ascii="Times New Roman" w:hAnsi="Times New Roman" w:cs="Times New Roman"/>
          <w:sz w:val="24"/>
        </w:rPr>
        <w:t xml:space="preserve"> the sound development of local children who need after-school care, including protection, education,</w:t>
      </w:r>
      <w:r w:rsidR="004A3927">
        <w:rPr>
          <w:rFonts w:ascii="Times New Roman" w:hAnsi="Times New Roman" w:cs="Times New Roman" w:hint="eastAsia"/>
          <w:sz w:val="24"/>
        </w:rPr>
        <w:t xml:space="preserve"> wholesome</w:t>
      </w:r>
      <w:r w:rsidR="004A3927" w:rsidRPr="004E47E2">
        <w:rPr>
          <w:rFonts w:ascii="Times New Roman" w:hAnsi="Times New Roman" w:cs="Times New Roman"/>
          <w:sz w:val="24"/>
        </w:rPr>
        <w:t xml:space="preserve"> play, recreation, and linkage</w:t>
      </w:r>
      <w:r w:rsidR="004A3927">
        <w:rPr>
          <w:rFonts w:ascii="Times New Roman" w:hAnsi="Times New Roman" w:cs="Times New Roman" w:hint="eastAsia"/>
          <w:sz w:val="24"/>
        </w:rPr>
        <w:t>s</w:t>
      </w:r>
      <w:r w:rsidR="004A3927" w:rsidRPr="004E47E2">
        <w:rPr>
          <w:rFonts w:ascii="Times New Roman" w:hAnsi="Times New Roman" w:cs="Times New Roman"/>
          <w:sz w:val="24"/>
        </w:rPr>
        <w:t xml:space="preserve"> between guardians and local community resources</w:t>
      </w:r>
      <w:r w:rsidR="004A3927">
        <w:rPr>
          <w:rFonts w:ascii="Times New Roman" w:hAnsi="Times New Roman" w:cs="Times New Roman" w:hint="eastAsia"/>
          <w:sz w:val="24"/>
        </w:rPr>
        <w:t>.</w:t>
      </w:r>
      <w:r w:rsidRPr="004E47E2">
        <w:rPr>
          <w:rFonts w:ascii="Times New Roman" w:hAnsi="Times New Roman" w:cs="Times New Roman"/>
          <w:sz w:val="24"/>
        </w:rPr>
        <w:t xml:space="preserve"> According to</w:t>
      </w:r>
      <w:r w:rsidR="004A3927">
        <w:rPr>
          <w:rFonts w:ascii="Times New Roman" w:hAnsi="Times New Roman" w:cs="Times New Roman" w:hint="eastAsia"/>
          <w:sz w:val="24"/>
        </w:rPr>
        <w:t xml:space="preserve"> </w:t>
      </w:r>
      <w:r w:rsidRPr="004E47E2">
        <w:rPr>
          <w:rFonts w:ascii="Times New Roman" w:hAnsi="Times New Roman" w:cs="Times New Roman"/>
          <w:sz w:val="24"/>
        </w:rPr>
        <w:t xml:space="preserve">2023 data, </w:t>
      </w:r>
      <w:r w:rsidR="004A3927">
        <w:rPr>
          <w:rFonts w:ascii="Times New Roman" w:hAnsi="Times New Roman" w:cs="Times New Roman" w:hint="eastAsia"/>
          <w:sz w:val="24"/>
        </w:rPr>
        <w:t xml:space="preserve">there are </w:t>
      </w:r>
      <w:r w:rsidRPr="004E47E2">
        <w:rPr>
          <w:rFonts w:ascii="Times New Roman" w:hAnsi="Times New Roman" w:cs="Times New Roman"/>
          <w:sz w:val="24"/>
        </w:rPr>
        <w:t xml:space="preserve">4,230 community child centers </w:t>
      </w:r>
      <w:r w:rsidR="004A3927">
        <w:rPr>
          <w:rFonts w:ascii="Times New Roman" w:hAnsi="Times New Roman" w:cs="Times New Roman" w:hint="eastAsia"/>
          <w:sz w:val="24"/>
        </w:rPr>
        <w:t xml:space="preserve">operating nationwide, </w:t>
      </w:r>
      <w:r w:rsidRPr="004E47E2">
        <w:rPr>
          <w:rFonts w:ascii="Times New Roman" w:hAnsi="Times New Roman" w:cs="Times New Roman"/>
          <w:sz w:val="24"/>
        </w:rPr>
        <w:t>provid</w:t>
      </w:r>
      <w:r w:rsidR="004A3927">
        <w:rPr>
          <w:rFonts w:ascii="Times New Roman" w:hAnsi="Times New Roman" w:cs="Times New Roman" w:hint="eastAsia"/>
          <w:sz w:val="24"/>
        </w:rPr>
        <w:t>ing</w:t>
      </w:r>
      <w:r w:rsidRPr="004E47E2">
        <w:rPr>
          <w:rFonts w:ascii="Times New Roman" w:hAnsi="Times New Roman" w:cs="Times New Roman"/>
          <w:sz w:val="24"/>
        </w:rPr>
        <w:t xml:space="preserve"> care for </w:t>
      </w:r>
      <w:r w:rsidR="004A3927">
        <w:rPr>
          <w:rFonts w:ascii="Times New Roman" w:hAnsi="Times New Roman" w:cs="Times New Roman" w:hint="eastAsia"/>
          <w:sz w:val="24"/>
        </w:rPr>
        <w:t xml:space="preserve">approximately </w:t>
      </w:r>
      <w:r w:rsidRPr="004E47E2">
        <w:rPr>
          <w:rFonts w:ascii="Times New Roman" w:hAnsi="Times New Roman" w:cs="Times New Roman"/>
          <w:sz w:val="24"/>
        </w:rPr>
        <w:t xml:space="preserve">110,000 children. The eligibility scope has been expanded to include children with working parents (2012). As a result, </w:t>
      </w:r>
      <w:r w:rsidR="004A3927">
        <w:rPr>
          <w:rFonts w:ascii="Times New Roman" w:hAnsi="Times New Roman" w:cs="Times New Roman" w:hint="eastAsia"/>
          <w:sz w:val="24"/>
        </w:rPr>
        <w:t xml:space="preserve">these </w:t>
      </w:r>
      <w:r w:rsidRPr="004E47E2">
        <w:rPr>
          <w:rFonts w:ascii="Times New Roman" w:hAnsi="Times New Roman" w:cs="Times New Roman"/>
          <w:sz w:val="24"/>
        </w:rPr>
        <w:t xml:space="preserve">community child centers have become accessible not only </w:t>
      </w:r>
      <w:r w:rsidR="004A3927">
        <w:rPr>
          <w:rFonts w:ascii="Times New Roman" w:hAnsi="Times New Roman" w:cs="Times New Roman" w:hint="eastAsia"/>
          <w:sz w:val="24"/>
        </w:rPr>
        <w:t xml:space="preserve">to </w:t>
      </w:r>
      <w:r w:rsidRPr="004E47E2">
        <w:rPr>
          <w:rFonts w:ascii="Times New Roman" w:hAnsi="Times New Roman" w:cs="Times New Roman"/>
          <w:sz w:val="24"/>
        </w:rPr>
        <w:t xml:space="preserve">priority </w:t>
      </w:r>
      <w:r w:rsidR="004A3927">
        <w:rPr>
          <w:rFonts w:ascii="Times New Roman" w:hAnsi="Times New Roman" w:cs="Times New Roman" w:hint="eastAsia"/>
          <w:sz w:val="24"/>
        </w:rPr>
        <w:t xml:space="preserve">children from </w:t>
      </w:r>
      <w:r w:rsidRPr="004E47E2">
        <w:rPr>
          <w:rFonts w:ascii="Times New Roman" w:hAnsi="Times New Roman" w:cs="Times New Roman"/>
          <w:sz w:val="24"/>
        </w:rPr>
        <w:t>low</w:t>
      </w:r>
      <w:r w:rsidR="004A3927">
        <w:rPr>
          <w:rFonts w:ascii="Times New Roman" w:hAnsi="Times New Roman" w:cs="Times New Roman" w:hint="eastAsia"/>
          <w:sz w:val="24"/>
        </w:rPr>
        <w:t>-</w:t>
      </w:r>
      <w:r w:rsidRPr="004E47E2">
        <w:rPr>
          <w:rFonts w:ascii="Times New Roman" w:hAnsi="Times New Roman" w:cs="Times New Roman"/>
          <w:sz w:val="24"/>
        </w:rPr>
        <w:t xml:space="preserve">income, multicultural, single-parent, and multi-child families, but also </w:t>
      </w:r>
      <w:r w:rsidR="004A3927">
        <w:rPr>
          <w:rFonts w:ascii="Times New Roman" w:hAnsi="Times New Roman" w:cs="Times New Roman" w:hint="eastAsia"/>
          <w:sz w:val="24"/>
        </w:rPr>
        <w:t xml:space="preserve">to </w:t>
      </w:r>
      <w:r w:rsidRPr="004E47E2">
        <w:rPr>
          <w:rFonts w:ascii="Times New Roman" w:hAnsi="Times New Roman" w:cs="Times New Roman"/>
          <w:sz w:val="24"/>
        </w:rPr>
        <w:t>children whose both parents work and need after-school care support. To eliminate stigma a</w:t>
      </w:r>
      <w:r w:rsidR="004A3927">
        <w:rPr>
          <w:rFonts w:ascii="Times New Roman" w:hAnsi="Times New Roman" w:cs="Times New Roman" w:hint="eastAsia"/>
          <w:sz w:val="24"/>
        </w:rPr>
        <w:t xml:space="preserve">ssociated with </w:t>
      </w:r>
      <w:r w:rsidRPr="004E47E2">
        <w:rPr>
          <w:rFonts w:ascii="Times New Roman" w:hAnsi="Times New Roman" w:cs="Times New Roman"/>
          <w:sz w:val="24"/>
        </w:rPr>
        <w:t xml:space="preserve">community child centers, the criteria for "general children" have been redefined (household characteristics and age → only age), </w:t>
      </w:r>
      <w:r w:rsidR="00B361B5">
        <w:rPr>
          <w:rFonts w:ascii="Times New Roman" w:hAnsi="Times New Roman" w:cs="Times New Roman" w:hint="eastAsia"/>
          <w:sz w:val="24"/>
        </w:rPr>
        <w:t xml:space="preserve">resulting </w:t>
      </w:r>
      <w:r w:rsidRPr="004E47E2">
        <w:rPr>
          <w:rFonts w:ascii="Times New Roman" w:hAnsi="Times New Roman" w:cs="Times New Roman"/>
          <w:sz w:val="24"/>
        </w:rPr>
        <w:t xml:space="preserve">in </w:t>
      </w:r>
      <w:r w:rsidR="00B361B5">
        <w:rPr>
          <w:rFonts w:ascii="Times New Roman" w:hAnsi="Times New Roman" w:cs="Times New Roman" w:hint="eastAsia"/>
          <w:sz w:val="24"/>
        </w:rPr>
        <w:t>an increased usage rate</w:t>
      </w:r>
      <w:r w:rsidRPr="004E47E2">
        <w:rPr>
          <w:rFonts w:ascii="Times New Roman" w:hAnsi="Times New Roman" w:cs="Times New Roman"/>
          <w:sz w:val="24"/>
        </w:rPr>
        <w:t xml:space="preserve"> (before: 20% → after: up to 70% (2022)). </w:t>
      </w:r>
      <w:r w:rsidR="00B361B5">
        <w:rPr>
          <w:rFonts w:ascii="Times New Roman" w:hAnsi="Times New Roman" w:cs="Times New Roman" w:hint="eastAsia"/>
          <w:sz w:val="24"/>
        </w:rPr>
        <w:t xml:space="preserve">Furthermore, </w:t>
      </w:r>
      <w:r w:rsidR="00CF77DB">
        <w:rPr>
          <w:rFonts w:ascii="Times New Roman" w:hAnsi="Times New Roman" w:cs="Times New Roman"/>
          <w:sz w:val="24"/>
        </w:rPr>
        <w:t>the Government</w:t>
      </w:r>
      <w:r w:rsidR="00CF77DB" w:rsidRPr="004E47E2">
        <w:rPr>
          <w:rFonts w:ascii="Times New Roman" w:hAnsi="Times New Roman" w:cs="Times New Roman"/>
          <w:sz w:val="24"/>
        </w:rPr>
        <w:t xml:space="preserve"> </w:t>
      </w:r>
      <w:r w:rsidRPr="004E47E2">
        <w:rPr>
          <w:rFonts w:ascii="Times New Roman" w:hAnsi="Times New Roman" w:cs="Times New Roman"/>
          <w:sz w:val="24"/>
        </w:rPr>
        <w:t xml:space="preserve">has </w:t>
      </w:r>
      <w:r w:rsidR="00B361B5">
        <w:rPr>
          <w:rFonts w:ascii="Times New Roman" w:hAnsi="Times New Roman" w:cs="Times New Roman" w:hint="eastAsia"/>
          <w:sz w:val="24"/>
        </w:rPr>
        <w:t>under</w:t>
      </w:r>
      <w:r w:rsidRPr="004E47E2">
        <w:rPr>
          <w:rFonts w:ascii="Times New Roman" w:hAnsi="Times New Roman" w:cs="Times New Roman"/>
          <w:sz w:val="24"/>
        </w:rPr>
        <w:t>taken various improvement measures such as exten</w:t>
      </w:r>
      <w:r w:rsidR="00B361B5">
        <w:rPr>
          <w:rFonts w:ascii="Times New Roman" w:hAnsi="Times New Roman" w:cs="Times New Roman" w:hint="eastAsia"/>
          <w:sz w:val="24"/>
        </w:rPr>
        <w:t xml:space="preserve">ding </w:t>
      </w:r>
      <w:r w:rsidRPr="004E47E2">
        <w:rPr>
          <w:rFonts w:ascii="Times New Roman" w:hAnsi="Times New Roman" w:cs="Times New Roman"/>
          <w:sz w:val="24"/>
        </w:rPr>
        <w:t>compulsory operating hours (before: 14:00-19:00</w:t>
      </w:r>
      <w:r w:rsidR="00E20C67">
        <w:rPr>
          <w:rFonts w:ascii="Times New Roman" w:hAnsi="Times New Roman" w:cs="Times New Roman" w:hint="eastAsia"/>
          <w:sz w:val="24"/>
        </w:rPr>
        <w:t xml:space="preserve"> </w:t>
      </w:r>
      <w:r w:rsidR="00764AE9">
        <w:rPr>
          <w:rFonts w:ascii="Times New Roman" w:hAnsi="Times New Roman" w:cs="Times New Roman" w:hint="eastAsia"/>
          <w:sz w:val="24"/>
        </w:rPr>
        <w:t>p.m.</w:t>
      </w:r>
      <w:r w:rsidRPr="004E47E2">
        <w:rPr>
          <w:rFonts w:ascii="Times New Roman" w:hAnsi="Times New Roman" w:cs="Times New Roman"/>
          <w:sz w:val="24"/>
        </w:rPr>
        <w:t xml:space="preserve"> → after: 13:00-20:00 </w:t>
      </w:r>
      <w:r w:rsidR="00764AE9">
        <w:rPr>
          <w:rFonts w:ascii="Times New Roman" w:hAnsi="Times New Roman" w:cs="Times New Roman" w:hint="eastAsia"/>
          <w:sz w:val="24"/>
        </w:rPr>
        <w:t>p.m.</w:t>
      </w:r>
      <w:r w:rsidRPr="004E47E2">
        <w:rPr>
          <w:rFonts w:ascii="Times New Roman" w:hAnsi="Times New Roman" w:cs="Times New Roman"/>
          <w:sz w:val="24"/>
        </w:rPr>
        <w:t xml:space="preserve"> (2024)) to prevent </w:t>
      </w:r>
      <w:r w:rsidR="00B361B5">
        <w:rPr>
          <w:rFonts w:ascii="Times New Roman" w:hAnsi="Times New Roman" w:cs="Times New Roman" w:hint="eastAsia"/>
          <w:sz w:val="24"/>
        </w:rPr>
        <w:t xml:space="preserve">gaps in care </w:t>
      </w:r>
      <w:r w:rsidRPr="004E47E2">
        <w:rPr>
          <w:rFonts w:ascii="Times New Roman" w:hAnsi="Times New Roman" w:cs="Times New Roman"/>
          <w:sz w:val="24"/>
        </w:rPr>
        <w:t xml:space="preserve">that </w:t>
      </w:r>
      <w:r w:rsidR="00E20C67">
        <w:rPr>
          <w:rFonts w:ascii="Times New Roman" w:hAnsi="Times New Roman" w:cs="Times New Roman" w:hint="eastAsia"/>
          <w:sz w:val="24"/>
        </w:rPr>
        <w:t>may</w:t>
      </w:r>
      <w:r w:rsidRPr="004E47E2">
        <w:rPr>
          <w:rFonts w:ascii="Times New Roman" w:hAnsi="Times New Roman" w:cs="Times New Roman"/>
          <w:sz w:val="24"/>
        </w:rPr>
        <w:t xml:space="preserve"> </w:t>
      </w:r>
      <w:r w:rsidR="00B361B5">
        <w:rPr>
          <w:rFonts w:ascii="Times New Roman" w:hAnsi="Times New Roman" w:cs="Times New Roman" w:hint="eastAsia"/>
          <w:sz w:val="24"/>
        </w:rPr>
        <w:t>occur</w:t>
      </w:r>
      <w:r w:rsidRPr="004E47E2">
        <w:rPr>
          <w:rFonts w:ascii="Times New Roman" w:hAnsi="Times New Roman" w:cs="Times New Roman"/>
          <w:sz w:val="24"/>
        </w:rPr>
        <w:t xml:space="preserve"> before working parents</w:t>
      </w:r>
      <w:r w:rsidR="00B361B5">
        <w:rPr>
          <w:rFonts w:ascii="Times New Roman" w:hAnsi="Times New Roman" w:cs="Times New Roman" w:hint="eastAsia"/>
          <w:sz w:val="24"/>
        </w:rPr>
        <w:t xml:space="preserve"> can pick up their children.</w:t>
      </w:r>
    </w:p>
    <w:p w14:paraId="0D396DD7" w14:textId="01A3ED32" w:rsidR="00AD1B1A" w:rsidRPr="00E20C67" w:rsidRDefault="00AD1B1A" w:rsidP="003E1E6F">
      <w:pPr>
        <w:snapToGrid w:val="0"/>
        <w:spacing w:after="100" w:line="360" w:lineRule="auto"/>
        <w:jc w:val="both"/>
        <w:textAlignment w:val="baseline"/>
        <w:rPr>
          <w:rFonts w:ascii="Times New Roman" w:eastAsia="굴림" w:hAnsi="Times New Roman" w:cs="Times New Roman"/>
          <w:color w:val="000000"/>
          <w:sz w:val="24"/>
        </w:rPr>
      </w:pPr>
      <w:r w:rsidRPr="00E20C67">
        <w:rPr>
          <w:rFonts w:ascii="Times New Roman" w:eastAsia="휴먼명조" w:hAnsi="Times New Roman" w:cs="Times New Roman"/>
          <w:color w:val="000000"/>
          <w:sz w:val="24"/>
        </w:rPr>
        <w:t>While community child centers offer after-school programs focusing on children from low-income families, the Together Care program provides regular and temporary village care services targeting all primary school students.</w:t>
      </w:r>
      <w:r w:rsidR="00CF77DB">
        <w:rPr>
          <w:rFonts w:ascii="Times New Roman" w:eastAsia="휴먼명조" w:hAnsi="Times New Roman" w:cs="Times New Roman"/>
          <w:color w:val="000000"/>
          <w:sz w:val="24"/>
        </w:rPr>
        <w:t xml:space="preserve"> I</w:t>
      </w:r>
      <w:r w:rsidR="00E20C67">
        <w:rPr>
          <w:rFonts w:ascii="Times New Roman" w:eastAsia="휴먼명조" w:hAnsi="Times New Roman" w:cs="Times New Roman" w:hint="eastAsia"/>
          <w:color w:val="000000"/>
          <w:sz w:val="24"/>
        </w:rPr>
        <w:t>n 2017, t</w:t>
      </w:r>
      <w:r w:rsidRPr="00E20C67">
        <w:rPr>
          <w:rFonts w:ascii="Times New Roman" w:eastAsia="휴먼명조" w:hAnsi="Times New Roman" w:cs="Times New Roman"/>
          <w:color w:val="000000"/>
          <w:sz w:val="24"/>
        </w:rPr>
        <w:t>he Ministry of Health and Welfare and Ministry of the Interior and Safety jointly undertook a pilot project to establish community-specific care systems (10 city/county/district governments were selected, and remodeling support was provided)</w:t>
      </w:r>
      <w:r w:rsidR="00E20C67">
        <w:rPr>
          <w:rFonts w:ascii="Times New Roman" w:eastAsia="휴먼명조" w:hAnsi="Times New Roman" w:cs="Times New Roman" w:hint="eastAsia"/>
          <w:color w:val="000000"/>
          <w:sz w:val="24"/>
        </w:rPr>
        <w:t xml:space="preserve">; in 2019, the </w:t>
      </w:r>
      <w:r w:rsidR="004576BB" w:rsidRPr="00E20C67">
        <w:rPr>
          <w:rFonts w:ascii="Times New Roman" w:eastAsia="휴먼명조" w:hAnsi="Times New Roman" w:cs="Times New Roman" w:hint="eastAsia"/>
          <w:color w:val="000000"/>
          <w:sz w:val="24"/>
        </w:rPr>
        <w:t>amended</w:t>
      </w:r>
      <w:r w:rsidRPr="00E20C67">
        <w:rPr>
          <w:rFonts w:ascii="Times New Roman" w:eastAsia="휴먼명조" w:hAnsi="Times New Roman" w:cs="Times New Roman"/>
          <w:color w:val="000000"/>
          <w:sz w:val="24"/>
        </w:rPr>
        <w:t xml:space="preserve"> Child Welfare Act provides </w:t>
      </w:r>
      <w:r w:rsidR="004576BB" w:rsidRPr="00E20C67">
        <w:rPr>
          <w:rFonts w:ascii="Times New Roman" w:eastAsia="휴먼명조" w:hAnsi="Times New Roman" w:cs="Times New Roman" w:hint="eastAsia"/>
          <w:color w:val="000000"/>
          <w:sz w:val="24"/>
        </w:rPr>
        <w:t xml:space="preserve">a </w:t>
      </w:r>
      <w:r w:rsidRPr="00E20C67">
        <w:rPr>
          <w:rFonts w:ascii="Times New Roman" w:eastAsia="휴먼명조" w:hAnsi="Times New Roman" w:cs="Times New Roman"/>
          <w:color w:val="000000"/>
          <w:sz w:val="24"/>
        </w:rPr>
        <w:t xml:space="preserve">legal basis </w:t>
      </w:r>
      <w:r w:rsidR="004576BB" w:rsidRPr="00E20C67">
        <w:rPr>
          <w:rFonts w:ascii="Times New Roman" w:eastAsia="휴먼명조" w:hAnsi="Times New Roman" w:cs="Times New Roman" w:hint="eastAsia"/>
          <w:color w:val="000000"/>
          <w:sz w:val="24"/>
        </w:rPr>
        <w:t>allowing</w:t>
      </w:r>
      <w:r w:rsidRPr="00E20C67">
        <w:rPr>
          <w:rFonts w:ascii="Times New Roman" w:eastAsia="휴먼명조" w:hAnsi="Times New Roman" w:cs="Times New Roman"/>
          <w:color w:val="000000"/>
          <w:sz w:val="24"/>
        </w:rPr>
        <w:t xml:space="preserve"> local governments to build and operate the</w:t>
      </w:r>
      <w:r w:rsidR="004576BB" w:rsidRPr="00E20C67">
        <w:rPr>
          <w:rFonts w:ascii="Times New Roman" w:eastAsia="휴먼명조" w:hAnsi="Times New Roman" w:cs="Times New Roman" w:hint="eastAsia"/>
          <w:color w:val="000000"/>
          <w:sz w:val="24"/>
        </w:rPr>
        <w:t>se</w:t>
      </w:r>
      <w:r w:rsidRPr="00E20C67">
        <w:rPr>
          <w:rFonts w:ascii="Times New Roman" w:eastAsia="휴먼명조" w:hAnsi="Times New Roman" w:cs="Times New Roman"/>
          <w:color w:val="000000"/>
          <w:sz w:val="24"/>
        </w:rPr>
        <w:t xml:space="preserve"> institutions</w:t>
      </w:r>
      <w:r w:rsidR="00E20C67">
        <w:rPr>
          <w:rFonts w:ascii="Times New Roman" w:eastAsia="휴먼명조" w:hAnsi="Times New Roman" w:cs="Times New Roman" w:hint="eastAsia"/>
          <w:color w:val="000000"/>
          <w:sz w:val="24"/>
        </w:rPr>
        <w:t>; and in 2021, t</w:t>
      </w:r>
      <w:r w:rsidRPr="00E20C67">
        <w:rPr>
          <w:rFonts w:ascii="Times New Roman" w:eastAsia="휴먼명조" w:hAnsi="Times New Roman" w:cs="Times New Roman"/>
          <w:color w:val="000000"/>
          <w:sz w:val="24"/>
        </w:rPr>
        <w:t xml:space="preserve">he </w:t>
      </w:r>
      <w:r w:rsidR="004576BB" w:rsidRPr="00E20C67">
        <w:rPr>
          <w:rFonts w:ascii="Times New Roman" w:eastAsia="휴먼명조" w:hAnsi="Times New Roman" w:cs="Times New Roman" w:hint="eastAsia"/>
          <w:color w:val="000000"/>
          <w:sz w:val="24"/>
        </w:rPr>
        <w:t>amende</w:t>
      </w:r>
      <w:r w:rsidRPr="00E20C67">
        <w:rPr>
          <w:rFonts w:ascii="Times New Roman" w:eastAsia="휴먼명조" w:hAnsi="Times New Roman" w:cs="Times New Roman"/>
          <w:color w:val="000000"/>
          <w:sz w:val="24"/>
        </w:rPr>
        <w:t>d Housing Construction Standards obliges housing complex</w:t>
      </w:r>
      <w:r w:rsidR="004576BB" w:rsidRPr="00E20C67">
        <w:rPr>
          <w:rFonts w:ascii="Times New Roman" w:eastAsia="휴먼명조" w:hAnsi="Times New Roman" w:cs="Times New Roman" w:hint="eastAsia"/>
          <w:color w:val="000000"/>
          <w:sz w:val="24"/>
        </w:rPr>
        <w:t>es</w:t>
      </w:r>
      <w:r w:rsidRPr="00E20C67">
        <w:rPr>
          <w:rFonts w:ascii="Times New Roman" w:eastAsia="휴먼명조" w:hAnsi="Times New Roman" w:cs="Times New Roman"/>
          <w:color w:val="000000"/>
          <w:sz w:val="24"/>
        </w:rPr>
        <w:t xml:space="preserve"> with more than 500 households to establish Together Care program implementing institutions</w:t>
      </w:r>
      <w:r w:rsidR="00E20C67">
        <w:rPr>
          <w:rFonts w:ascii="Times New Roman" w:eastAsia="휴먼명조" w:hAnsi="Times New Roman" w:cs="Times New Roman" w:hint="eastAsia"/>
          <w:color w:val="000000"/>
          <w:sz w:val="24"/>
        </w:rPr>
        <w:t>. By 2023, 1,048 institutions were established, with plans to increase to 1,306 by 2024.</w:t>
      </w:r>
    </w:p>
    <w:p w14:paraId="33D1DB94" w14:textId="32FB05B3" w:rsidR="005D1973" w:rsidRPr="004E47E2" w:rsidRDefault="00CF77DB" w:rsidP="0083746B">
      <w:pPr>
        <w:spacing w:line="360" w:lineRule="auto"/>
        <w:contextualSpacing/>
        <w:jc w:val="both"/>
        <w:rPr>
          <w:rFonts w:ascii="Times New Roman" w:hAnsi="Times New Roman" w:cs="Times New Roman"/>
          <w:sz w:val="24"/>
        </w:rPr>
      </w:pPr>
      <w:r>
        <w:rPr>
          <w:rFonts w:ascii="Times New Roman" w:hAnsi="Times New Roman" w:cs="Times New Roman"/>
          <w:sz w:val="24"/>
        </w:rPr>
        <w:t>In addition</w:t>
      </w:r>
      <w:r w:rsidR="00F4381A" w:rsidRPr="004E47E2">
        <w:rPr>
          <w:rFonts w:ascii="Times New Roman" w:hAnsi="Times New Roman" w:cs="Times New Roman"/>
          <w:sz w:val="24"/>
        </w:rPr>
        <w:t xml:space="preserve">, the </w:t>
      </w:r>
      <w:r w:rsidR="007648E5">
        <w:rPr>
          <w:rFonts w:ascii="Times New Roman" w:hAnsi="Times New Roman" w:cs="Times New Roman" w:hint="eastAsia"/>
          <w:sz w:val="24"/>
        </w:rPr>
        <w:t>ROK Government</w:t>
      </w:r>
      <w:r w:rsidR="00F4381A" w:rsidRPr="004E47E2">
        <w:rPr>
          <w:rFonts w:ascii="Times New Roman" w:hAnsi="Times New Roman" w:cs="Times New Roman"/>
          <w:sz w:val="24"/>
        </w:rPr>
        <w:t xml:space="preserve"> started the Youth After-School Academy program in 2005, where it provides meals, counseling, academic guidance, and creative hands-on activities for students from the fourth grade in </w:t>
      </w:r>
      <w:r w:rsidR="004576BB">
        <w:rPr>
          <w:rFonts w:ascii="Times New Roman" w:hAnsi="Times New Roman" w:cs="Times New Roman" w:hint="eastAsia"/>
          <w:sz w:val="24"/>
        </w:rPr>
        <w:t xml:space="preserve">primary </w:t>
      </w:r>
      <w:r w:rsidR="00F4381A" w:rsidRPr="004E47E2">
        <w:rPr>
          <w:rFonts w:ascii="Times New Roman" w:hAnsi="Times New Roman" w:cs="Times New Roman"/>
          <w:sz w:val="24"/>
        </w:rPr>
        <w:t>school up to the third year of middle school in need of after-school care or wish to take part in experience-based activities.</w:t>
      </w:r>
      <w:r w:rsidR="004576BB">
        <w:rPr>
          <w:rFonts w:ascii="Times New Roman" w:hAnsi="Times New Roman" w:cs="Times New Roman" w:hint="eastAsia"/>
          <w:sz w:val="24"/>
        </w:rPr>
        <w:t xml:space="preserve"> </w:t>
      </w:r>
      <w:r w:rsidR="00F4381A" w:rsidRPr="004E47E2">
        <w:rPr>
          <w:rFonts w:ascii="Times New Roman" w:hAnsi="Times New Roman" w:cs="Times New Roman"/>
          <w:sz w:val="24"/>
        </w:rPr>
        <w:t xml:space="preserve">The </w:t>
      </w:r>
      <w:r w:rsidR="00E20C67">
        <w:rPr>
          <w:rFonts w:ascii="Times New Roman" w:hAnsi="Times New Roman" w:cs="Times New Roman" w:hint="eastAsia"/>
          <w:sz w:val="24"/>
        </w:rPr>
        <w:t>Academy</w:t>
      </w:r>
      <w:r w:rsidR="00F4381A" w:rsidRPr="004E47E2">
        <w:rPr>
          <w:rFonts w:ascii="Times New Roman" w:hAnsi="Times New Roman" w:cs="Times New Roman"/>
          <w:sz w:val="24"/>
        </w:rPr>
        <w:t xml:space="preserve"> </w:t>
      </w:r>
      <w:r w:rsidR="004576BB">
        <w:rPr>
          <w:rFonts w:ascii="Times New Roman" w:hAnsi="Times New Roman" w:cs="Times New Roman" w:hint="eastAsia"/>
          <w:sz w:val="24"/>
        </w:rPr>
        <w:t xml:space="preserve">has </w:t>
      </w:r>
      <w:r w:rsidR="00F4381A" w:rsidRPr="004E47E2">
        <w:rPr>
          <w:rFonts w:ascii="Times New Roman" w:hAnsi="Times New Roman" w:cs="Times New Roman"/>
          <w:sz w:val="24"/>
        </w:rPr>
        <w:t>helped mitigate the imbalance in learning and hands-on experience opportunities faced by vulnerable youth</w:t>
      </w:r>
      <w:r w:rsidR="00F4381A" w:rsidRPr="004E47E2">
        <w:rPr>
          <w:rFonts w:ascii="Times New Roman" w:hAnsi="Times New Roman" w:cs="Times New Roman"/>
          <w:sz w:val="24"/>
          <w:shd w:val="clear" w:color="auto" w:fill="FFFFFF"/>
        </w:rPr>
        <w:t xml:space="preserve"> while helping mitigate the financial burden on their families from private education and childcare expenses.</w:t>
      </w:r>
      <w:r w:rsidR="004576BB">
        <w:rPr>
          <w:rFonts w:ascii="Times New Roman" w:hAnsi="Times New Roman" w:cs="Times New Roman" w:hint="eastAsia"/>
          <w:sz w:val="24"/>
          <w:shd w:val="clear" w:color="auto" w:fill="FFFFFF"/>
        </w:rPr>
        <w:t xml:space="preserve"> </w:t>
      </w:r>
      <w:r w:rsidR="00F4381A" w:rsidRPr="004E47E2">
        <w:rPr>
          <w:rFonts w:ascii="Times New Roman" w:hAnsi="Times New Roman" w:cs="Times New Roman"/>
          <w:sz w:val="24"/>
          <w:shd w:val="clear" w:color="auto" w:fill="FFFFFF"/>
        </w:rPr>
        <w:t>The</w:t>
      </w:r>
      <w:r w:rsidR="008F7F3B">
        <w:rPr>
          <w:rFonts w:ascii="Times New Roman" w:hAnsi="Times New Roman" w:cs="Times New Roman" w:hint="eastAsia"/>
          <w:sz w:val="24"/>
          <w:shd w:val="clear" w:color="auto" w:fill="FFFFFF"/>
        </w:rPr>
        <w:t xml:space="preserve"> </w:t>
      </w:r>
      <w:r w:rsidR="00F938D5">
        <w:rPr>
          <w:rFonts w:ascii="Times New Roman" w:hAnsi="Times New Roman" w:cs="Times New Roman" w:hint="eastAsia"/>
          <w:sz w:val="24"/>
          <w:shd w:val="clear" w:color="auto" w:fill="FFFFFF"/>
        </w:rPr>
        <w:t>Government</w:t>
      </w:r>
      <w:r w:rsidR="00F4381A" w:rsidRPr="004E47E2">
        <w:rPr>
          <w:rFonts w:ascii="Times New Roman" w:hAnsi="Times New Roman" w:cs="Times New Roman"/>
          <w:sz w:val="24"/>
          <w:shd w:val="clear" w:color="auto" w:fill="FFFFFF"/>
        </w:rPr>
        <w:t xml:space="preserve"> has continued to scale up the After-School Academy program, focusing on regions with inadequate care infrastructure as well as agricultural, rural, or fishing communities, with the goal of addressing the blind spots in after-school care </w:t>
      </w:r>
      <w:r w:rsidR="00D229EF">
        <w:rPr>
          <w:rFonts w:ascii="Times New Roman" w:hAnsi="Times New Roman" w:cs="Times New Roman" w:hint="eastAsia"/>
          <w:sz w:val="24"/>
          <w:shd w:val="clear" w:color="auto" w:fill="FFFFFF"/>
        </w:rPr>
        <w:t xml:space="preserve">and the </w:t>
      </w:r>
      <w:r w:rsidR="00F4381A" w:rsidRPr="004E47E2">
        <w:rPr>
          <w:rFonts w:ascii="Times New Roman" w:hAnsi="Times New Roman" w:cs="Times New Roman"/>
          <w:sz w:val="24"/>
          <w:shd w:val="clear" w:color="auto" w:fill="FFFFFF"/>
        </w:rPr>
        <w:lastRenderedPageBreak/>
        <w:t xml:space="preserve">imbalanced access to hands-on activities for vulnerable </w:t>
      </w:r>
      <w:r w:rsidR="00D229EF">
        <w:rPr>
          <w:rFonts w:ascii="Times New Roman" w:hAnsi="Times New Roman" w:cs="Times New Roman" w:hint="eastAsia"/>
          <w:sz w:val="24"/>
          <w:shd w:val="clear" w:color="auto" w:fill="FFFFFF"/>
        </w:rPr>
        <w:t>youth</w:t>
      </w:r>
      <w:r w:rsidR="00F4381A" w:rsidRPr="004E47E2">
        <w:rPr>
          <w:rFonts w:ascii="Times New Roman" w:hAnsi="Times New Roman" w:cs="Times New Roman"/>
          <w:sz w:val="24"/>
          <w:shd w:val="clear" w:color="auto" w:fill="FFFFFF"/>
        </w:rPr>
        <w:t xml:space="preserve">. As a result, the number of </w:t>
      </w:r>
      <w:r w:rsidR="00D229EF">
        <w:rPr>
          <w:rFonts w:ascii="Times New Roman" w:hAnsi="Times New Roman" w:cs="Times New Roman" w:hint="eastAsia"/>
          <w:sz w:val="24"/>
          <w:shd w:val="clear" w:color="auto" w:fill="FFFFFF"/>
        </w:rPr>
        <w:t>centers offering the program</w:t>
      </w:r>
      <w:r w:rsidR="00F4381A" w:rsidRPr="004E47E2">
        <w:rPr>
          <w:rFonts w:ascii="Times New Roman" w:hAnsi="Times New Roman" w:cs="Times New Roman"/>
          <w:sz w:val="24"/>
          <w:shd w:val="clear" w:color="auto" w:fill="FFFFFF"/>
        </w:rPr>
        <w:t xml:space="preserve"> has increased from 46 in 2005 to 350 nationwide as of the end of 2023.</w:t>
      </w:r>
      <w:r w:rsidR="00D229EF">
        <w:rPr>
          <w:rFonts w:ascii="Times New Roman" w:hAnsi="Times New Roman" w:cs="Times New Roman" w:hint="eastAsia"/>
          <w:sz w:val="24"/>
          <w:shd w:val="clear" w:color="auto" w:fill="FFFFFF"/>
        </w:rPr>
        <w:t xml:space="preserve"> </w:t>
      </w:r>
      <w:r w:rsidR="00F4381A" w:rsidRPr="004E47E2">
        <w:rPr>
          <w:rFonts w:ascii="Times New Roman" w:hAnsi="Times New Roman" w:cs="Times New Roman"/>
          <w:sz w:val="24"/>
        </w:rPr>
        <w:t xml:space="preserve">Since 2018, a program designed to cultivate creative human talent with convergence capabilities was introduced and expanded nationwide to help youth self-diagnose and develop core competencies </w:t>
      </w:r>
      <w:r w:rsidR="00D229EF">
        <w:rPr>
          <w:rFonts w:ascii="Times New Roman" w:hAnsi="Times New Roman" w:cs="Times New Roman" w:hint="eastAsia"/>
          <w:sz w:val="24"/>
        </w:rPr>
        <w:t>needed</w:t>
      </w:r>
      <w:r w:rsidR="00F4381A" w:rsidRPr="004E47E2">
        <w:rPr>
          <w:rFonts w:ascii="Times New Roman" w:hAnsi="Times New Roman" w:cs="Times New Roman"/>
          <w:sz w:val="24"/>
        </w:rPr>
        <w:t xml:space="preserve"> in </w:t>
      </w:r>
      <w:r w:rsidR="00D229EF">
        <w:rPr>
          <w:rFonts w:ascii="Times New Roman" w:hAnsi="Times New Roman" w:cs="Times New Roman" w:hint="eastAsia"/>
          <w:sz w:val="24"/>
        </w:rPr>
        <w:t>the F</w:t>
      </w:r>
      <w:r w:rsidR="00F4381A" w:rsidRPr="004E47E2">
        <w:rPr>
          <w:rFonts w:ascii="Times New Roman" w:hAnsi="Times New Roman" w:cs="Times New Roman"/>
          <w:sz w:val="24"/>
        </w:rPr>
        <w:t xml:space="preserve">ourth Industrial Revolution era. In 2023, </w:t>
      </w:r>
      <w:r w:rsidR="008F7F3B">
        <w:rPr>
          <w:rFonts w:ascii="Times New Roman" w:hAnsi="Times New Roman" w:cs="Times New Roman" w:hint="eastAsia"/>
          <w:sz w:val="24"/>
        </w:rPr>
        <w:t xml:space="preserve">the </w:t>
      </w:r>
      <w:r w:rsidR="00F938D5">
        <w:rPr>
          <w:rFonts w:ascii="Times New Roman" w:hAnsi="Times New Roman" w:cs="Times New Roman" w:hint="eastAsia"/>
          <w:sz w:val="24"/>
        </w:rPr>
        <w:t>ROK Government</w:t>
      </w:r>
      <w:r w:rsidR="008F7F3B">
        <w:rPr>
          <w:rFonts w:ascii="Times New Roman" w:hAnsi="Times New Roman" w:cs="Times New Roman" w:hint="eastAsia"/>
          <w:sz w:val="24"/>
        </w:rPr>
        <w:t xml:space="preserve"> operated </w:t>
      </w:r>
      <w:r w:rsidR="00F4381A" w:rsidRPr="004E47E2">
        <w:rPr>
          <w:rFonts w:ascii="Times New Roman" w:hAnsi="Times New Roman" w:cs="Times New Roman"/>
          <w:sz w:val="24"/>
        </w:rPr>
        <w:t>various hands-on digital programs</w:t>
      </w:r>
      <w:r w:rsidR="00D229EF">
        <w:rPr>
          <w:rFonts w:ascii="Times New Roman" w:hAnsi="Times New Roman" w:cs="Times New Roman" w:hint="eastAsia"/>
          <w:sz w:val="24"/>
        </w:rPr>
        <w:t>, including coding and robotics,</w:t>
      </w:r>
      <w:r w:rsidR="00F4381A" w:rsidRPr="004E47E2">
        <w:rPr>
          <w:rFonts w:ascii="Times New Roman" w:hAnsi="Times New Roman" w:cs="Times New Roman"/>
          <w:sz w:val="24"/>
        </w:rPr>
        <w:t xml:space="preserve"> to nurture </w:t>
      </w:r>
      <w:r w:rsidR="00D229EF">
        <w:rPr>
          <w:rFonts w:ascii="Times New Roman" w:hAnsi="Times New Roman" w:cs="Times New Roman"/>
          <w:sz w:val="24"/>
        </w:rPr>
        <w:t>essential</w:t>
      </w:r>
      <w:r w:rsidR="00D229EF">
        <w:rPr>
          <w:rFonts w:ascii="Times New Roman" w:hAnsi="Times New Roman" w:cs="Times New Roman" w:hint="eastAsia"/>
          <w:sz w:val="24"/>
        </w:rPr>
        <w:t xml:space="preserve"> skills </w:t>
      </w:r>
      <w:r w:rsidR="00F4381A" w:rsidRPr="004E47E2">
        <w:rPr>
          <w:rFonts w:ascii="Times New Roman" w:hAnsi="Times New Roman" w:cs="Times New Roman"/>
          <w:sz w:val="24"/>
        </w:rPr>
        <w:t>for adapting to soci</w:t>
      </w:r>
      <w:r w:rsidR="00D229EF">
        <w:rPr>
          <w:rFonts w:ascii="Times New Roman" w:hAnsi="Times New Roman" w:cs="Times New Roman" w:hint="eastAsia"/>
          <w:sz w:val="24"/>
        </w:rPr>
        <w:t xml:space="preserve">etal </w:t>
      </w:r>
      <w:r w:rsidR="00F4381A" w:rsidRPr="004E47E2">
        <w:rPr>
          <w:rFonts w:ascii="Times New Roman" w:hAnsi="Times New Roman" w:cs="Times New Roman"/>
          <w:sz w:val="24"/>
        </w:rPr>
        <w:t>change</w:t>
      </w:r>
      <w:r w:rsidR="00D229EF">
        <w:rPr>
          <w:rFonts w:ascii="Times New Roman" w:hAnsi="Times New Roman" w:cs="Times New Roman" w:hint="eastAsia"/>
          <w:sz w:val="24"/>
        </w:rPr>
        <w:t>s</w:t>
      </w:r>
      <w:r w:rsidR="00F4381A" w:rsidRPr="004E47E2">
        <w:rPr>
          <w:rFonts w:ascii="Times New Roman" w:hAnsi="Times New Roman" w:cs="Times New Roman"/>
          <w:sz w:val="24"/>
        </w:rPr>
        <w:t xml:space="preserve"> such as digital transformation</w:t>
      </w:r>
      <w:r w:rsidR="008F7F3B">
        <w:rPr>
          <w:rFonts w:ascii="Times New Roman" w:hAnsi="Times New Roman" w:cs="Times New Roman" w:hint="eastAsia"/>
          <w:sz w:val="24"/>
        </w:rPr>
        <w:t xml:space="preserve">, thereby </w:t>
      </w:r>
      <w:r w:rsidR="00E20C67">
        <w:rPr>
          <w:rFonts w:ascii="Times New Roman" w:hAnsi="Times New Roman" w:cs="Times New Roman" w:hint="eastAsia"/>
          <w:sz w:val="24"/>
        </w:rPr>
        <w:t>raising</w:t>
      </w:r>
      <w:r w:rsidR="008F7F3B">
        <w:rPr>
          <w:rFonts w:ascii="Times New Roman" w:hAnsi="Times New Roman" w:cs="Times New Roman" w:hint="eastAsia"/>
          <w:sz w:val="24"/>
        </w:rPr>
        <w:t xml:space="preserve"> </w:t>
      </w:r>
      <w:r w:rsidR="00D229EF">
        <w:rPr>
          <w:rFonts w:ascii="Times New Roman" w:hAnsi="Times New Roman" w:cs="Times New Roman" w:hint="eastAsia"/>
          <w:sz w:val="24"/>
        </w:rPr>
        <w:t xml:space="preserve">program </w:t>
      </w:r>
      <w:r w:rsidR="00F4381A" w:rsidRPr="004E47E2">
        <w:rPr>
          <w:rFonts w:ascii="Times New Roman" w:hAnsi="Times New Roman" w:cs="Times New Roman"/>
          <w:sz w:val="24"/>
        </w:rPr>
        <w:t xml:space="preserve">quality through </w:t>
      </w:r>
      <w:r w:rsidR="008F7F3B">
        <w:rPr>
          <w:rFonts w:ascii="Times New Roman" w:hAnsi="Times New Roman" w:cs="Times New Roman" w:hint="eastAsia"/>
          <w:sz w:val="24"/>
        </w:rPr>
        <w:t xml:space="preserve">program </w:t>
      </w:r>
      <w:r w:rsidR="00F4381A" w:rsidRPr="004E47E2">
        <w:rPr>
          <w:rFonts w:ascii="Times New Roman" w:hAnsi="Times New Roman" w:cs="Times New Roman"/>
          <w:sz w:val="24"/>
        </w:rPr>
        <w:t>diversification</w:t>
      </w:r>
      <w:r w:rsidR="008F7F3B">
        <w:rPr>
          <w:rFonts w:ascii="Times New Roman" w:hAnsi="Times New Roman" w:cs="Times New Roman" w:hint="eastAsia"/>
          <w:sz w:val="24"/>
        </w:rPr>
        <w:t>.</w:t>
      </w:r>
    </w:p>
    <w:p w14:paraId="07DD5845" w14:textId="519008D6" w:rsidR="00343932" w:rsidRPr="004E47E2" w:rsidRDefault="00343932" w:rsidP="0083746B">
      <w:pPr>
        <w:spacing w:line="360" w:lineRule="auto"/>
        <w:contextualSpacing/>
        <w:jc w:val="both"/>
        <w:rPr>
          <w:rFonts w:ascii="Times New Roman" w:hAnsi="Times New Roman" w:cs="Times New Roman"/>
          <w:sz w:val="24"/>
        </w:rPr>
      </w:pPr>
    </w:p>
    <w:p w14:paraId="1DAFD54F" w14:textId="1A759800" w:rsidR="00343932" w:rsidRPr="008F7F3B" w:rsidRDefault="00343932" w:rsidP="0083746B">
      <w:pPr>
        <w:pStyle w:val="a6"/>
        <w:numPr>
          <w:ilvl w:val="0"/>
          <w:numId w:val="6"/>
        </w:numPr>
        <w:spacing w:line="360" w:lineRule="auto"/>
        <w:jc w:val="both"/>
        <w:rPr>
          <w:rFonts w:ascii="Times New Roman" w:hAnsi="Times New Roman" w:cs="Times New Roman"/>
          <w:b/>
          <w:bCs/>
          <w:sz w:val="24"/>
        </w:rPr>
      </w:pPr>
      <w:r w:rsidRPr="008F7F3B">
        <w:rPr>
          <w:rFonts w:ascii="Times New Roman" w:hAnsi="Times New Roman" w:cs="Times New Roman"/>
          <w:b/>
          <w:bCs/>
          <w:sz w:val="24"/>
        </w:rPr>
        <w:t>Support for childcare service at home</w:t>
      </w:r>
    </w:p>
    <w:p w14:paraId="30604BB9" w14:textId="21F139DA" w:rsidR="00343932" w:rsidRDefault="00343932" w:rsidP="0083746B">
      <w:pPr>
        <w:spacing w:line="360" w:lineRule="auto"/>
        <w:jc w:val="both"/>
        <w:rPr>
          <w:rFonts w:ascii="Times New Roman" w:hAnsi="Times New Roman" w:cs="Times New Roman"/>
          <w:sz w:val="24"/>
        </w:rPr>
      </w:pPr>
      <w:proofErr w:type="spellStart"/>
      <w:r w:rsidRPr="008F7F3B">
        <w:rPr>
          <w:rFonts w:ascii="Times New Roman" w:hAnsi="Times New Roman" w:cs="Times New Roman"/>
          <w:sz w:val="24"/>
        </w:rPr>
        <w:t>Idolbom</w:t>
      </w:r>
      <w:proofErr w:type="spellEnd"/>
      <w:r w:rsidRPr="008F7F3B">
        <w:rPr>
          <w:rFonts w:ascii="Times New Roman" w:hAnsi="Times New Roman" w:cs="Times New Roman"/>
          <w:sz w:val="24"/>
        </w:rPr>
        <w:t xml:space="preserve"> </w:t>
      </w:r>
      <w:r w:rsidRPr="004E47E2">
        <w:rPr>
          <w:rFonts w:ascii="Times New Roman" w:hAnsi="Times New Roman" w:cs="Times New Roman"/>
          <w:sz w:val="24"/>
        </w:rPr>
        <w:t xml:space="preserve">childcare services have been </w:t>
      </w:r>
      <w:r w:rsidR="00FA1184">
        <w:rPr>
          <w:rFonts w:ascii="Times New Roman" w:hAnsi="Times New Roman" w:cs="Times New Roman" w:hint="eastAsia"/>
          <w:sz w:val="24"/>
        </w:rPr>
        <w:t xml:space="preserve">available since 2007 </w:t>
      </w:r>
      <w:r w:rsidRPr="004E47E2">
        <w:rPr>
          <w:rFonts w:ascii="Times New Roman" w:hAnsi="Times New Roman" w:cs="Times New Roman"/>
          <w:sz w:val="24"/>
        </w:rPr>
        <w:t xml:space="preserve">to </w:t>
      </w:r>
      <w:r w:rsidR="008F7F3B">
        <w:rPr>
          <w:rFonts w:ascii="Times New Roman" w:hAnsi="Times New Roman" w:cs="Times New Roman" w:hint="eastAsia"/>
          <w:sz w:val="24"/>
        </w:rPr>
        <w:t xml:space="preserve">address the </w:t>
      </w:r>
      <w:r w:rsidR="00FA1184">
        <w:rPr>
          <w:rFonts w:ascii="Times New Roman" w:hAnsi="Times New Roman" w:cs="Times New Roman" w:hint="eastAsia"/>
          <w:sz w:val="24"/>
        </w:rPr>
        <w:t xml:space="preserve">supply </w:t>
      </w:r>
      <w:r w:rsidR="008F7F3B">
        <w:rPr>
          <w:rFonts w:ascii="Times New Roman" w:hAnsi="Times New Roman" w:cs="Times New Roman"/>
          <w:sz w:val="24"/>
        </w:rPr>
        <w:t>constraints</w:t>
      </w:r>
      <w:r w:rsidR="008F7F3B">
        <w:rPr>
          <w:rFonts w:ascii="Times New Roman" w:hAnsi="Times New Roman" w:cs="Times New Roman" w:hint="eastAsia"/>
          <w:sz w:val="24"/>
        </w:rPr>
        <w:t xml:space="preserve"> in </w:t>
      </w:r>
      <w:r w:rsidR="00FA1184">
        <w:rPr>
          <w:rFonts w:ascii="Times New Roman" w:hAnsi="Times New Roman" w:cs="Times New Roman" w:hint="eastAsia"/>
          <w:sz w:val="24"/>
        </w:rPr>
        <w:t xml:space="preserve">institutional </w:t>
      </w:r>
      <w:r w:rsidRPr="004E47E2">
        <w:rPr>
          <w:rFonts w:ascii="Times New Roman" w:hAnsi="Times New Roman" w:cs="Times New Roman"/>
          <w:sz w:val="24"/>
        </w:rPr>
        <w:t xml:space="preserve">childcare </w:t>
      </w:r>
      <w:r w:rsidR="00FA1184">
        <w:rPr>
          <w:rFonts w:ascii="Times New Roman" w:hAnsi="Times New Roman" w:cs="Times New Roman" w:hint="eastAsia"/>
          <w:sz w:val="24"/>
        </w:rPr>
        <w:t xml:space="preserve">while supporting </w:t>
      </w:r>
      <w:r w:rsidRPr="004E47E2">
        <w:rPr>
          <w:rFonts w:ascii="Times New Roman" w:hAnsi="Times New Roman" w:cs="Times New Roman"/>
          <w:sz w:val="24"/>
        </w:rPr>
        <w:t>home</w:t>
      </w:r>
      <w:r w:rsidR="008F7F3B">
        <w:rPr>
          <w:rFonts w:ascii="Times New Roman" w:hAnsi="Times New Roman" w:cs="Times New Roman" w:hint="eastAsia"/>
          <w:sz w:val="24"/>
        </w:rPr>
        <w:t>-based</w:t>
      </w:r>
      <w:r w:rsidRPr="004E47E2">
        <w:rPr>
          <w:rFonts w:ascii="Times New Roman" w:hAnsi="Times New Roman" w:cs="Times New Roman"/>
          <w:sz w:val="24"/>
        </w:rPr>
        <w:t xml:space="preserve"> childcare</w:t>
      </w:r>
      <w:r w:rsidR="008F7F3B">
        <w:rPr>
          <w:rFonts w:ascii="Times New Roman" w:hAnsi="Times New Roman" w:cs="Times New Roman" w:hint="eastAsia"/>
          <w:sz w:val="24"/>
        </w:rPr>
        <w:t xml:space="preserve"> </w:t>
      </w:r>
      <w:r w:rsidR="00FA1184">
        <w:rPr>
          <w:rFonts w:ascii="Times New Roman" w:hAnsi="Times New Roman" w:cs="Times New Roman" w:hint="eastAsia"/>
          <w:sz w:val="24"/>
        </w:rPr>
        <w:t xml:space="preserve">provided by </w:t>
      </w:r>
      <w:proofErr w:type="spellStart"/>
      <w:r w:rsidR="008F7F3B">
        <w:rPr>
          <w:rFonts w:ascii="Times New Roman" w:hAnsi="Times New Roman" w:cs="Times New Roman" w:hint="eastAsia"/>
          <w:sz w:val="24"/>
        </w:rPr>
        <w:t>Idolbom</w:t>
      </w:r>
      <w:proofErr w:type="spellEnd"/>
      <w:r w:rsidR="008F7F3B">
        <w:rPr>
          <w:rFonts w:ascii="Times New Roman" w:hAnsi="Times New Roman" w:cs="Times New Roman" w:hint="eastAsia"/>
          <w:sz w:val="24"/>
        </w:rPr>
        <w:t xml:space="preserve"> service providers visiting the homes of children under 12 years old from dual-income families, among others</w:t>
      </w:r>
      <w:r w:rsidRPr="004E47E2">
        <w:rPr>
          <w:rFonts w:ascii="Times New Roman" w:hAnsi="Times New Roman" w:cs="Times New Roman"/>
          <w:sz w:val="24"/>
        </w:rPr>
        <w:t xml:space="preserve">. For families below a certain income </w:t>
      </w:r>
      <w:r w:rsidR="00FA1184">
        <w:rPr>
          <w:rFonts w:ascii="Times New Roman" w:hAnsi="Times New Roman" w:cs="Times New Roman" w:hint="eastAsia"/>
          <w:sz w:val="24"/>
        </w:rPr>
        <w:t>level</w:t>
      </w:r>
      <w:r w:rsidRPr="004E47E2">
        <w:rPr>
          <w:rFonts w:ascii="Times New Roman" w:hAnsi="Times New Roman" w:cs="Times New Roman"/>
          <w:sz w:val="24"/>
        </w:rPr>
        <w:t xml:space="preserve">, the </w:t>
      </w:r>
      <w:r w:rsidR="007648E5">
        <w:rPr>
          <w:rFonts w:ascii="Times New Roman" w:hAnsi="Times New Roman" w:cs="Times New Roman" w:hint="eastAsia"/>
          <w:sz w:val="24"/>
        </w:rPr>
        <w:t>ROK Government</w:t>
      </w:r>
      <w:r w:rsidRPr="004E47E2">
        <w:rPr>
          <w:rFonts w:ascii="Times New Roman" w:hAnsi="Times New Roman" w:cs="Times New Roman"/>
          <w:sz w:val="24"/>
        </w:rPr>
        <w:t xml:space="preserve"> </w:t>
      </w:r>
      <w:r w:rsidR="008F7F3B">
        <w:rPr>
          <w:rFonts w:ascii="Times New Roman" w:hAnsi="Times New Roman" w:cs="Times New Roman" w:hint="eastAsia"/>
          <w:sz w:val="24"/>
        </w:rPr>
        <w:t xml:space="preserve">directly </w:t>
      </w:r>
      <w:r w:rsidRPr="004E47E2">
        <w:rPr>
          <w:rFonts w:ascii="Times New Roman" w:hAnsi="Times New Roman" w:cs="Times New Roman"/>
          <w:sz w:val="24"/>
        </w:rPr>
        <w:t>subsidizes part of the service fees</w:t>
      </w:r>
      <w:r w:rsidR="008F7F3B">
        <w:rPr>
          <w:rFonts w:ascii="Times New Roman" w:hAnsi="Times New Roman" w:cs="Times New Roman" w:hint="eastAsia"/>
          <w:sz w:val="24"/>
        </w:rPr>
        <w:t xml:space="preserve">, </w:t>
      </w:r>
      <w:r w:rsidRPr="004E47E2">
        <w:rPr>
          <w:rFonts w:ascii="Times New Roman" w:hAnsi="Times New Roman" w:cs="Times New Roman"/>
          <w:sz w:val="24"/>
        </w:rPr>
        <w:t>continuously expand</w:t>
      </w:r>
      <w:r w:rsidR="008F7F3B">
        <w:rPr>
          <w:rFonts w:ascii="Times New Roman" w:hAnsi="Times New Roman" w:cs="Times New Roman" w:hint="eastAsia"/>
          <w:sz w:val="24"/>
        </w:rPr>
        <w:t>ing the</w:t>
      </w:r>
      <w:r w:rsidRPr="004E47E2">
        <w:rPr>
          <w:rFonts w:ascii="Times New Roman" w:hAnsi="Times New Roman" w:cs="Times New Roman"/>
          <w:sz w:val="24"/>
        </w:rPr>
        <w:t xml:space="preserve"> coverage</w:t>
      </w:r>
      <w:r w:rsidR="008F7F3B">
        <w:rPr>
          <w:rFonts w:ascii="Times New Roman" w:hAnsi="Times New Roman" w:cs="Times New Roman" w:hint="eastAsia"/>
          <w:sz w:val="24"/>
        </w:rPr>
        <w:t xml:space="preserve"> of eligible families, </w:t>
      </w:r>
      <w:r w:rsidRPr="004E47E2">
        <w:rPr>
          <w:rFonts w:ascii="Times New Roman" w:hAnsi="Times New Roman" w:cs="Times New Roman"/>
          <w:sz w:val="24"/>
        </w:rPr>
        <w:t>subsidy rate</w:t>
      </w:r>
      <w:r w:rsidR="008F7F3B">
        <w:rPr>
          <w:rFonts w:ascii="Times New Roman" w:hAnsi="Times New Roman" w:cs="Times New Roman" w:hint="eastAsia"/>
          <w:sz w:val="24"/>
        </w:rPr>
        <w:t>s</w:t>
      </w:r>
      <w:r w:rsidRPr="004E47E2">
        <w:rPr>
          <w:rFonts w:ascii="Times New Roman" w:hAnsi="Times New Roman" w:cs="Times New Roman"/>
          <w:sz w:val="24"/>
        </w:rPr>
        <w:t xml:space="preserve">, and </w:t>
      </w:r>
      <w:r w:rsidR="0072199D">
        <w:rPr>
          <w:rFonts w:ascii="Times New Roman" w:hAnsi="Times New Roman" w:cs="Times New Roman" w:hint="eastAsia"/>
          <w:sz w:val="24"/>
        </w:rPr>
        <w:t>subsidize</w:t>
      </w:r>
      <w:r w:rsidR="008F7F3B">
        <w:rPr>
          <w:rFonts w:ascii="Times New Roman" w:hAnsi="Times New Roman" w:cs="Times New Roman" w:hint="eastAsia"/>
          <w:sz w:val="24"/>
        </w:rPr>
        <w:t>d</w:t>
      </w:r>
      <w:r w:rsidRPr="004E47E2">
        <w:rPr>
          <w:rFonts w:ascii="Times New Roman" w:hAnsi="Times New Roman" w:cs="Times New Roman"/>
          <w:sz w:val="24"/>
        </w:rPr>
        <w:t xml:space="preserve"> hours. In 2019, </w:t>
      </w:r>
      <w:r w:rsidR="0072199D">
        <w:rPr>
          <w:rFonts w:ascii="Times New Roman" w:hAnsi="Times New Roman" w:cs="Times New Roman" w:hint="eastAsia"/>
          <w:sz w:val="24"/>
        </w:rPr>
        <w:t xml:space="preserve">the eligibility criteria for support </w:t>
      </w:r>
      <w:r w:rsidRPr="004E47E2">
        <w:rPr>
          <w:rFonts w:ascii="Times New Roman" w:hAnsi="Times New Roman" w:cs="Times New Roman"/>
          <w:sz w:val="24"/>
        </w:rPr>
        <w:t xml:space="preserve">expanded from households earning below 120% of </w:t>
      </w:r>
      <w:r w:rsidR="0072199D">
        <w:rPr>
          <w:rFonts w:ascii="Times New Roman" w:hAnsi="Times New Roman" w:cs="Times New Roman" w:hint="eastAsia"/>
          <w:sz w:val="24"/>
        </w:rPr>
        <w:t xml:space="preserve">the </w:t>
      </w:r>
      <w:r w:rsidRPr="004E47E2">
        <w:rPr>
          <w:rFonts w:ascii="Times New Roman" w:hAnsi="Times New Roman" w:cs="Times New Roman"/>
          <w:sz w:val="24"/>
        </w:rPr>
        <w:t xml:space="preserve">median income to 150%, while the subsidy rate </w:t>
      </w:r>
      <w:r w:rsidR="0072199D">
        <w:rPr>
          <w:rFonts w:ascii="Times New Roman" w:hAnsi="Times New Roman" w:cs="Times New Roman" w:hint="eastAsia"/>
          <w:sz w:val="24"/>
        </w:rPr>
        <w:t xml:space="preserve">also increased </w:t>
      </w:r>
      <w:r w:rsidRPr="004E47E2">
        <w:rPr>
          <w:rFonts w:ascii="Times New Roman" w:hAnsi="Times New Roman" w:cs="Times New Roman"/>
          <w:sz w:val="24"/>
        </w:rPr>
        <w:t xml:space="preserve">from up to 80% of service fees to 85%. In 2021, </w:t>
      </w:r>
      <w:r w:rsidR="0072199D">
        <w:rPr>
          <w:rFonts w:ascii="Times New Roman" w:hAnsi="Times New Roman" w:cs="Times New Roman" w:hint="eastAsia"/>
          <w:sz w:val="24"/>
        </w:rPr>
        <w:t xml:space="preserve">an </w:t>
      </w:r>
      <w:r w:rsidR="0072199D">
        <w:rPr>
          <w:rFonts w:ascii="Times New Roman" w:hAnsi="Times New Roman" w:cs="Times New Roman"/>
          <w:sz w:val="24"/>
        </w:rPr>
        <w:t>additional</w:t>
      </w:r>
      <w:r w:rsidR="0072199D">
        <w:rPr>
          <w:rFonts w:ascii="Times New Roman" w:hAnsi="Times New Roman" w:cs="Times New Roman" w:hint="eastAsia"/>
          <w:sz w:val="24"/>
        </w:rPr>
        <w:t xml:space="preserve"> </w:t>
      </w:r>
      <w:r w:rsidRPr="004E47E2">
        <w:rPr>
          <w:rFonts w:ascii="Times New Roman" w:hAnsi="Times New Roman" w:cs="Times New Roman"/>
          <w:sz w:val="24"/>
        </w:rPr>
        <w:t xml:space="preserve">5% support was provided </w:t>
      </w:r>
      <w:r w:rsidR="0072199D">
        <w:rPr>
          <w:rFonts w:ascii="Times New Roman" w:hAnsi="Times New Roman" w:cs="Times New Roman" w:hint="eastAsia"/>
          <w:sz w:val="24"/>
        </w:rPr>
        <w:t xml:space="preserve">to </w:t>
      </w:r>
      <w:r w:rsidRPr="004E47E2">
        <w:rPr>
          <w:rFonts w:ascii="Times New Roman" w:hAnsi="Times New Roman" w:cs="Times New Roman"/>
          <w:sz w:val="24"/>
        </w:rPr>
        <w:t xml:space="preserve">vulnerable groups such as single-parent households, </w:t>
      </w:r>
      <w:r w:rsidR="0072199D">
        <w:rPr>
          <w:rFonts w:ascii="Times New Roman" w:hAnsi="Times New Roman" w:cs="Times New Roman" w:hint="eastAsia"/>
          <w:sz w:val="24"/>
        </w:rPr>
        <w:t xml:space="preserve">with </w:t>
      </w:r>
      <w:r w:rsidRPr="004E47E2">
        <w:rPr>
          <w:rFonts w:ascii="Times New Roman" w:hAnsi="Times New Roman" w:cs="Times New Roman"/>
          <w:sz w:val="24"/>
        </w:rPr>
        <w:t xml:space="preserve">coverage extended to adolescent parents </w:t>
      </w:r>
      <w:r w:rsidR="0072199D">
        <w:rPr>
          <w:rFonts w:ascii="Times New Roman" w:hAnsi="Times New Roman" w:cs="Times New Roman" w:hint="eastAsia"/>
          <w:sz w:val="24"/>
        </w:rPr>
        <w:t xml:space="preserve">from </w:t>
      </w:r>
      <w:r w:rsidRPr="004E47E2">
        <w:rPr>
          <w:rFonts w:ascii="Times New Roman" w:hAnsi="Times New Roman" w:cs="Times New Roman"/>
          <w:sz w:val="24"/>
        </w:rPr>
        <w:t>2022</w:t>
      </w:r>
      <w:r w:rsidR="0072199D">
        <w:rPr>
          <w:rFonts w:ascii="Times New Roman" w:hAnsi="Times New Roman" w:cs="Times New Roman" w:hint="eastAsia"/>
          <w:sz w:val="24"/>
        </w:rPr>
        <w:t xml:space="preserve"> onwards</w:t>
      </w:r>
      <w:r w:rsidRPr="004E47E2">
        <w:rPr>
          <w:rFonts w:ascii="Times New Roman" w:hAnsi="Times New Roman" w:cs="Times New Roman"/>
          <w:sz w:val="24"/>
        </w:rPr>
        <w:t xml:space="preserve">. </w:t>
      </w:r>
      <w:r w:rsidR="0072199D">
        <w:rPr>
          <w:rFonts w:ascii="Times New Roman" w:hAnsi="Times New Roman" w:cs="Times New Roman" w:hint="eastAsia"/>
          <w:sz w:val="24"/>
        </w:rPr>
        <w:t>Moreover, t</w:t>
      </w:r>
      <w:r w:rsidRPr="004E47E2">
        <w:rPr>
          <w:rFonts w:ascii="Times New Roman" w:hAnsi="Times New Roman" w:cs="Times New Roman"/>
          <w:sz w:val="24"/>
        </w:rPr>
        <w:t>he subsidized hours</w:t>
      </w:r>
      <w:r w:rsidR="0072199D">
        <w:rPr>
          <w:rFonts w:ascii="Times New Roman" w:hAnsi="Times New Roman" w:cs="Times New Roman" w:hint="eastAsia"/>
          <w:sz w:val="24"/>
        </w:rPr>
        <w:t xml:space="preserve"> for hourly childcare services</w:t>
      </w:r>
      <w:r w:rsidRPr="004E47E2">
        <w:rPr>
          <w:rFonts w:ascii="Times New Roman" w:hAnsi="Times New Roman" w:cs="Times New Roman"/>
          <w:sz w:val="24"/>
        </w:rPr>
        <w:t xml:space="preserve"> h</w:t>
      </w:r>
      <w:r w:rsidR="0072199D">
        <w:rPr>
          <w:rFonts w:ascii="Times New Roman" w:hAnsi="Times New Roman" w:cs="Times New Roman" w:hint="eastAsia"/>
          <w:sz w:val="24"/>
        </w:rPr>
        <w:t>ave been</w:t>
      </w:r>
      <w:r w:rsidRPr="004E47E2">
        <w:rPr>
          <w:rFonts w:ascii="Times New Roman" w:hAnsi="Times New Roman" w:cs="Times New Roman"/>
          <w:sz w:val="24"/>
        </w:rPr>
        <w:t xml:space="preserve"> continuously expanded</w:t>
      </w:r>
      <w:r w:rsidR="0072199D">
        <w:rPr>
          <w:rFonts w:ascii="Times New Roman" w:hAnsi="Times New Roman" w:cs="Times New Roman" w:hint="eastAsia"/>
          <w:sz w:val="24"/>
        </w:rPr>
        <w:t xml:space="preserve">, significantly </w:t>
      </w:r>
      <w:r w:rsidRPr="004E47E2">
        <w:rPr>
          <w:rFonts w:ascii="Times New Roman" w:hAnsi="Times New Roman" w:cs="Times New Roman"/>
          <w:sz w:val="24"/>
        </w:rPr>
        <w:t>increasing from 720 hours per year in 2019 to 960 hours</w:t>
      </w:r>
      <w:r w:rsidR="0072199D">
        <w:rPr>
          <w:rFonts w:ascii="Times New Roman" w:hAnsi="Times New Roman" w:cs="Times New Roman" w:hint="eastAsia"/>
          <w:sz w:val="24"/>
        </w:rPr>
        <w:t xml:space="preserve"> by </w:t>
      </w:r>
      <w:r w:rsidRPr="004E47E2">
        <w:rPr>
          <w:rFonts w:ascii="Times New Roman" w:hAnsi="Times New Roman" w:cs="Times New Roman"/>
          <w:sz w:val="24"/>
        </w:rPr>
        <w:t>2023.</w:t>
      </w:r>
    </w:p>
    <w:p w14:paraId="3E45316B" w14:textId="77777777" w:rsidR="00055EC9" w:rsidRPr="004E47E2" w:rsidRDefault="00055EC9" w:rsidP="0083746B">
      <w:pPr>
        <w:spacing w:line="360" w:lineRule="auto"/>
        <w:jc w:val="both"/>
        <w:rPr>
          <w:rFonts w:ascii="Times New Roman" w:hAnsi="Times New Roman" w:cs="Times New Roman"/>
          <w:sz w:val="24"/>
        </w:rPr>
      </w:pPr>
    </w:p>
    <w:p w14:paraId="2B30C2F1" w14:textId="77777777" w:rsidR="005D1973" w:rsidRPr="00FA1184" w:rsidRDefault="00F4381A" w:rsidP="0083746B">
      <w:pPr>
        <w:spacing w:line="360" w:lineRule="auto"/>
        <w:contextualSpacing/>
        <w:jc w:val="both"/>
        <w:rPr>
          <w:rFonts w:ascii="Times New Roman" w:hAnsi="Times New Roman" w:cs="Times New Roman"/>
          <w:b/>
          <w:bCs/>
          <w:sz w:val="24"/>
        </w:rPr>
      </w:pPr>
      <w:r w:rsidRPr="00FA1184">
        <w:rPr>
          <w:rFonts w:ascii="Times New Roman" w:hAnsi="Times New Roman" w:cs="Times New Roman"/>
          <w:b/>
          <w:bCs/>
          <w:sz w:val="24"/>
        </w:rPr>
        <w:t xml:space="preserve">■ </w:t>
      </w:r>
      <w:r w:rsidRPr="00FA1184">
        <w:rPr>
          <w:rFonts w:ascii="Times New Roman" w:hAnsi="Times New Roman" w:cs="Times New Roman"/>
          <w:b/>
          <w:bCs/>
        </w:rPr>
        <w:t>Expanded support for older persons, persons with disabilities and others needing intense forms of care</w:t>
      </w:r>
    </w:p>
    <w:p w14:paraId="08B366AE" w14:textId="77777777" w:rsidR="005D1973" w:rsidRPr="00177699" w:rsidRDefault="005D1973" w:rsidP="0083746B">
      <w:pPr>
        <w:spacing w:line="360" w:lineRule="auto"/>
        <w:contextualSpacing/>
        <w:jc w:val="both"/>
        <w:rPr>
          <w:rFonts w:ascii="Times New Roman" w:hAnsi="Times New Roman" w:cs="Times New Roman"/>
          <w:b/>
          <w:bCs/>
          <w:sz w:val="24"/>
        </w:rPr>
      </w:pPr>
    </w:p>
    <w:p w14:paraId="6576CD7E" w14:textId="674D0952" w:rsidR="005D1973" w:rsidRPr="00177699" w:rsidRDefault="00F4381A" w:rsidP="0063305F">
      <w:pPr>
        <w:spacing w:line="360" w:lineRule="auto"/>
        <w:contextualSpacing/>
        <w:jc w:val="both"/>
        <w:rPr>
          <w:rFonts w:ascii="Times New Roman" w:hAnsi="Times New Roman" w:cs="Times New Roman"/>
          <w:b/>
          <w:bCs/>
          <w:sz w:val="24"/>
        </w:rPr>
      </w:pPr>
      <w:r w:rsidRPr="00177699">
        <w:rPr>
          <w:rFonts w:ascii="Times New Roman" w:hAnsi="Times New Roman" w:cs="Times New Roman"/>
          <w:b/>
          <w:bCs/>
          <w:sz w:val="24"/>
        </w:rPr>
        <w:t xml:space="preserve">a) </w:t>
      </w:r>
      <w:r w:rsidR="00177699" w:rsidRPr="00177699">
        <w:rPr>
          <w:rFonts w:ascii="Times New Roman" w:hAnsi="Times New Roman" w:cs="Times New Roman" w:hint="eastAsia"/>
          <w:b/>
          <w:bCs/>
          <w:sz w:val="24"/>
        </w:rPr>
        <w:t xml:space="preserve">Supporting </w:t>
      </w:r>
      <w:r w:rsidR="00177699" w:rsidRPr="00177699">
        <w:rPr>
          <w:rFonts w:ascii="Times New Roman" w:hAnsi="Times New Roman" w:cs="Times New Roman"/>
          <w:b/>
          <w:bCs/>
          <w:sz w:val="24"/>
        </w:rPr>
        <w:t>families</w:t>
      </w:r>
      <w:r w:rsidR="00177699" w:rsidRPr="00177699">
        <w:rPr>
          <w:rFonts w:ascii="Times New Roman" w:hAnsi="Times New Roman" w:cs="Times New Roman" w:hint="eastAsia"/>
          <w:b/>
          <w:bCs/>
          <w:sz w:val="24"/>
        </w:rPr>
        <w:t xml:space="preserve"> raising children with </w:t>
      </w:r>
      <w:r w:rsidR="00177699" w:rsidRPr="00177699">
        <w:rPr>
          <w:rFonts w:ascii="Times New Roman" w:hAnsi="Times New Roman" w:cs="Times New Roman"/>
          <w:b/>
          <w:bCs/>
          <w:sz w:val="24"/>
        </w:rPr>
        <w:t>disabilities</w:t>
      </w:r>
      <w:r w:rsidR="00177699" w:rsidRPr="00177699">
        <w:rPr>
          <w:rFonts w:ascii="Times New Roman" w:hAnsi="Times New Roman" w:cs="Times New Roman" w:hint="eastAsia"/>
          <w:b/>
          <w:bCs/>
          <w:sz w:val="24"/>
        </w:rPr>
        <w:t xml:space="preserve"> and respite support for families of children with developmental disabilities</w:t>
      </w:r>
    </w:p>
    <w:p w14:paraId="000FC590" w14:textId="0CA7776A" w:rsidR="005D1973" w:rsidRPr="00177699" w:rsidRDefault="00F4381A" w:rsidP="003E1E6F">
      <w:pPr>
        <w:spacing w:line="360" w:lineRule="auto"/>
        <w:contextualSpacing/>
        <w:jc w:val="both"/>
        <w:rPr>
          <w:rFonts w:ascii="Times New Roman" w:hAnsi="Times New Roman" w:cs="Times New Roman"/>
          <w:sz w:val="24"/>
        </w:rPr>
      </w:pPr>
      <w:r w:rsidRPr="00177699">
        <w:rPr>
          <w:rFonts w:ascii="Times New Roman" w:hAnsi="Times New Roman" w:cs="Times New Roman"/>
          <w:sz w:val="24"/>
        </w:rPr>
        <w:t xml:space="preserve">In the spirit of expanding assistance for elderly and vulnerable populations </w:t>
      </w:r>
      <w:r w:rsidR="00177699">
        <w:rPr>
          <w:rFonts w:ascii="Times New Roman" w:hAnsi="Times New Roman" w:cs="Times New Roman" w:hint="eastAsia"/>
          <w:sz w:val="24"/>
        </w:rPr>
        <w:t>in n</w:t>
      </w:r>
      <w:r w:rsidRPr="00177699">
        <w:rPr>
          <w:rFonts w:ascii="Times New Roman" w:hAnsi="Times New Roman" w:cs="Times New Roman"/>
          <w:sz w:val="24"/>
        </w:rPr>
        <w:t>eed</w:t>
      </w:r>
      <w:r w:rsidR="00177699">
        <w:rPr>
          <w:rFonts w:ascii="Times New Roman" w:hAnsi="Times New Roman" w:cs="Times New Roman" w:hint="eastAsia"/>
          <w:sz w:val="24"/>
        </w:rPr>
        <w:t xml:space="preserve"> of</w:t>
      </w:r>
      <w:r w:rsidRPr="00177699">
        <w:rPr>
          <w:rFonts w:ascii="Times New Roman" w:hAnsi="Times New Roman" w:cs="Times New Roman"/>
          <w:sz w:val="24"/>
        </w:rPr>
        <w:t xml:space="preserve"> intensive care, the </w:t>
      </w:r>
      <w:r w:rsidR="00877CC8">
        <w:rPr>
          <w:rFonts w:ascii="Times New Roman" w:hAnsi="Times New Roman" w:cs="Times New Roman"/>
          <w:sz w:val="24"/>
        </w:rPr>
        <w:t>ROK G</w:t>
      </w:r>
      <w:r w:rsidR="00177699">
        <w:rPr>
          <w:rFonts w:ascii="Times New Roman" w:hAnsi="Times New Roman" w:cs="Times New Roman" w:hint="eastAsia"/>
          <w:sz w:val="24"/>
        </w:rPr>
        <w:t xml:space="preserve">overnment </w:t>
      </w:r>
      <w:r w:rsidRPr="00177699">
        <w:rPr>
          <w:rFonts w:ascii="Times New Roman" w:hAnsi="Times New Roman" w:cs="Times New Roman"/>
          <w:sz w:val="24"/>
        </w:rPr>
        <w:t>provides childcare support for families with</w:t>
      </w:r>
      <w:r w:rsidR="00177699">
        <w:rPr>
          <w:rFonts w:ascii="Times New Roman" w:hAnsi="Times New Roman" w:cs="Times New Roman" w:hint="eastAsia"/>
          <w:sz w:val="24"/>
        </w:rPr>
        <w:t xml:space="preserve"> children with disabilities. </w:t>
      </w:r>
      <w:r w:rsidR="00FD6AAF">
        <w:rPr>
          <w:rFonts w:ascii="Times New Roman" w:hAnsi="Times New Roman" w:cs="Times New Roman"/>
          <w:sz w:val="24"/>
        </w:rPr>
        <w:t>The Government</w:t>
      </w:r>
      <w:r w:rsidR="00FD6AAF" w:rsidRPr="00177699">
        <w:rPr>
          <w:rFonts w:ascii="Times New Roman" w:hAnsi="Times New Roman" w:cs="Times New Roman"/>
          <w:sz w:val="24"/>
        </w:rPr>
        <w:t xml:space="preserve"> </w:t>
      </w:r>
      <w:r w:rsidR="00177699">
        <w:rPr>
          <w:rFonts w:ascii="Times New Roman" w:hAnsi="Times New Roman" w:cs="Times New Roman" w:hint="eastAsia"/>
          <w:sz w:val="24"/>
        </w:rPr>
        <w:t>operates</w:t>
      </w:r>
      <w:r w:rsidRPr="00177699">
        <w:rPr>
          <w:rFonts w:ascii="Times New Roman" w:hAnsi="Times New Roman" w:cs="Times New Roman"/>
          <w:sz w:val="24"/>
        </w:rPr>
        <w:t xml:space="preserve"> family and childcare support programs for children</w:t>
      </w:r>
      <w:r w:rsidR="00177699">
        <w:rPr>
          <w:rFonts w:ascii="Times New Roman" w:hAnsi="Times New Roman" w:cs="Times New Roman" w:hint="eastAsia"/>
          <w:sz w:val="24"/>
        </w:rPr>
        <w:t xml:space="preserve"> with </w:t>
      </w:r>
      <w:r w:rsidR="00177699">
        <w:rPr>
          <w:rFonts w:ascii="Times New Roman" w:hAnsi="Times New Roman" w:cs="Times New Roman" w:hint="eastAsia"/>
          <w:sz w:val="24"/>
        </w:rPr>
        <w:lastRenderedPageBreak/>
        <w:t>disabilities</w:t>
      </w:r>
      <w:r w:rsidRPr="00177699">
        <w:rPr>
          <w:rFonts w:ascii="Times New Roman" w:hAnsi="Times New Roman" w:cs="Times New Roman"/>
          <w:sz w:val="24"/>
        </w:rPr>
        <w:t xml:space="preserve"> under</w:t>
      </w:r>
      <w:r w:rsidR="00177699">
        <w:rPr>
          <w:rFonts w:ascii="Times New Roman" w:hAnsi="Times New Roman" w:cs="Times New Roman" w:hint="eastAsia"/>
          <w:sz w:val="24"/>
        </w:rPr>
        <w:t xml:space="preserve"> the</w:t>
      </w:r>
      <w:r w:rsidRPr="00177699">
        <w:rPr>
          <w:rFonts w:ascii="Times New Roman" w:hAnsi="Times New Roman" w:cs="Times New Roman"/>
          <w:sz w:val="24"/>
        </w:rPr>
        <w:t xml:space="preserve"> age </w:t>
      </w:r>
      <w:r w:rsidR="00177699">
        <w:rPr>
          <w:rFonts w:ascii="Times New Roman" w:hAnsi="Times New Roman" w:cs="Times New Roman" w:hint="eastAsia"/>
          <w:sz w:val="24"/>
        </w:rPr>
        <w:t xml:space="preserve">of </w:t>
      </w:r>
      <w:r w:rsidRPr="00177699">
        <w:rPr>
          <w:rFonts w:ascii="Times New Roman" w:hAnsi="Times New Roman" w:cs="Times New Roman"/>
          <w:sz w:val="24"/>
        </w:rPr>
        <w:t>18 and their families, with the aim of reducing childcare burden</w:t>
      </w:r>
      <w:r w:rsidR="00177699">
        <w:rPr>
          <w:rFonts w:ascii="Times New Roman" w:hAnsi="Times New Roman" w:cs="Times New Roman" w:hint="eastAsia"/>
          <w:sz w:val="24"/>
        </w:rPr>
        <w:t>s</w:t>
      </w:r>
      <w:r w:rsidRPr="00177699">
        <w:rPr>
          <w:rFonts w:ascii="Times New Roman" w:hAnsi="Times New Roman" w:cs="Times New Roman"/>
          <w:sz w:val="24"/>
        </w:rPr>
        <w:t xml:space="preserve"> and supporting normal social activities for guardians. Eligible families can use up to 1,080 hours of childcare services per child annually. Other support programs include self-help meetings, family rehabilitation, counseling and treatment, parenting education, and respite exhibitions.</w:t>
      </w:r>
    </w:p>
    <w:p w14:paraId="781ACF92" w14:textId="321ADCD8" w:rsidR="005D1973" w:rsidRPr="00177699" w:rsidRDefault="0039045F" w:rsidP="001A5A26">
      <w:pPr>
        <w:spacing w:line="360" w:lineRule="auto"/>
        <w:contextualSpacing/>
        <w:jc w:val="both"/>
        <w:rPr>
          <w:rFonts w:ascii="Times New Roman" w:hAnsi="Times New Roman" w:cs="Times New Roman"/>
          <w:sz w:val="24"/>
        </w:rPr>
      </w:pPr>
      <w:r>
        <w:rPr>
          <w:rFonts w:ascii="Times New Roman" w:hAnsi="Times New Roman" w:cs="Times New Roman" w:hint="eastAsia"/>
          <w:sz w:val="24"/>
        </w:rPr>
        <w:t>To alleviate</w:t>
      </w:r>
      <w:r w:rsidR="00F4381A" w:rsidRPr="00177699">
        <w:rPr>
          <w:rFonts w:ascii="Times New Roman" w:hAnsi="Times New Roman" w:cs="Times New Roman"/>
          <w:sz w:val="24"/>
        </w:rPr>
        <w:t xml:space="preserve"> the </w:t>
      </w:r>
      <w:r>
        <w:rPr>
          <w:rFonts w:ascii="Times New Roman" w:hAnsi="Times New Roman" w:cs="Times New Roman" w:hint="eastAsia"/>
          <w:sz w:val="24"/>
        </w:rPr>
        <w:t>caregiving</w:t>
      </w:r>
      <w:r w:rsidR="00F4381A" w:rsidRPr="00177699">
        <w:rPr>
          <w:rFonts w:ascii="Times New Roman" w:hAnsi="Times New Roman" w:cs="Times New Roman"/>
          <w:sz w:val="24"/>
        </w:rPr>
        <w:t xml:space="preserve"> burden and </w:t>
      </w:r>
      <w:r w:rsidR="00854A95">
        <w:rPr>
          <w:rFonts w:ascii="Times New Roman" w:hAnsi="Times New Roman" w:cs="Times New Roman"/>
          <w:sz w:val="24"/>
        </w:rPr>
        <w:t>provide</w:t>
      </w:r>
      <w:r w:rsidR="00854A95" w:rsidRPr="00177699">
        <w:rPr>
          <w:rFonts w:ascii="Times New Roman" w:hAnsi="Times New Roman" w:cs="Times New Roman"/>
          <w:sz w:val="24"/>
        </w:rPr>
        <w:t xml:space="preserve"> </w:t>
      </w:r>
      <w:r w:rsidR="00F4381A" w:rsidRPr="00177699">
        <w:rPr>
          <w:rFonts w:ascii="Times New Roman" w:hAnsi="Times New Roman" w:cs="Times New Roman"/>
          <w:sz w:val="24"/>
        </w:rPr>
        <w:t>emotional support</w:t>
      </w:r>
      <w:r>
        <w:rPr>
          <w:rFonts w:ascii="Times New Roman" w:hAnsi="Times New Roman" w:cs="Times New Roman" w:hint="eastAsia"/>
          <w:sz w:val="24"/>
        </w:rPr>
        <w:t xml:space="preserve"> for families of children with developmental disabilities</w:t>
      </w:r>
      <w:r w:rsidR="00F4381A" w:rsidRPr="00177699">
        <w:rPr>
          <w:rFonts w:ascii="Times New Roman" w:hAnsi="Times New Roman" w:cs="Times New Roman"/>
          <w:sz w:val="24"/>
        </w:rPr>
        <w:t xml:space="preserve">, </w:t>
      </w:r>
      <w:r w:rsidR="00FD6AAF">
        <w:rPr>
          <w:rFonts w:ascii="Times New Roman" w:hAnsi="Times New Roman" w:cs="Times New Roman"/>
          <w:sz w:val="24"/>
        </w:rPr>
        <w:t>the Government</w:t>
      </w:r>
      <w:r w:rsidR="00FD6AAF" w:rsidRPr="00177699">
        <w:rPr>
          <w:rFonts w:ascii="Times New Roman" w:hAnsi="Times New Roman" w:cs="Times New Roman"/>
          <w:sz w:val="24"/>
        </w:rPr>
        <w:t xml:space="preserve"> </w:t>
      </w:r>
      <w:r>
        <w:rPr>
          <w:rFonts w:ascii="Times New Roman" w:hAnsi="Times New Roman" w:cs="Times New Roman" w:hint="eastAsia"/>
          <w:sz w:val="24"/>
        </w:rPr>
        <w:t xml:space="preserve">operates </w:t>
      </w:r>
      <w:r w:rsidR="00F4381A" w:rsidRPr="00177699">
        <w:rPr>
          <w:rFonts w:ascii="Times New Roman" w:hAnsi="Times New Roman" w:cs="Times New Roman"/>
          <w:sz w:val="24"/>
        </w:rPr>
        <w:t xml:space="preserve">relaxation support </w:t>
      </w:r>
      <w:r w:rsidRPr="00177699">
        <w:rPr>
          <w:rFonts w:ascii="Times New Roman" w:hAnsi="Times New Roman" w:cs="Times New Roman"/>
          <w:sz w:val="24"/>
        </w:rPr>
        <w:t>programs</w:t>
      </w:r>
      <w:r w:rsidR="00F4381A" w:rsidRPr="00177699">
        <w:rPr>
          <w:rFonts w:ascii="Times New Roman" w:hAnsi="Times New Roman" w:cs="Times New Roman"/>
          <w:sz w:val="24"/>
        </w:rPr>
        <w:t xml:space="preserve"> such as healing camp</w:t>
      </w:r>
      <w:r>
        <w:rPr>
          <w:rFonts w:ascii="Times New Roman" w:hAnsi="Times New Roman" w:cs="Times New Roman" w:hint="eastAsia"/>
          <w:sz w:val="24"/>
        </w:rPr>
        <w:t>s</w:t>
      </w:r>
      <w:r w:rsidR="00F4381A" w:rsidRPr="00177699">
        <w:rPr>
          <w:rFonts w:ascii="Times New Roman" w:hAnsi="Times New Roman" w:cs="Times New Roman"/>
          <w:sz w:val="24"/>
        </w:rPr>
        <w:t xml:space="preserve"> for </w:t>
      </w:r>
      <w:r>
        <w:rPr>
          <w:rFonts w:ascii="Times New Roman" w:hAnsi="Times New Roman" w:cs="Times New Roman" w:hint="eastAsia"/>
          <w:sz w:val="24"/>
        </w:rPr>
        <w:t>these families</w:t>
      </w:r>
      <w:r w:rsidR="00F4381A" w:rsidRPr="00177699">
        <w:rPr>
          <w:rFonts w:ascii="Times New Roman" w:hAnsi="Times New Roman" w:cs="Times New Roman"/>
          <w:sz w:val="24"/>
        </w:rPr>
        <w:t xml:space="preserve">, travel cost </w:t>
      </w:r>
      <w:r>
        <w:rPr>
          <w:rFonts w:ascii="Times New Roman" w:hAnsi="Times New Roman" w:cs="Times New Roman" w:hint="eastAsia"/>
          <w:sz w:val="24"/>
        </w:rPr>
        <w:t>assistance</w:t>
      </w:r>
      <w:r w:rsidR="00F4381A" w:rsidRPr="00177699">
        <w:rPr>
          <w:rFonts w:ascii="Times New Roman" w:hAnsi="Times New Roman" w:cs="Times New Roman"/>
          <w:sz w:val="24"/>
        </w:rPr>
        <w:t xml:space="preserve"> (both </w:t>
      </w:r>
      <w:r>
        <w:rPr>
          <w:rFonts w:ascii="Times New Roman" w:hAnsi="Times New Roman" w:cs="Times New Roman" w:hint="eastAsia"/>
          <w:sz w:val="24"/>
        </w:rPr>
        <w:t xml:space="preserve">for </w:t>
      </w:r>
      <w:r w:rsidR="00F4381A" w:rsidRPr="00177699">
        <w:rPr>
          <w:rFonts w:ascii="Times New Roman" w:hAnsi="Times New Roman" w:cs="Times New Roman"/>
          <w:sz w:val="24"/>
        </w:rPr>
        <w:t>package and independent travel), and temporary care</w:t>
      </w:r>
      <w:r>
        <w:rPr>
          <w:rFonts w:ascii="Times New Roman" w:hAnsi="Times New Roman" w:cs="Times New Roman" w:hint="eastAsia"/>
          <w:sz w:val="24"/>
        </w:rPr>
        <w:t xml:space="preserve">giving services </w:t>
      </w:r>
      <w:r w:rsidR="00F4381A" w:rsidRPr="00177699">
        <w:rPr>
          <w:rFonts w:ascii="Times New Roman" w:hAnsi="Times New Roman" w:cs="Times New Roman"/>
          <w:sz w:val="24"/>
        </w:rPr>
        <w:t>for children with developmental disabilit</w:t>
      </w:r>
      <w:r>
        <w:rPr>
          <w:rFonts w:ascii="Times New Roman" w:hAnsi="Times New Roman" w:cs="Times New Roman" w:hint="eastAsia"/>
          <w:sz w:val="24"/>
        </w:rPr>
        <w:t>ies</w:t>
      </w:r>
      <w:r w:rsidR="00F4381A" w:rsidRPr="00177699">
        <w:rPr>
          <w:rFonts w:ascii="Times New Roman" w:hAnsi="Times New Roman" w:cs="Times New Roman"/>
          <w:sz w:val="24"/>
        </w:rPr>
        <w:t>. In 2023, the number of eligible families was increased from 11,000 to 14,000.</w:t>
      </w:r>
    </w:p>
    <w:p w14:paraId="4C92C04B" w14:textId="77777777" w:rsidR="00251A63" w:rsidRPr="004E47E2" w:rsidRDefault="00251A63">
      <w:pPr>
        <w:spacing w:line="360" w:lineRule="auto"/>
        <w:contextualSpacing/>
        <w:jc w:val="both"/>
        <w:rPr>
          <w:rFonts w:ascii="Times New Roman" w:hAnsi="Times New Roman" w:cs="Times New Roman"/>
          <w:sz w:val="24"/>
        </w:rPr>
      </w:pPr>
    </w:p>
    <w:p w14:paraId="14D23AA3" w14:textId="77777777" w:rsidR="00251A63" w:rsidRPr="00FA1184" w:rsidRDefault="00251A63" w:rsidP="0083746B">
      <w:pPr>
        <w:spacing w:line="360" w:lineRule="auto"/>
        <w:contextualSpacing/>
        <w:jc w:val="both"/>
        <w:rPr>
          <w:rFonts w:ascii="Times New Roman" w:hAnsi="Times New Roman" w:cs="Times New Roman"/>
          <w:b/>
          <w:bCs/>
          <w:sz w:val="24"/>
        </w:rPr>
      </w:pPr>
      <w:r w:rsidRPr="00FA1184">
        <w:rPr>
          <w:rFonts w:ascii="Times New Roman" w:hAnsi="Times New Roman" w:cs="Times New Roman"/>
          <w:b/>
          <w:bCs/>
          <w:sz w:val="24"/>
        </w:rPr>
        <w:t>b) Childcare subsidies and housing support for single-parent families</w:t>
      </w:r>
    </w:p>
    <w:p w14:paraId="6020445F" w14:textId="63BE95F2" w:rsidR="00251A63" w:rsidRPr="004E47E2" w:rsidRDefault="00251A63"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According to results from the 2021 Survey on Single-Parent Families, the income level of single-parent families is about half that of general households, and their assets are at around 26.4%. The majority of single-parent families (77.7%) are employed, with 27.9 % working more than ten hours a day. Single-parent families are likely to face compounding challenges as only 21.3% hold any legal claim against their ex-spouses for childcare support, raising the need for policy intervention to provide stable support for single-parent families raising children.</w:t>
      </w:r>
    </w:p>
    <w:p w14:paraId="50EBE373" w14:textId="398123D0" w:rsidR="00251A63" w:rsidRPr="004E47E2" w:rsidRDefault="00251A63"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With the goal of creating a stable child-rearing environment for single-parent families, the income eligibility criteria for issuance of single-parent family certificates and childcare subsidy support was gradually raised to 63% of median income (52% as of January 2022→ 58% as of October 2022→ 60% as of January 2023 →63% as of January 2024), while the eligibility age for children was also </w:t>
      </w:r>
      <w:r w:rsidR="00E01AA1">
        <w:rPr>
          <w:rFonts w:ascii="Times New Roman" w:hAnsi="Times New Roman" w:cs="Times New Roman" w:hint="eastAsia"/>
          <w:sz w:val="24"/>
        </w:rPr>
        <w:t>increased</w:t>
      </w:r>
      <w:r w:rsidRPr="004E47E2">
        <w:rPr>
          <w:rFonts w:ascii="Times New Roman" w:hAnsi="Times New Roman" w:cs="Times New Roman"/>
          <w:sz w:val="24"/>
        </w:rPr>
        <w:t xml:space="preserve"> from under 18 years old to under 22 years old if attending high school. Reflecting the recent spike in inflation, among other factors, the unit funding amount for childcare subsidies was raised from </w:t>
      </w:r>
      <w:r w:rsidR="00E01AA1">
        <w:rPr>
          <w:rFonts w:ascii="Times New Roman" w:hAnsi="Times New Roman" w:cs="Times New Roman" w:hint="eastAsia"/>
          <w:sz w:val="24"/>
        </w:rPr>
        <w:t xml:space="preserve">KRW </w:t>
      </w:r>
      <w:r w:rsidRPr="004E47E2">
        <w:rPr>
          <w:rFonts w:ascii="Times New Roman" w:hAnsi="Times New Roman" w:cs="Times New Roman"/>
          <w:sz w:val="24"/>
        </w:rPr>
        <w:t>200,000 per month to 210,000 won per month as of 2024.</w:t>
      </w:r>
    </w:p>
    <w:p w14:paraId="0481A50C" w14:textId="4B970A28" w:rsidR="00251A63" w:rsidRPr="004E47E2" w:rsidRDefault="00FD6AAF" w:rsidP="0083746B">
      <w:pPr>
        <w:spacing w:line="360" w:lineRule="auto"/>
        <w:contextualSpacing/>
        <w:jc w:val="both"/>
        <w:rPr>
          <w:rFonts w:ascii="Times New Roman" w:hAnsi="Times New Roman" w:cs="Times New Roman"/>
          <w:sz w:val="24"/>
        </w:rPr>
      </w:pPr>
      <w:r>
        <w:rPr>
          <w:rFonts w:ascii="Times New Roman" w:hAnsi="Times New Roman" w:cs="Times New Roman"/>
          <w:sz w:val="24"/>
        </w:rPr>
        <w:t>In addition</w:t>
      </w:r>
      <w:r w:rsidR="00251A63" w:rsidRPr="004E47E2">
        <w:rPr>
          <w:rFonts w:ascii="Times New Roman" w:hAnsi="Times New Roman" w:cs="Times New Roman"/>
          <w:sz w:val="24"/>
        </w:rPr>
        <w:t xml:space="preserve">, in cases where father or mother is 24 years old or under, he or she can receive additional support through the adolescent single-parent childcare and self-reliance support program, which provides a monthly childcare subsidy of </w:t>
      </w:r>
      <w:r w:rsidR="00E01AA1">
        <w:rPr>
          <w:rFonts w:ascii="Times New Roman" w:hAnsi="Times New Roman" w:cs="Times New Roman" w:hint="eastAsia"/>
          <w:sz w:val="24"/>
        </w:rPr>
        <w:t xml:space="preserve">KRW </w:t>
      </w:r>
      <w:r w:rsidR="00251A63" w:rsidRPr="004E47E2">
        <w:rPr>
          <w:rFonts w:ascii="Times New Roman" w:hAnsi="Times New Roman" w:cs="Times New Roman"/>
          <w:sz w:val="24"/>
        </w:rPr>
        <w:t xml:space="preserve">350,000. An adolescent single parent can receive up to </w:t>
      </w:r>
      <w:r w:rsidR="00E01AA1">
        <w:rPr>
          <w:rFonts w:ascii="Times New Roman" w:hAnsi="Times New Roman" w:cs="Times New Roman" w:hint="eastAsia"/>
          <w:sz w:val="24"/>
        </w:rPr>
        <w:t xml:space="preserve">KRW </w:t>
      </w:r>
      <w:r w:rsidR="00251A63" w:rsidRPr="004E47E2">
        <w:rPr>
          <w:rFonts w:ascii="Times New Roman" w:hAnsi="Times New Roman" w:cs="Times New Roman"/>
          <w:sz w:val="24"/>
        </w:rPr>
        <w:t>1.54 million per year in study allowances if preparing for the general equivalency diploma (GED) exam and can receive a self-reliance allowance if engaged in academic or employment activities.</w:t>
      </w:r>
    </w:p>
    <w:p w14:paraId="7CA570E8" w14:textId="7B2EC784" w:rsidR="00251A63" w:rsidRPr="004E47E2" w:rsidRDefault="00251A63"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In addition, to support stable housing and self-reliance, low-income single-parent families </w:t>
      </w:r>
      <w:r w:rsidRPr="004E47E2">
        <w:rPr>
          <w:rFonts w:ascii="Times New Roman" w:hAnsi="Times New Roman" w:cs="Times New Roman"/>
          <w:sz w:val="24"/>
        </w:rPr>
        <w:lastRenderedPageBreak/>
        <w:t>(below 100% of median income) who are non-homeowners raising minors under the age of 18, are eligible to move into welfare facilities for single parents (121 facilities as of 2023), where they are provided room and board as well as access to self-reliance programs, counseling, medical care, childcare services, etc. Starting in 2014, communal family-type buy-to-rent public housing was made available for low-income single-parent families who are non-homeowners raising minors (2</w:t>
      </w:r>
      <w:r w:rsidR="00E01AA1">
        <w:rPr>
          <w:rFonts w:ascii="Times New Roman" w:hAnsi="Times New Roman" w:cs="Times New Roman" w:hint="eastAsia"/>
          <w:sz w:val="24"/>
        </w:rPr>
        <w:t>22</w:t>
      </w:r>
      <w:r w:rsidR="00531BB4">
        <w:rPr>
          <w:rFonts w:ascii="Times New Roman" w:hAnsi="Times New Roman" w:cs="Times New Roman" w:hint="eastAsia"/>
          <w:sz w:val="24"/>
        </w:rPr>
        <w:t xml:space="preserve"> housing</w:t>
      </w:r>
      <w:r w:rsidR="00E01AA1">
        <w:rPr>
          <w:rFonts w:ascii="Times New Roman" w:hAnsi="Times New Roman" w:cs="Times New Roman" w:hint="eastAsia"/>
          <w:sz w:val="24"/>
        </w:rPr>
        <w:t xml:space="preserve"> </w:t>
      </w:r>
      <w:r w:rsidRPr="004E47E2">
        <w:rPr>
          <w:rFonts w:ascii="Times New Roman" w:hAnsi="Times New Roman" w:cs="Times New Roman"/>
          <w:sz w:val="24"/>
        </w:rPr>
        <w:t>in 202</w:t>
      </w:r>
      <w:r w:rsidR="00E01AA1">
        <w:rPr>
          <w:rFonts w:ascii="Times New Roman" w:hAnsi="Times New Roman" w:cs="Times New Roman" w:hint="eastAsia"/>
          <w:sz w:val="24"/>
        </w:rPr>
        <w:t>1</w:t>
      </w:r>
      <w:r w:rsidRPr="004E47E2">
        <w:rPr>
          <w:rFonts w:ascii="Times New Roman" w:hAnsi="Times New Roman" w:cs="Times New Roman"/>
          <w:sz w:val="24"/>
        </w:rPr>
        <w:t>→ 245</w:t>
      </w:r>
      <w:r w:rsidR="00531BB4">
        <w:rPr>
          <w:rFonts w:ascii="Times New Roman" w:hAnsi="Times New Roman" w:cs="Times New Roman" w:hint="eastAsia"/>
          <w:sz w:val="24"/>
        </w:rPr>
        <w:t xml:space="preserve"> housing</w:t>
      </w:r>
      <w:r w:rsidR="00E01AA1">
        <w:rPr>
          <w:rFonts w:ascii="Times New Roman" w:hAnsi="Times New Roman" w:cs="Times New Roman" w:hint="eastAsia"/>
          <w:sz w:val="24"/>
        </w:rPr>
        <w:t xml:space="preserve"> </w:t>
      </w:r>
      <w:r w:rsidRPr="004E47E2">
        <w:rPr>
          <w:rFonts w:ascii="Times New Roman" w:hAnsi="Times New Roman" w:cs="Times New Roman"/>
          <w:sz w:val="24"/>
        </w:rPr>
        <w:t xml:space="preserve">in 2022→ 266 </w:t>
      </w:r>
      <w:r w:rsidR="00531BB4">
        <w:rPr>
          <w:rFonts w:ascii="Times New Roman" w:hAnsi="Times New Roman" w:cs="Times New Roman" w:hint="eastAsia"/>
          <w:sz w:val="24"/>
        </w:rPr>
        <w:t xml:space="preserve">housing </w:t>
      </w:r>
      <w:r w:rsidRPr="004E47E2">
        <w:rPr>
          <w:rFonts w:ascii="Times New Roman" w:hAnsi="Times New Roman" w:cs="Times New Roman"/>
          <w:sz w:val="24"/>
        </w:rPr>
        <w:t xml:space="preserve">in 2023 → 306 </w:t>
      </w:r>
      <w:r w:rsidR="00531BB4">
        <w:rPr>
          <w:rFonts w:ascii="Times New Roman" w:hAnsi="Times New Roman" w:cs="Times New Roman" w:hint="eastAsia"/>
          <w:sz w:val="24"/>
        </w:rPr>
        <w:t xml:space="preserve">housing </w:t>
      </w:r>
      <w:r w:rsidRPr="004E47E2">
        <w:rPr>
          <w:rFonts w:ascii="Times New Roman" w:hAnsi="Times New Roman" w:cs="Times New Roman"/>
          <w:sz w:val="24"/>
        </w:rPr>
        <w:t>in 2024) with the goal of supporting more stable and independent living conditions.</w:t>
      </w:r>
    </w:p>
    <w:p w14:paraId="1E014D42" w14:textId="7F44495C" w:rsidR="00251A63" w:rsidRPr="004E47E2" w:rsidRDefault="00251A63"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Once issued a single-parent family certificate, recipients can benefit from various low-income assistance programs including discounts on their utility bills, priority enrollment at </w:t>
      </w:r>
      <w:r w:rsidR="00D86B30">
        <w:rPr>
          <w:rFonts w:ascii="Times New Roman" w:hAnsi="Times New Roman" w:cs="Times New Roman"/>
          <w:sz w:val="24"/>
        </w:rPr>
        <w:t>childcare</w:t>
      </w:r>
      <w:r w:rsidRPr="004E47E2">
        <w:rPr>
          <w:rFonts w:ascii="Times New Roman" w:hAnsi="Times New Roman" w:cs="Times New Roman"/>
          <w:sz w:val="24"/>
        </w:rPr>
        <w:t xml:space="preserve"> centers, </w:t>
      </w:r>
      <w:r w:rsidR="00D4763C" w:rsidRPr="004E47E2">
        <w:rPr>
          <w:rFonts w:ascii="Times New Roman" w:hAnsi="Times New Roman" w:cs="Times New Roman"/>
          <w:sz w:val="24"/>
        </w:rPr>
        <w:t xml:space="preserve">prioritized move-in for buy-to-rent apartment housing, priority status for subscription in the first round of selection for public rental housing (including buy-to-rent and rent-to-rent types), </w:t>
      </w:r>
      <w:r w:rsidR="00531BB4">
        <w:rPr>
          <w:rFonts w:ascii="Times New Roman" w:hAnsi="Times New Roman" w:cs="Times New Roman" w:hint="eastAsia"/>
          <w:sz w:val="24"/>
        </w:rPr>
        <w:t xml:space="preserve">and </w:t>
      </w:r>
      <w:r w:rsidRPr="004E47E2">
        <w:rPr>
          <w:rFonts w:ascii="Times New Roman" w:hAnsi="Times New Roman" w:cs="Times New Roman"/>
          <w:sz w:val="24"/>
        </w:rPr>
        <w:t>various voucher benefits</w:t>
      </w:r>
      <w:r w:rsidR="00531BB4">
        <w:rPr>
          <w:rFonts w:ascii="Times New Roman" w:hAnsi="Times New Roman" w:cs="Times New Roman" w:hint="eastAsia"/>
          <w:sz w:val="24"/>
        </w:rPr>
        <w:t xml:space="preserve"> and the others.</w:t>
      </w:r>
    </w:p>
    <w:p w14:paraId="45509BAA" w14:textId="77777777" w:rsidR="00251A63" w:rsidRPr="004E47E2" w:rsidRDefault="00251A63" w:rsidP="0083746B">
      <w:pPr>
        <w:spacing w:line="360" w:lineRule="auto"/>
        <w:contextualSpacing/>
        <w:jc w:val="both"/>
        <w:rPr>
          <w:rFonts w:ascii="Times New Roman" w:hAnsi="Times New Roman" w:cs="Times New Roman"/>
          <w:sz w:val="24"/>
        </w:rPr>
      </w:pPr>
    </w:p>
    <w:p w14:paraId="6C9C0A63" w14:textId="4CA91075" w:rsidR="005D1973" w:rsidRPr="00C26DC4" w:rsidRDefault="00F4381A" w:rsidP="0083746B">
      <w:pPr>
        <w:spacing w:line="360" w:lineRule="auto"/>
        <w:contextualSpacing/>
        <w:jc w:val="both"/>
        <w:rPr>
          <w:rFonts w:ascii="Times New Roman" w:hAnsi="Times New Roman" w:cs="Times New Roman"/>
          <w:b/>
          <w:bCs/>
          <w:sz w:val="24"/>
        </w:rPr>
      </w:pPr>
      <w:r w:rsidRPr="00C26DC4">
        <w:rPr>
          <w:rFonts w:ascii="Times New Roman" w:hAnsi="Times New Roman" w:cs="Times New Roman"/>
          <w:b/>
          <w:bCs/>
          <w:sz w:val="24"/>
        </w:rPr>
        <w:t>■ Introduced or strengthened maternity/paternity/parental leave or other types of family leave</w:t>
      </w:r>
    </w:p>
    <w:p w14:paraId="7F7AFC59" w14:textId="77777777" w:rsidR="00B0765F" w:rsidRDefault="00B0765F" w:rsidP="0083746B">
      <w:pPr>
        <w:spacing w:line="360" w:lineRule="auto"/>
        <w:contextualSpacing/>
        <w:jc w:val="both"/>
        <w:rPr>
          <w:rFonts w:ascii="Times New Roman" w:hAnsi="Times New Roman" w:cs="Times New Roman"/>
          <w:b/>
          <w:bCs/>
          <w:sz w:val="24"/>
        </w:rPr>
      </w:pPr>
    </w:p>
    <w:p w14:paraId="1F3D1191" w14:textId="20F55999" w:rsidR="00B0765F" w:rsidRPr="00B0765F" w:rsidRDefault="00F4381A" w:rsidP="0083746B">
      <w:pPr>
        <w:spacing w:line="360" w:lineRule="auto"/>
        <w:contextualSpacing/>
        <w:jc w:val="both"/>
        <w:rPr>
          <w:rFonts w:ascii="Times New Roman" w:hAnsi="Times New Roman" w:cs="Times New Roman"/>
          <w:b/>
          <w:bCs/>
          <w:sz w:val="24"/>
        </w:rPr>
      </w:pPr>
      <w:r w:rsidRPr="00B0765F">
        <w:rPr>
          <w:rFonts w:ascii="Times New Roman" w:hAnsi="Times New Roman" w:cs="Times New Roman"/>
          <w:b/>
          <w:bCs/>
          <w:sz w:val="24"/>
        </w:rPr>
        <w:t xml:space="preserve">a) </w:t>
      </w:r>
      <w:r w:rsidR="00B0765F" w:rsidRPr="00B0765F">
        <w:rPr>
          <w:rFonts w:ascii="Times New Roman" w:hAnsi="Times New Roman" w:cs="Times New Roman" w:hint="eastAsia"/>
          <w:b/>
          <w:bCs/>
          <w:sz w:val="24"/>
        </w:rPr>
        <w:t>Support systems for work and childcare throughout the life</w:t>
      </w:r>
      <w:r w:rsidR="00B0765F">
        <w:rPr>
          <w:rFonts w:ascii="Times New Roman" w:hAnsi="Times New Roman" w:cs="Times New Roman" w:hint="eastAsia"/>
          <w:sz w:val="24"/>
        </w:rPr>
        <w:t xml:space="preserve"> </w:t>
      </w:r>
      <w:r w:rsidR="00B0765F" w:rsidRPr="00B0765F">
        <w:rPr>
          <w:rFonts w:ascii="Times New Roman" w:hAnsi="Times New Roman" w:cs="Times New Roman" w:hint="eastAsia"/>
          <w:b/>
          <w:bCs/>
          <w:sz w:val="24"/>
        </w:rPr>
        <w:t>cycle</w:t>
      </w:r>
    </w:p>
    <w:p w14:paraId="2BAF88EB" w14:textId="7C6D8981" w:rsidR="00B0765F" w:rsidRPr="00D06D24" w:rsidRDefault="0001130B" w:rsidP="0083746B">
      <w:pPr>
        <w:spacing w:line="360" w:lineRule="auto"/>
        <w:jc w:val="both"/>
      </w:pPr>
      <w:r w:rsidRPr="004E47E2">
        <w:rPr>
          <w:rFonts w:ascii="Times New Roman" w:hAnsi="Times New Roman" w:cs="Times New Roman"/>
          <w:sz w:val="24"/>
        </w:rPr>
        <w:t>The Ministry of Employment and Labor</w:t>
      </w:r>
      <w:r w:rsidR="00B0765F">
        <w:rPr>
          <w:rFonts w:ascii="Times New Roman" w:hAnsi="Times New Roman" w:cs="Times New Roman" w:hint="eastAsia"/>
          <w:sz w:val="24"/>
        </w:rPr>
        <w:t xml:space="preserve"> (MOEL)</w:t>
      </w:r>
      <w:r w:rsidRPr="004E47E2">
        <w:rPr>
          <w:rFonts w:ascii="Times New Roman" w:hAnsi="Times New Roman" w:cs="Times New Roman"/>
          <w:sz w:val="24"/>
        </w:rPr>
        <w:t xml:space="preserve"> has </w:t>
      </w:r>
      <w:r w:rsidR="00B0765F">
        <w:rPr>
          <w:rFonts w:ascii="Times New Roman" w:hAnsi="Times New Roman" w:cs="Times New Roman" w:hint="eastAsia"/>
          <w:sz w:val="24"/>
          <w:shd w:val="clear" w:color="auto" w:fill="FFFFFF"/>
        </w:rPr>
        <w:t>devised a system to support women</w:t>
      </w:r>
      <w:r w:rsidR="00B0765F">
        <w:rPr>
          <w:rFonts w:ascii="Times New Roman" w:hAnsi="Times New Roman" w:cs="Times New Roman"/>
          <w:sz w:val="24"/>
          <w:shd w:val="clear" w:color="auto" w:fill="FFFFFF"/>
        </w:rPr>
        <w:t>’</w:t>
      </w:r>
      <w:r w:rsidR="00B0765F">
        <w:rPr>
          <w:rFonts w:ascii="Times New Roman" w:hAnsi="Times New Roman" w:cs="Times New Roman" w:hint="eastAsia"/>
          <w:sz w:val="24"/>
          <w:shd w:val="clear" w:color="auto" w:fill="FFFFFF"/>
        </w:rPr>
        <w:t xml:space="preserve">s work and childcare, tailored to different stages of the life cycle to prevent their career interruption: </w:t>
      </w:r>
      <w:r w:rsidR="00B0765F" w:rsidRPr="004E47E2">
        <w:rPr>
          <w:rFonts w:ascii="Times New Roman" w:hAnsi="Times New Roman" w:cs="Times New Roman"/>
          <w:sz w:val="24"/>
          <w:shd w:val="clear" w:color="auto" w:fill="FFFFFF"/>
        </w:rPr>
        <w:t>reduction of work</w:t>
      </w:r>
      <w:r w:rsidR="00B0765F">
        <w:rPr>
          <w:rFonts w:ascii="Times New Roman" w:hAnsi="Times New Roman" w:cs="Times New Roman" w:hint="eastAsia"/>
          <w:sz w:val="24"/>
          <w:shd w:val="clear" w:color="auto" w:fill="FFFFFF"/>
        </w:rPr>
        <w:t>ing</w:t>
      </w:r>
      <w:r w:rsidR="00B0765F" w:rsidRPr="004E47E2">
        <w:rPr>
          <w:rFonts w:ascii="Times New Roman" w:hAnsi="Times New Roman" w:cs="Times New Roman"/>
          <w:sz w:val="24"/>
          <w:shd w:val="clear" w:color="auto" w:fill="FFFFFF"/>
        </w:rPr>
        <w:t xml:space="preserve"> hours and </w:t>
      </w:r>
      <w:r w:rsidR="00B0765F">
        <w:rPr>
          <w:rFonts w:ascii="Times New Roman" w:hAnsi="Times New Roman" w:cs="Times New Roman" w:hint="eastAsia"/>
          <w:sz w:val="24"/>
          <w:shd w:val="clear" w:color="auto" w:fill="FFFFFF"/>
        </w:rPr>
        <w:t>in</w:t>
      </w:r>
      <w:r w:rsidR="00B0765F" w:rsidRPr="004E47E2">
        <w:rPr>
          <w:rFonts w:ascii="Times New Roman" w:hAnsi="Times New Roman" w:cs="Times New Roman"/>
          <w:sz w:val="24"/>
          <w:shd w:val="clear" w:color="auto" w:fill="FFFFFF"/>
        </w:rPr>
        <w:t xml:space="preserve">fertility treatment leave </w:t>
      </w:r>
      <w:r w:rsidR="00B0765F">
        <w:rPr>
          <w:rFonts w:ascii="Times New Roman" w:hAnsi="Times New Roman" w:cs="Times New Roman" w:hint="eastAsia"/>
          <w:sz w:val="24"/>
          <w:shd w:val="clear" w:color="auto" w:fill="FFFFFF"/>
        </w:rPr>
        <w:t xml:space="preserve">for the pregnancy period; </w:t>
      </w:r>
      <w:r w:rsidR="00B0765F" w:rsidRPr="004E47E2">
        <w:rPr>
          <w:rFonts w:ascii="Times New Roman" w:hAnsi="Times New Roman" w:cs="Times New Roman"/>
          <w:sz w:val="24"/>
          <w:shd w:val="clear" w:color="auto" w:fill="FFFFFF"/>
        </w:rPr>
        <w:t>maternity leave and</w:t>
      </w:r>
      <w:r w:rsidR="00B0765F">
        <w:rPr>
          <w:rFonts w:ascii="Times New Roman" w:hAnsi="Times New Roman" w:cs="Times New Roman" w:hint="eastAsia"/>
          <w:sz w:val="24"/>
          <w:shd w:val="clear" w:color="auto" w:fill="FFFFFF"/>
        </w:rPr>
        <w:t xml:space="preserve"> </w:t>
      </w:r>
      <w:r w:rsidR="00B0765F" w:rsidRPr="004E47E2">
        <w:rPr>
          <w:rFonts w:ascii="Times New Roman" w:hAnsi="Times New Roman" w:cs="Times New Roman"/>
          <w:sz w:val="24"/>
          <w:shd w:val="clear" w:color="auto" w:fill="FFFFFF"/>
        </w:rPr>
        <w:t>miscarriage</w:t>
      </w:r>
      <w:r w:rsidR="00B0765F">
        <w:rPr>
          <w:rFonts w:ascii="Times New Roman" w:hAnsi="Times New Roman" w:cs="Times New Roman" w:hint="eastAsia"/>
          <w:sz w:val="24"/>
          <w:shd w:val="clear" w:color="auto" w:fill="FFFFFF"/>
        </w:rPr>
        <w:t xml:space="preserve"> or </w:t>
      </w:r>
      <w:r w:rsidR="00B0765F" w:rsidRPr="004E47E2">
        <w:rPr>
          <w:rFonts w:ascii="Times New Roman" w:hAnsi="Times New Roman" w:cs="Times New Roman"/>
          <w:sz w:val="24"/>
          <w:shd w:val="clear" w:color="auto" w:fill="FFFFFF"/>
        </w:rPr>
        <w:t>stillbirth</w:t>
      </w:r>
      <w:r w:rsidR="00B0765F">
        <w:rPr>
          <w:rFonts w:ascii="Times New Roman" w:hAnsi="Times New Roman" w:cs="Times New Roman" w:hint="eastAsia"/>
          <w:sz w:val="24"/>
          <w:shd w:val="clear" w:color="auto" w:fill="FFFFFF"/>
        </w:rPr>
        <w:t xml:space="preserve"> leave </w:t>
      </w:r>
      <w:r w:rsidR="00B0765F" w:rsidRPr="004E47E2">
        <w:rPr>
          <w:rFonts w:ascii="Times New Roman" w:hAnsi="Times New Roman" w:cs="Times New Roman"/>
          <w:sz w:val="24"/>
          <w:shd w:val="clear" w:color="auto" w:fill="FFFFFF"/>
        </w:rPr>
        <w:t>for the childbirth period</w:t>
      </w:r>
      <w:r w:rsidR="00B0765F">
        <w:rPr>
          <w:rFonts w:ascii="Times New Roman" w:hAnsi="Times New Roman" w:cs="Times New Roman" w:hint="eastAsia"/>
          <w:sz w:val="24"/>
          <w:shd w:val="clear" w:color="auto" w:fill="FFFFFF"/>
        </w:rPr>
        <w:t xml:space="preserve">; </w:t>
      </w:r>
      <w:r w:rsidR="00B0765F" w:rsidRPr="004E47E2">
        <w:rPr>
          <w:rFonts w:ascii="Times New Roman" w:hAnsi="Times New Roman" w:cs="Times New Roman"/>
          <w:sz w:val="24"/>
          <w:shd w:val="clear" w:color="auto" w:fill="FFFFFF"/>
        </w:rPr>
        <w:t xml:space="preserve">and </w:t>
      </w:r>
      <w:r w:rsidR="00B0765F" w:rsidRPr="00531BB4">
        <w:rPr>
          <w:rFonts w:ascii="Times New Roman" w:hAnsi="Times New Roman" w:cs="Times New Roman" w:hint="eastAsia"/>
          <w:sz w:val="24"/>
          <w:shd w:val="clear" w:color="auto" w:fill="FFFFFF"/>
        </w:rPr>
        <w:t>childcare</w:t>
      </w:r>
      <w:r w:rsidR="00B0765F" w:rsidRPr="00531BB4">
        <w:rPr>
          <w:rFonts w:ascii="Times New Roman" w:hAnsi="Times New Roman" w:cs="Times New Roman"/>
          <w:sz w:val="24"/>
          <w:shd w:val="clear" w:color="auto" w:fill="FFFFFF"/>
        </w:rPr>
        <w:t xml:space="preserve"> leave</w:t>
      </w:r>
      <w:r w:rsidR="00531BB4">
        <w:rPr>
          <w:rFonts w:ascii="Times New Roman" w:hAnsi="Times New Roman" w:cs="Times New Roman" w:hint="eastAsia"/>
          <w:sz w:val="24"/>
          <w:shd w:val="clear" w:color="auto" w:fill="FFFFFF"/>
        </w:rPr>
        <w:t xml:space="preserve">, </w:t>
      </w:r>
      <w:r w:rsidR="00B0765F" w:rsidRPr="004E47E2">
        <w:rPr>
          <w:rFonts w:ascii="Times New Roman" w:hAnsi="Times New Roman" w:cs="Times New Roman"/>
          <w:sz w:val="24"/>
          <w:shd w:val="clear" w:color="auto" w:fill="FFFFFF"/>
        </w:rPr>
        <w:t>reduction of work</w:t>
      </w:r>
      <w:r w:rsidR="00B0765F">
        <w:rPr>
          <w:rFonts w:ascii="Times New Roman" w:hAnsi="Times New Roman" w:cs="Times New Roman" w:hint="eastAsia"/>
          <w:sz w:val="24"/>
          <w:shd w:val="clear" w:color="auto" w:fill="FFFFFF"/>
        </w:rPr>
        <w:t>ing</w:t>
      </w:r>
      <w:r w:rsidR="00B0765F" w:rsidRPr="004E47E2">
        <w:rPr>
          <w:rFonts w:ascii="Times New Roman" w:hAnsi="Times New Roman" w:cs="Times New Roman"/>
          <w:sz w:val="24"/>
          <w:shd w:val="clear" w:color="auto" w:fill="FFFFFF"/>
        </w:rPr>
        <w:t xml:space="preserve"> hours</w:t>
      </w:r>
      <w:r w:rsidR="00B0765F">
        <w:rPr>
          <w:rFonts w:ascii="Times New Roman" w:hAnsi="Times New Roman" w:cs="Times New Roman" w:hint="eastAsia"/>
          <w:sz w:val="24"/>
          <w:shd w:val="clear" w:color="auto" w:fill="FFFFFF"/>
        </w:rPr>
        <w:t xml:space="preserve">, </w:t>
      </w:r>
      <w:r w:rsidR="00B0765F" w:rsidRPr="004E47E2">
        <w:rPr>
          <w:rFonts w:ascii="Times New Roman" w:hAnsi="Times New Roman" w:cs="Times New Roman"/>
          <w:sz w:val="24"/>
          <w:shd w:val="clear" w:color="auto" w:fill="FFFFFF"/>
        </w:rPr>
        <w:t>and 6+6 parental leave</w:t>
      </w:r>
      <w:r w:rsidR="00B0765F">
        <w:rPr>
          <w:rFonts w:ascii="Times New Roman" w:hAnsi="Times New Roman" w:cs="Times New Roman" w:hint="eastAsia"/>
          <w:sz w:val="24"/>
          <w:shd w:val="clear" w:color="auto" w:fill="FFFFFF"/>
        </w:rPr>
        <w:t xml:space="preserve"> </w:t>
      </w:r>
      <w:r w:rsidR="00B0765F" w:rsidRPr="004E47E2">
        <w:rPr>
          <w:rFonts w:ascii="Times New Roman" w:hAnsi="Times New Roman" w:cs="Times New Roman"/>
          <w:sz w:val="24"/>
          <w:shd w:val="clear" w:color="auto" w:fill="FFFFFF"/>
        </w:rPr>
        <w:t>for the childcare period</w:t>
      </w:r>
      <w:r w:rsidR="00B0765F">
        <w:rPr>
          <w:rFonts w:ascii="Times New Roman" w:hAnsi="Times New Roman" w:cs="Times New Roman" w:hint="eastAsia"/>
          <w:sz w:val="24"/>
          <w:shd w:val="clear" w:color="auto" w:fill="FFFFFF"/>
        </w:rPr>
        <w:t>.</w:t>
      </w:r>
    </w:p>
    <w:p w14:paraId="353720A1" w14:textId="2739E95F" w:rsidR="0001130B" w:rsidRPr="004E47E2" w:rsidRDefault="0001130B" w:rsidP="0063305F">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The maternity leave system</w:t>
      </w:r>
      <w:r w:rsidR="00B0765F">
        <w:rPr>
          <w:rFonts w:ascii="Times New Roman" w:hAnsi="Times New Roman" w:cs="Times New Roman" w:hint="eastAsia"/>
          <w:sz w:val="24"/>
        </w:rPr>
        <w:t xml:space="preserve">, </w:t>
      </w:r>
      <w:r w:rsidR="00531BB4">
        <w:rPr>
          <w:rFonts w:ascii="Times New Roman" w:hAnsi="Times New Roman" w:cs="Times New Roman" w:hint="eastAsia"/>
          <w:sz w:val="24"/>
        </w:rPr>
        <w:t xml:space="preserve">introduced </w:t>
      </w:r>
      <w:r w:rsidR="00B0765F">
        <w:rPr>
          <w:rFonts w:ascii="Times New Roman" w:hAnsi="Times New Roman" w:cs="Times New Roman" w:hint="eastAsia"/>
          <w:sz w:val="24"/>
        </w:rPr>
        <w:t>under</w:t>
      </w:r>
      <w:r w:rsidRPr="004E47E2">
        <w:rPr>
          <w:rFonts w:ascii="Times New Roman" w:hAnsi="Times New Roman" w:cs="Times New Roman"/>
          <w:sz w:val="24"/>
        </w:rPr>
        <w:t xml:space="preserve"> the Labor Standards Act in 1953, </w:t>
      </w:r>
      <w:r w:rsidR="002108F5">
        <w:rPr>
          <w:rFonts w:ascii="Times New Roman" w:hAnsi="Times New Roman" w:cs="Times New Roman" w:hint="eastAsia"/>
          <w:sz w:val="24"/>
        </w:rPr>
        <w:t>mandates</w:t>
      </w:r>
      <w:r w:rsidRPr="004E47E2">
        <w:rPr>
          <w:rFonts w:ascii="Times New Roman" w:hAnsi="Times New Roman" w:cs="Times New Roman"/>
          <w:sz w:val="24"/>
        </w:rPr>
        <w:t xml:space="preserve"> employers to provide pregnant employees with 90 days of leave before and after childbirth</w:t>
      </w:r>
      <w:r w:rsidR="002108F5">
        <w:rPr>
          <w:rFonts w:ascii="Times New Roman" w:hAnsi="Times New Roman" w:cs="Times New Roman" w:hint="eastAsia"/>
          <w:sz w:val="24"/>
        </w:rPr>
        <w:t>,</w:t>
      </w:r>
      <w:r w:rsidRPr="004E47E2">
        <w:rPr>
          <w:rFonts w:ascii="Times New Roman" w:hAnsi="Times New Roman" w:cs="Times New Roman"/>
          <w:sz w:val="24"/>
        </w:rPr>
        <w:t xml:space="preserve"> </w:t>
      </w:r>
      <w:r w:rsidR="002108F5">
        <w:rPr>
          <w:rFonts w:ascii="Times New Roman" w:hAnsi="Times New Roman" w:cs="Times New Roman" w:hint="eastAsia"/>
          <w:sz w:val="24"/>
        </w:rPr>
        <w:t xml:space="preserve">with a guarantee of </w:t>
      </w:r>
      <w:r w:rsidRPr="004E47E2">
        <w:rPr>
          <w:rFonts w:ascii="Times New Roman" w:hAnsi="Times New Roman" w:cs="Times New Roman"/>
          <w:sz w:val="24"/>
        </w:rPr>
        <w:t xml:space="preserve">45 days </w:t>
      </w:r>
      <w:r w:rsidR="002108F5">
        <w:rPr>
          <w:rFonts w:ascii="Times New Roman" w:hAnsi="Times New Roman" w:cs="Times New Roman" w:hint="eastAsia"/>
          <w:sz w:val="24"/>
        </w:rPr>
        <w:t>post-childbirth</w:t>
      </w:r>
      <w:r w:rsidRPr="004E47E2">
        <w:rPr>
          <w:rFonts w:ascii="Times New Roman" w:hAnsi="Times New Roman" w:cs="Times New Roman"/>
          <w:sz w:val="24"/>
        </w:rPr>
        <w:t xml:space="preserve"> (120 days of leave for employees pregnant with multiple babies</w:t>
      </w:r>
      <w:r w:rsidR="002108F5">
        <w:rPr>
          <w:rFonts w:ascii="Times New Roman" w:hAnsi="Times New Roman" w:cs="Times New Roman" w:hint="eastAsia"/>
          <w:sz w:val="24"/>
        </w:rPr>
        <w:t xml:space="preserve"> with </w:t>
      </w:r>
      <w:r w:rsidRPr="004E47E2">
        <w:rPr>
          <w:rFonts w:ascii="Times New Roman" w:hAnsi="Times New Roman" w:cs="Times New Roman"/>
          <w:sz w:val="24"/>
        </w:rPr>
        <w:t xml:space="preserve">60 days </w:t>
      </w:r>
      <w:r w:rsidR="002108F5">
        <w:rPr>
          <w:rFonts w:ascii="Times New Roman" w:hAnsi="Times New Roman" w:cs="Times New Roman" w:hint="eastAsia"/>
          <w:sz w:val="24"/>
        </w:rPr>
        <w:t>post-</w:t>
      </w:r>
      <w:r w:rsidRPr="004E47E2">
        <w:rPr>
          <w:rFonts w:ascii="Times New Roman" w:hAnsi="Times New Roman" w:cs="Times New Roman"/>
          <w:sz w:val="24"/>
        </w:rPr>
        <w:t xml:space="preserve">childbirth). In 2006, provisions </w:t>
      </w:r>
      <w:r w:rsidR="002108F5">
        <w:rPr>
          <w:rFonts w:ascii="Times New Roman" w:hAnsi="Times New Roman" w:cs="Times New Roman" w:hint="eastAsia"/>
          <w:sz w:val="24"/>
        </w:rPr>
        <w:t>related to</w:t>
      </w:r>
      <w:r w:rsidRPr="004E47E2">
        <w:rPr>
          <w:rFonts w:ascii="Times New Roman" w:hAnsi="Times New Roman" w:cs="Times New Roman"/>
          <w:sz w:val="24"/>
        </w:rPr>
        <w:t xml:space="preserve"> leave for miscarriage and stillbirth, </w:t>
      </w:r>
      <w:r w:rsidR="002108F5">
        <w:rPr>
          <w:rFonts w:ascii="Times New Roman" w:hAnsi="Times New Roman" w:cs="Times New Roman"/>
          <w:sz w:val="24"/>
        </w:rPr>
        <w:t>previously</w:t>
      </w:r>
      <w:r w:rsidR="002108F5">
        <w:rPr>
          <w:rFonts w:ascii="Times New Roman" w:hAnsi="Times New Roman" w:cs="Times New Roman" w:hint="eastAsia"/>
          <w:sz w:val="24"/>
        </w:rPr>
        <w:t xml:space="preserve"> r</w:t>
      </w:r>
      <w:r w:rsidRPr="004E47E2">
        <w:rPr>
          <w:rFonts w:ascii="Times New Roman" w:hAnsi="Times New Roman" w:cs="Times New Roman"/>
          <w:sz w:val="24"/>
        </w:rPr>
        <w:t xml:space="preserve">ecognized </w:t>
      </w:r>
      <w:r w:rsidR="002108F5">
        <w:rPr>
          <w:rFonts w:ascii="Times New Roman" w:hAnsi="Times New Roman" w:cs="Times New Roman" w:hint="eastAsia"/>
          <w:sz w:val="24"/>
        </w:rPr>
        <w:t xml:space="preserve">through </w:t>
      </w:r>
      <w:r w:rsidRPr="004E47E2">
        <w:rPr>
          <w:rFonts w:ascii="Times New Roman" w:hAnsi="Times New Roman" w:cs="Times New Roman"/>
          <w:sz w:val="24"/>
        </w:rPr>
        <w:t>administrative interpretation, were legislated, and in 2014</w:t>
      </w:r>
      <w:r w:rsidR="002108F5">
        <w:rPr>
          <w:rFonts w:ascii="Times New Roman" w:hAnsi="Times New Roman" w:cs="Times New Roman" w:hint="eastAsia"/>
          <w:sz w:val="24"/>
        </w:rPr>
        <w:t>,</w:t>
      </w:r>
      <w:r w:rsidRPr="004E47E2">
        <w:rPr>
          <w:rFonts w:ascii="Times New Roman" w:hAnsi="Times New Roman" w:cs="Times New Roman"/>
          <w:sz w:val="24"/>
        </w:rPr>
        <w:t xml:space="preserve"> the system of reduction of working hours for the pregnancy period was introduced. Thus, as of 2023,</w:t>
      </w:r>
      <w:r w:rsidR="00531BB4">
        <w:rPr>
          <w:rFonts w:ascii="Times New Roman" w:hAnsi="Times New Roman" w:cs="Times New Roman" w:hint="eastAsia"/>
          <w:sz w:val="24"/>
        </w:rPr>
        <w:t xml:space="preserve"> monthly ordinary wages are provided </w:t>
      </w:r>
      <w:r w:rsidRPr="004E47E2">
        <w:rPr>
          <w:rFonts w:ascii="Times New Roman" w:hAnsi="Times New Roman" w:cs="Times New Roman"/>
          <w:sz w:val="24"/>
        </w:rPr>
        <w:t xml:space="preserve">from the date the leave </w:t>
      </w:r>
      <w:r w:rsidR="002108F5">
        <w:rPr>
          <w:rFonts w:ascii="Times New Roman" w:hAnsi="Times New Roman" w:cs="Times New Roman" w:hint="eastAsia"/>
          <w:sz w:val="24"/>
        </w:rPr>
        <w:t>begins</w:t>
      </w:r>
      <w:r w:rsidR="009A57DC">
        <w:rPr>
          <w:rFonts w:ascii="Times New Roman" w:hAnsi="Times New Roman" w:cs="Times New Roman" w:hint="eastAsia"/>
          <w:sz w:val="24"/>
        </w:rPr>
        <w:t xml:space="preserve"> as maternity benefits</w:t>
      </w:r>
      <w:r w:rsidRPr="004E47E2">
        <w:rPr>
          <w:rFonts w:ascii="Times New Roman" w:hAnsi="Times New Roman" w:cs="Times New Roman"/>
          <w:sz w:val="24"/>
        </w:rPr>
        <w:t xml:space="preserve"> (up to </w:t>
      </w:r>
      <w:r w:rsidR="00973E04">
        <w:rPr>
          <w:rFonts w:ascii="Times New Roman" w:hAnsi="Times New Roman" w:cs="Times New Roman" w:hint="eastAsia"/>
          <w:sz w:val="24"/>
        </w:rPr>
        <w:t>KRW</w:t>
      </w:r>
      <w:r w:rsidR="00973E04" w:rsidRPr="004E47E2">
        <w:rPr>
          <w:rFonts w:ascii="Times New Roman" w:hAnsi="Times New Roman" w:cs="Times New Roman"/>
          <w:sz w:val="24"/>
        </w:rPr>
        <w:t xml:space="preserve"> </w:t>
      </w:r>
      <w:r w:rsidRPr="004E47E2">
        <w:rPr>
          <w:rFonts w:ascii="Times New Roman" w:hAnsi="Times New Roman" w:cs="Times New Roman"/>
          <w:sz w:val="24"/>
        </w:rPr>
        <w:t>2.1 million (</w:t>
      </w:r>
      <w:r w:rsidR="00973E04">
        <w:rPr>
          <w:rFonts w:ascii="Times New Roman" w:hAnsi="Times New Roman" w:cs="Times New Roman" w:hint="eastAsia"/>
          <w:sz w:val="24"/>
        </w:rPr>
        <w:t xml:space="preserve">USD </w:t>
      </w:r>
      <w:r w:rsidRPr="004E47E2">
        <w:rPr>
          <w:rFonts w:ascii="Times New Roman" w:hAnsi="Times New Roman" w:cs="Times New Roman"/>
          <w:sz w:val="24"/>
        </w:rPr>
        <w:t xml:space="preserve">1,575) and minimum wages at minimum in 2023). </w:t>
      </w:r>
      <w:r w:rsidR="00241388">
        <w:rPr>
          <w:rFonts w:ascii="Times New Roman" w:hAnsi="Times New Roman" w:cs="Times New Roman" w:hint="eastAsia"/>
          <w:sz w:val="24"/>
        </w:rPr>
        <w:t>Since</w:t>
      </w:r>
      <w:r w:rsidRPr="004E47E2">
        <w:rPr>
          <w:rFonts w:ascii="Times New Roman" w:hAnsi="Times New Roman" w:cs="Times New Roman"/>
          <w:sz w:val="24"/>
        </w:rPr>
        <w:t xml:space="preserve"> 2021, the system </w:t>
      </w:r>
      <w:r w:rsidR="00241388">
        <w:rPr>
          <w:rFonts w:ascii="Times New Roman" w:hAnsi="Times New Roman" w:cs="Times New Roman" w:hint="eastAsia"/>
          <w:sz w:val="24"/>
        </w:rPr>
        <w:t>has been</w:t>
      </w:r>
      <w:r w:rsidRPr="004E47E2">
        <w:rPr>
          <w:rFonts w:ascii="Times New Roman" w:hAnsi="Times New Roman" w:cs="Times New Roman"/>
          <w:sz w:val="24"/>
        </w:rPr>
        <w:t xml:space="preserve"> improved </w:t>
      </w:r>
      <w:r w:rsidR="00241388">
        <w:rPr>
          <w:rFonts w:ascii="Times New Roman" w:hAnsi="Times New Roman" w:cs="Times New Roman" w:hint="eastAsia"/>
          <w:sz w:val="24"/>
        </w:rPr>
        <w:t xml:space="preserve">to ensure </w:t>
      </w:r>
      <w:r w:rsidRPr="004E47E2">
        <w:rPr>
          <w:rFonts w:ascii="Times New Roman" w:hAnsi="Times New Roman" w:cs="Times New Roman"/>
          <w:sz w:val="24"/>
        </w:rPr>
        <w:t xml:space="preserve">that fixed-term employees or temporary agency workers whose contract terminate during maternity leaves </w:t>
      </w:r>
      <w:r w:rsidRPr="004E47E2">
        <w:rPr>
          <w:rFonts w:ascii="Times New Roman" w:hAnsi="Times New Roman" w:cs="Times New Roman"/>
          <w:sz w:val="24"/>
        </w:rPr>
        <w:lastRenderedPageBreak/>
        <w:t>receive statutory maternity leave benefits</w:t>
      </w:r>
      <w:r w:rsidR="00241388">
        <w:rPr>
          <w:rFonts w:ascii="Times New Roman" w:hAnsi="Times New Roman" w:cs="Times New Roman" w:hint="eastAsia"/>
          <w:sz w:val="24"/>
        </w:rPr>
        <w:t>, etc.</w:t>
      </w:r>
      <w:r w:rsidRPr="004E47E2">
        <w:rPr>
          <w:rFonts w:ascii="Times New Roman" w:hAnsi="Times New Roman" w:cs="Times New Roman"/>
          <w:sz w:val="24"/>
        </w:rPr>
        <w:t xml:space="preserve"> for the remaining period of the</w:t>
      </w:r>
      <w:r w:rsidR="00241388">
        <w:rPr>
          <w:rFonts w:ascii="Times New Roman" w:hAnsi="Times New Roman" w:cs="Times New Roman" w:hint="eastAsia"/>
          <w:sz w:val="24"/>
        </w:rPr>
        <w:t xml:space="preserve">ir </w:t>
      </w:r>
      <w:r w:rsidRPr="004E47E2">
        <w:rPr>
          <w:rFonts w:ascii="Times New Roman" w:hAnsi="Times New Roman" w:cs="Times New Roman"/>
          <w:sz w:val="24"/>
        </w:rPr>
        <w:t>leave</w:t>
      </w:r>
      <w:r w:rsidR="00241388">
        <w:rPr>
          <w:rFonts w:ascii="Times New Roman" w:hAnsi="Times New Roman" w:cs="Times New Roman" w:hint="eastAsia"/>
          <w:sz w:val="24"/>
        </w:rPr>
        <w:t>,</w:t>
      </w:r>
      <w:r w:rsidRPr="004E47E2">
        <w:rPr>
          <w:rFonts w:ascii="Times New Roman" w:hAnsi="Times New Roman" w:cs="Times New Roman"/>
          <w:sz w:val="24"/>
        </w:rPr>
        <w:t xml:space="preserve"> regardless of the</w:t>
      </w:r>
      <w:r w:rsidR="00241388">
        <w:rPr>
          <w:rFonts w:ascii="Times New Roman" w:hAnsi="Times New Roman" w:cs="Times New Roman" w:hint="eastAsia"/>
          <w:sz w:val="24"/>
        </w:rPr>
        <w:t xml:space="preserve"> size of their employer</w:t>
      </w:r>
      <w:r w:rsidRPr="004E47E2">
        <w:rPr>
          <w:rFonts w:ascii="Times New Roman" w:hAnsi="Times New Roman" w:cs="Times New Roman"/>
          <w:sz w:val="24"/>
        </w:rPr>
        <w:t>.</w:t>
      </w:r>
      <w:r w:rsidR="00241388">
        <w:rPr>
          <w:rFonts w:ascii="Times New Roman" w:hAnsi="Times New Roman" w:cs="Times New Roman" w:hint="eastAsia"/>
          <w:sz w:val="24"/>
        </w:rPr>
        <w:t xml:space="preserve"> </w:t>
      </w:r>
      <w:r w:rsidRPr="004E47E2">
        <w:rPr>
          <w:rFonts w:ascii="Times New Roman" w:hAnsi="Times New Roman" w:cs="Times New Roman"/>
          <w:sz w:val="24"/>
        </w:rPr>
        <w:t xml:space="preserve">Recently, the </w:t>
      </w:r>
      <w:r w:rsidR="00241388">
        <w:rPr>
          <w:rFonts w:ascii="Times New Roman" w:hAnsi="Times New Roman" w:cs="Times New Roman" w:hint="eastAsia"/>
          <w:sz w:val="24"/>
        </w:rPr>
        <w:t xml:space="preserve">MOEL </w:t>
      </w:r>
      <w:r w:rsidRPr="004E47E2">
        <w:rPr>
          <w:rFonts w:ascii="Times New Roman" w:hAnsi="Times New Roman" w:cs="Times New Roman"/>
          <w:sz w:val="24"/>
        </w:rPr>
        <w:t xml:space="preserve">has been pursuing to expand the reduction of working hours during the pregnancy period, which currently allows </w:t>
      </w:r>
      <w:r w:rsidR="00241388">
        <w:rPr>
          <w:rFonts w:ascii="Times New Roman" w:hAnsi="Times New Roman" w:cs="Times New Roman" w:hint="eastAsia"/>
          <w:sz w:val="24"/>
        </w:rPr>
        <w:t xml:space="preserve">a </w:t>
      </w:r>
      <w:r w:rsidRPr="004E47E2">
        <w:rPr>
          <w:rFonts w:ascii="Times New Roman" w:hAnsi="Times New Roman" w:cs="Times New Roman"/>
          <w:sz w:val="24"/>
        </w:rPr>
        <w:t>reduction of working hours by two hours a day (paid) within 12 weeks of pregnancy and for the period after 36 weeks of pregnancy, to cover the periods “within 12 weeks and after 32 weeks of pregnancy.”</w:t>
      </w:r>
    </w:p>
    <w:p w14:paraId="503032D1" w14:textId="6AAD1B16" w:rsidR="0001130B" w:rsidRPr="004E47E2" w:rsidRDefault="0001130B" w:rsidP="0063305F">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A paternity leave system </w:t>
      </w:r>
      <w:r w:rsidR="00241388">
        <w:rPr>
          <w:rFonts w:ascii="Times New Roman" w:hAnsi="Times New Roman" w:cs="Times New Roman" w:hint="eastAsia"/>
          <w:sz w:val="24"/>
        </w:rPr>
        <w:t xml:space="preserve">is </w:t>
      </w:r>
      <w:r w:rsidR="009A57DC">
        <w:rPr>
          <w:rFonts w:ascii="Times New Roman" w:hAnsi="Times New Roman" w:cs="Times New Roman" w:hint="eastAsia"/>
          <w:sz w:val="24"/>
        </w:rPr>
        <w:t>designed</w:t>
      </w:r>
      <w:r w:rsidR="00241388">
        <w:rPr>
          <w:rFonts w:ascii="Times New Roman" w:hAnsi="Times New Roman" w:cs="Times New Roman" w:hint="eastAsia"/>
          <w:sz w:val="24"/>
        </w:rPr>
        <w:t xml:space="preserve"> to</w:t>
      </w:r>
      <w:r w:rsidR="00241388" w:rsidRPr="004E47E2">
        <w:rPr>
          <w:rFonts w:ascii="Times New Roman" w:hAnsi="Times New Roman" w:cs="Times New Roman"/>
          <w:sz w:val="24"/>
        </w:rPr>
        <w:t xml:space="preserve"> </w:t>
      </w:r>
      <w:r w:rsidR="009A57DC" w:rsidRPr="004E47E2">
        <w:rPr>
          <w:rFonts w:ascii="Times New Roman" w:hAnsi="Times New Roman" w:cs="Times New Roman"/>
          <w:sz w:val="24"/>
        </w:rPr>
        <w:t xml:space="preserve">promote </w:t>
      </w:r>
      <w:r w:rsidR="009A57DC">
        <w:rPr>
          <w:rFonts w:ascii="Times New Roman" w:hAnsi="Times New Roman" w:cs="Times New Roman" w:hint="eastAsia"/>
          <w:sz w:val="24"/>
        </w:rPr>
        <w:t>female workers</w:t>
      </w:r>
      <w:r w:rsidR="009A57DC">
        <w:rPr>
          <w:rFonts w:ascii="Times New Roman" w:hAnsi="Times New Roman" w:cs="Times New Roman"/>
          <w:sz w:val="24"/>
        </w:rPr>
        <w:t>’</w:t>
      </w:r>
      <w:r w:rsidR="009A57DC">
        <w:rPr>
          <w:rFonts w:ascii="Times New Roman" w:hAnsi="Times New Roman" w:cs="Times New Roman" w:hint="eastAsia"/>
          <w:sz w:val="24"/>
        </w:rPr>
        <w:t xml:space="preserve"> </w:t>
      </w:r>
      <w:r w:rsidR="009A57DC" w:rsidRPr="004E47E2">
        <w:rPr>
          <w:rFonts w:ascii="Times New Roman" w:hAnsi="Times New Roman" w:cs="Times New Roman"/>
          <w:sz w:val="24"/>
        </w:rPr>
        <w:t xml:space="preserve">employment security and engagement in economic activities </w:t>
      </w:r>
      <w:r w:rsidR="009A57DC">
        <w:rPr>
          <w:rFonts w:ascii="Times New Roman" w:hAnsi="Times New Roman" w:cs="Times New Roman" w:hint="eastAsia"/>
          <w:sz w:val="24"/>
        </w:rPr>
        <w:t xml:space="preserve">by supporting </w:t>
      </w:r>
      <w:r w:rsidR="00241388">
        <w:rPr>
          <w:rFonts w:ascii="Times New Roman" w:hAnsi="Times New Roman" w:cs="Times New Roman" w:hint="eastAsia"/>
          <w:sz w:val="24"/>
        </w:rPr>
        <w:t xml:space="preserve">the </w:t>
      </w:r>
      <w:r w:rsidR="00241388" w:rsidRPr="004E47E2">
        <w:rPr>
          <w:rFonts w:ascii="Times New Roman" w:hAnsi="Times New Roman" w:cs="Times New Roman"/>
          <w:sz w:val="24"/>
        </w:rPr>
        <w:t>work</w:t>
      </w:r>
      <w:r w:rsidR="00241388">
        <w:rPr>
          <w:rFonts w:ascii="Times New Roman" w:hAnsi="Times New Roman" w:cs="Times New Roman" w:hint="eastAsia"/>
          <w:sz w:val="24"/>
        </w:rPr>
        <w:t>-</w:t>
      </w:r>
      <w:r w:rsidR="00241388" w:rsidRPr="004E47E2">
        <w:rPr>
          <w:rFonts w:ascii="Times New Roman" w:hAnsi="Times New Roman" w:cs="Times New Roman"/>
          <w:sz w:val="24"/>
        </w:rPr>
        <w:t>family balance of male workers</w:t>
      </w:r>
      <w:r w:rsidR="000C0DB6">
        <w:rPr>
          <w:rFonts w:ascii="Times New Roman" w:hAnsi="Times New Roman" w:cs="Times New Roman" w:hint="eastAsia"/>
          <w:sz w:val="24"/>
        </w:rPr>
        <w:t>.</w:t>
      </w:r>
      <w:r w:rsidRPr="004E47E2">
        <w:rPr>
          <w:rFonts w:ascii="Times New Roman" w:hAnsi="Times New Roman" w:cs="Times New Roman"/>
          <w:sz w:val="24"/>
        </w:rPr>
        <w:t xml:space="preserve"> In 2019, the system was expanded </w:t>
      </w:r>
      <w:r w:rsidR="000C0DB6">
        <w:rPr>
          <w:rFonts w:ascii="Times New Roman" w:hAnsi="Times New Roman" w:cs="Times New Roman" w:hint="eastAsia"/>
          <w:sz w:val="24"/>
        </w:rPr>
        <w:t xml:space="preserve">to require ten days of paid leave when </w:t>
      </w:r>
      <w:r w:rsidRPr="004E47E2">
        <w:rPr>
          <w:rFonts w:ascii="Times New Roman" w:hAnsi="Times New Roman" w:cs="Times New Roman"/>
          <w:sz w:val="24"/>
        </w:rPr>
        <w:t>workers request leave due to their spouse</w:t>
      </w:r>
      <w:r w:rsidR="000C0DB6">
        <w:rPr>
          <w:rFonts w:ascii="Times New Roman" w:hAnsi="Times New Roman" w:cs="Times New Roman"/>
          <w:sz w:val="24"/>
        </w:rPr>
        <w:t>’</w:t>
      </w:r>
      <w:r w:rsidR="000C0DB6">
        <w:rPr>
          <w:rFonts w:ascii="Times New Roman" w:hAnsi="Times New Roman" w:cs="Times New Roman" w:hint="eastAsia"/>
          <w:sz w:val="24"/>
        </w:rPr>
        <w:t>s childbirth</w:t>
      </w:r>
      <w:r w:rsidRPr="004E47E2">
        <w:rPr>
          <w:rFonts w:ascii="Times New Roman" w:hAnsi="Times New Roman" w:cs="Times New Roman"/>
          <w:sz w:val="24"/>
        </w:rPr>
        <w:t>,</w:t>
      </w:r>
      <w:r w:rsidR="000C0DB6">
        <w:rPr>
          <w:rFonts w:ascii="Times New Roman" w:hAnsi="Times New Roman" w:cs="Times New Roman" w:hint="eastAsia"/>
          <w:sz w:val="24"/>
        </w:rPr>
        <w:t xml:space="preserve"> </w:t>
      </w:r>
      <w:r w:rsidRPr="004E47E2">
        <w:rPr>
          <w:rFonts w:ascii="Times New Roman" w:hAnsi="Times New Roman" w:cs="Times New Roman"/>
          <w:sz w:val="24"/>
        </w:rPr>
        <w:t>and for the first phase</w:t>
      </w:r>
      <w:r w:rsidR="000C0DB6">
        <w:rPr>
          <w:rFonts w:ascii="Times New Roman" w:hAnsi="Times New Roman" w:cs="Times New Roman" w:hint="eastAsia"/>
          <w:sz w:val="24"/>
        </w:rPr>
        <w:t>,</w:t>
      </w:r>
      <w:r w:rsidRPr="004E47E2">
        <w:rPr>
          <w:rFonts w:ascii="Times New Roman" w:hAnsi="Times New Roman" w:cs="Times New Roman"/>
          <w:sz w:val="24"/>
        </w:rPr>
        <w:t xml:space="preserve"> the </w:t>
      </w:r>
      <w:r w:rsidR="009A57DC">
        <w:rPr>
          <w:rFonts w:ascii="Times New Roman" w:hAnsi="Times New Roman" w:cs="Times New Roman" w:hint="eastAsia"/>
          <w:sz w:val="24"/>
        </w:rPr>
        <w:t>G</w:t>
      </w:r>
      <w:r w:rsidRPr="004E47E2">
        <w:rPr>
          <w:rFonts w:ascii="Times New Roman" w:hAnsi="Times New Roman" w:cs="Times New Roman"/>
          <w:sz w:val="24"/>
        </w:rPr>
        <w:t xml:space="preserve">overnment provides five days’ pay for workers of businesses eligible for priority support (up to </w:t>
      </w:r>
      <w:r w:rsidR="00973E04">
        <w:rPr>
          <w:rFonts w:ascii="Times New Roman" w:hAnsi="Times New Roman" w:cs="Times New Roman" w:hint="eastAsia"/>
          <w:sz w:val="24"/>
        </w:rPr>
        <w:t xml:space="preserve">KRW </w:t>
      </w:r>
      <w:r w:rsidRPr="004E47E2">
        <w:rPr>
          <w:rFonts w:ascii="Times New Roman" w:hAnsi="Times New Roman" w:cs="Times New Roman"/>
          <w:sz w:val="24"/>
        </w:rPr>
        <w:t>401,910 (</w:t>
      </w:r>
      <w:r w:rsidR="00973E04">
        <w:rPr>
          <w:rFonts w:ascii="Times New Roman" w:hAnsi="Times New Roman" w:cs="Times New Roman" w:hint="eastAsia"/>
          <w:sz w:val="24"/>
        </w:rPr>
        <w:t xml:space="preserve">USD </w:t>
      </w:r>
      <w:r w:rsidRPr="004E47E2">
        <w:rPr>
          <w:rFonts w:ascii="Times New Roman" w:hAnsi="Times New Roman" w:cs="Times New Roman"/>
          <w:sz w:val="24"/>
        </w:rPr>
        <w:t xml:space="preserve">300)). To promote </w:t>
      </w:r>
      <w:r w:rsidR="000C0DB6">
        <w:rPr>
          <w:rFonts w:ascii="Times New Roman" w:hAnsi="Times New Roman" w:cs="Times New Roman" w:hint="eastAsia"/>
          <w:sz w:val="24"/>
        </w:rPr>
        <w:t xml:space="preserve">the </w:t>
      </w:r>
      <w:r w:rsidRPr="004E47E2">
        <w:rPr>
          <w:rFonts w:ascii="Times New Roman" w:hAnsi="Times New Roman" w:cs="Times New Roman"/>
          <w:sz w:val="24"/>
        </w:rPr>
        <w:t>use of paternity leave going forward, the</w:t>
      </w:r>
      <w:r w:rsidR="000C0DB6">
        <w:rPr>
          <w:rFonts w:ascii="Times New Roman" w:hAnsi="Times New Roman" w:cs="Times New Roman" w:hint="eastAsia"/>
          <w:sz w:val="24"/>
        </w:rPr>
        <w:t xml:space="preserve"> MOEL </w:t>
      </w:r>
      <w:r w:rsidRPr="004E47E2">
        <w:rPr>
          <w:rFonts w:ascii="Times New Roman" w:hAnsi="Times New Roman" w:cs="Times New Roman"/>
          <w:sz w:val="24"/>
        </w:rPr>
        <w:t xml:space="preserve">plans to increase the number of divided leaves from the current one time to three times, and for pregnancy with multiple babies, it plans to </w:t>
      </w:r>
      <w:r w:rsidR="000C0DB6">
        <w:rPr>
          <w:rFonts w:ascii="Times New Roman" w:hAnsi="Times New Roman" w:cs="Times New Roman" w:hint="eastAsia"/>
          <w:sz w:val="24"/>
        </w:rPr>
        <w:t>extend</w:t>
      </w:r>
      <w:r w:rsidRPr="004E47E2">
        <w:rPr>
          <w:rFonts w:ascii="Times New Roman" w:hAnsi="Times New Roman" w:cs="Times New Roman"/>
          <w:sz w:val="24"/>
        </w:rPr>
        <w:t xml:space="preserve"> the duration of paternity leave from the current ten days to 15 days.</w:t>
      </w:r>
    </w:p>
    <w:p w14:paraId="78150D4E" w14:textId="366F206A" w:rsidR="0001130B" w:rsidRPr="004E47E2" w:rsidRDefault="0001130B" w:rsidP="003E1E6F">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The childcare leave system was introduced in 1988 when the Equal Employment Opportunity and Work-</w:t>
      </w:r>
      <w:r w:rsidR="0088477D">
        <w:rPr>
          <w:rFonts w:ascii="Times New Roman" w:hAnsi="Times New Roman" w:cs="Times New Roman"/>
          <w:sz w:val="24"/>
        </w:rPr>
        <w:t>F</w:t>
      </w:r>
      <w:r w:rsidR="0088477D" w:rsidRPr="004E47E2">
        <w:rPr>
          <w:rFonts w:ascii="Times New Roman" w:hAnsi="Times New Roman" w:cs="Times New Roman"/>
          <w:sz w:val="24"/>
        </w:rPr>
        <w:t xml:space="preserve">amily </w:t>
      </w:r>
      <w:r w:rsidRPr="004E47E2">
        <w:rPr>
          <w:rFonts w:ascii="Times New Roman" w:hAnsi="Times New Roman" w:cs="Times New Roman"/>
          <w:sz w:val="24"/>
        </w:rPr>
        <w:t>Balance Assistance Act was enacted</w:t>
      </w:r>
      <w:r w:rsidR="000C0DB6">
        <w:rPr>
          <w:rFonts w:ascii="Times New Roman" w:hAnsi="Times New Roman" w:cs="Times New Roman" w:hint="eastAsia"/>
          <w:sz w:val="24"/>
        </w:rPr>
        <w:t xml:space="preserve">. Its </w:t>
      </w:r>
      <w:r w:rsidRPr="004E47E2">
        <w:rPr>
          <w:rFonts w:ascii="Times New Roman" w:hAnsi="Times New Roman" w:cs="Times New Roman"/>
          <w:sz w:val="24"/>
        </w:rPr>
        <w:t xml:space="preserve">scope was significantly </w:t>
      </w:r>
      <w:r w:rsidR="009A57DC">
        <w:rPr>
          <w:rFonts w:ascii="Times New Roman" w:hAnsi="Times New Roman" w:cs="Times New Roman" w:hint="eastAsia"/>
          <w:sz w:val="24"/>
        </w:rPr>
        <w:t>broaden</w:t>
      </w:r>
      <w:r w:rsidRPr="004E47E2">
        <w:rPr>
          <w:rFonts w:ascii="Times New Roman" w:hAnsi="Times New Roman" w:cs="Times New Roman"/>
          <w:sz w:val="24"/>
        </w:rPr>
        <w:t>ed in 2014</w:t>
      </w:r>
      <w:r w:rsidR="000C0DB6">
        <w:rPr>
          <w:rFonts w:ascii="Times New Roman" w:hAnsi="Times New Roman" w:cs="Times New Roman" w:hint="eastAsia"/>
          <w:sz w:val="24"/>
        </w:rPr>
        <w:t xml:space="preserve">, allowing </w:t>
      </w:r>
      <w:r w:rsidRPr="004E47E2">
        <w:rPr>
          <w:rFonts w:ascii="Times New Roman" w:hAnsi="Times New Roman" w:cs="Times New Roman"/>
          <w:sz w:val="24"/>
        </w:rPr>
        <w:t xml:space="preserve">workers </w:t>
      </w:r>
      <w:r w:rsidR="000C0DB6">
        <w:rPr>
          <w:rFonts w:ascii="Times New Roman" w:hAnsi="Times New Roman" w:cs="Times New Roman" w:hint="eastAsia"/>
          <w:sz w:val="24"/>
        </w:rPr>
        <w:t xml:space="preserve">to </w:t>
      </w:r>
      <w:r w:rsidRPr="004E47E2">
        <w:rPr>
          <w:rFonts w:ascii="Times New Roman" w:hAnsi="Times New Roman" w:cs="Times New Roman"/>
          <w:sz w:val="24"/>
        </w:rPr>
        <w:t xml:space="preserve">use the leave to </w:t>
      </w:r>
      <w:r w:rsidR="00F343E2">
        <w:rPr>
          <w:rFonts w:ascii="Times New Roman" w:hAnsi="Times New Roman" w:cs="Times New Roman"/>
          <w:sz w:val="24"/>
        </w:rPr>
        <w:t>take care of</w:t>
      </w:r>
      <w:r w:rsidR="000C0DB6">
        <w:rPr>
          <w:rFonts w:ascii="Times New Roman" w:hAnsi="Times New Roman" w:cs="Times New Roman" w:hint="eastAsia"/>
          <w:sz w:val="24"/>
        </w:rPr>
        <w:t xml:space="preserve"> children aged</w:t>
      </w:r>
      <w:r w:rsidRPr="004E47E2">
        <w:rPr>
          <w:rFonts w:ascii="Times New Roman" w:hAnsi="Times New Roman" w:cs="Times New Roman"/>
          <w:sz w:val="24"/>
        </w:rPr>
        <w:t xml:space="preserve"> </w:t>
      </w:r>
      <w:r w:rsidR="000C0DB6">
        <w:rPr>
          <w:rFonts w:ascii="Times New Roman" w:hAnsi="Times New Roman" w:cs="Times New Roman" w:hint="eastAsia"/>
          <w:sz w:val="24"/>
        </w:rPr>
        <w:t>eight</w:t>
      </w:r>
      <w:r w:rsidRPr="004E47E2">
        <w:rPr>
          <w:rFonts w:ascii="Times New Roman" w:hAnsi="Times New Roman" w:cs="Times New Roman"/>
          <w:sz w:val="24"/>
        </w:rPr>
        <w:t xml:space="preserve"> or younger</w:t>
      </w:r>
      <w:r w:rsidR="000C0DB6">
        <w:rPr>
          <w:rFonts w:ascii="Times New Roman" w:hAnsi="Times New Roman" w:cs="Times New Roman" w:hint="eastAsia"/>
          <w:sz w:val="24"/>
        </w:rPr>
        <w:t xml:space="preserve">, </w:t>
      </w:r>
      <w:r w:rsidRPr="004E47E2">
        <w:rPr>
          <w:rFonts w:ascii="Times New Roman" w:hAnsi="Times New Roman" w:cs="Times New Roman"/>
          <w:sz w:val="24"/>
        </w:rPr>
        <w:t>or th</w:t>
      </w:r>
      <w:r w:rsidR="000C0DB6">
        <w:rPr>
          <w:rFonts w:ascii="Times New Roman" w:hAnsi="Times New Roman" w:cs="Times New Roman" w:hint="eastAsia"/>
          <w:sz w:val="24"/>
        </w:rPr>
        <w:t xml:space="preserve">ose in the second </w:t>
      </w:r>
      <w:r w:rsidRPr="004E47E2">
        <w:rPr>
          <w:rFonts w:ascii="Times New Roman" w:hAnsi="Times New Roman" w:cs="Times New Roman"/>
          <w:sz w:val="24"/>
        </w:rPr>
        <w:t xml:space="preserve">year </w:t>
      </w:r>
      <w:r w:rsidR="000C0DB6">
        <w:rPr>
          <w:rFonts w:ascii="Times New Roman" w:hAnsi="Times New Roman" w:cs="Times New Roman" w:hint="eastAsia"/>
          <w:sz w:val="24"/>
        </w:rPr>
        <w:t xml:space="preserve">of </w:t>
      </w:r>
      <w:r w:rsidRPr="004E47E2">
        <w:rPr>
          <w:rFonts w:ascii="Times New Roman" w:hAnsi="Times New Roman" w:cs="Times New Roman"/>
          <w:sz w:val="24"/>
        </w:rPr>
        <w:t xml:space="preserve">elementary school or younger. In 2021, the law was amended to </w:t>
      </w:r>
      <w:r w:rsidR="000C0DB6">
        <w:rPr>
          <w:rFonts w:ascii="Times New Roman" w:hAnsi="Times New Roman" w:cs="Times New Roman" w:hint="eastAsia"/>
          <w:sz w:val="24"/>
        </w:rPr>
        <w:t xml:space="preserve">also </w:t>
      </w:r>
      <w:r w:rsidRPr="004E47E2">
        <w:rPr>
          <w:rFonts w:ascii="Times New Roman" w:hAnsi="Times New Roman" w:cs="Times New Roman"/>
          <w:sz w:val="24"/>
        </w:rPr>
        <w:t xml:space="preserve">allow childcare leave for pregnant employees. </w:t>
      </w:r>
      <w:r w:rsidR="000C0DB6">
        <w:rPr>
          <w:rFonts w:ascii="Times New Roman" w:hAnsi="Times New Roman" w:cs="Times New Roman" w:hint="eastAsia"/>
          <w:sz w:val="24"/>
        </w:rPr>
        <w:t>E</w:t>
      </w:r>
      <w:r w:rsidRPr="004E47E2">
        <w:rPr>
          <w:rFonts w:ascii="Times New Roman" w:hAnsi="Times New Roman" w:cs="Times New Roman"/>
          <w:sz w:val="24"/>
        </w:rPr>
        <w:t xml:space="preserve">mployees </w:t>
      </w:r>
      <w:r w:rsidR="000C0DB6">
        <w:rPr>
          <w:rFonts w:ascii="Times New Roman" w:hAnsi="Times New Roman" w:cs="Times New Roman" w:hint="eastAsia"/>
          <w:sz w:val="24"/>
        </w:rPr>
        <w:t xml:space="preserve">who </w:t>
      </w:r>
      <w:r w:rsidRPr="004E47E2">
        <w:rPr>
          <w:rFonts w:ascii="Times New Roman" w:hAnsi="Times New Roman" w:cs="Times New Roman"/>
          <w:sz w:val="24"/>
        </w:rPr>
        <w:t xml:space="preserve">use more than 30 days of childcare leave </w:t>
      </w:r>
      <w:r w:rsidR="007121DF">
        <w:rPr>
          <w:rFonts w:ascii="Times New Roman" w:hAnsi="Times New Roman" w:cs="Times New Roman" w:hint="eastAsia"/>
          <w:sz w:val="24"/>
        </w:rPr>
        <w:t xml:space="preserve">receive </w:t>
      </w:r>
      <w:r w:rsidRPr="004E47E2">
        <w:rPr>
          <w:rFonts w:ascii="Times New Roman" w:hAnsi="Times New Roman" w:cs="Times New Roman"/>
          <w:sz w:val="24"/>
        </w:rPr>
        <w:t>80% of the</w:t>
      </w:r>
      <w:r w:rsidR="007121DF">
        <w:rPr>
          <w:rFonts w:ascii="Times New Roman" w:hAnsi="Times New Roman" w:cs="Times New Roman" w:hint="eastAsia"/>
          <w:sz w:val="24"/>
        </w:rPr>
        <w:t>ir</w:t>
      </w:r>
      <w:r w:rsidRPr="004E47E2">
        <w:rPr>
          <w:rFonts w:ascii="Times New Roman" w:hAnsi="Times New Roman" w:cs="Times New Roman"/>
          <w:sz w:val="24"/>
        </w:rPr>
        <w:t xml:space="preserve"> ordinary wages (up to </w:t>
      </w:r>
      <w:r w:rsidR="000930FC">
        <w:rPr>
          <w:rFonts w:ascii="Times New Roman" w:hAnsi="Times New Roman" w:cs="Times New Roman" w:hint="eastAsia"/>
          <w:sz w:val="24"/>
        </w:rPr>
        <w:t xml:space="preserve">KRW </w:t>
      </w:r>
      <w:r w:rsidRPr="004E47E2">
        <w:rPr>
          <w:rFonts w:ascii="Times New Roman" w:hAnsi="Times New Roman" w:cs="Times New Roman"/>
          <w:sz w:val="24"/>
        </w:rPr>
        <w:t>1.5 million (</w:t>
      </w:r>
      <w:r w:rsidR="000930FC">
        <w:rPr>
          <w:rFonts w:ascii="Times New Roman" w:hAnsi="Times New Roman" w:cs="Times New Roman" w:hint="eastAsia"/>
          <w:sz w:val="24"/>
        </w:rPr>
        <w:t xml:space="preserve">USD </w:t>
      </w:r>
      <w:r w:rsidRPr="004E47E2">
        <w:rPr>
          <w:rFonts w:ascii="Times New Roman" w:hAnsi="Times New Roman" w:cs="Times New Roman"/>
          <w:sz w:val="24"/>
        </w:rPr>
        <w:t xml:space="preserve">1,125)) from the </w:t>
      </w:r>
      <w:r w:rsidR="007121DF">
        <w:rPr>
          <w:rFonts w:ascii="Times New Roman" w:hAnsi="Times New Roman" w:cs="Times New Roman" w:hint="eastAsia"/>
          <w:sz w:val="24"/>
        </w:rPr>
        <w:t xml:space="preserve">start </w:t>
      </w:r>
      <w:r w:rsidRPr="004E47E2">
        <w:rPr>
          <w:rFonts w:ascii="Times New Roman" w:hAnsi="Times New Roman" w:cs="Times New Roman"/>
          <w:sz w:val="24"/>
        </w:rPr>
        <w:t xml:space="preserve">date of the leave for up to one year. In the meantime, as a special childcare leave benefit system, the </w:t>
      </w:r>
      <w:r w:rsidR="007121DF">
        <w:rPr>
          <w:rFonts w:ascii="Times New Roman" w:hAnsi="Times New Roman" w:cs="Times New Roman" w:hint="eastAsia"/>
          <w:sz w:val="24"/>
        </w:rPr>
        <w:t>MOEL</w:t>
      </w:r>
      <w:r w:rsidRPr="004E47E2">
        <w:rPr>
          <w:rFonts w:ascii="Times New Roman" w:hAnsi="Times New Roman" w:cs="Times New Roman"/>
          <w:sz w:val="24"/>
        </w:rPr>
        <w:t xml:space="preserve"> provides increased childcare leave benefits when both parents </w:t>
      </w:r>
      <w:r w:rsidR="009A57DC">
        <w:rPr>
          <w:rFonts w:ascii="Times New Roman" w:hAnsi="Times New Roman" w:cs="Times New Roman" w:hint="eastAsia"/>
          <w:sz w:val="24"/>
        </w:rPr>
        <w:t>use</w:t>
      </w:r>
      <w:r w:rsidR="007121DF">
        <w:rPr>
          <w:rFonts w:ascii="Times New Roman" w:hAnsi="Times New Roman" w:cs="Times New Roman" w:hint="eastAsia"/>
          <w:sz w:val="24"/>
        </w:rPr>
        <w:t xml:space="preserve"> the leave. Starting f</w:t>
      </w:r>
      <w:r w:rsidRPr="004E47E2">
        <w:rPr>
          <w:rFonts w:ascii="Times New Roman" w:hAnsi="Times New Roman" w:cs="Times New Roman"/>
          <w:sz w:val="24"/>
        </w:rPr>
        <w:t>rom 2024, the “3+3 parental leave system” was significantly expanded</w:t>
      </w:r>
      <w:r w:rsidR="007121DF">
        <w:rPr>
          <w:rFonts w:ascii="Times New Roman" w:hAnsi="Times New Roman" w:cs="Times New Roman" w:hint="eastAsia"/>
          <w:sz w:val="24"/>
        </w:rPr>
        <w:t xml:space="preserve"> </w:t>
      </w:r>
      <w:r w:rsidRPr="004E47E2">
        <w:rPr>
          <w:rFonts w:ascii="Times New Roman" w:hAnsi="Times New Roman" w:cs="Times New Roman"/>
          <w:sz w:val="24"/>
        </w:rPr>
        <w:t xml:space="preserve">to the “6+6 parental leave system,” and to </w:t>
      </w:r>
      <w:r w:rsidR="007121DF">
        <w:rPr>
          <w:rFonts w:ascii="Times New Roman" w:hAnsi="Times New Roman" w:cs="Times New Roman"/>
          <w:sz w:val="24"/>
        </w:rPr>
        <w:t>encourage</w:t>
      </w:r>
      <w:r w:rsidR="007121DF">
        <w:rPr>
          <w:rFonts w:ascii="Times New Roman" w:hAnsi="Times New Roman" w:cs="Times New Roman" w:hint="eastAsia"/>
          <w:sz w:val="24"/>
        </w:rPr>
        <w:t xml:space="preserve"> shared parenting, </w:t>
      </w:r>
      <w:r w:rsidRPr="004E47E2">
        <w:rPr>
          <w:rFonts w:ascii="Times New Roman" w:hAnsi="Times New Roman" w:cs="Times New Roman"/>
          <w:sz w:val="24"/>
        </w:rPr>
        <w:t xml:space="preserve">the </w:t>
      </w:r>
      <w:r w:rsidR="007121DF">
        <w:rPr>
          <w:rFonts w:ascii="Times New Roman" w:hAnsi="Times New Roman" w:cs="Times New Roman" w:hint="eastAsia"/>
          <w:sz w:val="24"/>
        </w:rPr>
        <w:t>M</w:t>
      </w:r>
      <w:r w:rsidRPr="004E47E2">
        <w:rPr>
          <w:rFonts w:ascii="Times New Roman" w:hAnsi="Times New Roman" w:cs="Times New Roman"/>
          <w:sz w:val="24"/>
        </w:rPr>
        <w:t xml:space="preserve">inistry </w:t>
      </w:r>
      <w:r w:rsidR="007121DF">
        <w:rPr>
          <w:rFonts w:ascii="Times New Roman" w:hAnsi="Times New Roman" w:cs="Times New Roman" w:hint="eastAsia"/>
          <w:sz w:val="24"/>
        </w:rPr>
        <w:t>plans</w:t>
      </w:r>
      <w:r w:rsidRPr="004E47E2">
        <w:rPr>
          <w:rFonts w:ascii="Times New Roman" w:hAnsi="Times New Roman" w:cs="Times New Roman"/>
          <w:sz w:val="24"/>
        </w:rPr>
        <w:t xml:space="preserve"> to improve the system by extending childcare leave from one year to one and a half years when both parents use </w:t>
      </w:r>
      <w:r w:rsidR="007121DF">
        <w:rPr>
          <w:rFonts w:ascii="Times New Roman" w:hAnsi="Times New Roman" w:cs="Times New Roman" w:hint="eastAsia"/>
          <w:sz w:val="24"/>
        </w:rPr>
        <w:t xml:space="preserve">the </w:t>
      </w:r>
      <w:r w:rsidRPr="004E47E2">
        <w:rPr>
          <w:rFonts w:ascii="Times New Roman" w:hAnsi="Times New Roman" w:cs="Times New Roman"/>
          <w:sz w:val="24"/>
        </w:rPr>
        <w:t>childcare leave for three months or longer.</w:t>
      </w:r>
    </w:p>
    <w:p w14:paraId="1CC77A09" w14:textId="603B5FCB" w:rsidR="005D1973" w:rsidRPr="004E47E2" w:rsidRDefault="009A57DC" w:rsidP="001A5A26">
      <w:pPr>
        <w:spacing w:line="360" w:lineRule="auto"/>
        <w:contextualSpacing/>
        <w:jc w:val="both"/>
        <w:rPr>
          <w:rFonts w:ascii="Times New Roman" w:hAnsi="Times New Roman" w:cs="Times New Roman"/>
          <w:sz w:val="24"/>
        </w:rPr>
      </w:pPr>
      <w:r>
        <w:rPr>
          <w:rFonts w:ascii="Times New Roman" w:hAnsi="Times New Roman" w:cs="Times New Roman" w:hint="eastAsia"/>
          <w:sz w:val="24"/>
        </w:rPr>
        <w:t>In the meantime, t</w:t>
      </w:r>
      <w:r w:rsidR="0001130B" w:rsidRPr="004E47E2">
        <w:rPr>
          <w:rFonts w:ascii="Times New Roman" w:hAnsi="Times New Roman" w:cs="Times New Roman"/>
          <w:sz w:val="24"/>
        </w:rPr>
        <w:t xml:space="preserve">he reduction of working hours during the childcare period, introduced in 2008, </w:t>
      </w:r>
      <w:r w:rsidR="00BF1F64">
        <w:rPr>
          <w:rFonts w:ascii="Times New Roman" w:hAnsi="Times New Roman" w:cs="Times New Roman" w:hint="eastAsia"/>
          <w:sz w:val="24"/>
        </w:rPr>
        <w:t xml:space="preserve">aims to </w:t>
      </w:r>
      <w:r w:rsidR="0001130B" w:rsidRPr="004E47E2">
        <w:rPr>
          <w:rFonts w:ascii="Times New Roman" w:hAnsi="Times New Roman" w:cs="Times New Roman"/>
          <w:sz w:val="24"/>
        </w:rPr>
        <w:t>prevent career interruptions of female employees and support work</w:t>
      </w:r>
      <w:r w:rsidR="00BF1F64">
        <w:rPr>
          <w:rFonts w:ascii="Times New Roman" w:hAnsi="Times New Roman" w:cs="Times New Roman" w:hint="eastAsia"/>
          <w:sz w:val="24"/>
        </w:rPr>
        <w:t>-</w:t>
      </w:r>
      <w:r w:rsidR="0001130B" w:rsidRPr="004E47E2">
        <w:rPr>
          <w:rFonts w:ascii="Times New Roman" w:hAnsi="Times New Roman" w:cs="Times New Roman"/>
          <w:sz w:val="24"/>
        </w:rPr>
        <w:t xml:space="preserve">family balance by allowing reduced working hours for the childcare period. When employees with </w:t>
      </w:r>
      <w:r w:rsidR="00BF1F64">
        <w:rPr>
          <w:rFonts w:ascii="Times New Roman" w:hAnsi="Times New Roman" w:cs="Times New Roman" w:hint="eastAsia"/>
          <w:sz w:val="24"/>
        </w:rPr>
        <w:t xml:space="preserve">children aged </w:t>
      </w:r>
      <w:r w:rsidR="0001130B" w:rsidRPr="004E47E2">
        <w:rPr>
          <w:rFonts w:ascii="Times New Roman" w:hAnsi="Times New Roman" w:cs="Times New Roman"/>
          <w:sz w:val="24"/>
        </w:rPr>
        <w:t>eight</w:t>
      </w:r>
      <w:r w:rsidR="00BF1F64">
        <w:rPr>
          <w:rFonts w:ascii="Times New Roman" w:hAnsi="Times New Roman" w:cs="Times New Roman" w:hint="eastAsia"/>
          <w:sz w:val="24"/>
        </w:rPr>
        <w:t xml:space="preserve"> or younger, </w:t>
      </w:r>
      <w:r w:rsidR="0001130B" w:rsidRPr="004E47E2">
        <w:rPr>
          <w:rFonts w:ascii="Times New Roman" w:hAnsi="Times New Roman" w:cs="Times New Roman"/>
          <w:sz w:val="24"/>
        </w:rPr>
        <w:t xml:space="preserve">or in the second year </w:t>
      </w:r>
      <w:r w:rsidR="00BF1F64">
        <w:rPr>
          <w:rFonts w:ascii="Times New Roman" w:hAnsi="Times New Roman" w:cs="Times New Roman" w:hint="eastAsia"/>
          <w:sz w:val="24"/>
        </w:rPr>
        <w:t xml:space="preserve">of </w:t>
      </w:r>
      <w:r w:rsidR="0001130B" w:rsidRPr="004E47E2">
        <w:rPr>
          <w:rFonts w:ascii="Times New Roman" w:hAnsi="Times New Roman" w:cs="Times New Roman"/>
          <w:sz w:val="24"/>
        </w:rPr>
        <w:t>elementary school or younger</w:t>
      </w:r>
      <w:r w:rsidR="00BF1F64">
        <w:rPr>
          <w:rFonts w:ascii="Times New Roman" w:hAnsi="Times New Roman" w:cs="Times New Roman" w:hint="eastAsia"/>
          <w:sz w:val="24"/>
        </w:rPr>
        <w:t>,</w:t>
      </w:r>
      <w:r w:rsidR="0001130B" w:rsidRPr="004E47E2">
        <w:rPr>
          <w:rFonts w:ascii="Times New Roman" w:hAnsi="Times New Roman" w:cs="Times New Roman"/>
          <w:sz w:val="24"/>
        </w:rPr>
        <w:t xml:space="preserve"> apply, employers </w:t>
      </w:r>
      <w:r w:rsidR="00BF1F64">
        <w:rPr>
          <w:rFonts w:ascii="Times New Roman" w:hAnsi="Times New Roman" w:cs="Times New Roman" w:hint="eastAsia"/>
          <w:sz w:val="24"/>
        </w:rPr>
        <w:t xml:space="preserve">must grant them reduced </w:t>
      </w:r>
      <w:r w:rsidR="0001130B" w:rsidRPr="004E47E2">
        <w:rPr>
          <w:rFonts w:ascii="Times New Roman" w:hAnsi="Times New Roman" w:cs="Times New Roman"/>
          <w:sz w:val="24"/>
        </w:rPr>
        <w:t>working hours (</w:t>
      </w:r>
      <w:r w:rsidR="00BF1F64">
        <w:rPr>
          <w:rFonts w:ascii="Times New Roman" w:hAnsi="Times New Roman" w:cs="Times New Roman" w:hint="eastAsia"/>
          <w:sz w:val="24"/>
        </w:rPr>
        <w:t xml:space="preserve">from </w:t>
      </w:r>
      <w:r w:rsidR="0001130B" w:rsidRPr="004E47E2">
        <w:rPr>
          <w:rFonts w:ascii="Times New Roman" w:hAnsi="Times New Roman" w:cs="Times New Roman"/>
          <w:sz w:val="24"/>
        </w:rPr>
        <w:t xml:space="preserve">15 to 35 hours </w:t>
      </w:r>
      <w:r w:rsidR="00BF1F64">
        <w:rPr>
          <w:rFonts w:ascii="Times New Roman" w:hAnsi="Times New Roman" w:cs="Times New Roman" w:hint="eastAsia"/>
          <w:sz w:val="24"/>
        </w:rPr>
        <w:t>per</w:t>
      </w:r>
      <w:r w:rsidR="0001130B" w:rsidRPr="004E47E2">
        <w:rPr>
          <w:rFonts w:ascii="Times New Roman" w:hAnsi="Times New Roman" w:cs="Times New Roman"/>
          <w:sz w:val="24"/>
        </w:rPr>
        <w:t xml:space="preserve"> week) for one year (up to two years when combined with unused childcare leave). Also, employees </w:t>
      </w:r>
      <w:r w:rsidR="00BF1F64">
        <w:rPr>
          <w:rFonts w:ascii="Times New Roman" w:hAnsi="Times New Roman" w:cs="Times New Roman" w:hint="eastAsia"/>
          <w:sz w:val="24"/>
        </w:rPr>
        <w:t>who</w:t>
      </w:r>
      <w:r w:rsidR="0001130B" w:rsidRPr="004E47E2">
        <w:rPr>
          <w:rFonts w:ascii="Times New Roman" w:hAnsi="Times New Roman" w:cs="Times New Roman"/>
          <w:sz w:val="24"/>
        </w:rPr>
        <w:t xml:space="preserve"> use the reduced working hour system for the childcare period for </w:t>
      </w:r>
      <w:r w:rsidR="00501D9D">
        <w:rPr>
          <w:rFonts w:ascii="Times New Roman" w:hAnsi="Times New Roman" w:cs="Times New Roman" w:hint="eastAsia"/>
          <w:sz w:val="24"/>
        </w:rPr>
        <w:t>30</w:t>
      </w:r>
      <w:r w:rsidR="0001130B" w:rsidRPr="004E47E2">
        <w:rPr>
          <w:rFonts w:ascii="Times New Roman" w:hAnsi="Times New Roman" w:cs="Times New Roman"/>
          <w:sz w:val="24"/>
        </w:rPr>
        <w:t xml:space="preserve"> days or longer</w:t>
      </w:r>
      <w:r w:rsidR="00501D9D">
        <w:rPr>
          <w:rFonts w:ascii="Times New Roman" w:hAnsi="Times New Roman" w:cs="Times New Roman" w:hint="eastAsia"/>
          <w:sz w:val="24"/>
        </w:rPr>
        <w:t xml:space="preserve"> receive</w:t>
      </w:r>
      <w:r w:rsidR="0001130B" w:rsidRPr="004E47E2">
        <w:rPr>
          <w:rFonts w:ascii="Times New Roman" w:hAnsi="Times New Roman" w:cs="Times New Roman"/>
          <w:sz w:val="24"/>
        </w:rPr>
        <w:t xml:space="preserve"> reduced working hour benefits for the childcare period. Above all, the </w:t>
      </w:r>
      <w:r w:rsidR="007648E5">
        <w:rPr>
          <w:rFonts w:ascii="Times New Roman" w:hAnsi="Times New Roman" w:cs="Times New Roman" w:hint="eastAsia"/>
          <w:sz w:val="24"/>
        </w:rPr>
        <w:t>ROK Government</w:t>
      </w:r>
      <w:r w:rsidR="0001130B" w:rsidRPr="004E47E2">
        <w:rPr>
          <w:rFonts w:ascii="Times New Roman" w:hAnsi="Times New Roman" w:cs="Times New Roman"/>
          <w:sz w:val="24"/>
        </w:rPr>
        <w:t xml:space="preserve"> plans to </w:t>
      </w:r>
      <w:r w:rsidR="0001130B" w:rsidRPr="004E47E2">
        <w:rPr>
          <w:rFonts w:ascii="Times New Roman" w:hAnsi="Times New Roman" w:cs="Times New Roman"/>
          <w:sz w:val="24"/>
        </w:rPr>
        <w:lastRenderedPageBreak/>
        <w:t xml:space="preserve">expand the reduced working hour system for the childcare period so that working parents can </w:t>
      </w:r>
      <w:r w:rsidR="005D3970">
        <w:rPr>
          <w:rFonts w:ascii="Times New Roman" w:hAnsi="Times New Roman" w:cs="Times New Roman" w:hint="eastAsia"/>
          <w:sz w:val="24"/>
        </w:rPr>
        <w:t>take care of</w:t>
      </w:r>
      <w:r w:rsidR="0001130B" w:rsidRPr="004E47E2">
        <w:rPr>
          <w:rFonts w:ascii="Times New Roman" w:hAnsi="Times New Roman" w:cs="Times New Roman"/>
          <w:sz w:val="24"/>
        </w:rPr>
        <w:t xml:space="preserve"> their children until they finish elementary school. The age </w:t>
      </w:r>
      <w:r w:rsidR="00501D9D">
        <w:rPr>
          <w:rFonts w:ascii="Times New Roman" w:hAnsi="Times New Roman" w:cs="Times New Roman" w:hint="eastAsia"/>
          <w:sz w:val="24"/>
        </w:rPr>
        <w:t xml:space="preserve">limit for </w:t>
      </w:r>
      <w:r w:rsidR="0001130B" w:rsidRPr="004E47E2">
        <w:rPr>
          <w:rFonts w:ascii="Times New Roman" w:hAnsi="Times New Roman" w:cs="Times New Roman"/>
          <w:sz w:val="24"/>
        </w:rPr>
        <w:t xml:space="preserve">applicable children has been raised from </w:t>
      </w:r>
      <w:r w:rsidR="00655478">
        <w:rPr>
          <w:rFonts w:ascii="Times New Roman" w:hAnsi="Times New Roman" w:cs="Times New Roman"/>
          <w:sz w:val="24"/>
        </w:rPr>
        <w:t>8</w:t>
      </w:r>
      <w:r w:rsidR="00655478" w:rsidRPr="004E47E2">
        <w:rPr>
          <w:rFonts w:ascii="Times New Roman" w:hAnsi="Times New Roman" w:cs="Times New Roman"/>
          <w:sz w:val="24"/>
        </w:rPr>
        <w:t xml:space="preserve"> </w:t>
      </w:r>
      <w:r w:rsidR="0001130B" w:rsidRPr="004E47E2">
        <w:rPr>
          <w:rFonts w:ascii="Times New Roman" w:hAnsi="Times New Roman" w:cs="Times New Roman"/>
          <w:sz w:val="24"/>
        </w:rPr>
        <w:t xml:space="preserve">years to 12 years, and the </w:t>
      </w:r>
      <w:r w:rsidR="00501D9D">
        <w:rPr>
          <w:rFonts w:ascii="Times New Roman" w:hAnsi="Times New Roman" w:cs="Times New Roman" w:hint="eastAsia"/>
          <w:sz w:val="24"/>
        </w:rPr>
        <w:t xml:space="preserve">maximum </w:t>
      </w:r>
      <w:r w:rsidR="0001130B" w:rsidRPr="004E47E2">
        <w:rPr>
          <w:rFonts w:ascii="Times New Roman" w:hAnsi="Times New Roman" w:cs="Times New Roman"/>
          <w:sz w:val="24"/>
        </w:rPr>
        <w:t xml:space="preserve">period of reduced working hours has been extended from 24 months </w:t>
      </w:r>
      <w:r w:rsidR="00501D9D">
        <w:rPr>
          <w:rFonts w:ascii="Times New Roman" w:hAnsi="Times New Roman" w:cs="Times New Roman" w:hint="eastAsia"/>
          <w:sz w:val="24"/>
        </w:rPr>
        <w:t>t</w:t>
      </w:r>
      <w:r w:rsidR="0001130B" w:rsidRPr="004E47E2">
        <w:rPr>
          <w:rFonts w:ascii="Times New Roman" w:hAnsi="Times New Roman" w:cs="Times New Roman"/>
          <w:sz w:val="24"/>
        </w:rPr>
        <w:t xml:space="preserve">o 36 months. </w:t>
      </w:r>
      <w:r w:rsidR="00501D9D">
        <w:rPr>
          <w:rFonts w:ascii="Times New Roman" w:hAnsi="Times New Roman" w:cs="Times New Roman" w:hint="eastAsia"/>
          <w:sz w:val="24"/>
        </w:rPr>
        <w:t>Furthermore, the</w:t>
      </w:r>
      <w:r w:rsidR="005D3970">
        <w:rPr>
          <w:rFonts w:ascii="Times New Roman" w:hAnsi="Times New Roman" w:cs="Times New Roman" w:hint="eastAsia"/>
          <w:sz w:val="24"/>
        </w:rPr>
        <w:t xml:space="preserve"> </w:t>
      </w:r>
      <w:r w:rsidR="00F938D5">
        <w:rPr>
          <w:rFonts w:ascii="Times New Roman" w:hAnsi="Times New Roman" w:cs="Times New Roman" w:hint="eastAsia"/>
          <w:sz w:val="24"/>
        </w:rPr>
        <w:t>Government</w:t>
      </w:r>
      <w:r w:rsidR="0001130B" w:rsidRPr="004E47E2">
        <w:rPr>
          <w:rFonts w:ascii="Times New Roman" w:hAnsi="Times New Roman" w:cs="Times New Roman"/>
          <w:sz w:val="24"/>
        </w:rPr>
        <w:t xml:space="preserve"> plans to increase support by providing 100% of ordinary wages for 10 hours</w:t>
      </w:r>
      <w:r w:rsidR="00501D9D">
        <w:rPr>
          <w:rFonts w:ascii="Times New Roman" w:hAnsi="Times New Roman" w:cs="Times New Roman" w:hint="eastAsia"/>
          <w:sz w:val="24"/>
        </w:rPr>
        <w:t xml:space="preserve"> per</w:t>
      </w:r>
      <w:r w:rsidR="0001130B" w:rsidRPr="004E47E2">
        <w:rPr>
          <w:rFonts w:ascii="Times New Roman" w:hAnsi="Times New Roman" w:cs="Times New Roman"/>
          <w:sz w:val="24"/>
        </w:rPr>
        <w:t xml:space="preserve"> week, </w:t>
      </w:r>
      <w:r w:rsidR="00501D9D">
        <w:rPr>
          <w:rFonts w:ascii="Times New Roman" w:hAnsi="Times New Roman" w:cs="Times New Roman" w:hint="eastAsia"/>
          <w:sz w:val="24"/>
        </w:rPr>
        <w:t xml:space="preserve">up from the </w:t>
      </w:r>
      <w:r w:rsidR="0001130B" w:rsidRPr="004E47E2">
        <w:rPr>
          <w:rFonts w:ascii="Times New Roman" w:hAnsi="Times New Roman" w:cs="Times New Roman"/>
          <w:sz w:val="24"/>
        </w:rPr>
        <w:t xml:space="preserve">previous five hours </w:t>
      </w:r>
      <w:r w:rsidR="00501D9D">
        <w:rPr>
          <w:rFonts w:ascii="Times New Roman" w:hAnsi="Times New Roman" w:cs="Times New Roman" w:hint="eastAsia"/>
          <w:sz w:val="24"/>
        </w:rPr>
        <w:t>per</w:t>
      </w:r>
      <w:r w:rsidR="0001130B" w:rsidRPr="004E47E2">
        <w:rPr>
          <w:rFonts w:ascii="Times New Roman" w:hAnsi="Times New Roman" w:cs="Times New Roman"/>
          <w:sz w:val="24"/>
        </w:rPr>
        <w:t xml:space="preserve"> week.</w:t>
      </w:r>
    </w:p>
    <w:p w14:paraId="5897479E" w14:textId="77777777" w:rsidR="0001130B" w:rsidRPr="004E47E2" w:rsidRDefault="0001130B" w:rsidP="001A5A26">
      <w:pPr>
        <w:spacing w:line="360" w:lineRule="auto"/>
        <w:contextualSpacing/>
        <w:jc w:val="both"/>
        <w:rPr>
          <w:rFonts w:ascii="Times New Roman" w:hAnsi="Times New Roman" w:cs="Times New Roman"/>
          <w:sz w:val="24"/>
        </w:rPr>
      </w:pPr>
    </w:p>
    <w:p w14:paraId="2ADEF33D" w14:textId="7FC0F29D" w:rsidR="005D1973" w:rsidRPr="004E47E2" w:rsidRDefault="00F4381A">
      <w:pPr>
        <w:spacing w:line="360" w:lineRule="auto"/>
        <w:contextualSpacing/>
        <w:jc w:val="both"/>
        <w:rPr>
          <w:rFonts w:ascii="Times New Roman" w:hAnsi="Times New Roman" w:cs="Times New Roman"/>
          <w:b/>
          <w:sz w:val="24"/>
        </w:rPr>
      </w:pPr>
      <w:r w:rsidRPr="004E47E2">
        <w:rPr>
          <w:rFonts w:ascii="Times New Roman" w:hAnsi="Times New Roman" w:cs="Times New Roman"/>
          <w:b/>
          <w:sz w:val="24"/>
        </w:rPr>
        <w:t>b) Employment security subsidies for the childbirth and childcare period</w:t>
      </w:r>
    </w:p>
    <w:p w14:paraId="00B5E3CF" w14:textId="2BABCABA" w:rsidR="005D1973" w:rsidRPr="004E47E2" w:rsidRDefault="0028193D">
      <w:pPr>
        <w:spacing w:line="360" w:lineRule="auto"/>
        <w:contextualSpacing/>
        <w:jc w:val="both"/>
        <w:rPr>
          <w:rFonts w:ascii="Times New Roman" w:hAnsi="Times New Roman" w:cs="Times New Roman"/>
          <w:sz w:val="24"/>
        </w:rPr>
      </w:pPr>
      <w:r>
        <w:rPr>
          <w:rFonts w:ascii="Times New Roman" w:hAnsi="Times New Roman" w:cs="Times New Roman"/>
          <w:sz w:val="24"/>
        </w:rPr>
        <w:t>E</w:t>
      </w:r>
      <w:r w:rsidR="00F4381A" w:rsidRPr="004E47E2">
        <w:rPr>
          <w:rFonts w:ascii="Times New Roman" w:hAnsi="Times New Roman" w:cs="Times New Roman"/>
          <w:sz w:val="24"/>
        </w:rPr>
        <w:t>mployment security subsidies for the childbirth and childcare period</w:t>
      </w:r>
      <w:r>
        <w:rPr>
          <w:rFonts w:ascii="Times New Roman" w:hAnsi="Times New Roman" w:cs="Times New Roman"/>
          <w:sz w:val="24"/>
        </w:rPr>
        <w:t xml:space="preserve"> include</w:t>
      </w:r>
      <w:r w:rsidR="00F4381A" w:rsidRPr="004E47E2">
        <w:rPr>
          <w:rFonts w:ascii="Times New Roman" w:hAnsi="Times New Roman" w:cs="Times New Roman"/>
          <w:sz w:val="24"/>
        </w:rPr>
        <w:t xml:space="preserve"> subsidies for childcare leave, subsidies for reduced working hours for the childcare period and subsidies for substitute workers are being provided. The subsidies for childcare leave were introduced in 2022, provided</w:t>
      </w:r>
      <w:r w:rsidR="00274699">
        <w:rPr>
          <w:rFonts w:ascii="Times New Roman" w:hAnsi="Times New Roman" w:cs="Times New Roman" w:hint="eastAsia"/>
          <w:sz w:val="24"/>
        </w:rPr>
        <w:t xml:space="preserve"> to</w:t>
      </w:r>
      <w:r w:rsidR="00F4381A" w:rsidRPr="004E47E2">
        <w:rPr>
          <w:rFonts w:ascii="Times New Roman" w:hAnsi="Times New Roman" w:cs="Times New Roman"/>
          <w:sz w:val="24"/>
        </w:rPr>
        <w:t xml:space="preserve"> businesses eligible for priority support that allow childcare leaves </w:t>
      </w:r>
      <w:r w:rsidR="00274699">
        <w:rPr>
          <w:rFonts w:ascii="Times New Roman" w:hAnsi="Times New Roman" w:cs="Times New Roman" w:hint="eastAsia"/>
          <w:sz w:val="24"/>
        </w:rPr>
        <w:t>of</w:t>
      </w:r>
      <w:r w:rsidR="00F4381A" w:rsidRPr="004E47E2">
        <w:rPr>
          <w:rFonts w:ascii="Times New Roman" w:hAnsi="Times New Roman" w:cs="Times New Roman"/>
          <w:sz w:val="24"/>
        </w:rPr>
        <w:t xml:space="preserve"> thirty days or longer</w:t>
      </w:r>
      <w:r w:rsidR="00274699">
        <w:rPr>
          <w:rFonts w:ascii="Times New Roman" w:hAnsi="Times New Roman" w:cs="Times New Roman" w:hint="eastAsia"/>
          <w:sz w:val="24"/>
        </w:rPr>
        <w:t>. When these b</w:t>
      </w:r>
      <w:r w:rsidR="00F4381A" w:rsidRPr="004E47E2">
        <w:rPr>
          <w:rFonts w:ascii="Times New Roman" w:hAnsi="Times New Roman" w:cs="Times New Roman"/>
          <w:sz w:val="24"/>
        </w:rPr>
        <w:t xml:space="preserve">usinesses allow childcare leave to </w:t>
      </w:r>
      <w:r w:rsidR="00F343E2">
        <w:rPr>
          <w:rFonts w:ascii="Times New Roman" w:hAnsi="Times New Roman" w:cs="Times New Roman"/>
          <w:sz w:val="24"/>
        </w:rPr>
        <w:t>take care of</w:t>
      </w:r>
      <w:r w:rsidR="00F4381A" w:rsidRPr="004E47E2">
        <w:rPr>
          <w:rFonts w:ascii="Times New Roman" w:hAnsi="Times New Roman" w:cs="Times New Roman"/>
          <w:sz w:val="24"/>
        </w:rPr>
        <w:t xml:space="preserve"> </w:t>
      </w:r>
      <w:r w:rsidR="009B7416">
        <w:rPr>
          <w:rFonts w:ascii="Times New Roman" w:hAnsi="Times New Roman" w:cs="Times New Roman" w:hint="eastAsia"/>
          <w:sz w:val="24"/>
        </w:rPr>
        <w:t xml:space="preserve">children aged </w:t>
      </w:r>
      <w:r w:rsidR="00F4381A" w:rsidRPr="004E47E2">
        <w:rPr>
          <w:rFonts w:ascii="Times New Roman" w:hAnsi="Times New Roman" w:cs="Times New Roman"/>
          <w:sz w:val="24"/>
        </w:rPr>
        <w:t>12 months</w:t>
      </w:r>
      <w:r w:rsidR="009B7416">
        <w:rPr>
          <w:rFonts w:ascii="Times New Roman" w:hAnsi="Times New Roman" w:cs="Times New Roman" w:hint="eastAsia"/>
          <w:sz w:val="24"/>
        </w:rPr>
        <w:t xml:space="preserve"> or younger</w:t>
      </w:r>
      <w:r w:rsidR="00F4381A" w:rsidRPr="004E47E2">
        <w:rPr>
          <w:rFonts w:ascii="Times New Roman" w:hAnsi="Times New Roman" w:cs="Times New Roman"/>
          <w:sz w:val="24"/>
        </w:rPr>
        <w:t xml:space="preserve"> for three months or longer in a row, </w:t>
      </w:r>
      <w:r w:rsidR="000930FC">
        <w:rPr>
          <w:rFonts w:ascii="Times New Roman" w:hAnsi="Times New Roman" w:cs="Times New Roman" w:hint="eastAsia"/>
          <w:sz w:val="24"/>
        </w:rPr>
        <w:t>KRW 2</w:t>
      </w:r>
      <w:r w:rsidR="00F4381A" w:rsidRPr="004E47E2">
        <w:rPr>
          <w:rFonts w:ascii="Times New Roman" w:hAnsi="Times New Roman" w:cs="Times New Roman"/>
          <w:sz w:val="24"/>
        </w:rPr>
        <w:t xml:space="preserve"> million (</w:t>
      </w:r>
      <w:r w:rsidR="000930FC">
        <w:rPr>
          <w:rFonts w:ascii="Times New Roman" w:hAnsi="Times New Roman" w:cs="Times New Roman" w:hint="eastAsia"/>
          <w:sz w:val="24"/>
        </w:rPr>
        <w:t xml:space="preserve">USD </w:t>
      </w:r>
      <w:r w:rsidR="00F4381A" w:rsidRPr="004E47E2">
        <w:rPr>
          <w:rFonts w:ascii="Times New Roman" w:hAnsi="Times New Roman" w:cs="Times New Roman"/>
          <w:sz w:val="24"/>
        </w:rPr>
        <w:t xml:space="preserve">1,500) </w:t>
      </w:r>
      <w:r w:rsidR="009B7416">
        <w:rPr>
          <w:rFonts w:ascii="Times New Roman" w:hAnsi="Times New Roman" w:cs="Times New Roman" w:hint="eastAsia"/>
          <w:sz w:val="24"/>
        </w:rPr>
        <w:t xml:space="preserve">are </w:t>
      </w:r>
      <w:r w:rsidR="00F4381A" w:rsidRPr="004E47E2">
        <w:rPr>
          <w:rFonts w:ascii="Times New Roman" w:hAnsi="Times New Roman" w:cs="Times New Roman"/>
          <w:sz w:val="24"/>
        </w:rPr>
        <w:t xml:space="preserve">provided </w:t>
      </w:r>
      <w:r w:rsidR="009B7416">
        <w:rPr>
          <w:rFonts w:ascii="Times New Roman" w:hAnsi="Times New Roman" w:cs="Times New Roman" w:hint="eastAsia"/>
          <w:sz w:val="24"/>
        </w:rPr>
        <w:t>per</w:t>
      </w:r>
      <w:r w:rsidR="00F4381A" w:rsidRPr="004E47E2">
        <w:rPr>
          <w:rFonts w:ascii="Times New Roman" w:hAnsi="Times New Roman" w:cs="Times New Roman"/>
          <w:sz w:val="24"/>
        </w:rPr>
        <w:t xml:space="preserve"> month for the first three months as special subsidies. Through subsidies for reduced working hours for the childcare period, </w:t>
      </w:r>
      <w:r w:rsidR="000930FC">
        <w:rPr>
          <w:rFonts w:ascii="Times New Roman" w:hAnsi="Times New Roman" w:cs="Times New Roman" w:hint="eastAsia"/>
          <w:sz w:val="24"/>
        </w:rPr>
        <w:t>KRW</w:t>
      </w:r>
      <w:r w:rsidR="000930FC" w:rsidRPr="004E47E2">
        <w:rPr>
          <w:rFonts w:ascii="Times New Roman" w:hAnsi="Times New Roman" w:cs="Times New Roman"/>
          <w:sz w:val="24"/>
        </w:rPr>
        <w:t xml:space="preserve"> </w:t>
      </w:r>
      <w:r w:rsidR="00F4381A" w:rsidRPr="004E47E2">
        <w:rPr>
          <w:rFonts w:ascii="Times New Roman" w:hAnsi="Times New Roman" w:cs="Times New Roman"/>
          <w:sz w:val="24"/>
        </w:rPr>
        <w:t xml:space="preserve">300,000 </w:t>
      </w:r>
      <w:r w:rsidR="009B7416">
        <w:rPr>
          <w:rFonts w:ascii="Times New Roman" w:hAnsi="Times New Roman" w:cs="Times New Roman" w:hint="eastAsia"/>
          <w:sz w:val="24"/>
        </w:rPr>
        <w:t xml:space="preserve">per </w:t>
      </w:r>
      <w:r w:rsidR="00F4381A" w:rsidRPr="004E47E2">
        <w:rPr>
          <w:rFonts w:ascii="Times New Roman" w:hAnsi="Times New Roman" w:cs="Times New Roman"/>
          <w:sz w:val="24"/>
        </w:rPr>
        <w:t xml:space="preserve">month is provided </w:t>
      </w:r>
      <w:r w:rsidR="009B7416">
        <w:rPr>
          <w:rFonts w:ascii="Times New Roman" w:hAnsi="Times New Roman" w:cs="Times New Roman" w:hint="eastAsia"/>
          <w:sz w:val="24"/>
        </w:rPr>
        <w:t xml:space="preserve">to </w:t>
      </w:r>
      <w:r w:rsidR="00F4381A" w:rsidRPr="004E47E2">
        <w:rPr>
          <w:rFonts w:ascii="Times New Roman" w:hAnsi="Times New Roman" w:cs="Times New Roman"/>
          <w:sz w:val="24"/>
        </w:rPr>
        <w:t>businesses eligible for priority support that allow reduced working hours for the childcare period for thirty days or longer</w:t>
      </w:r>
      <w:r w:rsidR="009B7416">
        <w:rPr>
          <w:rFonts w:ascii="Times New Roman" w:hAnsi="Times New Roman" w:cs="Times New Roman" w:hint="eastAsia"/>
          <w:sz w:val="24"/>
        </w:rPr>
        <w:t xml:space="preserve">. Furthermore, </w:t>
      </w:r>
      <w:r w:rsidR="00F4381A" w:rsidRPr="004E47E2">
        <w:rPr>
          <w:rFonts w:ascii="Times New Roman" w:hAnsi="Times New Roman" w:cs="Times New Roman"/>
          <w:sz w:val="24"/>
        </w:rPr>
        <w:t xml:space="preserve">the system has been </w:t>
      </w:r>
      <w:r w:rsidR="00454203">
        <w:rPr>
          <w:rFonts w:ascii="Times New Roman" w:hAnsi="Times New Roman" w:cs="Times New Roman" w:hint="eastAsia"/>
          <w:sz w:val="24"/>
        </w:rPr>
        <w:t>improved</w:t>
      </w:r>
      <w:r w:rsidR="009B7416">
        <w:rPr>
          <w:rFonts w:ascii="Times New Roman" w:hAnsi="Times New Roman" w:cs="Times New Roman" w:hint="eastAsia"/>
          <w:sz w:val="24"/>
        </w:rPr>
        <w:t xml:space="preserve"> such t</w:t>
      </w:r>
      <w:r w:rsidR="00454203">
        <w:rPr>
          <w:rFonts w:ascii="Times New Roman" w:hAnsi="Times New Roman" w:cs="Times New Roman" w:hint="eastAsia"/>
          <w:sz w:val="24"/>
        </w:rPr>
        <w:t>h</w:t>
      </w:r>
      <w:r w:rsidR="009B7416">
        <w:rPr>
          <w:rFonts w:ascii="Times New Roman" w:hAnsi="Times New Roman" w:cs="Times New Roman" w:hint="eastAsia"/>
          <w:sz w:val="24"/>
        </w:rPr>
        <w:t xml:space="preserve">at starting from </w:t>
      </w:r>
      <w:r w:rsidR="00F4381A" w:rsidRPr="004E47E2">
        <w:rPr>
          <w:rFonts w:ascii="Times New Roman" w:hAnsi="Times New Roman" w:cs="Times New Roman"/>
          <w:sz w:val="24"/>
        </w:rPr>
        <w:t>2021</w:t>
      </w:r>
      <w:r w:rsidR="009B7416">
        <w:rPr>
          <w:rFonts w:ascii="Times New Roman" w:hAnsi="Times New Roman" w:cs="Times New Roman" w:hint="eastAsia"/>
          <w:sz w:val="24"/>
        </w:rPr>
        <w:t xml:space="preserve">, </w:t>
      </w:r>
      <w:r w:rsidR="00F4381A" w:rsidRPr="004E47E2">
        <w:rPr>
          <w:rFonts w:ascii="Times New Roman" w:hAnsi="Times New Roman" w:cs="Times New Roman"/>
          <w:sz w:val="24"/>
        </w:rPr>
        <w:t>when the business allow</w:t>
      </w:r>
      <w:r w:rsidR="009B7416">
        <w:rPr>
          <w:rFonts w:ascii="Times New Roman" w:hAnsi="Times New Roman" w:cs="Times New Roman" w:hint="eastAsia"/>
          <w:sz w:val="24"/>
        </w:rPr>
        <w:t>s</w:t>
      </w:r>
      <w:r w:rsidR="00F4381A" w:rsidRPr="004E47E2">
        <w:rPr>
          <w:rFonts w:ascii="Times New Roman" w:hAnsi="Times New Roman" w:cs="Times New Roman"/>
          <w:sz w:val="24"/>
        </w:rPr>
        <w:t xml:space="preserve"> reduced working hours for the childcare period for the first time, </w:t>
      </w:r>
      <w:r w:rsidR="000930FC">
        <w:rPr>
          <w:rFonts w:ascii="Times New Roman" w:hAnsi="Times New Roman" w:cs="Times New Roman" w:hint="eastAsia"/>
          <w:sz w:val="24"/>
        </w:rPr>
        <w:t>KRW</w:t>
      </w:r>
      <w:r w:rsidR="000930FC" w:rsidRPr="004E47E2">
        <w:rPr>
          <w:rFonts w:ascii="Times New Roman" w:hAnsi="Times New Roman" w:cs="Times New Roman"/>
          <w:sz w:val="24"/>
        </w:rPr>
        <w:t xml:space="preserve"> </w:t>
      </w:r>
      <w:r w:rsidR="00F4381A" w:rsidRPr="004E47E2">
        <w:rPr>
          <w:rFonts w:ascii="Times New Roman" w:hAnsi="Times New Roman" w:cs="Times New Roman"/>
          <w:sz w:val="24"/>
        </w:rPr>
        <w:t>100,000 (</w:t>
      </w:r>
      <w:r w:rsidR="000930FC">
        <w:rPr>
          <w:rFonts w:ascii="Times New Roman" w:hAnsi="Times New Roman" w:cs="Times New Roman" w:hint="eastAsia"/>
          <w:sz w:val="24"/>
        </w:rPr>
        <w:t xml:space="preserve">USD </w:t>
      </w:r>
      <w:r w:rsidR="00F4381A" w:rsidRPr="004E47E2">
        <w:rPr>
          <w:rFonts w:ascii="Times New Roman" w:hAnsi="Times New Roman" w:cs="Times New Roman"/>
          <w:sz w:val="24"/>
        </w:rPr>
        <w:t xml:space="preserve">75) </w:t>
      </w:r>
      <w:r w:rsidR="009B7416">
        <w:rPr>
          <w:rFonts w:ascii="Times New Roman" w:hAnsi="Times New Roman" w:cs="Times New Roman" w:hint="eastAsia"/>
          <w:sz w:val="24"/>
        </w:rPr>
        <w:t>per</w:t>
      </w:r>
      <w:r w:rsidR="00F4381A" w:rsidRPr="004E47E2">
        <w:rPr>
          <w:rFonts w:ascii="Times New Roman" w:hAnsi="Times New Roman" w:cs="Times New Roman"/>
          <w:sz w:val="24"/>
        </w:rPr>
        <w:t xml:space="preserve"> month is provided additionally until they allow reduced working hours for the childcare period for the third time.</w:t>
      </w:r>
      <w:r w:rsidR="00454203">
        <w:rPr>
          <w:rFonts w:ascii="Times New Roman" w:hAnsi="Times New Roman" w:cs="Times New Roman" w:hint="eastAsia"/>
          <w:sz w:val="24"/>
        </w:rPr>
        <w:t xml:space="preserve"> </w:t>
      </w:r>
      <w:r w:rsidR="00F4381A" w:rsidRPr="004E47E2">
        <w:rPr>
          <w:rFonts w:ascii="Times New Roman" w:hAnsi="Times New Roman" w:cs="Times New Roman"/>
          <w:sz w:val="24"/>
        </w:rPr>
        <w:t xml:space="preserve">Through subsidies for substitute </w:t>
      </w:r>
      <w:r w:rsidR="009B7416">
        <w:rPr>
          <w:rFonts w:ascii="Times New Roman" w:hAnsi="Times New Roman" w:cs="Times New Roman" w:hint="eastAsia"/>
          <w:sz w:val="24"/>
        </w:rPr>
        <w:t>worker</w:t>
      </w:r>
      <w:r w:rsidR="00F4381A" w:rsidRPr="004E47E2">
        <w:rPr>
          <w:rFonts w:ascii="Times New Roman" w:hAnsi="Times New Roman" w:cs="Times New Roman"/>
          <w:sz w:val="24"/>
        </w:rPr>
        <w:t>s,</w:t>
      </w:r>
      <w:r w:rsidR="000930FC" w:rsidRPr="000930FC">
        <w:rPr>
          <w:rFonts w:ascii="Times New Roman" w:hAnsi="Times New Roman" w:cs="Times New Roman" w:hint="eastAsia"/>
          <w:sz w:val="24"/>
        </w:rPr>
        <w:t xml:space="preserve"> </w:t>
      </w:r>
      <w:r w:rsidR="000930FC">
        <w:rPr>
          <w:rFonts w:ascii="Times New Roman" w:hAnsi="Times New Roman" w:cs="Times New Roman" w:hint="eastAsia"/>
          <w:sz w:val="24"/>
        </w:rPr>
        <w:t>KRW</w:t>
      </w:r>
      <w:r w:rsidR="00F4381A" w:rsidRPr="004E47E2">
        <w:rPr>
          <w:rFonts w:ascii="Times New Roman" w:hAnsi="Times New Roman" w:cs="Times New Roman"/>
          <w:sz w:val="24"/>
        </w:rPr>
        <w:t xml:space="preserve"> 800,000 (</w:t>
      </w:r>
      <w:r w:rsidR="000930FC">
        <w:rPr>
          <w:rFonts w:ascii="Times New Roman" w:hAnsi="Times New Roman" w:cs="Times New Roman" w:hint="eastAsia"/>
          <w:sz w:val="24"/>
        </w:rPr>
        <w:t xml:space="preserve">USD </w:t>
      </w:r>
      <w:r w:rsidR="00F4381A" w:rsidRPr="004E47E2">
        <w:rPr>
          <w:rFonts w:ascii="Times New Roman" w:hAnsi="Times New Roman" w:cs="Times New Roman"/>
          <w:sz w:val="24"/>
        </w:rPr>
        <w:t xml:space="preserve">600) </w:t>
      </w:r>
      <w:r w:rsidR="009B7416">
        <w:rPr>
          <w:rFonts w:ascii="Times New Roman" w:hAnsi="Times New Roman" w:cs="Times New Roman" w:hint="eastAsia"/>
          <w:sz w:val="24"/>
        </w:rPr>
        <w:t>per</w:t>
      </w:r>
      <w:r w:rsidR="00F4381A" w:rsidRPr="004E47E2">
        <w:rPr>
          <w:rFonts w:ascii="Times New Roman" w:hAnsi="Times New Roman" w:cs="Times New Roman"/>
          <w:sz w:val="24"/>
        </w:rPr>
        <w:t xml:space="preserve"> month is provided</w:t>
      </w:r>
      <w:r w:rsidR="00454203">
        <w:rPr>
          <w:rFonts w:ascii="Times New Roman" w:hAnsi="Times New Roman" w:cs="Times New Roman" w:hint="eastAsia"/>
          <w:sz w:val="24"/>
        </w:rPr>
        <w:t xml:space="preserve"> to cover </w:t>
      </w:r>
      <w:r w:rsidR="00F4381A" w:rsidRPr="004E47E2">
        <w:rPr>
          <w:rFonts w:ascii="Times New Roman" w:hAnsi="Times New Roman" w:cs="Times New Roman"/>
          <w:sz w:val="24"/>
        </w:rPr>
        <w:t>labor cost</w:t>
      </w:r>
      <w:r w:rsidR="009B7416">
        <w:rPr>
          <w:rFonts w:ascii="Times New Roman" w:hAnsi="Times New Roman" w:cs="Times New Roman" w:hint="eastAsia"/>
          <w:sz w:val="24"/>
        </w:rPr>
        <w:t>s</w:t>
      </w:r>
      <w:r w:rsidR="00F4381A" w:rsidRPr="004E47E2">
        <w:rPr>
          <w:rFonts w:ascii="Times New Roman" w:hAnsi="Times New Roman" w:cs="Times New Roman"/>
          <w:sz w:val="24"/>
        </w:rPr>
        <w:t xml:space="preserve"> for businesses eligible for priority support that </w:t>
      </w:r>
      <w:r w:rsidR="00454203">
        <w:rPr>
          <w:rFonts w:ascii="Times New Roman" w:hAnsi="Times New Roman" w:cs="Times New Roman" w:hint="eastAsia"/>
          <w:sz w:val="24"/>
        </w:rPr>
        <w:t xml:space="preserve">grant their employees </w:t>
      </w:r>
      <w:r w:rsidR="00F4381A" w:rsidRPr="004E47E2">
        <w:rPr>
          <w:rFonts w:ascii="Times New Roman" w:hAnsi="Times New Roman" w:cs="Times New Roman"/>
          <w:sz w:val="24"/>
        </w:rPr>
        <w:t xml:space="preserve">maternity leaves, miscarriage and stillbirth leaves and reduced working hours for the childcare period for thirty days or longer </w:t>
      </w:r>
      <w:r w:rsidR="00975A8D">
        <w:rPr>
          <w:rFonts w:ascii="Times New Roman" w:hAnsi="Times New Roman" w:cs="Times New Roman" w:hint="eastAsia"/>
          <w:sz w:val="24"/>
        </w:rPr>
        <w:t>or</w:t>
      </w:r>
      <w:r w:rsidR="00F4381A" w:rsidRPr="004E47E2">
        <w:rPr>
          <w:rFonts w:ascii="Times New Roman" w:hAnsi="Times New Roman" w:cs="Times New Roman"/>
          <w:sz w:val="24"/>
        </w:rPr>
        <w:t xml:space="preserve"> </w:t>
      </w:r>
      <w:r w:rsidR="00975A8D">
        <w:rPr>
          <w:rFonts w:ascii="Times New Roman" w:hAnsi="Times New Roman" w:cs="Times New Roman" w:hint="eastAsia"/>
          <w:sz w:val="24"/>
        </w:rPr>
        <w:t xml:space="preserve">who hire </w:t>
      </w:r>
      <w:r w:rsidR="00F4381A" w:rsidRPr="004E47E2">
        <w:rPr>
          <w:rFonts w:ascii="Times New Roman" w:hAnsi="Times New Roman" w:cs="Times New Roman"/>
          <w:sz w:val="24"/>
        </w:rPr>
        <w:t xml:space="preserve">substitute </w:t>
      </w:r>
      <w:r w:rsidR="00975A8D">
        <w:rPr>
          <w:rFonts w:ascii="Times New Roman" w:hAnsi="Times New Roman" w:cs="Times New Roman" w:hint="eastAsia"/>
          <w:sz w:val="24"/>
        </w:rPr>
        <w:t>workers</w:t>
      </w:r>
      <w:r w:rsidR="00F4381A" w:rsidRPr="004E47E2">
        <w:rPr>
          <w:rFonts w:ascii="Times New Roman" w:hAnsi="Times New Roman" w:cs="Times New Roman"/>
          <w:sz w:val="24"/>
        </w:rPr>
        <w:t xml:space="preserve">. </w:t>
      </w:r>
      <w:r w:rsidR="00975A8D">
        <w:rPr>
          <w:rFonts w:ascii="Times New Roman" w:hAnsi="Times New Roman" w:cs="Times New Roman" w:hint="eastAsia"/>
          <w:sz w:val="24"/>
        </w:rPr>
        <w:t>Specifically</w:t>
      </w:r>
      <w:r w:rsidR="00F4381A" w:rsidRPr="004E47E2">
        <w:rPr>
          <w:rFonts w:ascii="Times New Roman" w:hAnsi="Times New Roman" w:cs="Times New Roman"/>
          <w:sz w:val="24"/>
        </w:rPr>
        <w:t>,</w:t>
      </w:r>
      <w:r w:rsidR="00975A8D">
        <w:rPr>
          <w:rFonts w:ascii="Times New Roman" w:hAnsi="Times New Roman" w:cs="Times New Roman" w:hint="eastAsia"/>
          <w:sz w:val="24"/>
        </w:rPr>
        <w:t xml:space="preserve"> starting</w:t>
      </w:r>
      <w:r w:rsidR="00F4381A" w:rsidRPr="004E47E2">
        <w:rPr>
          <w:rFonts w:ascii="Times New Roman" w:hAnsi="Times New Roman" w:cs="Times New Roman"/>
          <w:sz w:val="24"/>
        </w:rPr>
        <w:t xml:space="preserve"> from 2019,</w:t>
      </w:r>
      <w:r w:rsidR="00C33541">
        <w:rPr>
          <w:rFonts w:ascii="Times New Roman" w:hAnsi="Times New Roman" w:cs="Times New Roman"/>
          <w:sz w:val="24"/>
        </w:rPr>
        <w:t xml:space="preserve"> the</w:t>
      </w:r>
      <w:r w:rsidR="00F4381A" w:rsidRPr="004E47E2">
        <w:rPr>
          <w:rFonts w:ascii="Times New Roman" w:hAnsi="Times New Roman" w:cs="Times New Roman"/>
          <w:sz w:val="24"/>
        </w:rPr>
        <w:t xml:space="preserve"> </w:t>
      </w:r>
      <w:r w:rsidR="00EA6926">
        <w:rPr>
          <w:rFonts w:ascii="Times New Roman" w:hAnsi="Times New Roman" w:cs="Times New Roman" w:hint="eastAsia"/>
          <w:sz w:val="24"/>
        </w:rPr>
        <w:t>subsidies</w:t>
      </w:r>
      <w:r w:rsidR="00C33541">
        <w:rPr>
          <w:rFonts w:ascii="Times New Roman" w:hAnsi="Times New Roman" w:cs="Times New Roman"/>
          <w:sz w:val="24"/>
        </w:rPr>
        <w:t xml:space="preserve"> for substitute workers</w:t>
      </w:r>
      <w:r w:rsidR="00EA6926">
        <w:rPr>
          <w:rFonts w:ascii="Times New Roman" w:hAnsi="Times New Roman" w:cs="Times New Roman" w:hint="eastAsia"/>
          <w:sz w:val="24"/>
        </w:rPr>
        <w:t xml:space="preserve"> are provided </w:t>
      </w:r>
      <w:r w:rsidR="00F4381A" w:rsidRPr="004E47E2">
        <w:rPr>
          <w:rFonts w:ascii="Times New Roman" w:hAnsi="Times New Roman" w:cs="Times New Roman"/>
          <w:sz w:val="24"/>
        </w:rPr>
        <w:t>for the</w:t>
      </w:r>
      <w:r w:rsidR="00975A8D">
        <w:rPr>
          <w:rFonts w:ascii="Times New Roman" w:hAnsi="Times New Roman" w:cs="Times New Roman" w:hint="eastAsia"/>
          <w:sz w:val="24"/>
        </w:rPr>
        <w:t xml:space="preserve"> </w:t>
      </w:r>
      <w:r w:rsidR="00EA6926">
        <w:rPr>
          <w:rFonts w:ascii="Times New Roman" w:hAnsi="Times New Roman" w:cs="Times New Roman" w:hint="eastAsia"/>
          <w:sz w:val="24"/>
        </w:rPr>
        <w:t xml:space="preserve">transition </w:t>
      </w:r>
      <w:r w:rsidR="00EA6926">
        <w:rPr>
          <w:rFonts w:ascii="Times New Roman" w:hAnsi="Times New Roman" w:cs="Times New Roman"/>
          <w:sz w:val="24"/>
        </w:rPr>
        <w:t>period</w:t>
      </w:r>
      <w:r w:rsidR="00EA6926">
        <w:rPr>
          <w:rFonts w:ascii="Times New Roman" w:hAnsi="Times New Roman" w:cs="Times New Roman" w:hint="eastAsia"/>
          <w:sz w:val="24"/>
        </w:rPr>
        <w:t xml:space="preserve"> of substitute </w:t>
      </w:r>
      <w:r w:rsidR="00F4381A" w:rsidRPr="004E47E2">
        <w:rPr>
          <w:rFonts w:ascii="Times New Roman" w:hAnsi="Times New Roman" w:cs="Times New Roman"/>
          <w:sz w:val="24"/>
        </w:rPr>
        <w:t xml:space="preserve">employees before the </w:t>
      </w:r>
      <w:r w:rsidR="00EA6926">
        <w:rPr>
          <w:rFonts w:ascii="Times New Roman" w:hAnsi="Times New Roman" w:cs="Times New Roman" w:hint="eastAsia"/>
          <w:sz w:val="24"/>
        </w:rPr>
        <w:t xml:space="preserve">start of the leave, extending from the previous two weeks to two months, during which </w:t>
      </w:r>
      <w:r w:rsidR="00464B19">
        <w:rPr>
          <w:rFonts w:ascii="Times New Roman" w:hAnsi="Times New Roman" w:cs="Times New Roman" w:hint="eastAsia"/>
          <w:sz w:val="24"/>
        </w:rPr>
        <w:t>the</w:t>
      </w:r>
      <w:r w:rsidR="00975A8D">
        <w:rPr>
          <w:rFonts w:ascii="Times New Roman" w:hAnsi="Times New Roman" w:cs="Times New Roman" w:hint="eastAsia"/>
          <w:sz w:val="24"/>
        </w:rPr>
        <w:t xml:space="preserve"> </w:t>
      </w:r>
      <w:r w:rsidR="00EA6926">
        <w:rPr>
          <w:rFonts w:ascii="Times New Roman" w:hAnsi="Times New Roman" w:cs="Times New Roman" w:hint="eastAsia"/>
          <w:sz w:val="24"/>
        </w:rPr>
        <w:t xml:space="preserve">monthly </w:t>
      </w:r>
      <w:r w:rsidR="00975A8D">
        <w:rPr>
          <w:rFonts w:ascii="Times New Roman" w:hAnsi="Times New Roman" w:cs="Times New Roman" w:hint="eastAsia"/>
          <w:sz w:val="24"/>
        </w:rPr>
        <w:t xml:space="preserve">subsidy amount </w:t>
      </w:r>
      <w:r w:rsidR="00EA6926">
        <w:rPr>
          <w:rFonts w:ascii="Times New Roman" w:hAnsi="Times New Roman" w:cs="Times New Roman" w:hint="eastAsia"/>
          <w:sz w:val="24"/>
        </w:rPr>
        <w:t xml:space="preserve">has been increased to </w:t>
      </w:r>
      <w:r w:rsidR="000930FC">
        <w:rPr>
          <w:rFonts w:ascii="Times New Roman" w:hAnsi="Times New Roman" w:cs="Times New Roman" w:hint="eastAsia"/>
          <w:sz w:val="24"/>
        </w:rPr>
        <w:t>KRW</w:t>
      </w:r>
      <w:r w:rsidR="000930FC" w:rsidRPr="004E47E2">
        <w:rPr>
          <w:rFonts w:ascii="Times New Roman" w:hAnsi="Times New Roman" w:cs="Times New Roman"/>
          <w:sz w:val="24"/>
        </w:rPr>
        <w:t xml:space="preserve"> </w:t>
      </w:r>
      <w:r w:rsidR="00F4381A" w:rsidRPr="004E47E2">
        <w:rPr>
          <w:rFonts w:ascii="Times New Roman" w:hAnsi="Times New Roman" w:cs="Times New Roman"/>
          <w:sz w:val="24"/>
        </w:rPr>
        <w:t>1.2 million (</w:t>
      </w:r>
      <w:r w:rsidR="000930FC">
        <w:rPr>
          <w:rFonts w:ascii="Times New Roman" w:hAnsi="Times New Roman" w:cs="Times New Roman" w:hint="eastAsia"/>
          <w:sz w:val="24"/>
        </w:rPr>
        <w:t xml:space="preserve">USD </w:t>
      </w:r>
      <w:r w:rsidR="00F4381A" w:rsidRPr="004E47E2">
        <w:rPr>
          <w:rFonts w:ascii="Times New Roman" w:hAnsi="Times New Roman" w:cs="Times New Roman"/>
          <w:sz w:val="24"/>
        </w:rPr>
        <w:t>900).</w:t>
      </w:r>
      <w:r w:rsidR="00464B19">
        <w:rPr>
          <w:rFonts w:ascii="Times New Roman" w:hAnsi="Times New Roman" w:cs="Times New Roman" w:hint="eastAsia"/>
          <w:sz w:val="24"/>
        </w:rPr>
        <w:t xml:space="preserve"> </w:t>
      </w:r>
      <w:r w:rsidR="00F4381A" w:rsidRPr="004E47E2">
        <w:rPr>
          <w:rFonts w:ascii="Times New Roman" w:hAnsi="Times New Roman" w:cs="Times New Roman"/>
          <w:sz w:val="24"/>
        </w:rPr>
        <w:t xml:space="preserve">As </w:t>
      </w:r>
      <w:r w:rsidR="00464B19">
        <w:rPr>
          <w:rFonts w:ascii="Times New Roman" w:hAnsi="Times New Roman" w:cs="Times New Roman" w:hint="eastAsia"/>
          <w:sz w:val="24"/>
        </w:rPr>
        <w:t xml:space="preserve">a result of ongoing </w:t>
      </w:r>
      <w:r w:rsidR="00F4381A" w:rsidRPr="004E47E2">
        <w:rPr>
          <w:rFonts w:ascii="Times New Roman" w:hAnsi="Times New Roman" w:cs="Times New Roman"/>
          <w:sz w:val="24"/>
        </w:rPr>
        <w:t>improvement</w:t>
      </w:r>
      <w:r w:rsidR="00464B19">
        <w:rPr>
          <w:rFonts w:ascii="Times New Roman" w:hAnsi="Times New Roman" w:cs="Times New Roman" w:hint="eastAsia"/>
          <w:sz w:val="24"/>
        </w:rPr>
        <w:t>s in</w:t>
      </w:r>
      <w:r w:rsidR="00F4381A" w:rsidRPr="004E47E2">
        <w:rPr>
          <w:rFonts w:ascii="Times New Roman" w:hAnsi="Times New Roman" w:cs="Times New Roman"/>
          <w:sz w:val="24"/>
        </w:rPr>
        <w:t xml:space="preserve"> the employment security subsidy system for the childbirth and childcare period, the number of employees who apply for </w:t>
      </w:r>
      <w:r w:rsidR="00464B19">
        <w:rPr>
          <w:rFonts w:ascii="Times New Roman" w:hAnsi="Times New Roman" w:cs="Times New Roman" w:hint="eastAsia"/>
          <w:sz w:val="24"/>
        </w:rPr>
        <w:t>leave</w:t>
      </w:r>
      <w:r w:rsidR="00F4381A" w:rsidRPr="004E47E2">
        <w:rPr>
          <w:rFonts w:ascii="Times New Roman" w:hAnsi="Times New Roman" w:cs="Times New Roman"/>
          <w:sz w:val="24"/>
        </w:rPr>
        <w:t xml:space="preserve">, </w:t>
      </w:r>
      <w:r w:rsidR="00631A2E">
        <w:rPr>
          <w:rFonts w:ascii="Times New Roman" w:hAnsi="Times New Roman" w:cs="Times New Roman"/>
          <w:sz w:val="24"/>
        </w:rPr>
        <w:t>etc.</w:t>
      </w:r>
      <w:r w:rsidR="00F4381A" w:rsidRPr="004E47E2">
        <w:rPr>
          <w:rFonts w:ascii="Times New Roman" w:hAnsi="Times New Roman" w:cs="Times New Roman"/>
          <w:sz w:val="24"/>
        </w:rPr>
        <w:t xml:space="preserve"> has continued to </w:t>
      </w:r>
      <w:r w:rsidR="00464B19">
        <w:rPr>
          <w:rFonts w:ascii="Times New Roman" w:hAnsi="Times New Roman" w:cs="Times New Roman" w:hint="eastAsia"/>
          <w:sz w:val="24"/>
        </w:rPr>
        <w:t>grow</w:t>
      </w:r>
      <w:r w:rsidR="00F4381A" w:rsidRPr="004E47E2">
        <w:rPr>
          <w:rFonts w:ascii="Times New Roman" w:hAnsi="Times New Roman" w:cs="Times New Roman"/>
          <w:sz w:val="24"/>
        </w:rPr>
        <w:t xml:space="preserve"> </w:t>
      </w:r>
      <w:r w:rsidR="00EA6926">
        <w:rPr>
          <w:rFonts w:ascii="Times New Roman" w:hAnsi="Times New Roman" w:cs="Times New Roman" w:hint="eastAsia"/>
          <w:sz w:val="24"/>
        </w:rPr>
        <w:t>year by year</w:t>
      </w:r>
      <w:r w:rsidR="00464B19">
        <w:rPr>
          <w:rFonts w:ascii="Times New Roman" w:hAnsi="Times New Roman" w:cs="Times New Roman" w:hint="eastAsia"/>
          <w:sz w:val="24"/>
        </w:rPr>
        <w:t>. I</w:t>
      </w:r>
      <w:r w:rsidR="00F4381A" w:rsidRPr="004E47E2">
        <w:rPr>
          <w:rFonts w:ascii="Times New Roman" w:hAnsi="Times New Roman" w:cs="Times New Roman"/>
          <w:sz w:val="24"/>
        </w:rPr>
        <w:t xml:space="preserve">n 2023, the number of </w:t>
      </w:r>
      <w:r w:rsidR="00464B19">
        <w:rPr>
          <w:rFonts w:ascii="Times New Roman" w:hAnsi="Times New Roman" w:cs="Times New Roman" w:hint="eastAsia"/>
          <w:sz w:val="24"/>
        </w:rPr>
        <w:t xml:space="preserve">applicants </w:t>
      </w:r>
      <w:r w:rsidR="00F4381A" w:rsidRPr="004E47E2">
        <w:rPr>
          <w:rFonts w:ascii="Times New Roman" w:hAnsi="Times New Roman" w:cs="Times New Roman"/>
          <w:sz w:val="24"/>
        </w:rPr>
        <w:t xml:space="preserve">for subsidies </w:t>
      </w:r>
      <w:r w:rsidR="00464B19">
        <w:rPr>
          <w:rFonts w:ascii="Times New Roman" w:hAnsi="Times New Roman" w:cs="Times New Roman" w:hint="eastAsia"/>
          <w:sz w:val="24"/>
        </w:rPr>
        <w:t>ros</w:t>
      </w:r>
      <w:r w:rsidR="00F4381A" w:rsidRPr="004E47E2">
        <w:rPr>
          <w:rFonts w:ascii="Times New Roman" w:hAnsi="Times New Roman" w:cs="Times New Roman"/>
          <w:sz w:val="24"/>
        </w:rPr>
        <w:t>e by 11.8%</w:t>
      </w:r>
      <w:r w:rsidR="00464B19">
        <w:rPr>
          <w:rFonts w:ascii="Times New Roman" w:hAnsi="Times New Roman" w:cs="Times New Roman" w:hint="eastAsia"/>
          <w:sz w:val="24"/>
        </w:rPr>
        <w:t>,</w:t>
      </w:r>
      <w:r w:rsidR="00F4381A" w:rsidRPr="004E47E2">
        <w:rPr>
          <w:rFonts w:ascii="Times New Roman" w:hAnsi="Times New Roman" w:cs="Times New Roman"/>
          <w:sz w:val="24"/>
        </w:rPr>
        <w:t xml:space="preserve"> and the</w:t>
      </w:r>
      <w:r w:rsidR="00464B19">
        <w:rPr>
          <w:rFonts w:ascii="Times New Roman" w:hAnsi="Times New Roman" w:cs="Times New Roman" w:hint="eastAsia"/>
          <w:sz w:val="24"/>
        </w:rPr>
        <w:t xml:space="preserve"> subsidy </w:t>
      </w:r>
      <w:r w:rsidR="00F4381A" w:rsidRPr="004E47E2">
        <w:rPr>
          <w:rFonts w:ascii="Times New Roman" w:hAnsi="Times New Roman" w:cs="Times New Roman"/>
          <w:sz w:val="24"/>
        </w:rPr>
        <w:t>amount</w:t>
      </w:r>
      <w:r w:rsidR="00464B19">
        <w:rPr>
          <w:rFonts w:ascii="Times New Roman" w:hAnsi="Times New Roman" w:cs="Times New Roman" w:hint="eastAsia"/>
          <w:sz w:val="24"/>
        </w:rPr>
        <w:t xml:space="preserve"> increased to 1</w:t>
      </w:r>
      <w:r w:rsidR="00F4381A" w:rsidRPr="004E47E2">
        <w:rPr>
          <w:rFonts w:ascii="Times New Roman" w:hAnsi="Times New Roman" w:cs="Times New Roman"/>
          <w:sz w:val="24"/>
        </w:rPr>
        <w:t>3.9% compared to the previous year.</w:t>
      </w:r>
    </w:p>
    <w:p w14:paraId="5CF13358" w14:textId="77777777" w:rsidR="005D1973" w:rsidRPr="004E47E2" w:rsidRDefault="005D1973">
      <w:pPr>
        <w:spacing w:line="360" w:lineRule="auto"/>
        <w:contextualSpacing/>
        <w:jc w:val="both"/>
        <w:rPr>
          <w:rFonts w:ascii="Times New Roman" w:hAnsi="Times New Roman" w:cs="Times New Roman"/>
          <w:sz w:val="24"/>
        </w:rPr>
      </w:pPr>
    </w:p>
    <w:p w14:paraId="2C4BAB2F" w14:textId="2C7B883D" w:rsidR="005D1973" w:rsidRPr="004E47E2" w:rsidRDefault="00F4381A">
      <w:pPr>
        <w:spacing w:line="360" w:lineRule="auto"/>
        <w:contextualSpacing/>
        <w:jc w:val="both"/>
        <w:rPr>
          <w:rFonts w:ascii="Times New Roman" w:hAnsi="Times New Roman" w:cs="Times New Roman"/>
          <w:b/>
          <w:sz w:val="24"/>
        </w:rPr>
      </w:pPr>
      <w:r w:rsidRPr="004E47E2">
        <w:rPr>
          <w:rFonts w:ascii="Times New Roman" w:hAnsi="Times New Roman" w:cs="Times New Roman"/>
          <w:b/>
          <w:sz w:val="24"/>
        </w:rPr>
        <w:lastRenderedPageBreak/>
        <w:t>c) Support for the establishment and operation of workplace childcare centers</w:t>
      </w:r>
    </w:p>
    <w:p w14:paraId="6DF304CF" w14:textId="4F0580BF" w:rsidR="005D1973" w:rsidRPr="004E47E2" w:rsidRDefault="00F4381A">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The </w:t>
      </w:r>
      <w:r w:rsidR="00F343E2" w:rsidRPr="004E47E2">
        <w:rPr>
          <w:rFonts w:ascii="Times New Roman" w:hAnsi="Times New Roman" w:cs="Times New Roman"/>
          <w:sz w:val="24"/>
        </w:rPr>
        <w:t>Ministry of Employment and Labor</w:t>
      </w:r>
      <w:r w:rsidR="00F343E2">
        <w:rPr>
          <w:rFonts w:ascii="Times New Roman" w:hAnsi="Times New Roman" w:cs="Times New Roman" w:hint="eastAsia"/>
          <w:sz w:val="24"/>
        </w:rPr>
        <w:t xml:space="preserve"> </w:t>
      </w:r>
      <w:r w:rsidR="00F343E2">
        <w:rPr>
          <w:rFonts w:ascii="Times New Roman" w:hAnsi="Times New Roman" w:cs="Times New Roman"/>
          <w:sz w:val="24"/>
        </w:rPr>
        <w:t>(</w:t>
      </w:r>
      <w:r w:rsidR="00615E98">
        <w:rPr>
          <w:rFonts w:ascii="Times New Roman" w:hAnsi="Times New Roman" w:cs="Times New Roman" w:hint="eastAsia"/>
          <w:sz w:val="24"/>
        </w:rPr>
        <w:t>MOEL</w:t>
      </w:r>
      <w:r w:rsidR="00F343E2">
        <w:rPr>
          <w:rFonts w:ascii="Times New Roman" w:hAnsi="Times New Roman" w:cs="Times New Roman"/>
          <w:sz w:val="24"/>
        </w:rPr>
        <w:t>)</w:t>
      </w:r>
      <w:r w:rsidRPr="004E47E2">
        <w:rPr>
          <w:rFonts w:ascii="Times New Roman" w:hAnsi="Times New Roman" w:cs="Times New Roman"/>
          <w:sz w:val="24"/>
        </w:rPr>
        <w:t xml:space="preserve"> has been implementing various measures to alleviate the burden of childcare for working parents, </w:t>
      </w:r>
      <w:r w:rsidR="00615E98">
        <w:rPr>
          <w:rFonts w:ascii="Times New Roman" w:hAnsi="Times New Roman" w:cs="Times New Roman" w:hint="eastAsia"/>
          <w:sz w:val="24"/>
        </w:rPr>
        <w:t xml:space="preserve">including </w:t>
      </w:r>
      <w:r w:rsidRPr="004E47E2">
        <w:rPr>
          <w:rFonts w:ascii="Times New Roman" w:hAnsi="Times New Roman" w:cs="Times New Roman"/>
          <w:sz w:val="24"/>
        </w:rPr>
        <w:t xml:space="preserve">supporting </w:t>
      </w:r>
      <w:r w:rsidR="00464B19">
        <w:rPr>
          <w:rFonts w:ascii="Times New Roman" w:hAnsi="Times New Roman" w:cs="Times New Roman" w:hint="eastAsia"/>
          <w:sz w:val="24"/>
        </w:rPr>
        <w:t xml:space="preserve">the installation and maintenance costs of </w:t>
      </w:r>
      <w:r w:rsidRPr="004E47E2">
        <w:rPr>
          <w:rFonts w:ascii="Times New Roman" w:hAnsi="Times New Roman" w:cs="Times New Roman"/>
          <w:sz w:val="24"/>
        </w:rPr>
        <w:t>workplace childcare center</w:t>
      </w:r>
      <w:r w:rsidR="00464B19">
        <w:rPr>
          <w:rFonts w:ascii="Times New Roman" w:hAnsi="Times New Roman" w:cs="Times New Roman" w:hint="eastAsia"/>
          <w:sz w:val="24"/>
        </w:rPr>
        <w:t>s</w:t>
      </w:r>
      <w:r w:rsidRPr="004E47E2">
        <w:rPr>
          <w:rFonts w:ascii="Times New Roman" w:hAnsi="Times New Roman" w:cs="Times New Roman"/>
          <w:sz w:val="24"/>
        </w:rPr>
        <w:t xml:space="preserve"> to </w:t>
      </w:r>
      <w:r w:rsidR="00464B19">
        <w:rPr>
          <w:rFonts w:ascii="Times New Roman" w:hAnsi="Times New Roman" w:cs="Times New Roman" w:hint="eastAsia"/>
          <w:sz w:val="24"/>
        </w:rPr>
        <w:t xml:space="preserve">assist </w:t>
      </w:r>
      <w:r w:rsidRPr="004E47E2">
        <w:rPr>
          <w:rFonts w:ascii="Times New Roman" w:hAnsi="Times New Roman" w:cs="Times New Roman"/>
          <w:sz w:val="24"/>
        </w:rPr>
        <w:t>businesses</w:t>
      </w:r>
      <w:r w:rsidR="00464B19">
        <w:rPr>
          <w:rFonts w:ascii="Times New Roman" w:hAnsi="Times New Roman" w:cs="Times New Roman" w:hint="eastAsia"/>
          <w:sz w:val="24"/>
        </w:rPr>
        <w:t xml:space="preserve"> in</w:t>
      </w:r>
      <w:r w:rsidRPr="004E47E2">
        <w:rPr>
          <w:rFonts w:ascii="Times New Roman" w:hAnsi="Times New Roman" w:cs="Times New Roman"/>
          <w:sz w:val="24"/>
        </w:rPr>
        <w:t xml:space="preserve"> establis</w:t>
      </w:r>
      <w:r w:rsidR="00464B19">
        <w:rPr>
          <w:rFonts w:ascii="Times New Roman" w:hAnsi="Times New Roman" w:cs="Times New Roman" w:hint="eastAsia"/>
          <w:sz w:val="24"/>
        </w:rPr>
        <w:t>hing a</w:t>
      </w:r>
      <w:r w:rsidRPr="004E47E2">
        <w:rPr>
          <w:rFonts w:ascii="Times New Roman" w:hAnsi="Times New Roman" w:cs="Times New Roman"/>
          <w:sz w:val="24"/>
        </w:rPr>
        <w:t>nd operati</w:t>
      </w:r>
      <w:r w:rsidR="00B273A6">
        <w:rPr>
          <w:rFonts w:ascii="Times New Roman" w:hAnsi="Times New Roman" w:cs="Times New Roman" w:hint="eastAsia"/>
          <w:sz w:val="24"/>
        </w:rPr>
        <w:t xml:space="preserve">ng them, </w:t>
      </w:r>
      <w:r w:rsidR="00615E98">
        <w:rPr>
          <w:rFonts w:ascii="Times New Roman" w:hAnsi="Times New Roman" w:cs="Times New Roman" w:hint="eastAsia"/>
          <w:sz w:val="24"/>
        </w:rPr>
        <w:t xml:space="preserve">subsidizing </w:t>
      </w:r>
      <w:r w:rsidR="00B273A6">
        <w:rPr>
          <w:rFonts w:ascii="Times New Roman" w:hAnsi="Times New Roman" w:cs="Times New Roman" w:hint="eastAsia"/>
          <w:sz w:val="24"/>
        </w:rPr>
        <w:t xml:space="preserve">the labor costs of </w:t>
      </w:r>
      <w:r w:rsidRPr="004E47E2">
        <w:rPr>
          <w:rFonts w:ascii="Times New Roman" w:hAnsi="Times New Roman" w:cs="Times New Roman"/>
          <w:sz w:val="24"/>
        </w:rPr>
        <w:t>childcare teachers</w:t>
      </w:r>
      <w:r w:rsidR="00615E98">
        <w:rPr>
          <w:rFonts w:ascii="Times New Roman" w:hAnsi="Times New Roman" w:cs="Times New Roman" w:hint="eastAsia"/>
          <w:sz w:val="24"/>
        </w:rPr>
        <w:t>,</w:t>
      </w:r>
      <w:r w:rsidRPr="004E47E2">
        <w:rPr>
          <w:rFonts w:ascii="Times New Roman" w:hAnsi="Times New Roman" w:cs="Times New Roman"/>
          <w:sz w:val="24"/>
        </w:rPr>
        <w:t xml:space="preserve"> and </w:t>
      </w:r>
      <w:r w:rsidR="00B273A6">
        <w:rPr>
          <w:rFonts w:ascii="Times New Roman" w:hAnsi="Times New Roman" w:cs="Times New Roman" w:hint="eastAsia"/>
          <w:sz w:val="24"/>
        </w:rPr>
        <w:t>offering</w:t>
      </w:r>
      <w:r w:rsidRPr="004E47E2">
        <w:rPr>
          <w:rFonts w:ascii="Times New Roman" w:hAnsi="Times New Roman" w:cs="Times New Roman"/>
          <w:sz w:val="24"/>
        </w:rPr>
        <w:t xml:space="preserve"> tax benefits. </w:t>
      </w:r>
      <w:r w:rsidR="00615E98">
        <w:rPr>
          <w:rFonts w:ascii="Times New Roman" w:hAnsi="Times New Roman" w:cs="Times New Roman" w:hint="eastAsia"/>
          <w:sz w:val="24"/>
        </w:rPr>
        <w:t>Key</w:t>
      </w:r>
      <w:r w:rsidRPr="004E47E2">
        <w:rPr>
          <w:rFonts w:ascii="Times New Roman" w:hAnsi="Times New Roman" w:cs="Times New Roman"/>
          <w:sz w:val="24"/>
        </w:rPr>
        <w:t xml:space="preserve"> measures include</w:t>
      </w:r>
      <w:r w:rsidR="00B273A6">
        <w:rPr>
          <w:rFonts w:ascii="Times New Roman" w:hAnsi="Times New Roman" w:cs="Times New Roman" w:hint="eastAsia"/>
          <w:sz w:val="24"/>
        </w:rPr>
        <w:t>:</w:t>
      </w:r>
      <w:r w:rsidRPr="004E47E2">
        <w:rPr>
          <w:rFonts w:ascii="Times New Roman" w:hAnsi="Times New Roman" w:cs="Times New Roman"/>
          <w:sz w:val="24"/>
        </w:rPr>
        <w:t xml:space="preserve"> labor cost support, which is provided for the labor costs of childcare teachers, heads of childcare centers and cooks that have been in paid employment for 20 days or longer to </w:t>
      </w:r>
      <w:r w:rsidR="00615E98">
        <w:rPr>
          <w:rFonts w:ascii="Times New Roman" w:hAnsi="Times New Roman" w:cs="Times New Roman" w:hint="eastAsia"/>
          <w:sz w:val="24"/>
        </w:rPr>
        <w:t>reduc</w:t>
      </w:r>
      <w:r w:rsidRPr="004E47E2">
        <w:rPr>
          <w:rFonts w:ascii="Times New Roman" w:hAnsi="Times New Roman" w:cs="Times New Roman"/>
          <w:sz w:val="24"/>
        </w:rPr>
        <w:t>e the burden of operating cost</w:t>
      </w:r>
      <w:r w:rsidR="00615E98">
        <w:rPr>
          <w:rFonts w:ascii="Times New Roman" w:hAnsi="Times New Roman" w:cs="Times New Roman" w:hint="eastAsia"/>
          <w:sz w:val="24"/>
        </w:rPr>
        <w:t>s</w:t>
      </w:r>
      <w:r w:rsidRPr="004E47E2">
        <w:rPr>
          <w:rFonts w:ascii="Times New Roman" w:hAnsi="Times New Roman" w:cs="Times New Roman"/>
          <w:sz w:val="24"/>
        </w:rPr>
        <w:t xml:space="preserve"> for employers that establish and operate childcare centers solely or jointly for five or more children to be taken care of </w:t>
      </w:r>
      <w:r w:rsidR="00C0519A">
        <w:rPr>
          <w:rFonts w:ascii="Times New Roman" w:hAnsi="Times New Roman" w:cs="Times New Roman" w:hint="eastAsia"/>
          <w:sz w:val="24"/>
        </w:rPr>
        <w:t>by</w:t>
      </w:r>
      <w:r w:rsidRPr="004E47E2">
        <w:rPr>
          <w:rFonts w:ascii="Times New Roman" w:hAnsi="Times New Roman" w:cs="Times New Roman"/>
          <w:sz w:val="24"/>
        </w:rPr>
        <w:t xml:space="preserve"> their employees (support for labor cost</w:t>
      </w:r>
      <w:r w:rsidR="00615E98">
        <w:rPr>
          <w:rFonts w:ascii="Times New Roman" w:hAnsi="Times New Roman" w:cs="Times New Roman" w:hint="eastAsia"/>
          <w:sz w:val="24"/>
        </w:rPr>
        <w:t>s</w:t>
      </w:r>
      <w:r w:rsidRPr="004E47E2">
        <w:rPr>
          <w:rFonts w:ascii="Times New Roman" w:hAnsi="Times New Roman" w:cs="Times New Roman"/>
          <w:sz w:val="24"/>
        </w:rPr>
        <w:t xml:space="preserve"> provided for 574 businesses for childcare teachers of workplace childcare centers, </w:t>
      </w:r>
      <w:r w:rsidR="00631A2E">
        <w:rPr>
          <w:rFonts w:ascii="Times New Roman" w:hAnsi="Times New Roman" w:cs="Times New Roman"/>
          <w:sz w:val="24"/>
        </w:rPr>
        <w:t>etc.</w:t>
      </w:r>
      <w:r w:rsidRPr="004E47E2">
        <w:rPr>
          <w:rFonts w:ascii="Times New Roman" w:hAnsi="Times New Roman" w:cs="Times New Roman"/>
          <w:sz w:val="24"/>
        </w:rPr>
        <w:t xml:space="preserve"> and for operating cost</w:t>
      </w:r>
      <w:r w:rsidR="00615E98">
        <w:rPr>
          <w:rFonts w:ascii="Times New Roman" w:hAnsi="Times New Roman" w:cs="Times New Roman" w:hint="eastAsia"/>
          <w:sz w:val="24"/>
        </w:rPr>
        <w:t>s</w:t>
      </w:r>
      <w:r w:rsidRPr="004E47E2">
        <w:rPr>
          <w:rFonts w:ascii="Times New Roman" w:hAnsi="Times New Roman" w:cs="Times New Roman"/>
          <w:sz w:val="24"/>
        </w:rPr>
        <w:t xml:space="preserve"> of workplace childcare centers for 136 small and medium-sized businesses in 2022</w:t>
      </w:r>
      <w:r w:rsidR="00C33541">
        <w:rPr>
          <w:rFonts w:ascii="Times New Roman" w:hAnsi="Times New Roman" w:cs="Times New Roman"/>
          <w:sz w:val="24"/>
        </w:rPr>
        <w:t>)</w:t>
      </w:r>
      <w:r w:rsidRPr="004E47E2">
        <w:rPr>
          <w:rFonts w:ascii="Times New Roman" w:hAnsi="Times New Roman" w:cs="Times New Roman"/>
          <w:sz w:val="24"/>
        </w:rPr>
        <w:t>; and installation cost support, which is provided for the expenses spent solely or jointly by the employers for construction, purchase</w:t>
      </w:r>
      <w:r w:rsidR="00615E98">
        <w:rPr>
          <w:rFonts w:ascii="Times New Roman" w:hAnsi="Times New Roman" w:cs="Times New Roman" w:hint="eastAsia"/>
          <w:sz w:val="24"/>
        </w:rPr>
        <w:t>,</w:t>
      </w:r>
      <w:r w:rsidRPr="004E47E2">
        <w:rPr>
          <w:rFonts w:ascii="Times New Roman" w:hAnsi="Times New Roman" w:cs="Times New Roman"/>
          <w:sz w:val="24"/>
        </w:rPr>
        <w:t xml:space="preserve"> or lease of workplace childcare centers for the employees or for maintenance of centers in operation, within a certain limit.</w:t>
      </w:r>
    </w:p>
    <w:p w14:paraId="1F0C7821" w14:textId="6BFFD52B" w:rsidR="005D1973" w:rsidRPr="004E47E2" w:rsidRDefault="00F4381A">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In addition, the </w:t>
      </w:r>
      <w:r w:rsidR="00615E98">
        <w:rPr>
          <w:rFonts w:ascii="Times New Roman" w:hAnsi="Times New Roman" w:cs="Times New Roman" w:hint="eastAsia"/>
          <w:sz w:val="24"/>
        </w:rPr>
        <w:t>MOEL</w:t>
      </w:r>
      <w:r w:rsidRPr="004E47E2">
        <w:rPr>
          <w:rFonts w:ascii="Times New Roman" w:hAnsi="Times New Roman" w:cs="Times New Roman"/>
          <w:sz w:val="24"/>
        </w:rPr>
        <w:t xml:space="preserve"> has been implementing systems such as the family care leave system, which supports employees to take leave</w:t>
      </w:r>
      <w:r w:rsidR="00615E98">
        <w:rPr>
          <w:rFonts w:ascii="Times New Roman" w:hAnsi="Times New Roman" w:cs="Times New Roman" w:hint="eastAsia"/>
          <w:sz w:val="24"/>
        </w:rPr>
        <w:t xml:space="preserve"> up to 90 days a year</w:t>
      </w:r>
      <w:r w:rsidRPr="004E47E2">
        <w:rPr>
          <w:rFonts w:ascii="Times New Roman" w:hAnsi="Times New Roman" w:cs="Times New Roman"/>
          <w:sz w:val="24"/>
        </w:rPr>
        <w:t xml:space="preserve"> when they need to </w:t>
      </w:r>
      <w:r w:rsidR="00F343E2">
        <w:rPr>
          <w:rFonts w:ascii="Times New Roman" w:hAnsi="Times New Roman" w:cs="Times New Roman"/>
          <w:sz w:val="24"/>
        </w:rPr>
        <w:t>take care of</w:t>
      </w:r>
      <w:r w:rsidRPr="004E47E2">
        <w:rPr>
          <w:rFonts w:ascii="Times New Roman" w:hAnsi="Times New Roman" w:cs="Times New Roman"/>
          <w:sz w:val="24"/>
        </w:rPr>
        <w:t xml:space="preserve"> their family members for a longer term</w:t>
      </w:r>
      <w:r w:rsidR="00615E98">
        <w:rPr>
          <w:rFonts w:ascii="Times New Roman" w:hAnsi="Times New Roman" w:cs="Times New Roman" w:hint="eastAsia"/>
          <w:sz w:val="24"/>
        </w:rPr>
        <w:t>,</w:t>
      </w:r>
      <w:r w:rsidRPr="004E47E2">
        <w:rPr>
          <w:rFonts w:ascii="Times New Roman" w:hAnsi="Times New Roman" w:cs="Times New Roman"/>
          <w:sz w:val="24"/>
        </w:rPr>
        <w:t xml:space="preserve"> and the short-term family care leave system, whereby employees can take leave</w:t>
      </w:r>
      <w:r w:rsidR="00CD6175">
        <w:rPr>
          <w:rFonts w:ascii="Times New Roman" w:hAnsi="Times New Roman" w:cs="Times New Roman" w:hint="eastAsia"/>
          <w:sz w:val="24"/>
        </w:rPr>
        <w:t xml:space="preserve"> for up to</w:t>
      </w:r>
      <w:r w:rsidRPr="004E47E2">
        <w:rPr>
          <w:rFonts w:ascii="Times New Roman" w:hAnsi="Times New Roman" w:cs="Times New Roman"/>
          <w:sz w:val="24"/>
        </w:rPr>
        <w:t xml:space="preserve"> ten days a year when they urgently need to </w:t>
      </w:r>
      <w:r w:rsidR="00F343E2">
        <w:rPr>
          <w:rFonts w:ascii="Times New Roman" w:hAnsi="Times New Roman" w:cs="Times New Roman"/>
          <w:sz w:val="24"/>
        </w:rPr>
        <w:t>take care of</w:t>
      </w:r>
      <w:r w:rsidR="00CD6175">
        <w:rPr>
          <w:rFonts w:ascii="Times New Roman" w:hAnsi="Times New Roman" w:cs="Times New Roman" w:hint="eastAsia"/>
          <w:sz w:val="24"/>
        </w:rPr>
        <w:t xml:space="preserve"> </w:t>
      </w:r>
      <w:r w:rsidRPr="004E47E2">
        <w:rPr>
          <w:rFonts w:ascii="Times New Roman" w:hAnsi="Times New Roman" w:cs="Times New Roman"/>
          <w:sz w:val="24"/>
        </w:rPr>
        <w:t xml:space="preserve">their family members, </w:t>
      </w:r>
      <w:r w:rsidR="00CD6175">
        <w:rPr>
          <w:rFonts w:ascii="Times New Roman" w:hAnsi="Times New Roman" w:cs="Times New Roman" w:hint="eastAsia"/>
          <w:sz w:val="24"/>
        </w:rPr>
        <w:t xml:space="preserve">as well as </w:t>
      </w:r>
      <w:r w:rsidRPr="004E47E2">
        <w:rPr>
          <w:rFonts w:ascii="Times New Roman" w:hAnsi="Times New Roman" w:cs="Times New Roman"/>
          <w:sz w:val="24"/>
        </w:rPr>
        <w:t xml:space="preserve">measures to alleviate the burden of childcare for employees by supporting the expenses to establish workplace childcare centers. </w:t>
      </w:r>
      <w:r w:rsidR="00C33541">
        <w:rPr>
          <w:rFonts w:ascii="Times New Roman" w:hAnsi="Times New Roman" w:cs="Times New Roman"/>
          <w:sz w:val="24"/>
        </w:rPr>
        <w:t>In</w:t>
      </w:r>
      <w:r w:rsidRPr="004E47E2">
        <w:rPr>
          <w:rFonts w:ascii="Times New Roman" w:hAnsi="Times New Roman" w:cs="Times New Roman"/>
          <w:sz w:val="24"/>
        </w:rPr>
        <w:t xml:space="preserve"> 2024, </w:t>
      </w:r>
      <w:r w:rsidR="00C0519A">
        <w:rPr>
          <w:rFonts w:ascii="Times New Roman" w:hAnsi="Times New Roman" w:cs="Times New Roman" w:hint="eastAsia"/>
          <w:sz w:val="24"/>
        </w:rPr>
        <w:t>the M</w:t>
      </w:r>
      <w:r w:rsidR="00C0519A">
        <w:rPr>
          <w:rFonts w:ascii="Times New Roman" w:hAnsi="Times New Roman" w:cs="Times New Roman"/>
          <w:sz w:val="24"/>
        </w:rPr>
        <w:t>i</w:t>
      </w:r>
      <w:r w:rsidR="00C0519A">
        <w:rPr>
          <w:rFonts w:ascii="Times New Roman" w:hAnsi="Times New Roman" w:cs="Times New Roman" w:hint="eastAsia"/>
          <w:sz w:val="24"/>
        </w:rPr>
        <w:t xml:space="preserve">nistry </w:t>
      </w:r>
      <w:r w:rsidR="00C33541">
        <w:rPr>
          <w:rFonts w:ascii="Times New Roman" w:hAnsi="Times New Roman" w:cs="Times New Roman"/>
          <w:sz w:val="24"/>
        </w:rPr>
        <w:t xml:space="preserve">also </w:t>
      </w:r>
      <w:r w:rsidRPr="004E47E2">
        <w:rPr>
          <w:rFonts w:ascii="Times New Roman" w:hAnsi="Times New Roman" w:cs="Times New Roman"/>
          <w:sz w:val="24"/>
        </w:rPr>
        <w:t>introduced support for the expenses of leasing workplace childcare centers for small and medium-sized enterprises.</w:t>
      </w:r>
    </w:p>
    <w:p w14:paraId="39029FDB" w14:textId="4BA89C41" w:rsidR="005D1973" w:rsidRPr="004E47E2" w:rsidRDefault="005D1973">
      <w:pPr>
        <w:spacing w:line="360" w:lineRule="auto"/>
        <w:contextualSpacing/>
        <w:jc w:val="both"/>
        <w:rPr>
          <w:rFonts w:ascii="Times New Roman" w:hAnsi="Times New Roman" w:cs="Times New Roman"/>
          <w:sz w:val="24"/>
        </w:rPr>
      </w:pPr>
    </w:p>
    <w:p w14:paraId="34BB74C4" w14:textId="77777777" w:rsidR="005D1973" w:rsidRPr="004E47E2" w:rsidRDefault="00F4381A" w:rsidP="0083746B">
      <w:pPr>
        <w:widowControl/>
        <w:wordWrap/>
        <w:autoSpaceDE/>
        <w:autoSpaceDN/>
        <w:jc w:val="both"/>
        <w:rPr>
          <w:rFonts w:ascii="Times New Roman" w:eastAsia="Times New Roman" w:hAnsi="Times New Roman" w:cs="Times New Roman"/>
          <w:b/>
          <w:sz w:val="24"/>
          <w:u w:val="single"/>
          <w:lang w:val="en-GB"/>
        </w:rPr>
      </w:pPr>
      <w:r w:rsidRPr="004E47E2">
        <w:rPr>
          <w:rFonts w:ascii="Times New Roman" w:eastAsia="Times New Roman" w:hAnsi="Times New Roman" w:cs="Times New Roman"/>
          <w:b/>
          <w:sz w:val="24"/>
          <w:u w:val="single"/>
          <w:lang w:val="en-GB"/>
        </w:rPr>
        <w:br w:type="page"/>
      </w:r>
    </w:p>
    <w:p w14:paraId="167B65BD" w14:textId="77777777" w:rsidR="005D1973" w:rsidRPr="004E47E2" w:rsidRDefault="00F4381A" w:rsidP="0063305F">
      <w:pPr>
        <w:widowControl/>
        <w:wordWrap/>
        <w:autoSpaceDE/>
        <w:autoSpaceDN/>
        <w:spacing w:after="0"/>
        <w:contextualSpacing/>
        <w:jc w:val="both"/>
        <w:outlineLvl w:val="3"/>
        <w:rPr>
          <w:rFonts w:ascii="Times New Roman" w:eastAsia="Times New Roman" w:hAnsi="Times New Roman" w:cs="Times New Roman"/>
          <w:b/>
          <w:sz w:val="24"/>
          <w:lang w:val="en-GB"/>
        </w:rPr>
      </w:pPr>
      <w:r w:rsidRPr="004E47E2">
        <w:rPr>
          <w:rFonts w:ascii="Times New Roman" w:eastAsia="Times New Roman" w:hAnsi="Times New Roman" w:cs="Times New Roman"/>
          <w:b/>
          <w:sz w:val="24"/>
          <w:u w:val="single"/>
          <w:lang w:val="en-GB"/>
        </w:rPr>
        <w:lastRenderedPageBreak/>
        <w:t>8. In the past five years</w:t>
      </w:r>
      <w:r w:rsidRPr="004E47E2">
        <w:rPr>
          <w:rFonts w:ascii="Times New Roman" w:eastAsia="Times New Roman" w:hAnsi="Times New Roman" w:cs="Times New Roman"/>
          <w:b/>
          <w:sz w:val="24"/>
          <w:lang w:val="en-GB"/>
        </w:rPr>
        <w:t>, what actions has your country taken to reduce the gender digital divide</w:t>
      </w:r>
      <w:r w:rsidRPr="00F343E2">
        <w:rPr>
          <w:rFonts w:ascii="Times New Roman" w:eastAsia="Times New Roman" w:hAnsi="Times New Roman" w:cs="Times New Roman"/>
          <w:b/>
          <w:sz w:val="24"/>
          <w:lang w:val="en-GB"/>
        </w:rPr>
        <w:t>?</w:t>
      </w:r>
    </w:p>
    <w:p w14:paraId="16FAB1AB" w14:textId="77777777" w:rsidR="005D1973" w:rsidRPr="004E47E2" w:rsidRDefault="005D1973" w:rsidP="0083746B">
      <w:pPr>
        <w:spacing w:line="360" w:lineRule="auto"/>
        <w:contextualSpacing/>
        <w:jc w:val="both"/>
        <w:rPr>
          <w:rFonts w:ascii="Times New Roman" w:hAnsi="Times New Roman" w:cs="Times New Roman"/>
          <w:sz w:val="24"/>
        </w:rPr>
      </w:pPr>
    </w:p>
    <w:p w14:paraId="2A7EB4D4" w14:textId="6B8BB33B" w:rsidR="005D1973" w:rsidRPr="00C26DC4" w:rsidRDefault="00F4381A" w:rsidP="0083746B">
      <w:pPr>
        <w:spacing w:line="360" w:lineRule="auto"/>
        <w:contextualSpacing/>
        <w:jc w:val="both"/>
        <w:rPr>
          <w:rFonts w:ascii="Times New Roman" w:hAnsi="Times New Roman" w:cs="Times New Roman"/>
          <w:b/>
          <w:bCs/>
          <w:sz w:val="24"/>
        </w:rPr>
      </w:pPr>
      <w:r w:rsidRPr="00C26DC4">
        <w:rPr>
          <w:rFonts w:ascii="Times New Roman" w:hAnsi="Times New Roman" w:cs="Times New Roman"/>
          <w:b/>
          <w:bCs/>
          <w:sz w:val="24"/>
        </w:rPr>
        <w:t xml:space="preserve">■ </w:t>
      </w:r>
      <w:r w:rsidR="002C365F" w:rsidRPr="00C26DC4">
        <w:rPr>
          <w:rFonts w:ascii="Times New Roman" w:hAnsi="Times New Roman" w:cs="Times New Roman" w:hint="eastAsia"/>
          <w:b/>
          <w:bCs/>
          <w:sz w:val="24"/>
        </w:rPr>
        <w:t>T</w:t>
      </w:r>
      <w:r w:rsidR="00CD6175" w:rsidRPr="00C26DC4">
        <w:rPr>
          <w:rFonts w:ascii="Times New Roman" w:hAnsi="Times New Roman" w:cs="Times New Roman" w:hint="eastAsia"/>
          <w:b/>
          <w:bCs/>
          <w:sz w:val="24"/>
        </w:rPr>
        <w:t>aken</w:t>
      </w:r>
      <w:r w:rsidRPr="00C26DC4">
        <w:rPr>
          <w:rFonts w:ascii="Times New Roman" w:hAnsi="Times New Roman" w:cs="Times New Roman"/>
          <w:b/>
          <w:bCs/>
          <w:sz w:val="24"/>
        </w:rPr>
        <w:t xml:space="preserve"> </w:t>
      </w:r>
      <w:r w:rsidR="002C365F" w:rsidRPr="00C26DC4">
        <w:rPr>
          <w:rFonts w:ascii="Times New Roman" w:hAnsi="Times New Roman" w:cs="Times New Roman" w:hint="eastAsia"/>
          <w:b/>
          <w:bCs/>
          <w:sz w:val="24"/>
        </w:rPr>
        <w:t xml:space="preserve">measures </w:t>
      </w:r>
      <w:r w:rsidRPr="00C26DC4">
        <w:rPr>
          <w:rFonts w:ascii="Times New Roman" w:hAnsi="Times New Roman" w:cs="Times New Roman"/>
          <w:b/>
          <w:bCs/>
          <w:sz w:val="24"/>
        </w:rPr>
        <w:t>to promote gender-responsive STEM education</w:t>
      </w:r>
    </w:p>
    <w:p w14:paraId="4D3C487B" w14:textId="74671DC2" w:rsidR="005D1973" w:rsidRPr="004E47E2" w:rsidRDefault="00F4381A" w:rsidP="0063305F">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The </w:t>
      </w:r>
      <w:r w:rsidR="00877CC8">
        <w:rPr>
          <w:rFonts w:ascii="Times New Roman" w:hAnsi="Times New Roman" w:cs="Times New Roman"/>
          <w:sz w:val="24"/>
        </w:rPr>
        <w:t>ROK G</w:t>
      </w:r>
      <w:r w:rsidR="00690FF5">
        <w:rPr>
          <w:rFonts w:ascii="Times New Roman" w:hAnsi="Times New Roman" w:cs="Times New Roman" w:hint="eastAsia"/>
          <w:sz w:val="24"/>
        </w:rPr>
        <w:t>overnment</w:t>
      </w:r>
      <w:r w:rsidRPr="004E47E2">
        <w:rPr>
          <w:rFonts w:ascii="Times New Roman" w:hAnsi="Times New Roman" w:cs="Times New Roman"/>
          <w:sz w:val="24"/>
        </w:rPr>
        <w:t xml:space="preserve"> </w:t>
      </w:r>
      <w:r w:rsidR="00E57807">
        <w:rPr>
          <w:rFonts w:ascii="Times New Roman" w:hAnsi="Times New Roman" w:cs="Times New Roman" w:hint="eastAsia"/>
          <w:sz w:val="24"/>
        </w:rPr>
        <w:t>is committed to promoting</w:t>
      </w:r>
      <w:r w:rsidR="00AC5281">
        <w:rPr>
          <w:rFonts w:ascii="Times New Roman" w:hAnsi="Times New Roman" w:cs="Times New Roman" w:hint="eastAsia"/>
          <w:sz w:val="24"/>
        </w:rPr>
        <w:t xml:space="preserve"> </w:t>
      </w:r>
      <w:r w:rsidRPr="004E47E2">
        <w:rPr>
          <w:rFonts w:ascii="Times New Roman" w:hAnsi="Times New Roman" w:cs="Times New Roman"/>
          <w:sz w:val="24"/>
        </w:rPr>
        <w:t>STEM</w:t>
      </w:r>
      <w:r w:rsidR="00AC5281" w:rsidRPr="00AC5281">
        <w:rPr>
          <w:rFonts w:ascii="Times New Roman" w:hAnsi="Times New Roman" w:cs="Times New Roman" w:hint="eastAsia"/>
          <w:sz w:val="24"/>
        </w:rPr>
        <w:t xml:space="preserve"> </w:t>
      </w:r>
      <w:r w:rsidR="00AC5281">
        <w:rPr>
          <w:rFonts w:ascii="Times New Roman" w:hAnsi="Times New Roman" w:cs="Times New Roman" w:hint="eastAsia"/>
          <w:sz w:val="24"/>
        </w:rPr>
        <w:t>education (Science, Technology, Engineering, and Mathematics)</w:t>
      </w:r>
      <w:r w:rsidRPr="004E47E2">
        <w:rPr>
          <w:rFonts w:ascii="Times New Roman" w:hAnsi="Times New Roman" w:cs="Times New Roman"/>
          <w:sz w:val="24"/>
        </w:rPr>
        <w:t xml:space="preserve"> and ensur</w:t>
      </w:r>
      <w:r w:rsidR="00E57807">
        <w:rPr>
          <w:rFonts w:ascii="Times New Roman" w:hAnsi="Times New Roman" w:cs="Times New Roman" w:hint="eastAsia"/>
          <w:sz w:val="24"/>
        </w:rPr>
        <w:t>ing</w:t>
      </w:r>
      <w:r w:rsidRPr="004E47E2">
        <w:rPr>
          <w:rFonts w:ascii="Times New Roman" w:hAnsi="Times New Roman" w:cs="Times New Roman"/>
          <w:sz w:val="24"/>
        </w:rPr>
        <w:t xml:space="preserve"> that all </w:t>
      </w:r>
      <w:r w:rsidR="00AC5281">
        <w:rPr>
          <w:rFonts w:ascii="Times New Roman" w:hAnsi="Times New Roman" w:cs="Times New Roman" w:hint="eastAsia"/>
          <w:sz w:val="24"/>
        </w:rPr>
        <w:t xml:space="preserve">primary </w:t>
      </w:r>
      <w:r w:rsidRPr="004E47E2">
        <w:rPr>
          <w:rFonts w:ascii="Times New Roman" w:hAnsi="Times New Roman" w:cs="Times New Roman"/>
          <w:sz w:val="24"/>
        </w:rPr>
        <w:t xml:space="preserve">and </w:t>
      </w:r>
      <w:r w:rsidR="00AC5281">
        <w:rPr>
          <w:rFonts w:ascii="Times New Roman" w:hAnsi="Times New Roman" w:cs="Times New Roman" w:hint="eastAsia"/>
          <w:sz w:val="24"/>
        </w:rPr>
        <w:t xml:space="preserve">secondary </w:t>
      </w:r>
      <w:r w:rsidRPr="004E47E2">
        <w:rPr>
          <w:rFonts w:ascii="Times New Roman" w:hAnsi="Times New Roman" w:cs="Times New Roman"/>
          <w:sz w:val="24"/>
        </w:rPr>
        <w:t xml:space="preserve">school students, regardless of gender, are provided with equal educational opportunities in STEM fields. To foster human capital with convergent interdisciplinary thinking and real life-based problem-solving skills, the </w:t>
      </w:r>
      <w:r w:rsidR="00690FF5">
        <w:rPr>
          <w:rFonts w:ascii="Times New Roman" w:hAnsi="Times New Roman" w:cs="Times New Roman" w:hint="eastAsia"/>
          <w:sz w:val="24"/>
        </w:rPr>
        <w:t>M</w:t>
      </w:r>
      <w:r w:rsidR="00690FF5">
        <w:rPr>
          <w:rFonts w:ascii="Times New Roman" w:hAnsi="Times New Roman" w:cs="Times New Roman"/>
          <w:sz w:val="24"/>
        </w:rPr>
        <w:t>i</w:t>
      </w:r>
      <w:r w:rsidR="00690FF5">
        <w:rPr>
          <w:rFonts w:ascii="Times New Roman" w:hAnsi="Times New Roman" w:cs="Times New Roman" w:hint="eastAsia"/>
          <w:sz w:val="24"/>
        </w:rPr>
        <w:t xml:space="preserve">nistry of Education </w:t>
      </w:r>
      <w:r w:rsidR="002C365F">
        <w:rPr>
          <w:rFonts w:ascii="Times New Roman" w:hAnsi="Times New Roman" w:cs="Times New Roman" w:hint="eastAsia"/>
          <w:sz w:val="24"/>
        </w:rPr>
        <w:t xml:space="preserve">(MOE) </w:t>
      </w:r>
      <w:r w:rsidRPr="004E47E2">
        <w:rPr>
          <w:rFonts w:ascii="Times New Roman" w:hAnsi="Times New Roman" w:cs="Times New Roman"/>
          <w:sz w:val="24"/>
        </w:rPr>
        <w:t>operates STEAM</w:t>
      </w:r>
      <w:r w:rsidR="00AC5281">
        <w:rPr>
          <w:rFonts w:ascii="Times New Roman" w:hAnsi="Times New Roman" w:cs="Times New Roman" w:hint="eastAsia"/>
          <w:sz w:val="24"/>
        </w:rPr>
        <w:t xml:space="preserve"> (</w:t>
      </w:r>
      <w:r w:rsidR="00690FF5">
        <w:rPr>
          <w:rFonts w:ascii="Times New Roman" w:hAnsi="Times New Roman" w:cs="Times New Roman" w:hint="eastAsia"/>
          <w:sz w:val="24"/>
        </w:rPr>
        <w:t>S</w:t>
      </w:r>
      <w:r w:rsidR="00AC5281">
        <w:rPr>
          <w:rFonts w:ascii="Times New Roman" w:hAnsi="Times New Roman" w:cs="Times New Roman" w:hint="eastAsia"/>
          <w:sz w:val="24"/>
        </w:rPr>
        <w:t xml:space="preserve">cience, </w:t>
      </w:r>
      <w:r w:rsidR="00690FF5">
        <w:rPr>
          <w:rFonts w:ascii="Times New Roman" w:hAnsi="Times New Roman" w:cs="Times New Roman" w:hint="eastAsia"/>
          <w:sz w:val="24"/>
        </w:rPr>
        <w:t>T</w:t>
      </w:r>
      <w:r w:rsidR="00AC5281">
        <w:rPr>
          <w:rFonts w:ascii="Times New Roman" w:hAnsi="Times New Roman" w:cs="Times New Roman" w:hint="eastAsia"/>
          <w:sz w:val="24"/>
        </w:rPr>
        <w:t xml:space="preserve">echnology, </w:t>
      </w:r>
      <w:r w:rsidR="00690FF5">
        <w:rPr>
          <w:rFonts w:ascii="Times New Roman" w:hAnsi="Times New Roman" w:cs="Times New Roman" w:hint="eastAsia"/>
          <w:sz w:val="24"/>
        </w:rPr>
        <w:t>E</w:t>
      </w:r>
      <w:r w:rsidR="00AC5281">
        <w:rPr>
          <w:rFonts w:ascii="Times New Roman" w:hAnsi="Times New Roman" w:cs="Times New Roman"/>
          <w:sz w:val="24"/>
        </w:rPr>
        <w:t>ngineering</w:t>
      </w:r>
      <w:r w:rsidR="00AC5281">
        <w:rPr>
          <w:rFonts w:ascii="Times New Roman" w:hAnsi="Times New Roman" w:cs="Times New Roman" w:hint="eastAsia"/>
          <w:sz w:val="24"/>
        </w:rPr>
        <w:t xml:space="preserve">, </w:t>
      </w:r>
      <w:r w:rsidR="00690FF5">
        <w:rPr>
          <w:rFonts w:ascii="Times New Roman" w:hAnsi="Times New Roman" w:cs="Times New Roman" w:hint="eastAsia"/>
          <w:sz w:val="24"/>
        </w:rPr>
        <w:t>A</w:t>
      </w:r>
      <w:r w:rsidR="00AC5281">
        <w:rPr>
          <w:rFonts w:ascii="Times New Roman" w:hAnsi="Times New Roman" w:cs="Times New Roman" w:hint="eastAsia"/>
          <w:sz w:val="24"/>
        </w:rPr>
        <w:t xml:space="preserve">rts </w:t>
      </w:r>
      <w:r w:rsidR="00C33541">
        <w:rPr>
          <w:rFonts w:ascii="Times New Roman" w:hAnsi="Times New Roman" w:cs="Times New Roman"/>
          <w:sz w:val="24"/>
        </w:rPr>
        <w:t>and</w:t>
      </w:r>
      <w:r w:rsidR="00AC5281">
        <w:rPr>
          <w:rFonts w:ascii="Times New Roman" w:hAnsi="Times New Roman" w:cs="Times New Roman" w:hint="eastAsia"/>
          <w:sz w:val="24"/>
        </w:rPr>
        <w:t xml:space="preserve"> </w:t>
      </w:r>
      <w:r w:rsidR="00690FF5">
        <w:rPr>
          <w:rFonts w:ascii="Times New Roman" w:hAnsi="Times New Roman" w:cs="Times New Roman" w:hint="eastAsia"/>
          <w:sz w:val="24"/>
        </w:rPr>
        <w:t>M</w:t>
      </w:r>
      <w:r w:rsidR="00AC5281">
        <w:rPr>
          <w:rFonts w:ascii="Times New Roman" w:hAnsi="Times New Roman" w:cs="Times New Roman" w:hint="eastAsia"/>
          <w:sz w:val="24"/>
        </w:rPr>
        <w:t>athematics)</w:t>
      </w:r>
      <w:r w:rsidRPr="004E47E2">
        <w:rPr>
          <w:rFonts w:ascii="Times New Roman" w:hAnsi="Times New Roman" w:cs="Times New Roman"/>
          <w:sz w:val="24"/>
        </w:rPr>
        <w:t xml:space="preserve"> pilot schools in 300 </w:t>
      </w:r>
      <w:r w:rsidR="00AC5281">
        <w:rPr>
          <w:rFonts w:ascii="Times New Roman" w:hAnsi="Times New Roman" w:cs="Times New Roman" w:hint="eastAsia"/>
          <w:sz w:val="24"/>
        </w:rPr>
        <w:t>primary</w:t>
      </w:r>
      <w:r w:rsidRPr="004E47E2">
        <w:rPr>
          <w:rFonts w:ascii="Times New Roman" w:hAnsi="Times New Roman" w:cs="Times New Roman"/>
          <w:sz w:val="24"/>
        </w:rPr>
        <w:t xml:space="preserve"> and </w:t>
      </w:r>
      <w:r w:rsidR="00AC5281">
        <w:rPr>
          <w:rFonts w:ascii="Times New Roman" w:hAnsi="Times New Roman" w:cs="Times New Roman" w:hint="eastAsia"/>
          <w:sz w:val="24"/>
        </w:rPr>
        <w:t xml:space="preserve">secondary </w:t>
      </w:r>
      <w:r w:rsidRPr="004E47E2">
        <w:rPr>
          <w:rFonts w:ascii="Times New Roman" w:hAnsi="Times New Roman" w:cs="Times New Roman"/>
          <w:sz w:val="24"/>
        </w:rPr>
        <w:t>schools nationwide to identify learning models, develop and distribute teaching and learning materials, and support remote training for teachers; holds “Interdisciplinary Research and Exploration Contests” to explore and solve interdisciplinary problems centered on science and math through student initiative to revitalize STEAM education activities; and supports the construction and operation of “School Infinite Imagination Room”, a space that meets the characteristics of STEAM education, in 37 national schools (including special schools).</w:t>
      </w:r>
    </w:p>
    <w:p w14:paraId="07200B7C" w14:textId="15297264" w:rsidR="00690FF5" w:rsidRDefault="00C33541" w:rsidP="0083746B">
      <w:pPr>
        <w:spacing w:line="360" w:lineRule="auto"/>
        <w:contextualSpacing/>
        <w:jc w:val="both"/>
        <w:rPr>
          <w:rFonts w:ascii="Times New Roman" w:hAnsi="Times New Roman" w:cs="Times New Roman"/>
          <w:sz w:val="24"/>
        </w:rPr>
      </w:pPr>
      <w:r>
        <w:rPr>
          <w:rFonts w:ascii="Times New Roman" w:hAnsi="Times New Roman" w:cs="Times New Roman"/>
          <w:sz w:val="24"/>
        </w:rPr>
        <w:t>B</w:t>
      </w:r>
      <w:r w:rsidR="00690FF5" w:rsidRPr="00690FF5">
        <w:rPr>
          <w:rFonts w:ascii="Times New Roman" w:hAnsi="Times New Roman" w:cs="Times New Roman"/>
          <w:sz w:val="24"/>
        </w:rPr>
        <w:t xml:space="preserve">ased on the Fourth </w:t>
      </w:r>
      <w:r w:rsidR="00690FF5">
        <w:rPr>
          <w:rFonts w:ascii="Times New Roman" w:hAnsi="Times New Roman" w:cs="Times New Roman" w:hint="eastAsia"/>
          <w:sz w:val="24"/>
        </w:rPr>
        <w:t>Master</w:t>
      </w:r>
      <w:r w:rsidR="00690FF5" w:rsidRPr="00690FF5">
        <w:rPr>
          <w:rFonts w:ascii="Times New Roman" w:hAnsi="Times New Roman" w:cs="Times New Roman"/>
          <w:sz w:val="24"/>
        </w:rPr>
        <w:t xml:space="preserve"> Plan for </w:t>
      </w:r>
      <w:r w:rsidR="00690FF5">
        <w:rPr>
          <w:rFonts w:ascii="Times New Roman" w:hAnsi="Times New Roman" w:cs="Times New Roman" w:hint="eastAsia"/>
          <w:sz w:val="24"/>
        </w:rPr>
        <w:t>Fosterin</w:t>
      </w:r>
      <w:r w:rsidR="00690FF5" w:rsidRPr="00690FF5">
        <w:rPr>
          <w:rFonts w:ascii="Times New Roman" w:hAnsi="Times New Roman" w:cs="Times New Roman"/>
          <w:sz w:val="24"/>
        </w:rPr>
        <w:t xml:space="preserve">g and Supporting Women Scientists and Technicians (2019-2023), the </w:t>
      </w:r>
      <w:r w:rsidR="007648E5">
        <w:rPr>
          <w:rFonts w:ascii="Times New Roman" w:hAnsi="Times New Roman" w:cs="Times New Roman" w:hint="eastAsia"/>
          <w:sz w:val="24"/>
        </w:rPr>
        <w:t>Government</w:t>
      </w:r>
      <w:r w:rsidR="00690FF5" w:rsidRPr="00690FF5">
        <w:rPr>
          <w:rFonts w:ascii="Times New Roman" w:hAnsi="Times New Roman" w:cs="Times New Roman"/>
          <w:sz w:val="24"/>
        </w:rPr>
        <w:t xml:space="preserve"> has </w:t>
      </w:r>
      <w:r w:rsidR="00ED3002">
        <w:rPr>
          <w:rFonts w:ascii="Times New Roman" w:hAnsi="Times New Roman" w:cs="Times New Roman" w:hint="eastAsia"/>
          <w:sz w:val="24"/>
        </w:rPr>
        <w:t>sup</w:t>
      </w:r>
      <w:r w:rsidR="00690FF5" w:rsidRPr="00690FF5">
        <w:rPr>
          <w:rFonts w:ascii="Times New Roman" w:hAnsi="Times New Roman" w:cs="Times New Roman"/>
          <w:sz w:val="24"/>
        </w:rPr>
        <w:t xml:space="preserve">ported </w:t>
      </w:r>
      <w:r w:rsidR="00ED3002">
        <w:rPr>
          <w:rFonts w:ascii="Times New Roman" w:hAnsi="Times New Roman" w:cs="Times New Roman" w:hint="eastAsia"/>
          <w:sz w:val="24"/>
        </w:rPr>
        <w:t xml:space="preserve">the </w:t>
      </w:r>
      <w:r w:rsidR="00ED3002">
        <w:rPr>
          <w:rFonts w:ascii="Times New Roman" w:hAnsi="Times New Roman" w:cs="Times New Roman"/>
          <w:sz w:val="24"/>
        </w:rPr>
        <w:t>implementation</w:t>
      </w:r>
      <w:r w:rsidR="00ED3002">
        <w:rPr>
          <w:rFonts w:ascii="Times New Roman" w:hAnsi="Times New Roman" w:cs="Times New Roman" w:hint="eastAsia"/>
          <w:sz w:val="24"/>
        </w:rPr>
        <w:t xml:space="preserve"> of </w:t>
      </w:r>
      <w:r w:rsidR="00690FF5" w:rsidRPr="00690FF5">
        <w:rPr>
          <w:rFonts w:ascii="Times New Roman" w:hAnsi="Times New Roman" w:cs="Times New Roman"/>
          <w:sz w:val="24"/>
        </w:rPr>
        <w:t>life stage-specific mentoring</w:t>
      </w:r>
      <w:r w:rsidR="00ED3002">
        <w:rPr>
          <w:rFonts w:ascii="Times New Roman" w:hAnsi="Times New Roman" w:cs="Times New Roman" w:hint="eastAsia"/>
          <w:sz w:val="24"/>
        </w:rPr>
        <w:t xml:space="preserve"> programs</w:t>
      </w:r>
      <w:r w:rsidR="00690FF5" w:rsidRPr="00690FF5">
        <w:rPr>
          <w:rFonts w:ascii="Times New Roman" w:hAnsi="Times New Roman" w:cs="Times New Roman"/>
          <w:sz w:val="24"/>
        </w:rPr>
        <w:t xml:space="preserve"> to enhance the employability and career choices of female </w:t>
      </w:r>
      <w:r w:rsidR="00ED3002">
        <w:rPr>
          <w:rFonts w:ascii="Times New Roman" w:hAnsi="Times New Roman" w:cs="Times New Roman" w:hint="eastAsia"/>
          <w:sz w:val="24"/>
        </w:rPr>
        <w:t xml:space="preserve">students in science, technology, and </w:t>
      </w:r>
      <w:r w:rsidR="00690FF5" w:rsidRPr="00690FF5">
        <w:rPr>
          <w:rFonts w:ascii="Times New Roman" w:hAnsi="Times New Roman" w:cs="Times New Roman"/>
          <w:sz w:val="24"/>
        </w:rPr>
        <w:t xml:space="preserve">engineering </w:t>
      </w:r>
      <w:r w:rsidR="00ED3002">
        <w:rPr>
          <w:rFonts w:ascii="Times New Roman" w:hAnsi="Times New Roman" w:cs="Times New Roman" w:hint="eastAsia"/>
          <w:sz w:val="24"/>
        </w:rPr>
        <w:t>at</w:t>
      </w:r>
      <w:r w:rsidR="00690FF5" w:rsidRPr="00690FF5">
        <w:rPr>
          <w:rFonts w:ascii="Times New Roman" w:hAnsi="Times New Roman" w:cs="Times New Roman"/>
          <w:sz w:val="24"/>
        </w:rPr>
        <w:t xml:space="preserve"> universities and graduate schools.</w:t>
      </w:r>
      <w:r w:rsidR="00ED3002">
        <w:rPr>
          <w:rFonts w:ascii="Times New Roman" w:hAnsi="Times New Roman" w:cs="Times New Roman" w:hint="eastAsia"/>
          <w:sz w:val="24"/>
        </w:rPr>
        <w:t xml:space="preserve"> </w:t>
      </w:r>
      <w:r w:rsidR="002C365F">
        <w:rPr>
          <w:rFonts w:ascii="Times New Roman" w:hAnsi="Times New Roman" w:cs="Times New Roman" w:hint="eastAsia"/>
          <w:sz w:val="24"/>
        </w:rPr>
        <w:t>Additionally, i</w:t>
      </w:r>
      <w:r w:rsidR="00ED3002">
        <w:rPr>
          <w:rFonts w:ascii="Times New Roman" w:hAnsi="Times New Roman" w:cs="Times New Roman" w:hint="eastAsia"/>
          <w:sz w:val="24"/>
        </w:rPr>
        <w:t xml:space="preserve">t </w:t>
      </w:r>
      <w:r w:rsidR="00690FF5" w:rsidRPr="00690FF5">
        <w:rPr>
          <w:rFonts w:ascii="Times New Roman" w:hAnsi="Times New Roman" w:cs="Times New Roman"/>
          <w:sz w:val="24"/>
        </w:rPr>
        <w:t xml:space="preserve">has </w:t>
      </w:r>
      <w:r w:rsidR="00ED3002">
        <w:rPr>
          <w:rFonts w:ascii="Times New Roman" w:hAnsi="Times New Roman" w:cs="Times New Roman" w:hint="eastAsia"/>
          <w:sz w:val="24"/>
        </w:rPr>
        <w:t xml:space="preserve">funded </w:t>
      </w:r>
      <w:r w:rsidR="00690FF5" w:rsidRPr="00690FF5">
        <w:rPr>
          <w:rFonts w:ascii="Times New Roman" w:hAnsi="Times New Roman" w:cs="Times New Roman"/>
          <w:sz w:val="24"/>
        </w:rPr>
        <w:t>engineering research teams for female graduate students</w:t>
      </w:r>
      <w:r w:rsidR="00ED3002">
        <w:rPr>
          <w:rFonts w:ascii="Times New Roman" w:hAnsi="Times New Roman" w:cs="Times New Roman" w:hint="eastAsia"/>
          <w:sz w:val="24"/>
        </w:rPr>
        <w:t xml:space="preserve">, fostering their development into exceptional talents in </w:t>
      </w:r>
      <w:r w:rsidR="00690FF5" w:rsidRPr="00690FF5">
        <w:rPr>
          <w:rFonts w:ascii="Times New Roman" w:hAnsi="Times New Roman" w:cs="Times New Roman"/>
          <w:sz w:val="24"/>
        </w:rPr>
        <w:t xml:space="preserve">science and technology talents through self-directed research projects. </w:t>
      </w:r>
      <w:r w:rsidR="00ED3002">
        <w:rPr>
          <w:rFonts w:ascii="Times New Roman" w:hAnsi="Times New Roman" w:cs="Times New Roman" w:hint="eastAsia"/>
          <w:sz w:val="24"/>
        </w:rPr>
        <w:t>Furthermore</w:t>
      </w:r>
      <w:r w:rsidR="00690FF5" w:rsidRPr="00690FF5">
        <w:rPr>
          <w:rFonts w:ascii="Times New Roman" w:hAnsi="Times New Roman" w:cs="Times New Roman"/>
          <w:sz w:val="24"/>
        </w:rPr>
        <w:t xml:space="preserve">, efforts have been </w:t>
      </w:r>
      <w:r w:rsidR="00ED3002">
        <w:rPr>
          <w:rFonts w:ascii="Times New Roman" w:hAnsi="Times New Roman" w:cs="Times New Roman" w:hint="eastAsia"/>
          <w:sz w:val="24"/>
        </w:rPr>
        <w:t xml:space="preserve">undertaken </w:t>
      </w:r>
      <w:r w:rsidR="00690FF5" w:rsidRPr="00690FF5">
        <w:rPr>
          <w:rFonts w:ascii="Times New Roman" w:hAnsi="Times New Roman" w:cs="Times New Roman"/>
          <w:sz w:val="24"/>
        </w:rPr>
        <w:t xml:space="preserve">to </w:t>
      </w:r>
      <w:r w:rsidR="00ED3002">
        <w:rPr>
          <w:rFonts w:ascii="Times New Roman" w:hAnsi="Times New Roman" w:cs="Times New Roman" w:hint="eastAsia"/>
          <w:sz w:val="24"/>
        </w:rPr>
        <w:t xml:space="preserve">increase </w:t>
      </w:r>
      <w:r w:rsidR="00FB4A6C">
        <w:rPr>
          <w:rFonts w:ascii="Times New Roman" w:hAnsi="Times New Roman" w:cs="Times New Roman" w:hint="eastAsia"/>
          <w:sz w:val="24"/>
        </w:rPr>
        <w:t>female students</w:t>
      </w:r>
      <w:r w:rsidR="00FB4A6C">
        <w:rPr>
          <w:rFonts w:ascii="Times New Roman" w:hAnsi="Times New Roman" w:cs="Times New Roman"/>
          <w:sz w:val="24"/>
        </w:rPr>
        <w:t>’</w:t>
      </w:r>
      <w:r w:rsidR="00ED3002">
        <w:rPr>
          <w:rFonts w:ascii="Times New Roman" w:hAnsi="Times New Roman" w:cs="Times New Roman" w:hint="eastAsia"/>
          <w:sz w:val="24"/>
        </w:rPr>
        <w:t xml:space="preserve"> participation in </w:t>
      </w:r>
      <w:r w:rsidR="00FB4A6C">
        <w:rPr>
          <w:rFonts w:ascii="Times New Roman" w:hAnsi="Times New Roman" w:cs="Times New Roman" w:hint="eastAsia"/>
          <w:sz w:val="24"/>
        </w:rPr>
        <w:t>science</w:t>
      </w:r>
      <w:r w:rsidR="00ED3002">
        <w:rPr>
          <w:rFonts w:ascii="Times New Roman" w:hAnsi="Times New Roman" w:cs="Times New Roman" w:hint="eastAsia"/>
          <w:sz w:val="24"/>
        </w:rPr>
        <w:t>, engineering, and technology</w:t>
      </w:r>
      <w:r w:rsidR="00FB4A6C">
        <w:rPr>
          <w:rFonts w:ascii="Times New Roman" w:hAnsi="Times New Roman" w:cs="Times New Roman" w:hint="eastAsia"/>
          <w:sz w:val="24"/>
        </w:rPr>
        <w:t xml:space="preserve"> </w:t>
      </w:r>
      <w:r w:rsidR="00ED3002">
        <w:rPr>
          <w:rFonts w:ascii="Times New Roman" w:hAnsi="Times New Roman" w:cs="Times New Roman" w:hint="eastAsia"/>
          <w:sz w:val="24"/>
        </w:rPr>
        <w:t xml:space="preserve">disciplines </w:t>
      </w:r>
      <w:r w:rsidR="00FB4A6C">
        <w:rPr>
          <w:rFonts w:ascii="Times New Roman" w:hAnsi="Times New Roman" w:cs="Times New Roman" w:hint="eastAsia"/>
          <w:sz w:val="24"/>
        </w:rPr>
        <w:t>and facilitate their advancement into STEM fields</w:t>
      </w:r>
      <w:r w:rsidR="002C365F">
        <w:rPr>
          <w:rFonts w:ascii="Times New Roman" w:hAnsi="Times New Roman" w:cs="Times New Roman" w:hint="eastAsia"/>
          <w:sz w:val="24"/>
        </w:rPr>
        <w:t xml:space="preserve">. These efforts include </w:t>
      </w:r>
      <w:r w:rsidR="00690FF5" w:rsidRPr="00690FF5">
        <w:rPr>
          <w:rFonts w:ascii="Times New Roman" w:hAnsi="Times New Roman" w:cs="Times New Roman"/>
          <w:sz w:val="24"/>
        </w:rPr>
        <w:t xml:space="preserve">programs </w:t>
      </w:r>
      <w:r w:rsidR="00ED3002">
        <w:rPr>
          <w:rFonts w:ascii="Times New Roman" w:hAnsi="Times New Roman" w:cs="Times New Roman" w:hint="eastAsia"/>
          <w:sz w:val="24"/>
        </w:rPr>
        <w:t>designed to support the entry and progression of</w:t>
      </w:r>
      <w:r>
        <w:rPr>
          <w:rFonts w:ascii="Times New Roman" w:hAnsi="Times New Roman" w:cs="Times New Roman"/>
          <w:sz w:val="24"/>
        </w:rPr>
        <w:t xml:space="preserve"> local</w:t>
      </w:r>
      <w:r w:rsidR="00ED3002">
        <w:rPr>
          <w:rFonts w:ascii="Times New Roman" w:hAnsi="Times New Roman" w:cs="Times New Roman" w:hint="eastAsia"/>
          <w:sz w:val="24"/>
        </w:rPr>
        <w:t xml:space="preserve"> </w:t>
      </w:r>
      <w:r w:rsidR="00FB4A6C">
        <w:rPr>
          <w:rFonts w:ascii="Times New Roman" w:hAnsi="Times New Roman" w:cs="Times New Roman" w:hint="eastAsia"/>
          <w:sz w:val="24"/>
        </w:rPr>
        <w:t xml:space="preserve">female </w:t>
      </w:r>
      <w:r w:rsidR="00FB4A6C">
        <w:rPr>
          <w:rFonts w:ascii="Times New Roman" w:hAnsi="Times New Roman" w:cs="Times New Roman"/>
          <w:sz w:val="24"/>
        </w:rPr>
        <w:t>students</w:t>
      </w:r>
      <w:r w:rsidR="00ED3002">
        <w:rPr>
          <w:rFonts w:ascii="Times New Roman" w:hAnsi="Times New Roman" w:cs="Times New Roman" w:hint="eastAsia"/>
          <w:sz w:val="24"/>
        </w:rPr>
        <w:t xml:space="preserve"> into these fields.</w:t>
      </w:r>
    </w:p>
    <w:p w14:paraId="4356C12D" w14:textId="77777777" w:rsidR="002C365F" w:rsidRPr="00690FF5" w:rsidRDefault="002C365F" w:rsidP="0083746B">
      <w:pPr>
        <w:spacing w:line="360" w:lineRule="auto"/>
        <w:contextualSpacing/>
        <w:jc w:val="both"/>
        <w:rPr>
          <w:rFonts w:ascii="Times New Roman" w:hAnsi="Times New Roman" w:cs="Times New Roman"/>
          <w:sz w:val="24"/>
        </w:rPr>
      </w:pPr>
    </w:p>
    <w:p w14:paraId="7996203C" w14:textId="6F88371C" w:rsidR="005D1973" w:rsidRPr="00C26DC4" w:rsidRDefault="00F4381A" w:rsidP="0083746B">
      <w:pPr>
        <w:spacing w:line="360" w:lineRule="auto"/>
        <w:contextualSpacing/>
        <w:jc w:val="both"/>
        <w:rPr>
          <w:rFonts w:ascii="Times New Roman" w:hAnsi="Times New Roman" w:cs="Times New Roman"/>
          <w:b/>
          <w:bCs/>
          <w:sz w:val="24"/>
        </w:rPr>
      </w:pPr>
      <w:r w:rsidRPr="00C26DC4">
        <w:rPr>
          <w:rFonts w:ascii="Times New Roman" w:hAnsi="Times New Roman" w:cs="Times New Roman"/>
          <w:b/>
          <w:bCs/>
          <w:sz w:val="24"/>
        </w:rPr>
        <w:t xml:space="preserve">■ </w:t>
      </w:r>
      <w:r w:rsidR="002C365F" w:rsidRPr="00C26DC4">
        <w:rPr>
          <w:rFonts w:ascii="Times New Roman" w:hAnsi="Times New Roman" w:cs="Times New Roman" w:hint="eastAsia"/>
          <w:b/>
          <w:bCs/>
          <w:sz w:val="24"/>
        </w:rPr>
        <w:t xml:space="preserve">Taken measures </w:t>
      </w:r>
      <w:r w:rsidRPr="00C26DC4">
        <w:rPr>
          <w:rFonts w:ascii="Times New Roman" w:hAnsi="Times New Roman" w:cs="Times New Roman"/>
          <w:b/>
          <w:bCs/>
          <w:sz w:val="24"/>
        </w:rPr>
        <w:t>to create conditions for gender-responsive digital learning environments</w:t>
      </w:r>
    </w:p>
    <w:p w14:paraId="57023506" w14:textId="77777777" w:rsidR="00A345F2" w:rsidRPr="004E47E2" w:rsidRDefault="00A345F2" w:rsidP="0083746B">
      <w:pPr>
        <w:spacing w:line="360" w:lineRule="auto"/>
        <w:contextualSpacing/>
        <w:jc w:val="both"/>
        <w:rPr>
          <w:rFonts w:ascii="Times New Roman" w:hAnsi="Times New Roman" w:cs="Times New Roman"/>
          <w:sz w:val="24"/>
        </w:rPr>
      </w:pPr>
    </w:p>
    <w:p w14:paraId="0F5F8F64" w14:textId="77777777" w:rsidR="005D1973" w:rsidRPr="002C365F" w:rsidRDefault="00F4381A" w:rsidP="0083746B">
      <w:pPr>
        <w:spacing w:line="360" w:lineRule="auto"/>
        <w:contextualSpacing/>
        <w:jc w:val="both"/>
        <w:rPr>
          <w:rFonts w:ascii="Times New Roman" w:hAnsi="Times New Roman" w:cs="Times New Roman"/>
          <w:b/>
          <w:bCs/>
          <w:sz w:val="24"/>
        </w:rPr>
      </w:pPr>
      <w:r w:rsidRPr="002C365F">
        <w:rPr>
          <w:rFonts w:ascii="Times New Roman" w:hAnsi="Times New Roman" w:cs="Times New Roman"/>
          <w:b/>
          <w:bCs/>
          <w:sz w:val="24"/>
        </w:rPr>
        <w:t>a) Introduction of AI digital textbooks</w:t>
      </w:r>
    </w:p>
    <w:p w14:paraId="0D5A3A10" w14:textId="009BB78D" w:rsidR="005D1973" w:rsidRPr="004E47E2" w:rsidRDefault="00F4381A" w:rsidP="0063305F">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The </w:t>
      </w:r>
      <w:r w:rsidR="0039364E">
        <w:rPr>
          <w:rFonts w:ascii="Times New Roman" w:hAnsi="Times New Roman" w:cs="Times New Roman" w:hint="eastAsia"/>
          <w:sz w:val="24"/>
        </w:rPr>
        <w:t>M</w:t>
      </w:r>
      <w:r w:rsidR="0039364E">
        <w:rPr>
          <w:rFonts w:ascii="Times New Roman" w:hAnsi="Times New Roman" w:cs="Times New Roman"/>
          <w:sz w:val="24"/>
        </w:rPr>
        <w:t>i</w:t>
      </w:r>
      <w:r w:rsidR="0039364E">
        <w:rPr>
          <w:rFonts w:ascii="Times New Roman" w:hAnsi="Times New Roman" w:cs="Times New Roman" w:hint="eastAsia"/>
          <w:sz w:val="24"/>
        </w:rPr>
        <w:t xml:space="preserve">nistry of Education </w:t>
      </w:r>
      <w:r w:rsidR="0039364E">
        <w:rPr>
          <w:rFonts w:ascii="Times New Roman" w:hAnsi="Times New Roman" w:cs="Times New Roman"/>
          <w:sz w:val="24"/>
        </w:rPr>
        <w:t>(</w:t>
      </w:r>
      <w:r w:rsidR="002C365F">
        <w:rPr>
          <w:rFonts w:ascii="Times New Roman" w:hAnsi="Times New Roman" w:cs="Times New Roman" w:hint="eastAsia"/>
          <w:sz w:val="24"/>
        </w:rPr>
        <w:t>MOE</w:t>
      </w:r>
      <w:r w:rsidR="0039364E">
        <w:rPr>
          <w:rFonts w:ascii="Times New Roman" w:hAnsi="Times New Roman" w:cs="Times New Roman"/>
          <w:sz w:val="24"/>
        </w:rPr>
        <w:t>)</w:t>
      </w:r>
      <w:r w:rsidRPr="004E47E2">
        <w:rPr>
          <w:rFonts w:ascii="Times New Roman" w:hAnsi="Times New Roman" w:cs="Times New Roman"/>
          <w:sz w:val="24"/>
        </w:rPr>
        <w:t xml:space="preserve"> is preparing to introduce AI digital textbooks in 2025 to realize "</w:t>
      </w:r>
      <w:r w:rsidR="00CE2BC0">
        <w:rPr>
          <w:rFonts w:ascii="Times New Roman" w:hAnsi="Times New Roman" w:cs="Times New Roman" w:hint="eastAsia"/>
          <w:sz w:val="24"/>
        </w:rPr>
        <w:t>P</w:t>
      </w:r>
      <w:r w:rsidRPr="004E47E2">
        <w:rPr>
          <w:rFonts w:ascii="Times New Roman" w:hAnsi="Times New Roman" w:cs="Times New Roman"/>
          <w:sz w:val="24"/>
        </w:rPr>
        <w:t xml:space="preserve">ersonalized </w:t>
      </w:r>
      <w:r w:rsidR="00CE2BC0">
        <w:rPr>
          <w:rFonts w:ascii="Times New Roman" w:hAnsi="Times New Roman" w:cs="Times New Roman" w:hint="eastAsia"/>
          <w:sz w:val="24"/>
        </w:rPr>
        <w:t>ed</w:t>
      </w:r>
      <w:r w:rsidRPr="004E47E2">
        <w:rPr>
          <w:rFonts w:ascii="Times New Roman" w:hAnsi="Times New Roman" w:cs="Times New Roman"/>
          <w:sz w:val="24"/>
        </w:rPr>
        <w:t xml:space="preserve">ucation for </w:t>
      </w:r>
      <w:r w:rsidR="00CE2BC0">
        <w:rPr>
          <w:rFonts w:ascii="Times New Roman" w:hAnsi="Times New Roman" w:cs="Times New Roman" w:hint="eastAsia"/>
          <w:sz w:val="24"/>
        </w:rPr>
        <w:t>a</w:t>
      </w:r>
      <w:r w:rsidRPr="004E47E2">
        <w:rPr>
          <w:rFonts w:ascii="Times New Roman" w:hAnsi="Times New Roman" w:cs="Times New Roman"/>
          <w:sz w:val="24"/>
        </w:rPr>
        <w:t>ll</w:t>
      </w:r>
      <w:r w:rsidR="002C365F">
        <w:rPr>
          <w:rFonts w:ascii="Times New Roman" w:hAnsi="Times New Roman" w:cs="Times New Roman" w:hint="eastAsia"/>
          <w:sz w:val="24"/>
        </w:rPr>
        <w:t>,</w:t>
      </w:r>
      <w:r w:rsidRPr="004E47E2">
        <w:rPr>
          <w:rFonts w:ascii="Times New Roman" w:hAnsi="Times New Roman" w:cs="Times New Roman"/>
          <w:sz w:val="24"/>
        </w:rPr>
        <w:t xml:space="preserve">" </w:t>
      </w:r>
      <w:r w:rsidR="002C365F">
        <w:rPr>
          <w:rFonts w:ascii="Times New Roman" w:hAnsi="Times New Roman" w:cs="Times New Roman" w:hint="eastAsia"/>
          <w:sz w:val="24"/>
        </w:rPr>
        <w:t xml:space="preserve">which </w:t>
      </w:r>
      <w:r w:rsidRPr="004E47E2">
        <w:rPr>
          <w:rFonts w:ascii="Times New Roman" w:hAnsi="Times New Roman" w:cs="Times New Roman"/>
          <w:sz w:val="24"/>
        </w:rPr>
        <w:t>supports learning by considering the individual learning capabilities, pace, and goals of all students.</w:t>
      </w:r>
      <w:r w:rsidR="002C365F">
        <w:rPr>
          <w:rFonts w:ascii="Times New Roman" w:hAnsi="Times New Roman" w:cs="Times New Roman" w:hint="eastAsia"/>
          <w:sz w:val="24"/>
        </w:rPr>
        <w:t xml:space="preserve"> </w:t>
      </w:r>
      <w:r w:rsidRPr="004E47E2">
        <w:rPr>
          <w:rFonts w:ascii="Times New Roman" w:hAnsi="Times New Roman" w:cs="Times New Roman"/>
          <w:sz w:val="24"/>
        </w:rPr>
        <w:t xml:space="preserve">"Personalized </w:t>
      </w:r>
      <w:r w:rsidR="00CE2BC0">
        <w:rPr>
          <w:rFonts w:ascii="Times New Roman" w:hAnsi="Times New Roman" w:cs="Times New Roman" w:hint="eastAsia"/>
          <w:sz w:val="24"/>
        </w:rPr>
        <w:t>e</w:t>
      </w:r>
      <w:r w:rsidRPr="004E47E2">
        <w:rPr>
          <w:rFonts w:ascii="Times New Roman" w:hAnsi="Times New Roman" w:cs="Times New Roman"/>
          <w:sz w:val="24"/>
        </w:rPr>
        <w:t>ducation for</w:t>
      </w:r>
      <w:r w:rsidR="00CE2BC0">
        <w:rPr>
          <w:rFonts w:ascii="Times New Roman" w:hAnsi="Times New Roman" w:cs="Times New Roman" w:hint="eastAsia"/>
          <w:sz w:val="24"/>
        </w:rPr>
        <w:t xml:space="preserve"> a</w:t>
      </w:r>
      <w:r w:rsidRPr="004E47E2">
        <w:rPr>
          <w:rFonts w:ascii="Times New Roman" w:hAnsi="Times New Roman" w:cs="Times New Roman"/>
          <w:sz w:val="24"/>
        </w:rPr>
        <w:t xml:space="preserve">ll" is </w:t>
      </w:r>
      <w:r w:rsidRPr="004E47E2">
        <w:rPr>
          <w:rFonts w:ascii="Times New Roman" w:hAnsi="Times New Roman" w:cs="Times New Roman"/>
          <w:sz w:val="24"/>
        </w:rPr>
        <w:lastRenderedPageBreak/>
        <w:t xml:space="preserve">expected to contribute to the realization of high-level personalized education, such as designing customized lessons and providing social and emotional support for each student, based on individual learning support and data analysis </w:t>
      </w:r>
      <w:r w:rsidR="00CE2BC0">
        <w:rPr>
          <w:rFonts w:ascii="Times New Roman" w:hAnsi="Times New Roman" w:cs="Times New Roman" w:hint="eastAsia"/>
          <w:sz w:val="24"/>
        </w:rPr>
        <w:t xml:space="preserve">derived from </w:t>
      </w:r>
      <w:r w:rsidRPr="004E47E2">
        <w:rPr>
          <w:rFonts w:ascii="Times New Roman" w:hAnsi="Times New Roman" w:cs="Times New Roman"/>
          <w:sz w:val="24"/>
        </w:rPr>
        <w:t>the characteristics of each student through AI digital textbooks.</w:t>
      </w:r>
      <w:r w:rsidR="002C365F">
        <w:rPr>
          <w:rFonts w:ascii="Times New Roman" w:hAnsi="Times New Roman" w:cs="Times New Roman" w:hint="eastAsia"/>
          <w:sz w:val="24"/>
        </w:rPr>
        <w:t xml:space="preserve"> Furthermore, t</w:t>
      </w:r>
      <w:r w:rsidRPr="004E47E2">
        <w:rPr>
          <w:rFonts w:ascii="Times New Roman" w:hAnsi="Times New Roman" w:cs="Times New Roman"/>
          <w:sz w:val="24"/>
        </w:rPr>
        <w:t xml:space="preserve">o ensure that the digital divide between students does not </w:t>
      </w:r>
      <w:r w:rsidR="002C365F">
        <w:rPr>
          <w:rFonts w:ascii="Times New Roman" w:hAnsi="Times New Roman" w:cs="Times New Roman" w:hint="eastAsia"/>
          <w:sz w:val="24"/>
        </w:rPr>
        <w:t xml:space="preserve">result in </w:t>
      </w:r>
      <w:r w:rsidRPr="004E47E2">
        <w:rPr>
          <w:rFonts w:ascii="Times New Roman" w:hAnsi="Times New Roman" w:cs="Times New Roman"/>
          <w:sz w:val="24"/>
        </w:rPr>
        <w:t xml:space="preserve">a learning gap, the </w:t>
      </w:r>
      <w:r w:rsidR="002C365F">
        <w:rPr>
          <w:rFonts w:ascii="Times New Roman" w:hAnsi="Times New Roman" w:cs="Times New Roman" w:hint="eastAsia"/>
          <w:sz w:val="24"/>
        </w:rPr>
        <w:t xml:space="preserve">MOE </w:t>
      </w:r>
      <w:r w:rsidRPr="004E47E2">
        <w:rPr>
          <w:rFonts w:ascii="Times New Roman" w:hAnsi="Times New Roman" w:cs="Times New Roman"/>
          <w:sz w:val="24"/>
        </w:rPr>
        <w:t>has identified "</w:t>
      </w:r>
      <w:r w:rsidR="00CE2BC0">
        <w:rPr>
          <w:rFonts w:ascii="Times New Roman" w:hAnsi="Times New Roman" w:cs="Times New Roman" w:hint="eastAsia"/>
          <w:sz w:val="24"/>
        </w:rPr>
        <w:t>E</w:t>
      </w:r>
      <w:r w:rsidRPr="004E47E2">
        <w:rPr>
          <w:rFonts w:ascii="Times New Roman" w:hAnsi="Times New Roman" w:cs="Times New Roman"/>
          <w:sz w:val="24"/>
        </w:rPr>
        <w:t xml:space="preserve">nsuring equal learning opportunities" for students as one of the three principles for developing AI digital textbooks, stating that all necessary measures should be taken to ensure that all children have access to AI digital textbooks. </w:t>
      </w:r>
      <w:r w:rsidR="002C365F">
        <w:rPr>
          <w:rFonts w:ascii="Times New Roman" w:hAnsi="Times New Roman" w:cs="Times New Roman" w:hint="eastAsia"/>
          <w:sz w:val="24"/>
        </w:rPr>
        <w:t>The M</w:t>
      </w:r>
      <w:r w:rsidR="002C365F">
        <w:rPr>
          <w:rFonts w:ascii="Times New Roman" w:hAnsi="Times New Roman" w:cs="Times New Roman"/>
          <w:sz w:val="24"/>
        </w:rPr>
        <w:t>i</w:t>
      </w:r>
      <w:r w:rsidR="002C365F">
        <w:rPr>
          <w:rFonts w:ascii="Times New Roman" w:hAnsi="Times New Roman" w:cs="Times New Roman" w:hint="eastAsia"/>
          <w:sz w:val="24"/>
        </w:rPr>
        <w:t>nistry also</w:t>
      </w:r>
      <w:r w:rsidRPr="004E47E2">
        <w:rPr>
          <w:rFonts w:ascii="Times New Roman" w:hAnsi="Times New Roman" w:cs="Times New Roman"/>
          <w:sz w:val="24"/>
        </w:rPr>
        <w:t xml:space="preserve"> requires private companies developing AI digital textbooks to establish and follow a process for managing potential AI risks</w:t>
      </w:r>
      <w:r w:rsidR="002C365F">
        <w:rPr>
          <w:rFonts w:ascii="Times New Roman" w:hAnsi="Times New Roman" w:cs="Times New Roman" w:hint="eastAsia"/>
          <w:sz w:val="24"/>
        </w:rPr>
        <w:t xml:space="preserve">, aiming </w:t>
      </w:r>
      <w:r w:rsidRPr="004E47E2">
        <w:rPr>
          <w:rFonts w:ascii="Times New Roman" w:hAnsi="Times New Roman" w:cs="Times New Roman"/>
          <w:sz w:val="24"/>
        </w:rPr>
        <w:t>to prevent AI from producing content that undermines or distorts social values and to minimize data bias.</w:t>
      </w:r>
    </w:p>
    <w:p w14:paraId="59723FBE" w14:textId="77777777" w:rsidR="005D1973" w:rsidRPr="004E47E2" w:rsidRDefault="005D1973" w:rsidP="0083746B">
      <w:pPr>
        <w:spacing w:line="360" w:lineRule="auto"/>
        <w:contextualSpacing/>
        <w:jc w:val="both"/>
        <w:rPr>
          <w:rFonts w:ascii="Times New Roman" w:hAnsi="Times New Roman" w:cs="Times New Roman"/>
          <w:sz w:val="24"/>
        </w:rPr>
      </w:pPr>
    </w:p>
    <w:p w14:paraId="0F044441" w14:textId="77777777" w:rsidR="005D1973" w:rsidRPr="002C365F" w:rsidRDefault="00F4381A" w:rsidP="0083746B">
      <w:pPr>
        <w:spacing w:line="360" w:lineRule="auto"/>
        <w:contextualSpacing/>
        <w:jc w:val="both"/>
        <w:rPr>
          <w:rFonts w:ascii="Times New Roman" w:hAnsi="Times New Roman" w:cs="Times New Roman"/>
          <w:b/>
          <w:bCs/>
          <w:sz w:val="24"/>
        </w:rPr>
      </w:pPr>
      <w:r w:rsidRPr="002C365F">
        <w:rPr>
          <w:rFonts w:ascii="Times New Roman" w:hAnsi="Times New Roman" w:cs="Times New Roman"/>
          <w:b/>
          <w:bCs/>
          <w:sz w:val="24"/>
        </w:rPr>
        <w:t>b) Digital Education Norms and Guidance for Educational Use of Generative AI</w:t>
      </w:r>
    </w:p>
    <w:p w14:paraId="71996B66" w14:textId="50A1C3E9" w:rsidR="005D1973" w:rsidRPr="004E47E2" w:rsidRDefault="00F4381A" w:rsidP="0063305F">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In order to </w:t>
      </w:r>
      <w:r w:rsidR="0039364E">
        <w:rPr>
          <w:rFonts w:ascii="Times New Roman" w:hAnsi="Times New Roman" w:cs="Times New Roman"/>
          <w:sz w:val="24"/>
        </w:rPr>
        <w:t xml:space="preserve">help educators and relevant stakeholders </w:t>
      </w:r>
      <w:r w:rsidRPr="004E47E2">
        <w:rPr>
          <w:rFonts w:ascii="Times New Roman" w:hAnsi="Times New Roman" w:cs="Times New Roman"/>
          <w:sz w:val="24"/>
        </w:rPr>
        <w:t xml:space="preserve">establish and share the values that digital education should aim for, the </w:t>
      </w:r>
      <w:r w:rsidR="009B66F3">
        <w:rPr>
          <w:rFonts w:ascii="Times New Roman" w:hAnsi="Times New Roman" w:cs="Times New Roman" w:hint="eastAsia"/>
          <w:sz w:val="24"/>
        </w:rPr>
        <w:t>MOE</w:t>
      </w:r>
      <w:r w:rsidRPr="004E47E2">
        <w:rPr>
          <w:rFonts w:ascii="Times New Roman" w:hAnsi="Times New Roman" w:cs="Times New Roman"/>
          <w:sz w:val="24"/>
        </w:rPr>
        <w:t xml:space="preserve"> is establishing the "Education Norms in the Digital Era," which specifies the government's responsibility to ensure access to digital infrastructure and education services for all educators and learners, and to close the digital education gap. </w:t>
      </w:r>
      <w:r w:rsidR="009B66F3">
        <w:rPr>
          <w:rFonts w:ascii="Times New Roman" w:hAnsi="Times New Roman" w:cs="Times New Roman" w:hint="eastAsia"/>
          <w:sz w:val="24"/>
        </w:rPr>
        <w:t>The Ministry</w:t>
      </w:r>
      <w:r w:rsidRPr="004E47E2">
        <w:rPr>
          <w:rFonts w:ascii="Times New Roman" w:hAnsi="Times New Roman" w:cs="Times New Roman"/>
          <w:sz w:val="24"/>
        </w:rPr>
        <w:t xml:space="preserve"> will also provide national guidelines for the appropriate educational use of generative AI in the digital era, </w:t>
      </w:r>
      <w:r w:rsidR="009B66F3">
        <w:rPr>
          <w:rFonts w:ascii="Times New Roman" w:hAnsi="Times New Roman" w:cs="Times New Roman" w:hint="eastAsia"/>
          <w:sz w:val="24"/>
        </w:rPr>
        <w:t xml:space="preserve">clarifying </w:t>
      </w:r>
      <w:r w:rsidRPr="004E47E2">
        <w:rPr>
          <w:rFonts w:ascii="Times New Roman" w:hAnsi="Times New Roman" w:cs="Times New Roman"/>
          <w:sz w:val="24"/>
        </w:rPr>
        <w:t>that generative AI can generate information on gender, race, and cultural discrimination, and provid</w:t>
      </w:r>
      <w:r w:rsidR="009B66F3">
        <w:rPr>
          <w:rFonts w:ascii="Times New Roman" w:hAnsi="Times New Roman" w:cs="Times New Roman" w:hint="eastAsia"/>
          <w:sz w:val="24"/>
        </w:rPr>
        <w:t>ing</w:t>
      </w:r>
      <w:r w:rsidRPr="004E47E2">
        <w:rPr>
          <w:rFonts w:ascii="Times New Roman" w:hAnsi="Times New Roman" w:cs="Times New Roman"/>
          <w:sz w:val="24"/>
        </w:rPr>
        <w:t xml:space="preserve"> principles</w:t>
      </w:r>
      <w:r w:rsidR="009B66F3">
        <w:rPr>
          <w:rFonts w:ascii="Times New Roman" w:hAnsi="Times New Roman" w:cs="Times New Roman" w:hint="eastAsia"/>
          <w:sz w:val="24"/>
        </w:rPr>
        <w:t xml:space="preserve"> and response </w:t>
      </w:r>
      <w:r w:rsidR="009B66F3">
        <w:rPr>
          <w:rFonts w:ascii="Times New Roman" w:hAnsi="Times New Roman" w:cs="Times New Roman"/>
          <w:sz w:val="24"/>
        </w:rPr>
        <w:t>measures</w:t>
      </w:r>
      <w:r w:rsidR="009B66F3">
        <w:rPr>
          <w:rFonts w:ascii="Times New Roman" w:hAnsi="Times New Roman" w:cs="Times New Roman" w:hint="eastAsia"/>
          <w:sz w:val="24"/>
        </w:rPr>
        <w:t xml:space="preserve"> </w:t>
      </w:r>
      <w:r w:rsidRPr="004E47E2">
        <w:rPr>
          <w:rFonts w:ascii="Times New Roman" w:hAnsi="Times New Roman" w:cs="Times New Roman"/>
          <w:sz w:val="24"/>
        </w:rPr>
        <w:t xml:space="preserve">for its educational </w:t>
      </w:r>
      <w:r w:rsidR="009B66F3">
        <w:rPr>
          <w:rFonts w:ascii="Times New Roman" w:hAnsi="Times New Roman" w:cs="Times New Roman" w:hint="eastAsia"/>
          <w:sz w:val="24"/>
        </w:rPr>
        <w:t>application</w:t>
      </w:r>
      <w:r w:rsidRPr="004E47E2">
        <w:rPr>
          <w:rFonts w:ascii="Times New Roman" w:hAnsi="Times New Roman" w:cs="Times New Roman"/>
          <w:sz w:val="24"/>
        </w:rPr>
        <w:t>.</w:t>
      </w:r>
    </w:p>
    <w:p w14:paraId="25BA17DA" w14:textId="77777777" w:rsidR="005D1973" w:rsidRPr="004E47E2" w:rsidRDefault="005D1973" w:rsidP="0083746B">
      <w:pPr>
        <w:spacing w:line="360" w:lineRule="auto"/>
        <w:contextualSpacing/>
        <w:jc w:val="both"/>
        <w:rPr>
          <w:rFonts w:ascii="Times New Roman" w:hAnsi="Times New Roman" w:cs="Times New Roman"/>
          <w:sz w:val="24"/>
          <w:lang w:val="en-GB"/>
        </w:rPr>
      </w:pPr>
    </w:p>
    <w:p w14:paraId="6F31B9F8" w14:textId="77777777" w:rsidR="005D1973" w:rsidRPr="00CE2BC0" w:rsidRDefault="00F4381A" w:rsidP="0083746B">
      <w:pPr>
        <w:spacing w:line="360" w:lineRule="auto"/>
        <w:contextualSpacing/>
        <w:jc w:val="both"/>
        <w:rPr>
          <w:rFonts w:ascii="Times New Roman" w:hAnsi="Times New Roman" w:cs="Times New Roman"/>
          <w:b/>
          <w:bCs/>
          <w:sz w:val="24"/>
        </w:rPr>
      </w:pPr>
      <w:r w:rsidRPr="00CE2BC0">
        <w:rPr>
          <w:rFonts w:ascii="Times New Roman" w:hAnsi="Times New Roman" w:cs="Times New Roman"/>
          <w:b/>
          <w:bCs/>
          <w:sz w:val="24"/>
        </w:rPr>
        <w:t>■ Fostered female workforce and operated vocational training programs in new industries and emerging technologies</w:t>
      </w:r>
    </w:p>
    <w:p w14:paraId="69213DFE" w14:textId="77777777" w:rsidR="009B66F3" w:rsidRDefault="009B66F3" w:rsidP="0063305F">
      <w:pPr>
        <w:spacing w:line="360" w:lineRule="auto"/>
        <w:contextualSpacing/>
        <w:jc w:val="both"/>
        <w:rPr>
          <w:rFonts w:ascii="Times New Roman" w:hAnsi="Times New Roman" w:cs="Times New Roman"/>
        </w:rPr>
      </w:pPr>
    </w:p>
    <w:p w14:paraId="0C314988" w14:textId="68E5B40F" w:rsidR="005D1973" w:rsidRPr="004E47E2" w:rsidRDefault="009B66F3" w:rsidP="003E1E6F">
      <w:pPr>
        <w:spacing w:line="360" w:lineRule="auto"/>
        <w:contextualSpacing/>
        <w:jc w:val="both"/>
        <w:rPr>
          <w:rFonts w:ascii="Times New Roman" w:hAnsi="Times New Roman" w:cs="Times New Roman"/>
          <w:sz w:val="24"/>
        </w:rPr>
      </w:pPr>
      <w:r>
        <w:rPr>
          <w:rFonts w:ascii="Times New Roman" w:hAnsi="Times New Roman" w:cs="Times New Roman" w:hint="eastAsia"/>
          <w:sz w:val="24"/>
        </w:rPr>
        <w:t xml:space="preserve">Recognizing the </w:t>
      </w:r>
      <w:r w:rsidR="0033421B">
        <w:rPr>
          <w:rFonts w:ascii="Times New Roman" w:hAnsi="Times New Roman" w:cs="Times New Roman" w:hint="eastAsia"/>
          <w:sz w:val="24"/>
        </w:rPr>
        <w:t>growing</w:t>
      </w:r>
      <w:r>
        <w:rPr>
          <w:rFonts w:ascii="Times New Roman" w:hAnsi="Times New Roman" w:cs="Times New Roman" w:hint="eastAsia"/>
          <w:sz w:val="24"/>
        </w:rPr>
        <w:t xml:space="preserve"> importance of harnessing the female workforce amidst industrial and demographic changes, the</w:t>
      </w:r>
      <w:r w:rsidR="00CE2BC0">
        <w:rPr>
          <w:rFonts w:ascii="Times New Roman" w:hAnsi="Times New Roman" w:cs="Times New Roman" w:hint="eastAsia"/>
          <w:sz w:val="24"/>
        </w:rPr>
        <w:t xml:space="preserve"> </w:t>
      </w:r>
      <w:r w:rsidR="00F938D5">
        <w:rPr>
          <w:rFonts w:ascii="Times New Roman" w:hAnsi="Times New Roman" w:cs="Times New Roman" w:hint="eastAsia"/>
          <w:sz w:val="24"/>
        </w:rPr>
        <w:t>ROK Government</w:t>
      </w:r>
      <w:r>
        <w:rPr>
          <w:rFonts w:ascii="Times New Roman" w:hAnsi="Times New Roman" w:cs="Times New Roman" w:hint="eastAsia"/>
          <w:sz w:val="24"/>
        </w:rPr>
        <w:t xml:space="preserve"> provides vocational </w:t>
      </w:r>
      <w:r>
        <w:rPr>
          <w:rFonts w:ascii="Times New Roman" w:hAnsi="Times New Roman" w:cs="Times New Roman"/>
          <w:sz w:val="24"/>
        </w:rPr>
        <w:t>training</w:t>
      </w:r>
      <w:r>
        <w:rPr>
          <w:rFonts w:ascii="Times New Roman" w:hAnsi="Times New Roman" w:cs="Times New Roman" w:hint="eastAsia"/>
          <w:sz w:val="24"/>
        </w:rPr>
        <w:t xml:space="preserve"> tailored to the demand for occupational skills and development, </w:t>
      </w:r>
      <w:r w:rsidR="002C6F2D">
        <w:rPr>
          <w:rFonts w:ascii="Times New Roman" w:hAnsi="Times New Roman" w:cs="Times New Roman"/>
          <w:sz w:val="24"/>
        </w:rPr>
        <w:t xml:space="preserve">thus contributing to </w:t>
      </w:r>
      <w:r w:rsidR="0033421B">
        <w:rPr>
          <w:rFonts w:ascii="Times New Roman" w:hAnsi="Times New Roman" w:cs="Times New Roman" w:hint="eastAsia"/>
          <w:sz w:val="24"/>
        </w:rPr>
        <w:t xml:space="preserve">fostering </w:t>
      </w:r>
      <w:r>
        <w:rPr>
          <w:rFonts w:ascii="Times New Roman" w:hAnsi="Times New Roman" w:cs="Times New Roman" w:hint="eastAsia"/>
          <w:sz w:val="24"/>
        </w:rPr>
        <w:t xml:space="preserve">female workforce in emerging industries and </w:t>
      </w:r>
      <w:r>
        <w:rPr>
          <w:rFonts w:ascii="Times New Roman" w:hAnsi="Times New Roman" w:cs="Times New Roman"/>
          <w:sz w:val="24"/>
        </w:rPr>
        <w:t>technologies</w:t>
      </w:r>
      <w:r>
        <w:rPr>
          <w:rFonts w:ascii="Times New Roman" w:hAnsi="Times New Roman" w:cs="Times New Roman" w:hint="eastAsia"/>
          <w:sz w:val="24"/>
        </w:rPr>
        <w:t xml:space="preserve"> </w:t>
      </w:r>
      <w:r w:rsidR="002C6F2D">
        <w:rPr>
          <w:rFonts w:ascii="Times New Roman" w:hAnsi="Times New Roman" w:cs="Times New Roman"/>
          <w:sz w:val="24"/>
        </w:rPr>
        <w:t>and</w:t>
      </w:r>
      <w:r w:rsidR="002C6F2D">
        <w:rPr>
          <w:rFonts w:ascii="Times New Roman" w:hAnsi="Times New Roman" w:cs="Times New Roman" w:hint="eastAsia"/>
          <w:sz w:val="24"/>
        </w:rPr>
        <w:t xml:space="preserve"> </w:t>
      </w:r>
      <w:r w:rsidR="0033421B">
        <w:rPr>
          <w:rFonts w:ascii="Times New Roman" w:hAnsi="Times New Roman" w:cs="Times New Roman" w:hint="eastAsia"/>
          <w:sz w:val="24"/>
        </w:rPr>
        <w:t>reducing</w:t>
      </w:r>
      <w:r>
        <w:rPr>
          <w:rFonts w:ascii="Times New Roman" w:hAnsi="Times New Roman" w:cs="Times New Roman" w:hint="eastAsia"/>
          <w:sz w:val="24"/>
        </w:rPr>
        <w:t xml:space="preserve"> the gender digital divide. </w:t>
      </w:r>
      <w:r w:rsidR="00C23A70">
        <w:rPr>
          <w:rFonts w:ascii="Times New Roman" w:hAnsi="Times New Roman" w:cs="Times New Roman" w:hint="eastAsia"/>
          <w:sz w:val="24"/>
        </w:rPr>
        <w:t>Since 2014, t</w:t>
      </w:r>
      <w:r w:rsidR="00F4381A" w:rsidRPr="004E47E2">
        <w:rPr>
          <w:rFonts w:ascii="Times New Roman" w:hAnsi="Times New Roman" w:cs="Times New Roman"/>
          <w:sz w:val="24"/>
        </w:rPr>
        <w:t xml:space="preserve">he </w:t>
      </w:r>
      <w:r w:rsidR="00646AD1">
        <w:rPr>
          <w:rFonts w:ascii="Times New Roman" w:hAnsi="Times New Roman" w:cs="Times New Roman"/>
          <w:sz w:val="24"/>
        </w:rPr>
        <w:t>Ministry of Employment and Labor (</w:t>
      </w:r>
      <w:r w:rsidR="00C23A70">
        <w:rPr>
          <w:rFonts w:ascii="Times New Roman" w:hAnsi="Times New Roman" w:cs="Times New Roman" w:hint="eastAsia"/>
          <w:sz w:val="24"/>
        </w:rPr>
        <w:t>MOEL</w:t>
      </w:r>
      <w:r w:rsidR="00646AD1">
        <w:rPr>
          <w:rFonts w:ascii="Times New Roman" w:hAnsi="Times New Roman" w:cs="Times New Roman"/>
          <w:sz w:val="24"/>
        </w:rPr>
        <w:t>)</w:t>
      </w:r>
      <w:r w:rsidR="00F4381A" w:rsidRPr="004E47E2">
        <w:rPr>
          <w:rFonts w:ascii="Times New Roman" w:hAnsi="Times New Roman" w:cs="Times New Roman"/>
          <w:sz w:val="24"/>
        </w:rPr>
        <w:t xml:space="preserve"> has been operating the </w:t>
      </w:r>
      <w:r w:rsidR="00CE2BC0">
        <w:rPr>
          <w:rFonts w:ascii="Times New Roman" w:hAnsi="Times New Roman" w:cs="Times New Roman" w:hint="eastAsia"/>
          <w:sz w:val="24"/>
        </w:rPr>
        <w:t>T</w:t>
      </w:r>
      <w:r w:rsidR="00F4381A" w:rsidRPr="004E47E2">
        <w:rPr>
          <w:rFonts w:ascii="Times New Roman" w:hAnsi="Times New Roman" w:cs="Times New Roman"/>
          <w:sz w:val="24"/>
        </w:rPr>
        <w:t xml:space="preserve">raining </w:t>
      </w:r>
      <w:r w:rsidR="00CE2BC0">
        <w:rPr>
          <w:rFonts w:ascii="Times New Roman" w:hAnsi="Times New Roman" w:cs="Times New Roman" w:hint="eastAsia"/>
          <w:sz w:val="24"/>
        </w:rPr>
        <w:t>C</w:t>
      </w:r>
      <w:r w:rsidR="00F4381A" w:rsidRPr="004E47E2">
        <w:rPr>
          <w:rFonts w:ascii="Times New Roman" w:hAnsi="Times New Roman" w:cs="Times New Roman"/>
          <w:sz w:val="24"/>
        </w:rPr>
        <w:t xml:space="preserve">ourses for </w:t>
      </w:r>
      <w:r w:rsidR="00CE2BC0">
        <w:rPr>
          <w:rFonts w:ascii="Times New Roman" w:hAnsi="Times New Roman" w:cs="Times New Roman" w:hint="eastAsia"/>
          <w:sz w:val="24"/>
        </w:rPr>
        <w:t>R</w:t>
      </w:r>
      <w:r w:rsidR="00F4381A" w:rsidRPr="004E47E2">
        <w:rPr>
          <w:rFonts w:ascii="Times New Roman" w:hAnsi="Times New Roman" w:cs="Times New Roman"/>
          <w:sz w:val="24"/>
        </w:rPr>
        <w:t xml:space="preserve">e-employment of </w:t>
      </w:r>
      <w:r w:rsidR="00CE2BC0">
        <w:rPr>
          <w:rFonts w:ascii="Times New Roman" w:hAnsi="Times New Roman" w:cs="Times New Roman" w:hint="eastAsia"/>
          <w:sz w:val="24"/>
        </w:rPr>
        <w:t>W</w:t>
      </w:r>
      <w:r w:rsidR="00F4381A" w:rsidRPr="004E47E2">
        <w:rPr>
          <w:rFonts w:ascii="Times New Roman" w:hAnsi="Times New Roman" w:cs="Times New Roman"/>
          <w:sz w:val="24"/>
        </w:rPr>
        <w:t xml:space="preserve">omen in Korea Polytechnics to enhance </w:t>
      </w:r>
      <w:r w:rsidR="00C23A70">
        <w:rPr>
          <w:rFonts w:ascii="Times New Roman" w:hAnsi="Times New Roman" w:cs="Times New Roman" w:hint="eastAsia"/>
          <w:sz w:val="24"/>
        </w:rPr>
        <w:t xml:space="preserve">vocational </w:t>
      </w:r>
      <w:r w:rsidR="00F4381A" w:rsidRPr="004E47E2">
        <w:rPr>
          <w:rFonts w:ascii="Times New Roman" w:hAnsi="Times New Roman" w:cs="Times New Roman"/>
          <w:sz w:val="24"/>
        </w:rPr>
        <w:t>c</w:t>
      </w:r>
      <w:r w:rsidR="00CE2BC0">
        <w:rPr>
          <w:rFonts w:ascii="Times New Roman" w:hAnsi="Times New Roman" w:cs="Times New Roman" w:hint="eastAsia"/>
          <w:sz w:val="24"/>
        </w:rPr>
        <w:t>ompetency</w:t>
      </w:r>
      <w:r w:rsidR="00F4381A" w:rsidRPr="004E47E2">
        <w:rPr>
          <w:rFonts w:ascii="Times New Roman" w:hAnsi="Times New Roman" w:cs="Times New Roman"/>
          <w:sz w:val="24"/>
        </w:rPr>
        <w:t xml:space="preserve"> </w:t>
      </w:r>
      <w:r w:rsidR="00C23A70">
        <w:rPr>
          <w:rFonts w:ascii="Times New Roman" w:hAnsi="Times New Roman" w:cs="Times New Roman" w:hint="eastAsia"/>
          <w:sz w:val="24"/>
        </w:rPr>
        <w:t>and promote economic participation among</w:t>
      </w:r>
      <w:r w:rsidR="00F4381A" w:rsidRPr="004E47E2">
        <w:rPr>
          <w:rFonts w:ascii="Times New Roman" w:hAnsi="Times New Roman" w:cs="Times New Roman"/>
          <w:sz w:val="24"/>
        </w:rPr>
        <w:t xml:space="preserve"> women whose career</w:t>
      </w:r>
      <w:r w:rsidR="00C23A70">
        <w:rPr>
          <w:rFonts w:ascii="Times New Roman" w:hAnsi="Times New Roman" w:cs="Times New Roman" w:hint="eastAsia"/>
          <w:sz w:val="24"/>
        </w:rPr>
        <w:t>s</w:t>
      </w:r>
      <w:r w:rsidR="00F4381A" w:rsidRPr="004E47E2">
        <w:rPr>
          <w:rFonts w:ascii="Times New Roman" w:hAnsi="Times New Roman" w:cs="Times New Roman"/>
          <w:sz w:val="24"/>
        </w:rPr>
        <w:t xml:space="preserve"> have been interrupted due to childbirth</w:t>
      </w:r>
      <w:r w:rsidR="00C23A70">
        <w:rPr>
          <w:rFonts w:ascii="Times New Roman" w:hAnsi="Times New Roman" w:cs="Times New Roman" w:hint="eastAsia"/>
          <w:sz w:val="24"/>
        </w:rPr>
        <w:t xml:space="preserve">, </w:t>
      </w:r>
      <w:r w:rsidR="00F4381A" w:rsidRPr="004E47E2">
        <w:rPr>
          <w:rFonts w:ascii="Times New Roman" w:hAnsi="Times New Roman" w:cs="Times New Roman"/>
          <w:sz w:val="24"/>
        </w:rPr>
        <w:t>childcare,</w:t>
      </w:r>
      <w:r w:rsidR="00D45C51">
        <w:rPr>
          <w:rFonts w:ascii="Times New Roman" w:hAnsi="Times New Roman" w:cs="Times New Roman" w:hint="eastAsia"/>
          <w:sz w:val="24"/>
        </w:rPr>
        <w:t xml:space="preserve"> and other factors</w:t>
      </w:r>
      <w:r w:rsidR="00646AD1">
        <w:rPr>
          <w:rFonts w:ascii="Times New Roman" w:hAnsi="Times New Roman" w:cs="Times New Roman"/>
          <w:sz w:val="24"/>
        </w:rPr>
        <w:t>,</w:t>
      </w:r>
      <w:r w:rsidR="00F4381A" w:rsidRPr="004E47E2">
        <w:rPr>
          <w:rFonts w:ascii="Times New Roman" w:hAnsi="Times New Roman" w:cs="Times New Roman"/>
          <w:sz w:val="24"/>
        </w:rPr>
        <w:t xml:space="preserve"> </w:t>
      </w:r>
      <w:r w:rsidR="00C23A70">
        <w:rPr>
          <w:rFonts w:ascii="Times New Roman" w:hAnsi="Times New Roman" w:cs="Times New Roman" w:hint="eastAsia"/>
          <w:sz w:val="24"/>
        </w:rPr>
        <w:t xml:space="preserve">as well as among </w:t>
      </w:r>
      <w:r w:rsidR="00F4381A" w:rsidRPr="004E47E2">
        <w:rPr>
          <w:rFonts w:ascii="Times New Roman" w:hAnsi="Times New Roman" w:cs="Times New Roman"/>
          <w:sz w:val="24"/>
        </w:rPr>
        <w:t xml:space="preserve">unemployed women. Starting with 500 women in 2014, the </w:t>
      </w:r>
      <w:r w:rsidR="00C23A70">
        <w:rPr>
          <w:rFonts w:ascii="Times New Roman" w:hAnsi="Times New Roman" w:cs="Times New Roman" w:hint="eastAsia"/>
          <w:sz w:val="24"/>
        </w:rPr>
        <w:t xml:space="preserve">MOEL </w:t>
      </w:r>
      <w:r w:rsidR="00F4381A" w:rsidRPr="004E47E2">
        <w:rPr>
          <w:rFonts w:ascii="Times New Roman" w:hAnsi="Times New Roman" w:cs="Times New Roman"/>
          <w:sz w:val="24"/>
        </w:rPr>
        <w:t xml:space="preserve">has </w:t>
      </w:r>
      <w:r w:rsidR="00C23A70">
        <w:rPr>
          <w:rFonts w:ascii="Times New Roman" w:hAnsi="Times New Roman" w:cs="Times New Roman" w:hint="eastAsia"/>
          <w:sz w:val="24"/>
        </w:rPr>
        <w:t xml:space="preserve">steadily </w:t>
      </w:r>
      <w:r w:rsidR="00C23A70">
        <w:rPr>
          <w:rFonts w:ascii="Times New Roman" w:hAnsi="Times New Roman" w:cs="Times New Roman"/>
          <w:sz w:val="24"/>
        </w:rPr>
        <w:t>expanded</w:t>
      </w:r>
      <w:r w:rsidR="00C23A70">
        <w:rPr>
          <w:rFonts w:ascii="Times New Roman" w:hAnsi="Times New Roman" w:cs="Times New Roman" w:hint="eastAsia"/>
          <w:sz w:val="24"/>
        </w:rPr>
        <w:t xml:space="preserve"> </w:t>
      </w:r>
      <w:r w:rsidR="00F4381A" w:rsidRPr="004E47E2">
        <w:rPr>
          <w:rFonts w:ascii="Times New Roman" w:hAnsi="Times New Roman" w:cs="Times New Roman"/>
          <w:sz w:val="24"/>
        </w:rPr>
        <w:t>job training</w:t>
      </w:r>
      <w:r w:rsidR="00C23A70">
        <w:rPr>
          <w:rFonts w:ascii="Times New Roman" w:hAnsi="Times New Roman" w:cs="Times New Roman" w:hint="eastAsia"/>
          <w:sz w:val="24"/>
        </w:rPr>
        <w:t xml:space="preserve"> opportunities</w:t>
      </w:r>
      <w:r w:rsidR="00F4381A" w:rsidRPr="004E47E2">
        <w:rPr>
          <w:rFonts w:ascii="Times New Roman" w:hAnsi="Times New Roman" w:cs="Times New Roman"/>
          <w:sz w:val="24"/>
        </w:rPr>
        <w:t xml:space="preserve"> </w:t>
      </w:r>
      <w:r w:rsidR="00F4381A" w:rsidRPr="004E47E2">
        <w:rPr>
          <w:rFonts w:ascii="Times New Roman" w:hAnsi="Times New Roman" w:cs="Times New Roman"/>
          <w:sz w:val="24"/>
        </w:rPr>
        <w:lastRenderedPageBreak/>
        <w:t xml:space="preserve">for women, </w:t>
      </w:r>
      <w:r w:rsidR="00C23A70">
        <w:rPr>
          <w:rFonts w:ascii="Times New Roman" w:hAnsi="Times New Roman" w:cs="Times New Roman" w:hint="eastAsia"/>
          <w:sz w:val="24"/>
        </w:rPr>
        <w:t xml:space="preserve">reaching </w:t>
      </w:r>
      <w:r w:rsidR="00F4381A" w:rsidRPr="004E47E2">
        <w:rPr>
          <w:rFonts w:ascii="Times New Roman" w:hAnsi="Times New Roman" w:cs="Times New Roman"/>
          <w:sz w:val="24"/>
        </w:rPr>
        <w:t xml:space="preserve">1,200 </w:t>
      </w:r>
      <w:r w:rsidR="00C23A70">
        <w:rPr>
          <w:rFonts w:ascii="Times New Roman" w:hAnsi="Times New Roman" w:cs="Times New Roman" w:hint="eastAsia"/>
          <w:sz w:val="24"/>
        </w:rPr>
        <w:t>participants</w:t>
      </w:r>
      <w:r w:rsidR="00F4381A" w:rsidRPr="004E47E2">
        <w:rPr>
          <w:rFonts w:ascii="Times New Roman" w:hAnsi="Times New Roman" w:cs="Times New Roman"/>
          <w:sz w:val="24"/>
        </w:rPr>
        <w:t xml:space="preserve"> in 2020 and 1,700 in 2024</w:t>
      </w:r>
      <w:r w:rsidR="00C23A70">
        <w:rPr>
          <w:rFonts w:ascii="Times New Roman" w:hAnsi="Times New Roman" w:cs="Times New Roman" w:hint="eastAsia"/>
          <w:sz w:val="24"/>
        </w:rPr>
        <w:t xml:space="preserve"> across </w:t>
      </w:r>
      <w:r w:rsidR="00F4381A" w:rsidRPr="004E47E2">
        <w:rPr>
          <w:rFonts w:ascii="Times New Roman" w:hAnsi="Times New Roman" w:cs="Times New Roman"/>
          <w:sz w:val="24"/>
        </w:rPr>
        <w:t xml:space="preserve">85 courses </w:t>
      </w:r>
      <w:r w:rsidR="00C23A70">
        <w:rPr>
          <w:rFonts w:ascii="Times New Roman" w:hAnsi="Times New Roman" w:cs="Times New Roman" w:hint="eastAsia"/>
          <w:sz w:val="24"/>
        </w:rPr>
        <w:t>at</w:t>
      </w:r>
      <w:r w:rsidR="00F4381A" w:rsidRPr="004E47E2">
        <w:rPr>
          <w:rFonts w:ascii="Times New Roman" w:hAnsi="Times New Roman" w:cs="Times New Roman"/>
          <w:sz w:val="24"/>
        </w:rPr>
        <w:t xml:space="preserve"> 36 campuses. In particular, as the industrial structure</w:t>
      </w:r>
      <w:r w:rsidR="00C23A70">
        <w:rPr>
          <w:rFonts w:ascii="Times New Roman" w:hAnsi="Times New Roman" w:cs="Times New Roman" w:hint="eastAsia"/>
          <w:sz w:val="24"/>
        </w:rPr>
        <w:t xml:space="preserve"> has evolved around </w:t>
      </w:r>
      <w:r w:rsidR="00F4381A" w:rsidRPr="004E47E2">
        <w:rPr>
          <w:rFonts w:ascii="Times New Roman" w:hAnsi="Times New Roman" w:cs="Times New Roman"/>
          <w:sz w:val="24"/>
        </w:rPr>
        <w:t>digital</w:t>
      </w:r>
      <w:r w:rsidR="00646AD1">
        <w:rPr>
          <w:rFonts w:ascii="Times New Roman" w:hAnsi="Times New Roman" w:cs="Times New Roman"/>
          <w:sz w:val="24"/>
        </w:rPr>
        <w:t>,</w:t>
      </w:r>
      <w:r w:rsidR="00C23A70">
        <w:rPr>
          <w:rFonts w:ascii="Times New Roman" w:hAnsi="Times New Roman" w:cs="Times New Roman" w:hint="eastAsia"/>
          <w:sz w:val="24"/>
        </w:rPr>
        <w:t xml:space="preserve"> </w:t>
      </w:r>
      <w:r w:rsidR="00F4381A" w:rsidRPr="004E47E2">
        <w:rPr>
          <w:rFonts w:ascii="Times New Roman" w:hAnsi="Times New Roman" w:cs="Times New Roman"/>
          <w:sz w:val="24"/>
        </w:rPr>
        <w:t xml:space="preserve">new and emerging industries, </w:t>
      </w:r>
      <w:r w:rsidR="00C23A70">
        <w:rPr>
          <w:rFonts w:ascii="Times New Roman" w:hAnsi="Times New Roman" w:cs="Times New Roman" w:hint="eastAsia"/>
          <w:sz w:val="24"/>
        </w:rPr>
        <w:t>the M</w:t>
      </w:r>
      <w:r w:rsidR="00C23A70">
        <w:rPr>
          <w:rFonts w:ascii="Times New Roman" w:hAnsi="Times New Roman" w:cs="Times New Roman"/>
          <w:sz w:val="24"/>
        </w:rPr>
        <w:t>i</w:t>
      </w:r>
      <w:r w:rsidR="00C23A70">
        <w:rPr>
          <w:rFonts w:ascii="Times New Roman" w:hAnsi="Times New Roman" w:cs="Times New Roman" w:hint="eastAsia"/>
          <w:sz w:val="24"/>
        </w:rPr>
        <w:t xml:space="preserve">nistry has </w:t>
      </w:r>
      <w:r w:rsidR="00F4381A" w:rsidRPr="004E47E2">
        <w:rPr>
          <w:rFonts w:ascii="Times New Roman" w:hAnsi="Times New Roman" w:cs="Times New Roman"/>
          <w:sz w:val="24"/>
        </w:rPr>
        <w:t xml:space="preserve">introduced training courses for jobs in promising </w:t>
      </w:r>
      <w:r w:rsidR="00C23A70">
        <w:rPr>
          <w:rFonts w:ascii="Times New Roman" w:hAnsi="Times New Roman" w:cs="Times New Roman" w:hint="eastAsia"/>
          <w:sz w:val="24"/>
        </w:rPr>
        <w:t xml:space="preserve">future </w:t>
      </w:r>
      <w:r w:rsidR="00F4381A" w:rsidRPr="004E47E2">
        <w:rPr>
          <w:rFonts w:ascii="Times New Roman" w:hAnsi="Times New Roman" w:cs="Times New Roman"/>
          <w:sz w:val="24"/>
        </w:rPr>
        <w:t>areas such as IT testers and coding instructors, increasing the</w:t>
      </w:r>
      <w:r w:rsidR="00C23A70">
        <w:rPr>
          <w:rFonts w:ascii="Times New Roman" w:hAnsi="Times New Roman" w:cs="Times New Roman" w:hint="eastAsia"/>
          <w:sz w:val="24"/>
        </w:rPr>
        <w:t>ir</w:t>
      </w:r>
      <w:r w:rsidR="00F4381A" w:rsidRPr="004E47E2">
        <w:rPr>
          <w:rFonts w:ascii="Times New Roman" w:hAnsi="Times New Roman" w:cs="Times New Roman"/>
          <w:sz w:val="24"/>
        </w:rPr>
        <w:t xml:space="preserve"> number from 12 in 2022 to 20 in 2023 and then to 24 in 2024</w:t>
      </w:r>
      <w:r w:rsidR="005B2B67">
        <w:rPr>
          <w:rFonts w:ascii="Times New Roman" w:hAnsi="Times New Roman" w:cs="Times New Roman" w:hint="eastAsia"/>
          <w:sz w:val="24"/>
        </w:rPr>
        <w:t xml:space="preserve">, with the aim of </w:t>
      </w:r>
      <w:r w:rsidR="00C23A70" w:rsidRPr="004E47E2">
        <w:rPr>
          <w:rFonts w:ascii="Times New Roman" w:hAnsi="Times New Roman" w:cs="Times New Roman"/>
          <w:sz w:val="24"/>
        </w:rPr>
        <w:t>reduc</w:t>
      </w:r>
      <w:r w:rsidR="005B2B67">
        <w:rPr>
          <w:rFonts w:ascii="Times New Roman" w:hAnsi="Times New Roman" w:cs="Times New Roman" w:hint="eastAsia"/>
          <w:sz w:val="24"/>
        </w:rPr>
        <w:t>ing</w:t>
      </w:r>
      <w:r w:rsidR="00C23A70" w:rsidRPr="004E47E2">
        <w:rPr>
          <w:rFonts w:ascii="Times New Roman" w:hAnsi="Times New Roman" w:cs="Times New Roman"/>
          <w:sz w:val="24"/>
        </w:rPr>
        <w:t xml:space="preserve"> the gender gap in job capabilities</w:t>
      </w:r>
      <w:r w:rsidR="00C23A70">
        <w:rPr>
          <w:rFonts w:ascii="Times New Roman" w:hAnsi="Times New Roman" w:cs="Times New Roman" w:hint="eastAsia"/>
          <w:sz w:val="24"/>
        </w:rPr>
        <w:t>.</w:t>
      </w:r>
      <w:r w:rsidR="00C23A70" w:rsidRPr="004E47E2">
        <w:rPr>
          <w:rFonts w:ascii="Times New Roman" w:hAnsi="Times New Roman" w:cs="Times New Roman"/>
          <w:sz w:val="24"/>
        </w:rPr>
        <w:t xml:space="preserve"> </w:t>
      </w:r>
      <w:r w:rsidR="00F4381A" w:rsidRPr="004E47E2">
        <w:rPr>
          <w:rFonts w:ascii="Times New Roman" w:hAnsi="Times New Roman" w:cs="Times New Roman"/>
          <w:sz w:val="24"/>
        </w:rPr>
        <w:t>The</w:t>
      </w:r>
      <w:r w:rsidR="005B2B67">
        <w:rPr>
          <w:rFonts w:ascii="Times New Roman" w:hAnsi="Times New Roman" w:cs="Times New Roman" w:hint="eastAsia"/>
          <w:sz w:val="24"/>
        </w:rPr>
        <w:t xml:space="preserve">se initiatives </w:t>
      </w:r>
      <w:r w:rsidR="00F4381A" w:rsidRPr="004E47E2">
        <w:rPr>
          <w:rFonts w:ascii="Times New Roman" w:hAnsi="Times New Roman" w:cs="Times New Roman"/>
          <w:sz w:val="24"/>
        </w:rPr>
        <w:t>have contributed to enhancing job capabilities</w:t>
      </w:r>
      <w:r w:rsidR="005B2B67">
        <w:rPr>
          <w:rFonts w:ascii="Times New Roman" w:hAnsi="Times New Roman" w:cs="Times New Roman" w:hint="eastAsia"/>
          <w:sz w:val="24"/>
        </w:rPr>
        <w:t xml:space="preserve"> and employment prospects</w:t>
      </w:r>
      <w:r w:rsidR="00F4381A" w:rsidRPr="004E47E2">
        <w:rPr>
          <w:rFonts w:ascii="Times New Roman" w:hAnsi="Times New Roman" w:cs="Times New Roman"/>
          <w:sz w:val="24"/>
        </w:rPr>
        <w:t xml:space="preserve"> of women with interrupted career</w:t>
      </w:r>
      <w:r w:rsidR="005B2B67">
        <w:rPr>
          <w:rFonts w:ascii="Times New Roman" w:hAnsi="Times New Roman" w:cs="Times New Roman" w:hint="eastAsia"/>
          <w:sz w:val="24"/>
        </w:rPr>
        <w:t>s</w:t>
      </w:r>
      <w:r w:rsidR="00F4381A" w:rsidRPr="004E47E2">
        <w:rPr>
          <w:rFonts w:ascii="Times New Roman" w:hAnsi="Times New Roman" w:cs="Times New Roman"/>
          <w:sz w:val="24"/>
        </w:rPr>
        <w:t xml:space="preserve"> and unemployed women</w:t>
      </w:r>
      <w:r w:rsidR="005B2B67">
        <w:rPr>
          <w:rFonts w:ascii="Times New Roman" w:hAnsi="Times New Roman" w:cs="Times New Roman" w:hint="eastAsia"/>
          <w:sz w:val="24"/>
        </w:rPr>
        <w:t>, achieving an</w:t>
      </w:r>
      <w:r w:rsidR="00F4381A" w:rsidRPr="004E47E2">
        <w:rPr>
          <w:rFonts w:ascii="Times New Roman" w:hAnsi="Times New Roman" w:cs="Times New Roman"/>
          <w:sz w:val="24"/>
        </w:rPr>
        <w:t xml:space="preserve"> average course completion rate</w:t>
      </w:r>
      <w:r w:rsidR="005B2B67">
        <w:rPr>
          <w:rFonts w:ascii="Times New Roman" w:hAnsi="Times New Roman" w:cs="Times New Roman" w:hint="eastAsia"/>
          <w:sz w:val="24"/>
        </w:rPr>
        <w:t xml:space="preserve"> of </w:t>
      </w:r>
      <w:r w:rsidR="00F4381A" w:rsidRPr="004E47E2">
        <w:rPr>
          <w:rFonts w:ascii="Times New Roman" w:hAnsi="Times New Roman" w:cs="Times New Roman"/>
          <w:sz w:val="24"/>
        </w:rPr>
        <w:t xml:space="preserve">90.4% and </w:t>
      </w:r>
      <w:r w:rsidR="005B2B67">
        <w:rPr>
          <w:rFonts w:ascii="Times New Roman" w:hAnsi="Times New Roman" w:cs="Times New Roman" w:hint="eastAsia"/>
          <w:sz w:val="24"/>
        </w:rPr>
        <w:t>an</w:t>
      </w:r>
      <w:r w:rsidR="00F4381A" w:rsidRPr="004E47E2">
        <w:rPr>
          <w:rFonts w:ascii="Times New Roman" w:hAnsi="Times New Roman" w:cs="Times New Roman"/>
          <w:sz w:val="24"/>
        </w:rPr>
        <w:t xml:space="preserve"> employment rate</w:t>
      </w:r>
      <w:r w:rsidR="005B2B67">
        <w:rPr>
          <w:rFonts w:ascii="Times New Roman" w:hAnsi="Times New Roman" w:cs="Times New Roman" w:hint="eastAsia"/>
          <w:sz w:val="24"/>
        </w:rPr>
        <w:t xml:space="preserve"> of</w:t>
      </w:r>
      <w:r w:rsidR="00F4381A" w:rsidRPr="004E47E2">
        <w:rPr>
          <w:rFonts w:ascii="Times New Roman" w:hAnsi="Times New Roman" w:cs="Times New Roman"/>
          <w:sz w:val="24"/>
        </w:rPr>
        <w:t xml:space="preserve"> 62.7% over the last five years. In addition, the </w:t>
      </w:r>
      <w:r w:rsidR="005B2B67">
        <w:rPr>
          <w:rFonts w:ascii="Times New Roman" w:hAnsi="Times New Roman" w:cs="Times New Roman" w:hint="eastAsia"/>
          <w:sz w:val="24"/>
        </w:rPr>
        <w:t>M</w:t>
      </w:r>
      <w:r w:rsidR="00F4381A" w:rsidRPr="004E47E2">
        <w:rPr>
          <w:rFonts w:ascii="Times New Roman" w:hAnsi="Times New Roman" w:cs="Times New Roman"/>
          <w:sz w:val="24"/>
        </w:rPr>
        <w:t xml:space="preserve">inistry has </w:t>
      </w:r>
      <w:r w:rsidR="005B2B67">
        <w:rPr>
          <w:rFonts w:ascii="Times New Roman" w:hAnsi="Times New Roman" w:cs="Times New Roman" w:hint="eastAsia"/>
          <w:sz w:val="24"/>
        </w:rPr>
        <w:t>been operating</w:t>
      </w:r>
      <w:r w:rsidR="00F4381A" w:rsidRPr="004E47E2">
        <w:rPr>
          <w:rFonts w:ascii="Times New Roman" w:hAnsi="Times New Roman" w:cs="Times New Roman"/>
          <w:sz w:val="24"/>
        </w:rPr>
        <w:t xml:space="preserve"> </w:t>
      </w:r>
      <w:r w:rsidR="00D45C51">
        <w:rPr>
          <w:rFonts w:ascii="Times New Roman" w:hAnsi="Times New Roman" w:cs="Times New Roman" w:hint="eastAsia"/>
          <w:sz w:val="24"/>
        </w:rPr>
        <w:t>H</w:t>
      </w:r>
      <w:r w:rsidR="00F4381A" w:rsidRPr="004E47E2">
        <w:rPr>
          <w:rFonts w:ascii="Times New Roman" w:hAnsi="Times New Roman" w:cs="Times New Roman"/>
          <w:sz w:val="24"/>
        </w:rPr>
        <w:t>igh-</w:t>
      </w:r>
      <w:r w:rsidR="00D45C51">
        <w:rPr>
          <w:rFonts w:ascii="Times New Roman" w:hAnsi="Times New Roman" w:cs="Times New Roman" w:hint="eastAsia"/>
          <w:sz w:val="24"/>
        </w:rPr>
        <w:t>T</w:t>
      </w:r>
      <w:r w:rsidR="00F4381A" w:rsidRPr="004E47E2">
        <w:rPr>
          <w:rFonts w:ascii="Times New Roman" w:hAnsi="Times New Roman" w:cs="Times New Roman"/>
          <w:sz w:val="24"/>
        </w:rPr>
        <w:t xml:space="preserve">ech </w:t>
      </w:r>
      <w:r w:rsidR="00D45C51">
        <w:rPr>
          <w:rFonts w:ascii="Times New Roman" w:hAnsi="Times New Roman" w:cs="Times New Roman" w:hint="eastAsia"/>
          <w:sz w:val="24"/>
        </w:rPr>
        <w:t>C</w:t>
      </w:r>
      <w:r w:rsidR="00F4381A" w:rsidRPr="004E47E2">
        <w:rPr>
          <w:rFonts w:ascii="Times New Roman" w:hAnsi="Times New Roman" w:cs="Times New Roman"/>
          <w:sz w:val="24"/>
        </w:rPr>
        <w:t xml:space="preserve">ourses </w:t>
      </w:r>
      <w:r w:rsidR="005B2B67">
        <w:rPr>
          <w:rFonts w:ascii="Times New Roman" w:hAnsi="Times New Roman" w:cs="Times New Roman" w:hint="eastAsia"/>
          <w:sz w:val="24"/>
        </w:rPr>
        <w:t>at</w:t>
      </w:r>
      <w:r w:rsidR="00F4381A" w:rsidRPr="004E47E2">
        <w:rPr>
          <w:rFonts w:ascii="Times New Roman" w:hAnsi="Times New Roman" w:cs="Times New Roman"/>
          <w:sz w:val="24"/>
        </w:rPr>
        <w:t xml:space="preserve"> Korea Polytechnics to enhance job capabilities in new and emerging industries and new technology </w:t>
      </w:r>
      <w:r w:rsidR="005B2B67">
        <w:rPr>
          <w:rFonts w:ascii="Times New Roman" w:hAnsi="Times New Roman" w:cs="Times New Roman" w:hint="eastAsia"/>
          <w:sz w:val="24"/>
        </w:rPr>
        <w:t xml:space="preserve">fields for highly educated </w:t>
      </w:r>
      <w:r w:rsidR="00F4381A" w:rsidRPr="004E47E2">
        <w:rPr>
          <w:rFonts w:ascii="Times New Roman" w:hAnsi="Times New Roman" w:cs="Times New Roman"/>
          <w:sz w:val="24"/>
        </w:rPr>
        <w:t>unemployed youth</w:t>
      </w:r>
      <w:r w:rsidR="005B2B67">
        <w:rPr>
          <w:rFonts w:ascii="Times New Roman" w:hAnsi="Times New Roman" w:cs="Times New Roman" w:hint="eastAsia"/>
          <w:sz w:val="24"/>
        </w:rPr>
        <w:t xml:space="preserve"> who </w:t>
      </w:r>
      <w:r w:rsidR="00F4381A" w:rsidRPr="004E47E2">
        <w:rPr>
          <w:rFonts w:ascii="Times New Roman" w:hAnsi="Times New Roman" w:cs="Times New Roman"/>
          <w:sz w:val="24"/>
        </w:rPr>
        <w:t xml:space="preserve">graduated from technical colleges or higher-level </w:t>
      </w:r>
      <w:r w:rsidR="005B2B67">
        <w:rPr>
          <w:rFonts w:ascii="Times New Roman" w:hAnsi="Times New Roman" w:cs="Times New Roman" w:hint="eastAsia"/>
          <w:sz w:val="24"/>
        </w:rPr>
        <w:t>institutions</w:t>
      </w:r>
      <w:r w:rsidR="00F4381A" w:rsidRPr="004E47E2">
        <w:rPr>
          <w:rFonts w:ascii="Times New Roman" w:hAnsi="Times New Roman" w:cs="Times New Roman"/>
          <w:sz w:val="24"/>
        </w:rPr>
        <w:t xml:space="preserve">. Over the </w:t>
      </w:r>
      <w:r w:rsidR="005B2B67">
        <w:rPr>
          <w:rFonts w:ascii="Times New Roman" w:hAnsi="Times New Roman" w:cs="Times New Roman" w:hint="eastAsia"/>
          <w:sz w:val="24"/>
        </w:rPr>
        <w:t>past</w:t>
      </w:r>
      <w:r w:rsidR="00F4381A" w:rsidRPr="004E47E2">
        <w:rPr>
          <w:rFonts w:ascii="Times New Roman" w:hAnsi="Times New Roman" w:cs="Times New Roman"/>
          <w:sz w:val="24"/>
        </w:rPr>
        <w:t xml:space="preserve"> five years, the number of the</w:t>
      </w:r>
      <w:r w:rsidR="005B2B67">
        <w:rPr>
          <w:rFonts w:ascii="Times New Roman" w:hAnsi="Times New Roman" w:cs="Times New Roman" w:hint="eastAsia"/>
          <w:sz w:val="24"/>
        </w:rPr>
        <w:t>se</w:t>
      </w:r>
      <w:r w:rsidR="00F4381A" w:rsidRPr="004E47E2">
        <w:rPr>
          <w:rFonts w:ascii="Times New Roman" w:hAnsi="Times New Roman" w:cs="Times New Roman"/>
          <w:sz w:val="24"/>
        </w:rPr>
        <w:t xml:space="preserve"> courses </w:t>
      </w:r>
      <w:r w:rsidR="005B2B67">
        <w:rPr>
          <w:rFonts w:ascii="Times New Roman" w:hAnsi="Times New Roman" w:cs="Times New Roman" w:hint="eastAsia"/>
          <w:sz w:val="24"/>
        </w:rPr>
        <w:t xml:space="preserve">has </w:t>
      </w:r>
      <w:r w:rsidR="00F4381A" w:rsidRPr="004E47E2">
        <w:rPr>
          <w:rFonts w:ascii="Times New Roman" w:hAnsi="Times New Roman" w:cs="Times New Roman"/>
          <w:sz w:val="24"/>
        </w:rPr>
        <w:t>increased from 39 in 2020 to 90</w:t>
      </w:r>
      <w:r w:rsidR="005B2B67">
        <w:rPr>
          <w:rFonts w:ascii="Times New Roman" w:hAnsi="Times New Roman" w:cs="Times New Roman" w:hint="eastAsia"/>
          <w:sz w:val="24"/>
        </w:rPr>
        <w:t xml:space="preserve"> by 2024</w:t>
      </w:r>
      <w:r w:rsidR="00F4381A" w:rsidRPr="004E47E2">
        <w:rPr>
          <w:rFonts w:ascii="Times New Roman" w:hAnsi="Times New Roman" w:cs="Times New Roman"/>
          <w:sz w:val="24"/>
        </w:rPr>
        <w:t xml:space="preserve">, </w:t>
      </w:r>
      <w:r w:rsidR="005B2B67">
        <w:rPr>
          <w:rFonts w:ascii="Times New Roman" w:hAnsi="Times New Roman" w:cs="Times New Roman" w:hint="eastAsia"/>
          <w:sz w:val="24"/>
        </w:rPr>
        <w:t xml:space="preserve">benefiting </w:t>
      </w:r>
      <w:r w:rsidR="00F4381A" w:rsidRPr="004E47E2">
        <w:rPr>
          <w:rFonts w:ascii="Times New Roman" w:hAnsi="Times New Roman" w:cs="Times New Roman"/>
          <w:sz w:val="24"/>
        </w:rPr>
        <w:t xml:space="preserve">2,030 people. </w:t>
      </w:r>
      <w:r w:rsidR="005B2B67">
        <w:rPr>
          <w:rFonts w:ascii="Times New Roman" w:hAnsi="Times New Roman" w:cs="Times New Roman" w:hint="eastAsia"/>
          <w:sz w:val="24"/>
        </w:rPr>
        <w:t>Furthermore,</w:t>
      </w:r>
      <w:r w:rsidR="00D45C51">
        <w:rPr>
          <w:rFonts w:ascii="Times New Roman" w:hAnsi="Times New Roman" w:cs="Times New Roman" w:hint="eastAsia"/>
          <w:sz w:val="24"/>
        </w:rPr>
        <w:t xml:space="preserve"> the M</w:t>
      </w:r>
      <w:r w:rsidR="00D45C51">
        <w:rPr>
          <w:rFonts w:ascii="Times New Roman" w:hAnsi="Times New Roman" w:cs="Times New Roman"/>
          <w:sz w:val="24"/>
        </w:rPr>
        <w:t>i</w:t>
      </w:r>
      <w:r w:rsidR="00D45C51">
        <w:rPr>
          <w:rFonts w:ascii="Times New Roman" w:hAnsi="Times New Roman" w:cs="Times New Roman" w:hint="eastAsia"/>
          <w:sz w:val="24"/>
        </w:rPr>
        <w:t xml:space="preserve">nistry </w:t>
      </w:r>
      <w:r w:rsidR="005B2B67">
        <w:rPr>
          <w:rFonts w:ascii="Times New Roman" w:hAnsi="Times New Roman" w:cs="Times New Roman" w:hint="eastAsia"/>
          <w:sz w:val="24"/>
        </w:rPr>
        <w:t xml:space="preserve">has </w:t>
      </w:r>
      <w:r w:rsidR="00F4381A" w:rsidRPr="004E47E2">
        <w:rPr>
          <w:rFonts w:ascii="Times New Roman" w:hAnsi="Times New Roman" w:cs="Times New Roman"/>
          <w:sz w:val="24"/>
        </w:rPr>
        <w:t xml:space="preserve">actively encouraged </w:t>
      </w:r>
      <w:r w:rsidR="005B2B67">
        <w:rPr>
          <w:rFonts w:ascii="Times New Roman" w:hAnsi="Times New Roman" w:cs="Times New Roman" w:hint="eastAsia"/>
          <w:sz w:val="24"/>
        </w:rPr>
        <w:t xml:space="preserve">women to participate </w:t>
      </w:r>
      <w:r w:rsidR="00F4381A" w:rsidRPr="004E47E2">
        <w:rPr>
          <w:rFonts w:ascii="Times New Roman" w:hAnsi="Times New Roman" w:cs="Times New Roman"/>
          <w:sz w:val="24"/>
        </w:rPr>
        <w:t>in job training courses</w:t>
      </w:r>
      <w:r w:rsidR="005B2B67">
        <w:rPr>
          <w:rFonts w:ascii="Times New Roman" w:hAnsi="Times New Roman" w:cs="Times New Roman" w:hint="eastAsia"/>
          <w:sz w:val="24"/>
        </w:rPr>
        <w:t xml:space="preserve">, resulting in a significant increase in </w:t>
      </w:r>
      <w:r w:rsidR="00F4381A" w:rsidRPr="004E47E2">
        <w:rPr>
          <w:rFonts w:ascii="Times New Roman" w:hAnsi="Times New Roman" w:cs="Times New Roman"/>
          <w:sz w:val="24"/>
        </w:rPr>
        <w:t>the proportion of women</w:t>
      </w:r>
      <w:r w:rsidR="00D45C51">
        <w:rPr>
          <w:rFonts w:ascii="Times New Roman" w:hAnsi="Times New Roman" w:cs="Times New Roman" w:hint="eastAsia"/>
          <w:sz w:val="24"/>
        </w:rPr>
        <w:t xml:space="preserve"> in the courses</w:t>
      </w:r>
      <w:r w:rsidR="00F4381A" w:rsidRPr="004E47E2">
        <w:rPr>
          <w:rFonts w:ascii="Times New Roman" w:hAnsi="Times New Roman" w:cs="Times New Roman"/>
          <w:sz w:val="24"/>
        </w:rPr>
        <w:t xml:space="preserve"> from 19</w:t>
      </w:r>
      <w:r w:rsidR="005B2B67">
        <w:rPr>
          <w:rFonts w:ascii="Times New Roman" w:hAnsi="Times New Roman" w:cs="Times New Roman" w:hint="eastAsia"/>
          <w:sz w:val="24"/>
        </w:rPr>
        <w:t>.</w:t>
      </w:r>
      <w:r w:rsidR="00F4381A" w:rsidRPr="004E47E2">
        <w:rPr>
          <w:rFonts w:ascii="Times New Roman" w:hAnsi="Times New Roman" w:cs="Times New Roman"/>
          <w:sz w:val="24"/>
        </w:rPr>
        <w:t>8% in 2017 to 25.6% in 2020 and</w:t>
      </w:r>
      <w:r w:rsidR="005B2B67">
        <w:rPr>
          <w:rFonts w:ascii="Times New Roman" w:hAnsi="Times New Roman" w:cs="Times New Roman" w:hint="eastAsia"/>
          <w:sz w:val="24"/>
        </w:rPr>
        <w:t xml:space="preserve"> further</w:t>
      </w:r>
      <w:r w:rsidR="00F4381A" w:rsidRPr="004E47E2">
        <w:rPr>
          <w:rFonts w:ascii="Times New Roman" w:hAnsi="Times New Roman" w:cs="Times New Roman"/>
          <w:sz w:val="24"/>
        </w:rPr>
        <w:t xml:space="preserve"> to 29.2% in 2023.</w:t>
      </w:r>
    </w:p>
    <w:p w14:paraId="59DE9503" w14:textId="0FE064CE" w:rsidR="005D1973" w:rsidRPr="004E47E2" w:rsidRDefault="00F4381A" w:rsidP="003E1E6F">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In </w:t>
      </w:r>
      <w:r w:rsidR="002C6F2D">
        <w:rPr>
          <w:rFonts w:ascii="Times New Roman" w:hAnsi="Times New Roman" w:cs="Times New Roman"/>
          <w:sz w:val="24"/>
        </w:rPr>
        <w:t>addition</w:t>
      </w:r>
      <w:r w:rsidRPr="004E47E2">
        <w:rPr>
          <w:rFonts w:ascii="Times New Roman" w:hAnsi="Times New Roman" w:cs="Times New Roman"/>
          <w:sz w:val="24"/>
        </w:rPr>
        <w:t xml:space="preserve">, the “K-digital training (training to nurture core working-level skilled resources for the high-tech and digital industries),” which is popular among youth, </w:t>
      </w:r>
      <w:r w:rsidR="00004CCF">
        <w:rPr>
          <w:rFonts w:ascii="Times New Roman" w:hAnsi="Times New Roman" w:cs="Times New Roman" w:hint="eastAsia"/>
          <w:sz w:val="24"/>
        </w:rPr>
        <w:t xml:space="preserve">is </w:t>
      </w:r>
      <w:r w:rsidRPr="004E47E2">
        <w:rPr>
          <w:rFonts w:ascii="Times New Roman" w:hAnsi="Times New Roman" w:cs="Times New Roman"/>
          <w:sz w:val="24"/>
        </w:rPr>
        <w:t>being operated by leading enterprises in the new technology field such as KT</w:t>
      </w:r>
      <w:r w:rsidR="002C6F2D">
        <w:rPr>
          <w:rFonts w:ascii="Times New Roman" w:hAnsi="Times New Roman" w:cs="Times New Roman"/>
          <w:sz w:val="24"/>
        </w:rPr>
        <w:t xml:space="preserve"> and</w:t>
      </w:r>
      <w:r w:rsidR="00D45C51">
        <w:rPr>
          <w:rFonts w:ascii="Times New Roman" w:hAnsi="Times New Roman" w:cs="Times New Roman" w:hint="eastAsia"/>
          <w:sz w:val="24"/>
        </w:rPr>
        <w:t xml:space="preserve"> </w:t>
      </w:r>
      <w:r w:rsidRPr="004E47E2">
        <w:rPr>
          <w:rFonts w:ascii="Times New Roman" w:hAnsi="Times New Roman" w:cs="Times New Roman"/>
          <w:sz w:val="24"/>
        </w:rPr>
        <w:t>Samsung,</w:t>
      </w:r>
      <w:r w:rsidR="00D45C51">
        <w:rPr>
          <w:rFonts w:ascii="Times New Roman" w:hAnsi="Times New Roman" w:cs="Times New Roman" w:hint="eastAsia"/>
          <w:sz w:val="24"/>
        </w:rPr>
        <w:t xml:space="preserve"> </w:t>
      </w:r>
      <w:r w:rsidRPr="004E47E2">
        <w:rPr>
          <w:rFonts w:ascii="Times New Roman" w:hAnsi="Times New Roman" w:cs="Times New Roman"/>
          <w:sz w:val="24"/>
        </w:rPr>
        <w:t>innovation training institutions in the private sector</w:t>
      </w:r>
      <w:r w:rsidR="00004CCF">
        <w:rPr>
          <w:rFonts w:ascii="Times New Roman" w:hAnsi="Times New Roman" w:cs="Times New Roman" w:hint="eastAsia"/>
          <w:sz w:val="24"/>
        </w:rPr>
        <w:t>,</w:t>
      </w:r>
      <w:r w:rsidRPr="004E47E2">
        <w:rPr>
          <w:rFonts w:ascii="Times New Roman" w:hAnsi="Times New Roman" w:cs="Times New Roman"/>
          <w:sz w:val="24"/>
        </w:rPr>
        <w:t xml:space="preserve"> and </w:t>
      </w:r>
      <w:r w:rsidR="00D45C51">
        <w:rPr>
          <w:rFonts w:ascii="Times New Roman" w:hAnsi="Times New Roman" w:cs="Times New Roman" w:hint="eastAsia"/>
          <w:sz w:val="24"/>
        </w:rPr>
        <w:t xml:space="preserve">leading </w:t>
      </w:r>
      <w:r w:rsidRPr="004E47E2">
        <w:rPr>
          <w:rFonts w:ascii="Times New Roman" w:hAnsi="Times New Roman" w:cs="Times New Roman"/>
          <w:sz w:val="24"/>
        </w:rPr>
        <w:t>universities</w:t>
      </w:r>
      <w:r w:rsidR="00004CCF">
        <w:rPr>
          <w:rFonts w:ascii="Times New Roman" w:hAnsi="Times New Roman" w:cs="Times New Roman" w:hint="eastAsia"/>
          <w:sz w:val="24"/>
        </w:rPr>
        <w:t>. It</w:t>
      </w:r>
      <w:r w:rsidRPr="004E47E2">
        <w:rPr>
          <w:rFonts w:ascii="Times New Roman" w:hAnsi="Times New Roman" w:cs="Times New Roman"/>
          <w:sz w:val="24"/>
        </w:rPr>
        <w:t xml:space="preserve"> is a job training project customized for the field, focus</w:t>
      </w:r>
      <w:r w:rsidR="00004CCF">
        <w:rPr>
          <w:rFonts w:ascii="Times New Roman" w:hAnsi="Times New Roman" w:cs="Times New Roman" w:hint="eastAsia"/>
          <w:sz w:val="24"/>
        </w:rPr>
        <w:t>ing</w:t>
      </w:r>
      <w:r w:rsidRPr="004E47E2">
        <w:rPr>
          <w:rFonts w:ascii="Times New Roman" w:hAnsi="Times New Roman" w:cs="Times New Roman"/>
          <w:sz w:val="24"/>
        </w:rPr>
        <w:t xml:space="preserve"> on enhancing the practical job skills of trainees</w:t>
      </w:r>
      <w:r w:rsidR="00004CCF">
        <w:rPr>
          <w:rFonts w:ascii="Times New Roman" w:hAnsi="Times New Roman" w:cs="Times New Roman" w:hint="eastAsia"/>
          <w:sz w:val="24"/>
        </w:rPr>
        <w:t xml:space="preserve"> by</w:t>
      </w:r>
      <w:r w:rsidRPr="004E47E2">
        <w:rPr>
          <w:rFonts w:ascii="Times New Roman" w:hAnsi="Times New Roman" w:cs="Times New Roman"/>
          <w:sz w:val="24"/>
        </w:rPr>
        <w:t xml:space="preserve"> incorporating the actual tasks of enterprises to its courses. The number of women participants in the K-digital training increased annually</w:t>
      </w:r>
      <w:r w:rsidR="00004CCF">
        <w:rPr>
          <w:rFonts w:ascii="Times New Roman" w:hAnsi="Times New Roman" w:cs="Times New Roman" w:hint="eastAsia"/>
          <w:sz w:val="24"/>
        </w:rPr>
        <w:t>,</w:t>
      </w:r>
      <w:r w:rsidRPr="004E47E2">
        <w:rPr>
          <w:rFonts w:ascii="Times New Roman" w:hAnsi="Times New Roman" w:cs="Times New Roman"/>
          <w:sz w:val="24"/>
        </w:rPr>
        <w:t xml:space="preserve"> with 3,797 women participating in 2021, 8,011 in 2022 and 11,328 in 2023</w:t>
      </w:r>
      <w:r w:rsidR="00004CCF">
        <w:rPr>
          <w:rFonts w:ascii="Times New Roman" w:hAnsi="Times New Roman" w:cs="Times New Roman" w:hint="eastAsia"/>
          <w:sz w:val="24"/>
        </w:rPr>
        <w:t>. Q</w:t>
      </w:r>
      <w:r w:rsidRPr="004E47E2">
        <w:rPr>
          <w:rFonts w:ascii="Times New Roman" w:hAnsi="Times New Roman" w:cs="Times New Roman"/>
          <w:sz w:val="24"/>
        </w:rPr>
        <w:t xml:space="preserve">uality training </w:t>
      </w:r>
      <w:r w:rsidR="00004CCF">
        <w:rPr>
          <w:rFonts w:ascii="Times New Roman" w:hAnsi="Times New Roman" w:cs="Times New Roman" w:hint="eastAsia"/>
          <w:sz w:val="24"/>
        </w:rPr>
        <w:t xml:space="preserve">is </w:t>
      </w:r>
      <w:r w:rsidRPr="004E47E2">
        <w:rPr>
          <w:rFonts w:ascii="Times New Roman" w:hAnsi="Times New Roman" w:cs="Times New Roman"/>
          <w:sz w:val="24"/>
        </w:rPr>
        <w:t>provided for women</w:t>
      </w:r>
      <w:r w:rsidR="00004CCF">
        <w:rPr>
          <w:rFonts w:ascii="Times New Roman" w:hAnsi="Times New Roman" w:cs="Times New Roman" w:hint="eastAsia"/>
          <w:sz w:val="24"/>
        </w:rPr>
        <w:t xml:space="preserve"> who</w:t>
      </w:r>
      <w:r w:rsidRPr="004E47E2">
        <w:rPr>
          <w:rFonts w:ascii="Times New Roman" w:hAnsi="Times New Roman" w:cs="Times New Roman"/>
          <w:sz w:val="24"/>
        </w:rPr>
        <w:t xml:space="preserve"> desire to </w:t>
      </w:r>
      <w:r w:rsidR="00004CCF">
        <w:rPr>
          <w:rFonts w:ascii="Times New Roman" w:hAnsi="Times New Roman" w:cs="Times New Roman" w:hint="eastAsia"/>
          <w:sz w:val="24"/>
        </w:rPr>
        <w:t>seek employment</w:t>
      </w:r>
      <w:r w:rsidRPr="004E47E2">
        <w:rPr>
          <w:rFonts w:ascii="Times New Roman" w:hAnsi="Times New Roman" w:cs="Times New Roman"/>
          <w:sz w:val="24"/>
        </w:rPr>
        <w:t xml:space="preserve"> or start business</w:t>
      </w:r>
      <w:r w:rsidR="00004CCF">
        <w:rPr>
          <w:rFonts w:ascii="Times New Roman" w:hAnsi="Times New Roman" w:cs="Times New Roman" w:hint="eastAsia"/>
          <w:sz w:val="24"/>
        </w:rPr>
        <w:t>es</w:t>
      </w:r>
      <w:r w:rsidRPr="004E47E2">
        <w:rPr>
          <w:rFonts w:ascii="Times New Roman" w:hAnsi="Times New Roman" w:cs="Times New Roman"/>
          <w:sz w:val="24"/>
        </w:rPr>
        <w:t xml:space="preserve"> in new technology areas, by continu</w:t>
      </w:r>
      <w:r w:rsidR="00004CCF">
        <w:rPr>
          <w:rFonts w:ascii="Times New Roman" w:hAnsi="Times New Roman" w:cs="Times New Roman" w:hint="eastAsia"/>
          <w:sz w:val="24"/>
        </w:rPr>
        <w:t xml:space="preserve">ally </w:t>
      </w:r>
      <w:r w:rsidRPr="004E47E2">
        <w:rPr>
          <w:rFonts w:ascii="Times New Roman" w:hAnsi="Times New Roman" w:cs="Times New Roman"/>
          <w:sz w:val="24"/>
        </w:rPr>
        <w:t>explor</w:t>
      </w:r>
      <w:r w:rsidR="00004CCF">
        <w:rPr>
          <w:rFonts w:ascii="Times New Roman" w:hAnsi="Times New Roman" w:cs="Times New Roman" w:hint="eastAsia"/>
          <w:sz w:val="24"/>
        </w:rPr>
        <w:t>ing</w:t>
      </w:r>
      <w:r w:rsidRPr="004E47E2">
        <w:rPr>
          <w:rFonts w:ascii="Times New Roman" w:hAnsi="Times New Roman" w:cs="Times New Roman"/>
          <w:sz w:val="24"/>
        </w:rPr>
        <w:t xml:space="preserve"> new training courses that reflect the needs </w:t>
      </w:r>
      <w:r w:rsidR="00004CCF">
        <w:rPr>
          <w:rFonts w:ascii="Times New Roman" w:hAnsi="Times New Roman" w:cs="Times New Roman" w:hint="eastAsia"/>
          <w:sz w:val="24"/>
        </w:rPr>
        <w:t xml:space="preserve">of </w:t>
      </w:r>
      <w:r w:rsidRPr="004E47E2">
        <w:rPr>
          <w:rFonts w:ascii="Times New Roman" w:hAnsi="Times New Roman" w:cs="Times New Roman"/>
          <w:sz w:val="24"/>
        </w:rPr>
        <w:t xml:space="preserve">various industries and local regions </w:t>
      </w:r>
      <w:r w:rsidR="00004CCF">
        <w:rPr>
          <w:rFonts w:ascii="Times New Roman" w:hAnsi="Times New Roman" w:cs="Times New Roman" w:hint="eastAsia"/>
          <w:sz w:val="24"/>
        </w:rPr>
        <w:t>in collaboration</w:t>
      </w:r>
      <w:r w:rsidRPr="004E47E2">
        <w:rPr>
          <w:rFonts w:ascii="Times New Roman" w:hAnsi="Times New Roman" w:cs="Times New Roman"/>
          <w:sz w:val="24"/>
        </w:rPr>
        <w:t xml:space="preserve"> with private associations and organizations, local human resources development committees</w:t>
      </w:r>
      <w:r w:rsidR="00004CCF">
        <w:rPr>
          <w:rFonts w:ascii="Times New Roman" w:hAnsi="Times New Roman" w:cs="Times New Roman" w:hint="eastAsia"/>
          <w:sz w:val="24"/>
        </w:rPr>
        <w:t>,</w:t>
      </w:r>
      <w:r w:rsidRPr="004E47E2">
        <w:rPr>
          <w:rFonts w:ascii="Times New Roman" w:hAnsi="Times New Roman" w:cs="Times New Roman"/>
          <w:sz w:val="24"/>
        </w:rPr>
        <w:t xml:space="preserve"> and leading enterprises.</w:t>
      </w:r>
    </w:p>
    <w:p w14:paraId="4B0778AE" w14:textId="79C49726" w:rsidR="005D1973" w:rsidRPr="004E47E2" w:rsidRDefault="00004CCF" w:rsidP="001A5A26">
      <w:pPr>
        <w:spacing w:line="360" w:lineRule="auto"/>
        <w:contextualSpacing/>
        <w:jc w:val="both"/>
        <w:rPr>
          <w:rFonts w:ascii="Times New Roman" w:hAnsi="Times New Roman" w:cs="Times New Roman"/>
          <w:sz w:val="24"/>
        </w:rPr>
      </w:pPr>
      <w:r>
        <w:rPr>
          <w:rFonts w:ascii="Times New Roman" w:hAnsi="Times New Roman" w:cs="Times New Roman" w:hint="eastAsia"/>
          <w:sz w:val="24"/>
        </w:rPr>
        <w:t>Moreover</w:t>
      </w:r>
      <w:r w:rsidR="00F4381A" w:rsidRPr="004E47E2">
        <w:rPr>
          <w:rFonts w:ascii="Times New Roman" w:hAnsi="Times New Roman" w:cs="Times New Roman"/>
          <w:sz w:val="24"/>
        </w:rPr>
        <w:t>,</w:t>
      </w:r>
      <w:r>
        <w:rPr>
          <w:rFonts w:ascii="Times New Roman" w:hAnsi="Times New Roman" w:cs="Times New Roman" w:hint="eastAsia"/>
          <w:sz w:val="24"/>
        </w:rPr>
        <w:t xml:space="preserve"> </w:t>
      </w:r>
      <w:r w:rsidR="00F4381A" w:rsidRPr="004E47E2">
        <w:rPr>
          <w:rFonts w:ascii="Times New Roman" w:hAnsi="Times New Roman" w:cs="Times New Roman"/>
          <w:sz w:val="24"/>
        </w:rPr>
        <w:t xml:space="preserve">the </w:t>
      </w:r>
      <w:r w:rsidR="006E4D60">
        <w:rPr>
          <w:rFonts w:ascii="Times New Roman" w:hAnsi="Times New Roman" w:cs="Times New Roman" w:hint="eastAsia"/>
          <w:sz w:val="24"/>
        </w:rPr>
        <w:t>MOEL</w:t>
      </w:r>
      <w:r w:rsidR="00F4381A" w:rsidRPr="004E47E2">
        <w:rPr>
          <w:rFonts w:ascii="Times New Roman" w:hAnsi="Times New Roman" w:cs="Times New Roman"/>
          <w:sz w:val="24"/>
        </w:rPr>
        <w:t xml:space="preserve"> has </w:t>
      </w:r>
      <w:r w:rsidR="006E4D60">
        <w:rPr>
          <w:rFonts w:ascii="Times New Roman" w:hAnsi="Times New Roman" w:cs="Times New Roman" w:hint="eastAsia"/>
          <w:sz w:val="24"/>
        </w:rPr>
        <w:t>creat</w:t>
      </w:r>
      <w:r>
        <w:rPr>
          <w:rFonts w:ascii="Times New Roman" w:hAnsi="Times New Roman" w:cs="Times New Roman" w:hint="eastAsia"/>
          <w:sz w:val="24"/>
        </w:rPr>
        <w:t>e</w:t>
      </w:r>
      <w:r w:rsidR="00F4381A" w:rsidRPr="004E47E2">
        <w:rPr>
          <w:rFonts w:ascii="Times New Roman" w:hAnsi="Times New Roman" w:cs="Times New Roman"/>
          <w:sz w:val="24"/>
        </w:rPr>
        <w:t xml:space="preserve">d and operated </w:t>
      </w:r>
      <w:r>
        <w:rPr>
          <w:rFonts w:ascii="Times New Roman" w:hAnsi="Times New Roman" w:cs="Times New Roman" w:hint="eastAsia"/>
          <w:sz w:val="24"/>
        </w:rPr>
        <w:t xml:space="preserve">the </w:t>
      </w:r>
      <w:r w:rsidR="00F4381A" w:rsidRPr="004E47E2">
        <w:rPr>
          <w:rFonts w:ascii="Times New Roman" w:hAnsi="Times New Roman" w:cs="Times New Roman"/>
          <w:sz w:val="24"/>
        </w:rPr>
        <w:t>“K-digital basic capabilities training”</w:t>
      </w:r>
      <w:r>
        <w:rPr>
          <w:rFonts w:ascii="Times New Roman" w:hAnsi="Times New Roman" w:cs="Times New Roman" w:hint="eastAsia"/>
          <w:sz w:val="24"/>
        </w:rPr>
        <w:t xml:space="preserve"> since 2021</w:t>
      </w:r>
      <w:r w:rsidR="00F4381A" w:rsidRPr="004E47E2">
        <w:rPr>
          <w:rFonts w:ascii="Times New Roman" w:hAnsi="Times New Roman" w:cs="Times New Roman"/>
          <w:sz w:val="24"/>
        </w:rPr>
        <w:t xml:space="preserve"> </w:t>
      </w:r>
      <w:r>
        <w:rPr>
          <w:rFonts w:ascii="Times New Roman" w:hAnsi="Times New Roman" w:cs="Times New Roman" w:hint="eastAsia"/>
          <w:sz w:val="24"/>
        </w:rPr>
        <w:t xml:space="preserve">so that </w:t>
      </w:r>
      <w:r w:rsidR="00F4381A" w:rsidRPr="004E47E2">
        <w:rPr>
          <w:rFonts w:ascii="Times New Roman" w:hAnsi="Times New Roman" w:cs="Times New Roman"/>
          <w:sz w:val="24"/>
        </w:rPr>
        <w:t>various participants in the labor market</w:t>
      </w:r>
      <w:r>
        <w:rPr>
          <w:rFonts w:ascii="Times New Roman" w:hAnsi="Times New Roman" w:cs="Times New Roman" w:hint="eastAsia"/>
          <w:sz w:val="24"/>
        </w:rPr>
        <w:t>,</w:t>
      </w:r>
      <w:r w:rsidR="00F4381A" w:rsidRPr="004E47E2">
        <w:rPr>
          <w:rFonts w:ascii="Times New Roman" w:hAnsi="Times New Roman" w:cs="Times New Roman"/>
          <w:sz w:val="24"/>
        </w:rPr>
        <w:t xml:space="preserve"> such as women with interrupted career</w:t>
      </w:r>
      <w:r>
        <w:rPr>
          <w:rFonts w:ascii="Times New Roman" w:hAnsi="Times New Roman" w:cs="Times New Roman" w:hint="eastAsia"/>
          <w:sz w:val="24"/>
        </w:rPr>
        <w:t>s</w:t>
      </w:r>
      <w:r w:rsidR="00F4381A" w:rsidRPr="004E47E2">
        <w:rPr>
          <w:rFonts w:ascii="Times New Roman" w:hAnsi="Times New Roman" w:cs="Times New Roman"/>
          <w:sz w:val="24"/>
        </w:rPr>
        <w:t xml:space="preserve"> and unemployed women</w:t>
      </w:r>
      <w:r>
        <w:rPr>
          <w:rFonts w:ascii="Times New Roman" w:hAnsi="Times New Roman" w:cs="Times New Roman" w:hint="eastAsia"/>
          <w:sz w:val="24"/>
        </w:rPr>
        <w:t>,</w:t>
      </w:r>
      <w:r w:rsidR="00F4381A" w:rsidRPr="004E47E2">
        <w:rPr>
          <w:rFonts w:ascii="Times New Roman" w:hAnsi="Times New Roman" w:cs="Times New Roman"/>
          <w:sz w:val="24"/>
        </w:rPr>
        <w:t xml:space="preserve"> do not </w:t>
      </w:r>
      <w:r w:rsidR="006E4D60">
        <w:rPr>
          <w:rFonts w:ascii="Times New Roman" w:hAnsi="Times New Roman" w:cs="Times New Roman" w:hint="eastAsia"/>
          <w:sz w:val="24"/>
        </w:rPr>
        <w:t xml:space="preserve">need to </w:t>
      </w:r>
      <w:r w:rsidR="00F4381A" w:rsidRPr="004E47E2">
        <w:rPr>
          <w:rFonts w:ascii="Times New Roman" w:hAnsi="Times New Roman" w:cs="Times New Roman"/>
          <w:sz w:val="24"/>
        </w:rPr>
        <w:t xml:space="preserve">experience difficulties in </w:t>
      </w:r>
      <w:r w:rsidR="006E4D60">
        <w:rPr>
          <w:rFonts w:ascii="Times New Roman" w:hAnsi="Times New Roman" w:cs="Times New Roman" w:hint="eastAsia"/>
          <w:sz w:val="24"/>
        </w:rPr>
        <w:t xml:space="preserve">entering </w:t>
      </w:r>
      <w:r w:rsidR="00F4381A" w:rsidRPr="004E47E2">
        <w:rPr>
          <w:rFonts w:ascii="Times New Roman" w:hAnsi="Times New Roman" w:cs="Times New Roman"/>
          <w:sz w:val="24"/>
        </w:rPr>
        <w:t>and adapting to the labor market due to lack of digital</w:t>
      </w:r>
      <w:r w:rsidR="006E4D60">
        <w:rPr>
          <w:rFonts w:ascii="Times New Roman" w:hAnsi="Times New Roman" w:cs="Times New Roman" w:hint="eastAsia"/>
          <w:sz w:val="24"/>
        </w:rPr>
        <w:t xml:space="preserve"> skills</w:t>
      </w:r>
      <w:r w:rsidR="00F4381A" w:rsidRPr="004E47E2">
        <w:rPr>
          <w:rFonts w:ascii="Times New Roman" w:hAnsi="Times New Roman" w:cs="Times New Roman"/>
          <w:sz w:val="24"/>
        </w:rPr>
        <w:t>. The “K-digital basic capabilities training” is provided 100% remotely, compris</w:t>
      </w:r>
      <w:r>
        <w:rPr>
          <w:rFonts w:ascii="Times New Roman" w:hAnsi="Times New Roman" w:cs="Times New Roman" w:hint="eastAsia"/>
          <w:sz w:val="24"/>
        </w:rPr>
        <w:t xml:space="preserve">ing </w:t>
      </w:r>
      <w:r w:rsidR="00F4381A" w:rsidRPr="004E47E2">
        <w:rPr>
          <w:rFonts w:ascii="Times New Roman" w:hAnsi="Times New Roman" w:cs="Times New Roman"/>
          <w:sz w:val="24"/>
        </w:rPr>
        <w:t>courses on various new technology areas at the elementary and intermediate levels</w:t>
      </w:r>
      <w:r>
        <w:rPr>
          <w:rFonts w:ascii="Times New Roman" w:hAnsi="Times New Roman" w:cs="Times New Roman" w:hint="eastAsia"/>
          <w:sz w:val="24"/>
        </w:rPr>
        <w:t>,</w:t>
      </w:r>
      <w:r w:rsidR="00F4381A" w:rsidRPr="004E47E2">
        <w:rPr>
          <w:rFonts w:ascii="Times New Roman" w:hAnsi="Times New Roman" w:cs="Times New Roman"/>
          <w:sz w:val="24"/>
        </w:rPr>
        <w:t xml:space="preserve"> from basic digital areas such as big data and coding to more recent emerging technologies such as </w:t>
      </w:r>
      <w:proofErr w:type="spellStart"/>
      <w:r w:rsidR="00F4381A" w:rsidRPr="004E47E2">
        <w:rPr>
          <w:rFonts w:ascii="Times New Roman" w:hAnsi="Times New Roman" w:cs="Times New Roman"/>
          <w:sz w:val="24"/>
        </w:rPr>
        <w:t>ChatGPT</w:t>
      </w:r>
      <w:proofErr w:type="spellEnd"/>
      <w:r w:rsidR="00F4381A" w:rsidRPr="004E47E2">
        <w:rPr>
          <w:rFonts w:ascii="Times New Roman" w:hAnsi="Times New Roman" w:cs="Times New Roman"/>
          <w:sz w:val="24"/>
        </w:rPr>
        <w:t>, so that women with interrupted career</w:t>
      </w:r>
      <w:r>
        <w:rPr>
          <w:rFonts w:ascii="Times New Roman" w:hAnsi="Times New Roman" w:cs="Times New Roman" w:hint="eastAsia"/>
          <w:sz w:val="24"/>
        </w:rPr>
        <w:t>s</w:t>
      </w:r>
      <w:r w:rsidR="00F4381A" w:rsidRPr="004E47E2">
        <w:rPr>
          <w:rFonts w:ascii="Times New Roman" w:hAnsi="Times New Roman" w:cs="Times New Roman"/>
          <w:sz w:val="24"/>
        </w:rPr>
        <w:t xml:space="preserve"> and </w:t>
      </w:r>
      <w:r w:rsidR="00F4381A" w:rsidRPr="004E47E2">
        <w:rPr>
          <w:rFonts w:ascii="Times New Roman" w:hAnsi="Times New Roman" w:cs="Times New Roman"/>
          <w:sz w:val="24"/>
        </w:rPr>
        <w:lastRenderedPageBreak/>
        <w:t xml:space="preserve">unemployed women, </w:t>
      </w:r>
      <w:r>
        <w:rPr>
          <w:rFonts w:ascii="Times New Roman" w:hAnsi="Times New Roman" w:cs="Times New Roman" w:hint="eastAsia"/>
          <w:sz w:val="24"/>
        </w:rPr>
        <w:t>among others,</w:t>
      </w:r>
      <w:r w:rsidR="00F4381A" w:rsidRPr="004E47E2">
        <w:rPr>
          <w:rFonts w:ascii="Times New Roman" w:hAnsi="Times New Roman" w:cs="Times New Roman"/>
          <w:sz w:val="24"/>
        </w:rPr>
        <w:t xml:space="preserve"> can freely attend, without the limitations of time and space. The number of women participants and their proportion have continued to increase to 5,850 women (60.8%) in 2021, 36,485 (61.0%) in 2022</w:t>
      </w:r>
      <w:r>
        <w:rPr>
          <w:rFonts w:ascii="Times New Roman" w:hAnsi="Times New Roman" w:cs="Times New Roman" w:hint="eastAsia"/>
          <w:sz w:val="24"/>
        </w:rPr>
        <w:t>,</w:t>
      </w:r>
      <w:r w:rsidR="00F4381A" w:rsidRPr="004E47E2">
        <w:rPr>
          <w:rFonts w:ascii="Times New Roman" w:hAnsi="Times New Roman" w:cs="Times New Roman"/>
          <w:sz w:val="24"/>
        </w:rPr>
        <w:t xml:space="preserve"> and 57,406 (66.7%) in 2023. The </w:t>
      </w:r>
      <w:r w:rsidR="006E4D60">
        <w:rPr>
          <w:rFonts w:ascii="Times New Roman" w:hAnsi="Times New Roman" w:cs="Times New Roman" w:hint="eastAsia"/>
          <w:sz w:val="24"/>
        </w:rPr>
        <w:t xml:space="preserve">MOEL </w:t>
      </w:r>
      <w:r w:rsidR="00F4381A" w:rsidRPr="004E47E2">
        <w:rPr>
          <w:rFonts w:ascii="Times New Roman" w:hAnsi="Times New Roman" w:cs="Times New Roman"/>
          <w:sz w:val="24"/>
        </w:rPr>
        <w:t>will continue its efforts to enhance the job capabilities of women with interrupted caree</w:t>
      </w:r>
      <w:r w:rsidR="00414945">
        <w:rPr>
          <w:rFonts w:ascii="Times New Roman" w:hAnsi="Times New Roman" w:cs="Times New Roman" w:hint="eastAsia"/>
          <w:sz w:val="24"/>
        </w:rPr>
        <w:t>rs</w:t>
      </w:r>
      <w:r w:rsidR="00F4381A" w:rsidRPr="004E47E2">
        <w:rPr>
          <w:rFonts w:ascii="Times New Roman" w:hAnsi="Times New Roman" w:cs="Times New Roman"/>
          <w:sz w:val="24"/>
        </w:rPr>
        <w:t xml:space="preserve"> due to childbirth and childcare, </w:t>
      </w:r>
      <w:r w:rsidR="00631A2E">
        <w:rPr>
          <w:rFonts w:ascii="Times New Roman" w:hAnsi="Times New Roman" w:cs="Times New Roman"/>
          <w:sz w:val="24"/>
        </w:rPr>
        <w:t>etc.</w:t>
      </w:r>
      <w:r w:rsidR="00F4381A" w:rsidRPr="004E47E2">
        <w:rPr>
          <w:rFonts w:ascii="Times New Roman" w:hAnsi="Times New Roman" w:cs="Times New Roman"/>
          <w:sz w:val="24"/>
        </w:rPr>
        <w:t xml:space="preserve"> and unemployed women by additionally providing integrated job courses and courses linked with higher-level courses going forward.</w:t>
      </w:r>
    </w:p>
    <w:p w14:paraId="73254C4E" w14:textId="5167037F" w:rsidR="005D1973" w:rsidRPr="004E47E2" w:rsidRDefault="00A345F2"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Amid changes across industry and labor markets</w:t>
      </w:r>
      <w:r w:rsidR="00414945">
        <w:rPr>
          <w:rFonts w:ascii="Times New Roman" w:hAnsi="Times New Roman" w:cs="Times New Roman" w:hint="eastAsia"/>
          <w:sz w:val="24"/>
        </w:rPr>
        <w:t>,</w:t>
      </w:r>
      <w:r w:rsidRPr="004E47E2">
        <w:rPr>
          <w:rFonts w:ascii="Times New Roman" w:hAnsi="Times New Roman" w:cs="Times New Roman"/>
          <w:sz w:val="24"/>
        </w:rPr>
        <w:t xml:space="preserve"> such as digital transformation, vocational training programs at the </w:t>
      </w:r>
      <w:proofErr w:type="spellStart"/>
      <w:r w:rsidR="00D95D13">
        <w:rPr>
          <w:rFonts w:ascii="Times New Roman" w:hAnsi="Times New Roman" w:cs="Times New Roman"/>
          <w:sz w:val="24"/>
        </w:rPr>
        <w:t>Saeil</w:t>
      </w:r>
      <w:proofErr w:type="spellEnd"/>
      <w:r w:rsidR="00D95D13">
        <w:rPr>
          <w:rFonts w:ascii="Times New Roman" w:hAnsi="Times New Roman" w:cs="Times New Roman"/>
          <w:sz w:val="24"/>
        </w:rPr>
        <w:t xml:space="preserve"> Center</w:t>
      </w:r>
      <w:r w:rsidRPr="004E47E2">
        <w:rPr>
          <w:rFonts w:ascii="Times New Roman" w:hAnsi="Times New Roman" w:cs="Times New Roman"/>
          <w:sz w:val="24"/>
        </w:rPr>
        <w:t xml:space="preserve"> have diversified. </w:t>
      </w:r>
      <w:r w:rsidR="00414945">
        <w:rPr>
          <w:rFonts w:ascii="Times New Roman" w:hAnsi="Times New Roman" w:cs="Times New Roman" w:hint="eastAsia"/>
          <w:sz w:val="24"/>
        </w:rPr>
        <w:t>Additionally</w:t>
      </w:r>
      <w:r w:rsidRPr="004E47E2">
        <w:rPr>
          <w:rFonts w:ascii="Times New Roman" w:hAnsi="Times New Roman" w:cs="Times New Roman"/>
          <w:sz w:val="24"/>
        </w:rPr>
        <w:t>, a new collaborative system for multi-ministerial employment support was introduced and expanded. This system connect</w:t>
      </w:r>
      <w:r w:rsidR="00414945">
        <w:rPr>
          <w:rFonts w:ascii="Times New Roman" w:hAnsi="Times New Roman" w:cs="Times New Roman" w:hint="eastAsia"/>
          <w:sz w:val="24"/>
        </w:rPr>
        <w:t>s</w:t>
      </w:r>
      <w:r w:rsidRPr="004E47E2">
        <w:rPr>
          <w:rFonts w:ascii="Times New Roman" w:hAnsi="Times New Roman" w:cs="Times New Roman"/>
          <w:sz w:val="24"/>
        </w:rPr>
        <w:t xml:space="preserve"> participants </w:t>
      </w:r>
      <w:r w:rsidR="00414945">
        <w:rPr>
          <w:rFonts w:ascii="Times New Roman" w:hAnsi="Times New Roman" w:cs="Times New Roman" w:hint="eastAsia"/>
          <w:sz w:val="24"/>
        </w:rPr>
        <w:t xml:space="preserve">in </w:t>
      </w:r>
      <w:r w:rsidRPr="004E47E2">
        <w:rPr>
          <w:rFonts w:ascii="Times New Roman" w:hAnsi="Times New Roman" w:cs="Times New Roman"/>
          <w:sz w:val="24"/>
        </w:rPr>
        <w:t xml:space="preserve">specialized workforce development programs offered by </w:t>
      </w:r>
      <w:r w:rsidR="00414945">
        <w:rPr>
          <w:rFonts w:ascii="Times New Roman" w:hAnsi="Times New Roman" w:cs="Times New Roman" w:hint="eastAsia"/>
          <w:sz w:val="24"/>
        </w:rPr>
        <w:t xml:space="preserve">various </w:t>
      </w:r>
      <w:r w:rsidRPr="004E47E2">
        <w:rPr>
          <w:rFonts w:ascii="Times New Roman" w:hAnsi="Times New Roman" w:cs="Times New Roman"/>
          <w:sz w:val="24"/>
        </w:rPr>
        <w:t>ministries</w:t>
      </w:r>
      <w:r w:rsidR="00414945">
        <w:rPr>
          <w:rFonts w:ascii="Times New Roman" w:hAnsi="Times New Roman" w:cs="Times New Roman" w:hint="eastAsia"/>
          <w:sz w:val="24"/>
        </w:rPr>
        <w:t xml:space="preserve">, aligned with </w:t>
      </w:r>
      <w:r w:rsidRPr="004E47E2">
        <w:rPr>
          <w:rFonts w:ascii="Times New Roman" w:hAnsi="Times New Roman" w:cs="Times New Roman"/>
          <w:sz w:val="24"/>
        </w:rPr>
        <w:t>their</w:t>
      </w:r>
      <w:r w:rsidR="00414945">
        <w:rPr>
          <w:rFonts w:ascii="Times New Roman" w:hAnsi="Times New Roman" w:cs="Times New Roman" w:hint="eastAsia"/>
          <w:sz w:val="24"/>
        </w:rPr>
        <w:t xml:space="preserve"> unique </w:t>
      </w:r>
      <w:r w:rsidRPr="004E47E2">
        <w:rPr>
          <w:rFonts w:ascii="Times New Roman" w:hAnsi="Times New Roman" w:cs="Times New Roman"/>
          <w:sz w:val="24"/>
        </w:rPr>
        <w:t>characteristics, with professional employment servic</w:t>
      </w:r>
      <w:r w:rsidR="00300371">
        <w:rPr>
          <w:rFonts w:ascii="Times New Roman" w:hAnsi="Times New Roman" w:cs="Times New Roman"/>
          <w:sz w:val="24"/>
        </w:rPr>
        <w:t xml:space="preserve">es provided by the </w:t>
      </w:r>
      <w:proofErr w:type="spellStart"/>
      <w:r w:rsidR="00300371">
        <w:rPr>
          <w:rFonts w:ascii="Times New Roman" w:hAnsi="Times New Roman" w:cs="Times New Roman"/>
          <w:sz w:val="24"/>
        </w:rPr>
        <w:t>Saeil</w:t>
      </w:r>
      <w:proofErr w:type="spellEnd"/>
      <w:r w:rsidR="00300371">
        <w:rPr>
          <w:rFonts w:ascii="Times New Roman" w:hAnsi="Times New Roman" w:cs="Times New Roman"/>
          <w:sz w:val="24"/>
        </w:rPr>
        <w:t xml:space="preserve"> Center</w:t>
      </w:r>
      <w:r w:rsidRPr="004E47E2">
        <w:rPr>
          <w:rFonts w:ascii="Times New Roman" w:hAnsi="Times New Roman" w:cs="Times New Roman"/>
          <w:sz w:val="24"/>
        </w:rPr>
        <w:t>.</w:t>
      </w:r>
    </w:p>
    <w:p w14:paraId="1070A1B1" w14:textId="77777777" w:rsidR="00A345F2" w:rsidRPr="004E47E2" w:rsidRDefault="00A345F2" w:rsidP="0083746B">
      <w:pPr>
        <w:spacing w:line="360" w:lineRule="auto"/>
        <w:contextualSpacing/>
        <w:jc w:val="both"/>
        <w:rPr>
          <w:rFonts w:ascii="Times New Roman" w:hAnsi="Times New Roman" w:cs="Times New Roman"/>
          <w:sz w:val="24"/>
        </w:rPr>
      </w:pPr>
    </w:p>
    <w:p w14:paraId="71CAF13C"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lang w:val="en-GB"/>
        </w:rPr>
      </w:pPr>
    </w:p>
    <w:p w14:paraId="2FE2DDAE"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lang w:val="en-GB"/>
        </w:rPr>
      </w:pPr>
    </w:p>
    <w:p w14:paraId="38280837"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lang w:val="en-GB"/>
        </w:rPr>
      </w:pPr>
    </w:p>
    <w:p w14:paraId="2F9058BB"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lang w:val="en-GB"/>
        </w:rPr>
      </w:pPr>
    </w:p>
    <w:p w14:paraId="1A11A820"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lang w:val="en-GB"/>
        </w:rPr>
      </w:pPr>
    </w:p>
    <w:p w14:paraId="61788A22"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lang w:val="en-GB"/>
        </w:rPr>
      </w:pPr>
    </w:p>
    <w:p w14:paraId="19C5C28A"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lang w:val="en-GB"/>
        </w:rPr>
      </w:pPr>
    </w:p>
    <w:p w14:paraId="6706EBE0"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lang w:val="en-GB"/>
        </w:rPr>
      </w:pPr>
    </w:p>
    <w:p w14:paraId="34A7674F"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lang w:val="en-GB"/>
        </w:rPr>
      </w:pPr>
    </w:p>
    <w:p w14:paraId="613936E5"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lang w:val="en-GB"/>
        </w:rPr>
      </w:pPr>
    </w:p>
    <w:p w14:paraId="5A057670"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lang w:val="en-GB"/>
        </w:rPr>
      </w:pPr>
    </w:p>
    <w:p w14:paraId="1BE28682"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lang w:val="en-GB"/>
        </w:rPr>
      </w:pPr>
    </w:p>
    <w:p w14:paraId="5D3E3FF8"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lang w:val="en-GB"/>
        </w:rPr>
      </w:pPr>
    </w:p>
    <w:p w14:paraId="157DA17F"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lang w:val="en-GB"/>
        </w:rPr>
      </w:pPr>
    </w:p>
    <w:p w14:paraId="6CF5CDC9"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lang w:val="en-GB"/>
        </w:rPr>
      </w:pPr>
    </w:p>
    <w:p w14:paraId="5899957D"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lang w:val="en-GB"/>
        </w:rPr>
      </w:pPr>
    </w:p>
    <w:p w14:paraId="446FA4FB"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lang w:val="en-GB"/>
        </w:rPr>
      </w:pPr>
    </w:p>
    <w:p w14:paraId="7FF37DE3"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lang w:val="en-GB"/>
        </w:rPr>
      </w:pPr>
    </w:p>
    <w:p w14:paraId="73C19A00"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lang w:val="en-GB"/>
        </w:rPr>
      </w:pPr>
    </w:p>
    <w:p w14:paraId="105CD670"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lang w:val="en-GB"/>
        </w:rPr>
      </w:pPr>
    </w:p>
    <w:p w14:paraId="6204CF93"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lang w:val="en-GB"/>
        </w:rPr>
      </w:pPr>
    </w:p>
    <w:p w14:paraId="1AC69D69"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lang w:val="en-GB"/>
        </w:rPr>
      </w:pPr>
    </w:p>
    <w:p w14:paraId="78573739"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lang w:val="en-GB"/>
        </w:rPr>
      </w:pPr>
    </w:p>
    <w:p w14:paraId="0C9CD884"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lang w:val="en-GB"/>
        </w:rPr>
      </w:pPr>
    </w:p>
    <w:p w14:paraId="2522599B"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lang w:val="en-GB"/>
        </w:rPr>
      </w:pPr>
    </w:p>
    <w:p w14:paraId="3A2C4700"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lang w:val="en-GB"/>
        </w:rPr>
      </w:pPr>
    </w:p>
    <w:p w14:paraId="2971097E"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lang w:val="en-GB"/>
        </w:rPr>
      </w:pPr>
    </w:p>
    <w:p w14:paraId="5BC78743"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lang w:val="en-GB"/>
        </w:rPr>
      </w:pPr>
    </w:p>
    <w:p w14:paraId="7361DD69"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lang w:val="en-GB"/>
        </w:rPr>
      </w:pPr>
    </w:p>
    <w:p w14:paraId="705E5C83" w14:textId="77777777" w:rsidR="002F2F57" w:rsidRDefault="002F2F57" w:rsidP="0063305F">
      <w:pPr>
        <w:widowControl/>
        <w:wordWrap/>
        <w:autoSpaceDE/>
        <w:autoSpaceDN/>
        <w:spacing w:after="0"/>
        <w:contextualSpacing/>
        <w:jc w:val="both"/>
        <w:outlineLvl w:val="3"/>
        <w:rPr>
          <w:rFonts w:ascii="Times New Roman" w:eastAsia="Times New Roman" w:hAnsi="Times New Roman" w:cs="Times New Roman"/>
          <w:b/>
          <w:sz w:val="24"/>
          <w:lang w:val="en-GB"/>
        </w:rPr>
      </w:pPr>
    </w:p>
    <w:p w14:paraId="78ED49D6" w14:textId="771180C1" w:rsidR="005D1973" w:rsidRPr="004E47E2" w:rsidRDefault="006F572F" w:rsidP="0063305F">
      <w:pPr>
        <w:widowControl/>
        <w:wordWrap/>
        <w:autoSpaceDE/>
        <w:autoSpaceDN/>
        <w:spacing w:after="0"/>
        <w:contextualSpacing/>
        <w:jc w:val="both"/>
        <w:outlineLvl w:val="3"/>
        <w:rPr>
          <w:rFonts w:ascii="Times New Roman" w:eastAsia="Times New Roman" w:hAnsi="Times New Roman" w:cs="Times New Roman"/>
          <w:b/>
          <w:sz w:val="24"/>
          <w:lang w:val="en-GB"/>
        </w:rPr>
      </w:pPr>
      <w:r>
        <w:rPr>
          <w:rFonts w:ascii="Times New Roman" w:eastAsia="Times New Roman" w:hAnsi="Times New Roman" w:cs="Times New Roman"/>
          <w:b/>
          <w:sz w:val="24"/>
          <w:lang w:val="en-GB"/>
        </w:rPr>
        <w:lastRenderedPageBreak/>
        <w:t>9</w:t>
      </w:r>
      <w:r w:rsidR="00F4381A" w:rsidRPr="004E47E2">
        <w:rPr>
          <w:rFonts w:ascii="Times New Roman" w:eastAsia="Times New Roman" w:hAnsi="Times New Roman" w:cs="Times New Roman"/>
          <w:b/>
          <w:sz w:val="24"/>
          <w:lang w:val="en-GB"/>
        </w:rPr>
        <w:t xml:space="preserve">. </w:t>
      </w:r>
      <w:r w:rsidR="00F4381A" w:rsidRPr="004E47E2">
        <w:rPr>
          <w:rFonts w:ascii="Times New Roman" w:eastAsia="Times New Roman" w:hAnsi="Times New Roman" w:cs="Times New Roman"/>
          <w:b/>
          <w:sz w:val="24"/>
          <w:u w:val="single"/>
          <w:lang w:val="en-GB"/>
        </w:rPr>
        <w:t>In the past five years</w:t>
      </w:r>
      <w:r w:rsidR="00F4381A" w:rsidRPr="004E47E2">
        <w:rPr>
          <w:rFonts w:ascii="Times New Roman" w:eastAsia="Times New Roman" w:hAnsi="Times New Roman" w:cs="Times New Roman"/>
          <w:b/>
          <w:sz w:val="24"/>
          <w:lang w:val="en-GB"/>
        </w:rPr>
        <w:t xml:space="preserve">, how has the macroeconomic and fiscal policy environment affected the implementation of the </w:t>
      </w:r>
      <w:proofErr w:type="spellStart"/>
      <w:r w:rsidR="00F4381A" w:rsidRPr="004E47E2">
        <w:rPr>
          <w:rFonts w:ascii="Times New Roman" w:eastAsia="Times New Roman" w:hAnsi="Times New Roman" w:cs="Times New Roman"/>
          <w:b/>
          <w:sz w:val="24"/>
          <w:lang w:val="en-GB"/>
        </w:rPr>
        <w:t>BPfA</w:t>
      </w:r>
      <w:proofErr w:type="spellEnd"/>
      <w:r w:rsidR="00F4381A" w:rsidRPr="004E47E2">
        <w:rPr>
          <w:rFonts w:ascii="Times New Roman" w:eastAsia="Times New Roman" w:hAnsi="Times New Roman" w:cs="Times New Roman"/>
          <w:b/>
          <w:sz w:val="24"/>
          <w:lang w:val="en-GB"/>
        </w:rPr>
        <w:t xml:space="preserve"> in your country, and what macroeconomic policies has your country implemented in support of a more gender-equal economy</w:t>
      </w:r>
      <w:r w:rsidR="00E7406E" w:rsidRPr="00E7406E">
        <w:rPr>
          <w:rFonts w:ascii="Times New Roman" w:eastAsia="Times New Roman" w:hAnsi="Times New Roman" w:cs="Times New Roman"/>
          <w:b/>
          <w:sz w:val="24"/>
          <w:lang w:val="en-GB"/>
        </w:rPr>
        <w:t>?</w:t>
      </w:r>
    </w:p>
    <w:p w14:paraId="4236A089" w14:textId="77777777" w:rsidR="005D1973" w:rsidRPr="004E47E2" w:rsidRDefault="005D1973" w:rsidP="0083746B">
      <w:pPr>
        <w:spacing w:line="360" w:lineRule="auto"/>
        <w:contextualSpacing/>
        <w:jc w:val="both"/>
        <w:rPr>
          <w:rFonts w:ascii="Times New Roman" w:hAnsi="Times New Roman" w:cs="Times New Roman"/>
          <w:sz w:val="24"/>
          <w:lang w:val="en-GB"/>
        </w:rPr>
      </w:pPr>
    </w:p>
    <w:p w14:paraId="1D0FC22D" w14:textId="18BECAAF" w:rsidR="005D1973" w:rsidRPr="00C26DC4" w:rsidRDefault="00F4381A" w:rsidP="00C26DC4">
      <w:pPr>
        <w:spacing w:line="360" w:lineRule="auto"/>
        <w:contextualSpacing/>
        <w:jc w:val="both"/>
        <w:rPr>
          <w:rFonts w:ascii="Times New Roman" w:hAnsi="Times New Roman" w:cs="Times New Roman"/>
          <w:b/>
          <w:bCs/>
          <w:sz w:val="24"/>
          <w:u w:val="single"/>
        </w:rPr>
      </w:pPr>
      <w:r w:rsidRPr="00C26DC4">
        <w:rPr>
          <w:rFonts w:ascii="Times New Roman" w:hAnsi="Times New Roman" w:cs="Times New Roman"/>
          <w:b/>
          <w:bCs/>
          <w:sz w:val="24"/>
          <w:u w:val="single"/>
        </w:rPr>
        <w:t>Poverty eradication, social protection and social services</w:t>
      </w:r>
    </w:p>
    <w:p w14:paraId="04FDB671" w14:textId="6D3A6A3B" w:rsidR="005D1973" w:rsidRPr="004E47E2" w:rsidRDefault="005D1973" w:rsidP="0083746B">
      <w:pPr>
        <w:widowControl/>
        <w:wordWrap/>
        <w:autoSpaceDE/>
        <w:autoSpaceDN/>
        <w:jc w:val="both"/>
        <w:rPr>
          <w:rFonts w:ascii="Times New Roman" w:eastAsia="Times New Roman" w:hAnsi="Times New Roman" w:cs="Times New Roman"/>
          <w:b/>
          <w:sz w:val="24"/>
          <w:u w:val="single"/>
          <w:lang w:val="en-GB"/>
        </w:rPr>
      </w:pPr>
    </w:p>
    <w:p w14:paraId="144CBC8F" w14:textId="77777777" w:rsidR="005D1973" w:rsidRPr="004E47E2" w:rsidRDefault="00F4381A" w:rsidP="0063305F">
      <w:pPr>
        <w:widowControl/>
        <w:wordWrap/>
        <w:autoSpaceDE/>
        <w:autoSpaceDN/>
        <w:spacing w:after="0"/>
        <w:contextualSpacing/>
        <w:jc w:val="both"/>
        <w:outlineLvl w:val="3"/>
        <w:rPr>
          <w:rFonts w:ascii="Times New Roman" w:eastAsia="Times New Roman" w:hAnsi="Times New Roman" w:cs="Times New Roman"/>
          <w:b/>
          <w:sz w:val="24"/>
          <w:lang w:val="en-GB"/>
        </w:rPr>
      </w:pPr>
      <w:r w:rsidRPr="004E47E2">
        <w:rPr>
          <w:rFonts w:ascii="Times New Roman" w:eastAsia="Times New Roman" w:hAnsi="Times New Roman" w:cs="Times New Roman"/>
          <w:b/>
          <w:sz w:val="24"/>
          <w:u w:val="single"/>
          <w:lang w:val="en-GB"/>
        </w:rPr>
        <w:t>10. In the last five years</w:t>
      </w:r>
      <w:r w:rsidRPr="004E47E2">
        <w:rPr>
          <w:rFonts w:ascii="Times New Roman" w:eastAsia="Times New Roman" w:hAnsi="Times New Roman" w:cs="Times New Roman"/>
          <w:b/>
          <w:sz w:val="24"/>
          <w:lang w:val="en-GB"/>
        </w:rPr>
        <w:t>, what actions has your country taken to reduce/eradicate poverty among women and girls?</w:t>
      </w:r>
    </w:p>
    <w:p w14:paraId="651983D3" w14:textId="77777777" w:rsidR="005D1973" w:rsidRPr="004E47E2" w:rsidRDefault="005D1973" w:rsidP="0083746B">
      <w:pPr>
        <w:spacing w:line="360" w:lineRule="auto"/>
        <w:contextualSpacing/>
        <w:jc w:val="both"/>
        <w:rPr>
          <w:rFonts w:ascii="Times New Roman" w:hAnsi="Times New Roman" w:cs="Times New Roman"/>
          <w:sz w:val="24"/>
          <w:lang w:val="en-GB"/>
        </w:rPr>
      </w:pPr>
    </w:p>
    <w:p w14:paraId="1EE3211A" w14:textId="6A724FF2" w:rsidR="005D1973" w:rsidRPr="0061559D" w:rsidRDefault="00F4381A" w:rsidP="0083746B">
      <w:pPr>
        <w:spacing w:line="360" w:lineRule="auto"/>
        <w:contextualSpacing/>
        <w:jc w:val="both"/>
        <w:rPr>
          <w:rFonts w:ascii="Times New Roman" w:hAnsi="Times New Roman" w:cs="Times New Roman"/>
          <w:b/>
          <w:sz w:val="24"/>
        </w:rPr>
      </w:pPr>
      <w:r w:rsidRPr="0061559D">
        <w:rPr>
          <w:rFonts w:ascii="Times New Roman" w:hAnsi="Times New Roman" w:cs="Times New Roman"/>
          <w:b/>
          <w:sz w:val="24"/>
        </w:rPr>
        <w:t xml:space="preserve">■ Promoted poor women’s access to decent work through active </w:t>
      </w:r>
      <w:proofErr w:type="spellStart"/>
      <w:r w:rsidRPr="0061559D">
        <w:rPr>
          <w:rFonts w:ascii="Times New Roman" w:hAnsi="Times New Roman" w:cs="Times New Roman"/>
          <w:b/>
          <w:sz w:val="24"/>
        </w:rPr>
        <w:t>labour</w:t>
      </w:r>
      <w:proofErr w:type="spellEnd"/>
      <w:r w:rsidRPr="0061559D">
        <w:rPr>
          <w:rFonts w:ascii="Times New Roman" w:hAnsi="Times New Roman" w:cs="Times New Roman"/>
          <w:b/>
          <w:sz w:val="24"/>
        </w:rPr>
        <w:t xml:space="preserve"> market policies (e.g. job training, skills, employment subsidies, etc.) and targeted measures</w:t>
      </w:r>
    </w:p>
    <w:p w14:paraId="0A79A80F" w14:textId="77777777" w:rsidR="005D1973" w:rsidRPr="004E47E2" w:rsidRDefault="005D1973" w:rsidP="0083746B">
      <w:pPr>
        <w:spacing w:line="360" w:lineRule="auto"/>
        <w:contextualSpacing/>
        <w:jc w:val="both"/>
        <w:rPr>
          <w:rFonts w:ascii="Times New Roman" w:hAnsi="Times New Roman" w:cs="Times New Roman"/>
          <w:sz w:val="24"/>
        </w:rPr>
      </w:pPr>
    </w:p>
    <w:p w14:paraId="5E9CF041" w14:textId="6DA1D95E" w:rsidR="00493C6B" w:rsidRPr="004E47E2" w:rsidRDefault="00F4381A" w:rsidP="0063305F">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The Ministry of Employment and Labor</w:t>
      </w:r>
      <w:r w:rsidR="00414945">
        <w:rPr>
          <w:rFonts w:ascii="Times New Roman" w:hAnsi="Times New Roman" w:cs="Times New Roman" w:hint="eastAsia"/>
          <w:sz w:val="24"/>
        </w:rPr>
        <w:t xml:space="preserve"> (MOEL)</w:t>
      </w:r>
      <w:r w:rsidRPr="004E47E2">
        <w:rPr>
          <w:rFonts w:ascii="Times New Roman" w:hAnsi="Times New Roman" w:cs="Times New Roman"/>
          <w:sz w:val="24"/>
        </w:rPr>
        <w:t xml:space="preserve"> has been making efforts to address the blind spot </w:t>
      </w:r>
      <w:r w:rsidR="00414945">
        <w:rPr>
          <w:rFonts w:ascii="Times New Roman" w:hAnsi="Times New Roman" w:cs="Times New Roman" w:hint="eastAsia"/>
          <w:sz w:val="24"/>
        </w:rPr>
        <w:t>in</w:t>
      </w:r>
      <w:r w:rsidRPr="004E47E2">
        <w:rPr>
          <w:rFonts w:ascii="Times New Roman" w:hAnsi="Times New Roman" w:cs="Times New Roman"/>
          <w:sz w:val="24"/>
        </w:rPr>
        <w:t xml:space="preserve"> the childcare support system by providing childbirth allowance</w:t>
      </w:r>
      <w:r w:rsidR="00414945">
        <w:rPr>
          <w:rFonts w:ascii="Times New Roman" w:hAnsi="Times New Roman" w:cs="Times New Roman" w:hint="eastAsia"/>
          <w:sz w:val="24"/>
        </w:rPr>
        <w:t>s</w:t>
      </w:r>
      <w:r w:rsidRPr="004E47E2">
        <w:rPr>
          <w:rFonts w:ascii="Times New Roman" w:hAnsi="Times New Roman" w:cs="Times New Roman"/>
          <w:sz w:val="24"/>
        </w:rPr>
        <w:t xml:space="preserve"> for maternity protection and </w:t>
      </w:r>
      <w:r w:rsidR="00493C6B">
        <w:rPr>
          <w:rFonts w:ascii="Times New Roman" w:hAnsi="Times New Roman" w:cs="Times New Roman" w:hint="eastAsia"/>
          <w:sz w:val="24"/>
        </w:rPr>
        <w:t xml:space="preserve">the </w:t>
      </w:r>
      <w:r w:rsidRPr="004E47E2">
        <w:rPr>
          <w:rFonts w:ascii="Times New Roman" w:hAnsi="Times New Roman" w:cs="Times New Roman"/>
          <w:sz w:val="24"/>
        </w:rPr>
        <w:t xml:space="preserve">livelihood of those who engage in economic activities but suffer </w:t>
      </w:r>
      <w:r w:rsidR="00414945">
        <w:rPr>
          <w:rFonts w:ascii="Times New Roman" w:hAnsi="Times New Roman" w:cs="Times New Roman" w:hint="eastAsia"/>
          <w:sz w:val="24"/>
        </w:rPr>
        <w:t xml:space="preserve">an </w:t>
      </w:r>
      <w:r w:rsidRPr="004E47E2">
        <w:rPr>
          <w:rFonts w:ascii="Times New Roman" w:hAnsi="Times New Roman" w:cs="Times New Roman"/>
          <w:sz w:val="24"/>
        </w:rPr>
        <w:t>interruption in earning income after childbirth</w:t>
      </w:r>
      <w:r w:rsidR="005E0470">
        <w:rPr>
          <w:rFonts w:ascii="Times New Roman" w:hAnsi="Times New Roman" w:cs="Times New Roman"/>
          <w:sz w:val="24"/>
        </w:rPr>
        <w:t xml:space="preserve"> and </w:t>
      </w:r>
      <w:r w:rsidR="004001FA">
        <w:rPr>
          <w:rFonts w:ascii="Times New Roman" w:hAnsi="Times New Roman" w:cs="Times New Roman" w:hint="eastAsia"/>
          <w:sz w:val="24"/>
        </w:rPr>
        <w:t>are</w:t>
      </w:r>
      <w:r w:rsidR="005E0470">
        <w:rPr>
          <w:rFonts w:ascii="Times New Roman" w:hAnsi="Times New Roman" w:cs="Times New Roman"/>
          <w:sz w:val="24"/>
        </w:rPr>
        <w:t xml:space="preserve"> not covered by employment insurance.</w:t>
      </w:r>
      <w:r w:rsidRPr="004E47E2">
        <w:rPr>
          <w:rFonts w:ascii="Times New Roman" w:hAnsi="Times New Roman" w:cs="Times New Roman"/>
          <w:sz w:val="24"/>
        </w:rPr>
        <w:t xml:space="preserve"> </w:t>
      </w:r>
      <w:r w:rsidR="00A2255B">
        <w:rPr>
          <w:rFonts w:ascii="Times New Roman" w:hAnsi="Times New Roman" w:cs="Times New Roman"/>
          <w:sz w:val="24"/>
        </w:rPr>
        <w:t>S</w:t>
      </w:r>
      <w:r w:rsidR="004001FA">
        <w:rPr>
          <w:rFonts w:ascii="Times New Roman" w:hAnsi="Times New Roman" w:cs="Times New Roman"/>
          <w:sz w:val="24"/>
        </w:rPr>
        <w:t>pecific</w:t>
      </w:r>
      <w:r w:rsidR="00A2255B">
        <w:rPr>
          <w:rFonts w:ascii="Times New Roman" w:hAnsi="Times New Roman" w:cs="Times New Roman"/>
          <w:sz w:val="24"/>
        </w:rPr>
        <w:t>ally</w:t>
      </w:r>
      <w:r w:rsidRPr="004E47E2">
        <w:rPr>
          <w:rFonts w:ascii="Times New Roman" w:hAnsi="Times New Roman" w:cs="Times New Roman"/>
          <w:sz w:val="24"/>
        </w:rPr>
        <w:t xml:space="preserve">, the </w:t>
      </w:r>
      <w:r w:rsidR="00414945">
        <w:rPr>
          <w:rFonts w:ascii="Times New Roman" w:hAnsi="Times New Roman" w:cs="Times New Roman" w:hint="eastAsia"/>
          <w:sz w:val="24"/>
        </w:rPr>
        <w:t>MOEL</w:t>
      </w:r>
      <w:r w:rsidRPr="004E47E2">
        <w:rPr>
          <w:rFonts w:ascii="Times New Roman" w:hAnsi="Times New Roman" w:cs="Times New Roman"/>
          <w:sz w:val="24"/>
        </w:rPr>
        <w:t xml:space="preserve"> supports women who </w:t>
      </w:r>
      <w:r w:rsidR="00414945">
        <w:rPr>
          <w:rFonts w:ascii="Times New Roman" w:hAnsi="Times New Roman" w:cs="Times New Roman" w:hint="eastAsia"/>
          <w:sz w:val="24"/>
        </w:rPr>
        <w:t xml:space="preserve">have </w:t>
      </w:r>
      <w:r w:rsidRPr="004E47E2">
        <w:rPr>
          <w:rFonts w:ascii="Times New Roman" w:hAnsi="Times New Roman" w:cs="Times New Roman"/>
          <w:sz w:val="24"/>
        </w:rPr>
        <w:t>g</w:t>
      </w:r>
      <w:r w:rsidR="00414945">
        <w:rPr>
          <w:rFonts w:ascii="Times New Roman" w:hAnsi="Times New Roman" w:cs="Times New Roman" w:hint="eastAsia"/>
          <w:sz w:val="24"/>
        </w:rPr>
        <w:t xml:space="preserve">iven </w:t>
      </w:r>
      <w:r w:rsidRPr="004E47E2">
        <w:rPr>
          <w:rFonts w:ascii="Times New Roman" w:hAnsi="Times New Roman" w:cs="Times New Roman"/>
          <w:sz w:val="24"/>
        </w:rPr>
        <w:t>birth to a child but are not eligible to receive maternity leave benefits since employment insurance is not applicable to them</w:t>
      </w:r>
      <w:r w:rsidR="00414945">
        <w:rPr>
          <w:rFonts w:ascii="Times New Roman" w:hAnsi="Times New Roman" w:cs="Times New Roman" w:hint="eastAsia"/>
          <w:sz w:val="24"/>
        </w:rPr>
        <w:t>,</w:t>
      </w:r>
      <w:r w:rsidRPr="004E47E2">
        <w:rPr>
          <w:rFonts w:ascii="Times New Roman" w:hAnsi="Times New Roman" w:cs="Times New Roman"/>
          <w:sz w:val="24"/>
        </w:rPr>
        <w:t xml:space="preserve"> even though they engage in </w:t>
      </w:r>
      <w:r w:rsidR="00414945">
        <w:rPr>
          <w:rFonts w:ascii="Times New Roman" w:hAnsi="Times New Roman" w:cs="Times New Roman" w:hint="eastAsia"/>
          <w:sz w:val="24"/>
        </w:rPr>
        <w:t xml:space="preserve">income-earning </w:t>
      </w:r>
      <w:r w:rsidRPr="004E47E2">
        <w:rPr>
          <w:rFonts w:ascii="Times New Roman" w:hAnsi="Times New Roman" w:cs="Times New Roman"/>
          <w:sz w:val="24"/>
        </w:rPr>
        <w:t>activities</w:t>
      </w:r>
      <w:r w:rsidR="00414945">
        <w:rPr>
          <w:rFonts w:ascii="Times New Roman" w:hAnsi="Times New Roman" w:cs="Times New Roman" w:hint="eastAsia"/>
          <w:sz w:val="24"/>
        </w:rPr>
        <w:t>,</w:t>
      </w:r>
      <w:r w:rsidRPr="004E47E2">
        <w:rPr>
          <w:rFonts w:ascii="Times New Roman" w:hAnsi="Times New Roman" w:cs="Times New Roman"/>
          <w:sz w:val="24"/>
        </w:rPr>
        <w:t xml:space="preserve"> by providing </w:t>
      </w:r>
      <w:r w:rsidR="000930FC">
        <w:rPr>
          <w:rFonts w:ascii="Times New Roman" w:hAnsi="Times New Roman" w:cs="Times New Roman" w:hint="eastAsia"/>
          <w:sz w:val="24"/>
        </w:rPr>
        <w:t>KRW</w:t>
      </w:r>
      <w:r w:rsidR="000930FC" w:rsidRPr="004E47E2">
        <w:rPr>
          <w:rFonts w:ascii="Times New Roman" w:hAnsi="Times New Roman" w:cs="Times New Roman"/>
          <w:sz w:val="24"/>
        </w:rPr>
        <w:t xml:space="preserve"> </w:t>
      </w:r>
      <w:r w:rsidRPr="004E47E2">
        <w:rPr>
          <w:rFonts w:ascii="Times New Roman" w:hAnsi="Times New Roman" w:cs="Times New Roman"/>
          <w:sz w:val="24"/>
        </w:rPr>
        <w:t>500,000 (</w:t>
      </w:r>
      <w:r w:rsidR="000930FC">
        <w:rPr>
          <w:rFonts w:ascii="Times New Roman" w:hAnsi="Times New Roman" w:cs="Times New Roman" w:hint="eastAsia"/>
          <w:sz w:val="24"/>
        </w:rPr>
        <w:t xml:space="preserve">USD </w:t>
      </w:r>
      <w:r w:rsidRPr="004E47E2">
        <w:rPr>
          <w:rFonts w:ascii="Times New Roman" w:hAnsi="Times New Roman" w:cs="Times New Roman"/>
          <w:sz w:val="24"/>
        </w:rPr>
        <w:t xml:space="preserve">375) a month for three months, which </w:t>
      </w:r>
      <w:r w:rsidR="00493C6B">
        <w:rPr>
          <w:rFonts w:ascii="Times New Roman" w:hAnsi="Times New Roman" w:cs="Times New Roman" w:hint="eastAsia"/>
          <w:sz w:val="24"/>
        </w:rPr>
        <w:t xml:space="preserve">totals </w:t>
      </w:r>
      <w:r w:rsidR="000930FC">
        <w:rPr>
          <w:rFonts w:ascii="Times New Roman" w:hAnsi="Times New Roman" w:cs="Times New Roman" w:hint="eastAsia"/>
          <w:sz w:val="24"/>
        </w:rPr>
        <w:t>KRW</w:t>
      </w:r>
      <w:r w:rsidR="000930FC" w:rsidRPr="004E47E2">
        <w:rPr>
          <w:rFonts w:ascii="Times New Roman" w:hAnsi="Times New Roman" w:cs="Times New Roman"/>
          <w:sz w:val="24"/>
        </w:rPr>
        <w:t xml:space="preserve"> </w:t>
      </w:r>
      <w:r w:rsidRPr="004E47E2">
        <w:rPr>
          <w:rFonts w:ascii="Times New Roman" w:hAnsi="Times New Roman" w:cs="Times New Roman"/>
          <w:sz w:val="24"/>
        </w:rPr>
        <w:t>1.5 million (</w:t>
      </w:r>
      <w:r w:rsidR="000930FC">
        <w:rPr>
          <w:rFonts w:ascii="Times New Roman" w:hAnsi="Times New Roman" w:cs="Times New Roman" w:hint="eastAsia"/>
          <w:sz w:val="24"/>
        </w:rPr>
        <w:t xml:space="preserve">USD </w:t>
      </w:r>
      <w:r w:rsidRPr="004E47E2">
        <w:rPr>
          <w:rFonts w:ascii="Times New Roman" w:hAnsi="Times New Roman" w:cs="Times New Roman"/>
          <w:sz w:val="24"/>
        </w:rPr>
        <w:t xml:space="preserve">1,125). </w:t>
      </w:r>
      <w:r w:rsidR="00493C6B">
        <w:rPr>
          <w:rFonts w:ascii="Times New Roman" w:hAnsi="Times New Roman" w:cs="Times New Roman" w:hint="eastAsia"/>
          <w:sz w:val="24"/>
        </w:rPr>
        <w:t>In addition</w:t>
      </w:r>
      <w:r w:rsidR="00493C6B" w:rsidRPr="004E47E2">
        <w:rPr>
          <w:rFonts w:ascii="Times New Roman" w:hAnsi="Times New Roman" w:cs="Times New Roman"/>
          <w:sz w:val="24"/>
        </w:rPr>
        <w:t xml:space="preserve">, the </w:t>
      </w:r>
      <w:r w:rsidR="00493C6B">
        <w:rPr>
          <w:rFonts w:ascii="Times New Roman" w:hAnsi="Times New Roman" w:cs="Times New Roman" w:hint="eastAsia"/>
          <w:sz w:val="24"/>
        </w:rPr>
        <w:t>MOEL</w:t>
      </w:r>
      <w:r w:rsidR="00493C6B" w:rsidRPr="004E47E2">
        <w:rPr>
          <w:rFonts w:ascii="Times New Roman" w:hAnsi="Times New Roman" w:cs="Times New Roman"/>
          <w:sz w:val="24"/>
        </w:rPr>
        <w:t xml:space="preserve"> expanded</w:t>
      </w:r>
      <w:r w:rsidR="00493C6B">
        <w:rPr>
          <w:rFonts w:ascii="Times New Roman" w:hAnsi="Times New Roman" w:cs="Times New Roman" w:hint="eastAsia"/>
          <w:sz w:val="24"/>
        </w:rPr>
        <w:t xml:space="preserve"> </w:t>
      </w:r>
      <w:r w:rsidR="005E0470">
        <w:rPr>
          <w:rFonts w:ascii="Times New Roman" w:hAnsi="Times New Roman" w:cs="Times New Roman"/>
          <w:sz w:val="24"/>
        </w:rPr>
        <w:t>the scope of eligibility for</w:t>
      </w:r>
      <w:r w:rsidR="00493C6B">
        <w:rPr>
          <w:rFonts w:ascii="Times New Roman" w:hAnsi="Times New Roman" w:cs="Times New Roman" w:hint="eastAsia"/>
          <w:sz w:val="24"/>
        </w:rPr>
        <w:t xml:space="preserve"> l</w:t>
      </w:r>
      <w:r w:rsidR="00493C6B" w:rsidRPr="004E47E2">
        <w:rPr>
          <w:rFonts w:ascii="Times New Roman" w:hAnsi="Times New Roman" w:cs="Times New Roman"/>
          <w:sz w:val="24"/>
        </w:rPr>
        <w:t xml:space="preserve">ivelihood support loans </w:t>
      </w:r>
      <w:r w:rsidR="00493C6B">
        <w:rPr>
          <w:rFonts w:ascii="Times New Roman" w:hAnsi="Times New Roman" w:cs="Times New Roman" w:hint="eastAsia"/>
          <w:sz w:val="24"/>
        </w:rPr>
        <w:t xml:space="preserve">for </w:t>
      </w:r>
      <w:r w:rsidR="00493C6B" w:rsidRPr="004E47E2">
        <w:rPr>
          <w:rFonts w:ascii="Times New Roman" w:hAnsi="Times New Roman" w:cs="Times New Roman"/>
          <w:sz w:val="24"/>
        </w:rPr>
        <w:t>low-income workers</w:t>
      </w:r>
      <w:r w:rsidR="00AB668C">
        <w:rPr>
          <w:rFonts w:ascii="Times New Roman" w:hAnsi="Times New Roman" w:cs="Times New Roman" w:hint="eastAsia"/>
          <w:sz w:val="24"/>
        </w:rPr>
        <w:t xml:space="preserve"> and, starting </w:t>
      </w:r>
      <w:r w:rsidR="00493C6B" w:rsidRPr="004E47E2">
        <w:rPr>
          <w:rFonts w:ascii="Times New Roman" w:hAnsi="Times New Roman" w:cs="Times New Roman"/>
          <w:sz w:val="24"/>
        </w:rPr>
        <w:t>from 2019</w:t>
      </w:r>
      <w:r w:rsidR="00493C6B">
        <w:rPr>
          <w:rFonts w:ascii="Times New Roman" w:hAnsi="Times New Roman" w:cs="Times New Roman" w:hint="eastAsia"/>
          <w:sz w:val="24"/>
        </w:rPr>
        <w:t>,</w:t>
      </w:r>
      <w:r w:rsidR="00493C6B" w:rsidRPr="004E47E2">
        <w:rPr>
          <w:rFonts w:ascii="Times New Roman" w:hAnsi="Times New Roman" w:cs="Times New Roman"/>
          <w:sz w:val="24"/>
        </w:rPr>
        <w:t xml:space="preserve"> reduced the wage threshold for the eligibility for job sharing and employment promotion subsidies (for women and</w:t>
      </w:r>
      <w:r w:rsidR="00493C6B">
        <w:rPr>
          <w:rFonts w:ascii="Times New Roman" w:hAnsi="Times New Roman" w:cs="Times New Roman" w:hint="eastAsia"/>
          <w:sz w:val="24"/>
        </w:rPr>
        <w:t xml:space="preserve"> persons with disabilities</w:t>
      </w:r>
      <w:r w:rsidR="00493C6B" w:rsidRPr="004E47E2">
        <w:rPr>
          <w:rFonts w:ascii="Times New Roman" w:hAnsi="Times New Roman" w:cs="Times New Roman"/>
          <w:sz w:val="24"/>
        </w:rPr>
        <w:t>,</w:t>
      </w:r>
      <w:r w:rsidR="00493C6B">
        <w:rPr>
          <w:rFonts w:ascii="Times New Roman" w:hAnsi="Times New Roman" w:cs="Times New Roman" w:hint="eastAsia"/>
          <w:sz w:val="24"/>
        </w:rPr>
        <w:t xml:space="preserve"> among others</w:t>
      </w:r>
      <w:r w:rsidR="00493C6B" w:rsidRPr="004E47E2">
        <w:rPr>
          <w:rFonts w:ascii="Times New Roman" w:hAnsi="Times New Roman" w:cs="Times New Roman"/>
          <w:sz w:val="24"/>
        </w:rPr>
        <w:t>) from when 110% of the minimum wages or over are paid to when 100% of the minimum wages or over are paid.</w:t>
      </w:r>
    </w:p>
    <w:p w14:paraId="75BBC9B2" w14:textId="4000C860" w:rsidR="002B5D71" w:rsidRPr="002B5D71" w:rsidRDefault="00F4381A" w:rsidP="0063305F">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The</w:t>
      </w:r>
      <w:r w:rsidR="00AB668C">
        <w:rPr>
          <w:rFonts w:ascii="Times New Roman" w:hAnsi="Times New Roman" w:cs="Times New Roman" w:hint="eastAsia"/>
          <w:sz w:val="24"/>
        </w:rPr>
        <w:t xml:space="preserve"> MOEL</w:t>
      </w:r>
      <w:r w:rsidRPr="004E47E2">
        <w:rPr>
          <w:rFonts w:ascii="Times New Roman" w:hAnsi="Times New Roman" w:cs="Times New Roman"/>
          <w:sz w:val="24"/>
        </w:rPr>
        <w:t xml:space="preserve"> has been </w:t>
      </w:r>
      <w:r w:rsidR="00AB668C">
        <w:rPr>
          <w:rFonts w:ascii="Times New Roman" w:hAnsi="Times New Roman" w:cs="Times New Roman" w:hint="eastAsia"/>
          <w:sz w:val="24"/>
        </w:rPr>
        <w:t>operating</w:t>
      </w:r>
      <w:r w:rsidR="00D95D13">
        <w:rPr>
          <w:rFonts w:ascii="Times New Roman" w:hAnsi="Times New Roman" w:cs="Times New Roman"/>
          <w:sz w:val="24"/>
        </w:rPr>
        <w:t xml:space="preserve"> the</w:t>
      </w:r>
      <w:r w:rsidRPr="004E47E2">
        <w:rPr>
          <w:rFonts w:ascii="Times New Roman" w:hAnsi="Times New Roman" w:cs="Times New Roman"/>
          <w:sz w:val="24"/>
        </w:rPr>
        <w:t xml:space="preserve"> </w:t>
      </w:r>
      <w:proofErr w:type="spellStart"/>
      <w:r w:rsidR="00AB668C" w:rsidRPr="002B5D71">
        <w:rPr>
          <w:rFonts w:ascii="Times New Roman" w:hAnsi="Times New Roman" w:cs="Times New Roman" w:hint="eastAsia"/>
          <w:sz w:val="24"/>
        </w:rPr>
        <w:t>Saeil</w:t>
      </w:r>
      <w:proofErr w:type="spellEnd"/>
      <w:r w:rsidR="00AB668C" w:rsidRPr="002B5D71">
        <w:rPr>
          <w:rFonts w:ascii="Times New Roman" w:hAnsi="Times New Roman" w:cs="Times New Roman" w:hint="eastAsia"/>
          <w:sz w:val="24"/>
        </w:rPr>
        <w:t xml:space="preserve"> Center</w:t>
      </w:r>
      <w:r w:rsidR="00562B6B" w:rsidRPr="002B5D71">
        <w:rPr>
          <w:rFonts w:ascii="Times New Roman" w:hAnsi="Times New Roman" w:cs="Times New Roman" w:hint="eastAsia"/>
          <w:sz w:val="24"/>
        </w:rPr>
        <w:t xml:space="preserve"> nationwide</w:t>
      </w:r>
      <w:r w:rsidRPr="002B5D71">
        <w:rPr>
          <w:rFonts w:ascii="Times New Roman" w:hAnsi="Times New Roman" w:cs="Times New Roman"/>
          <w:sz w:val="24"/>
        </w:rPr>
        <w:t xml:space="preserve"> </w:t>
      </w:r>
      <w:r w:rsidR="00562B6B" w:rsidRPr="002B5D71">
        <w:rPr>
          <w:rFonts w:ascii="Times New Roman" w:hAnsi="Times New Roman" w:cs="Times New Roman" w:hint="eastAsia"/>
          <w:sz w:val="24"/>
        </w:rPr>
        <w:t xml:space="preserve">since </w:t>
      </w:r>
      <w:r w:rsidRPr="002B5D71">
        <w:rPr>
          <w:rFonts w:ascii="Times New Roman" w:hAnsi="Times New Roman" w:cs="Times New Roman"/>
          <w:sz w:val="24"/>
        </w:rPr>
        <w:t xml:space="preserve">April 2008 </w:t>
      </w:r>
      <w:r w:rsidR="00562B6B" w:rsidRPr="002B5D71">
        <w:rPr>
          <w:rFonts w:ascii="Times New Roman" w:hAnsi="Times New Roman" w:cs="Times New Roman" w:hint="eastAsia"/>
          <w:sz w:val="24"/>
        </w:rPr>
        <w:t xml:space="preserve">in collaboration with </w:t>
      </w:r>
      <w:r w:rsidRPr="002B5D71">
        <w:rPr>
          <w:rFonts w:ascii="Times New Roman" w:hAnsi="Times New Roman" w:cs="Times New Roman"/>
          <w:sz w:val="24"/>
        </w:rPr>
        <w:t>the Ministry of Gender Equality and Family</w:t>
      </w:r>
      <w:r w:rsidR="00562B6B">
        <w:rPr>
          <w:rFonts w:ascii="Times New Roman" w:hAnsi="Times New Roman" w:cs="Times New Roman" w:hint="eastAsia"/>
          <w:sz w:val="24"/>
        </w:rPr>
        <w:t xml:space="preserve"> (MOGEF)</w:t>
      </w:r>
      <w:r w:rsidRPr="004E47E2">
        <w:rPr>
          <w:rFonts w:ascii="Times New Roman" w:hAnsi="Times New Roman" w:cs="Times New Roman"/>
          <w:sz w:val="24"/>
        </w:rPr>
        <w:t xml:space="preserve"> to support women who are experiencing </w:t>
      </w:r>
      <w:r w:rsidR="00562B6B">
        <w:rPr>
          <w:rFonts w:ascii="Times New Roman" w:hAnsi="Times New Roman" w:cs="Times New Roman" w:hint="eastAsia"/>
          <w:sz w:val="24"/>
        </w:rPr>
        <w:t xml:space="preserve">career </w:t>
      </w:r>
      <w:r w:rsidRPr="004E47E2">
        <w:rPr>
          <w:rFonts w:ascii="Times New Roman" w:hAnsi="Times New Roman" w:cs="Times New Roman"/>
          <w:sz w:val="24"/>
        </w:rPr>
        <w:t>interruption</w:t>
      </w:r>
      <w:r w:rsidR="00562B6B">
        <w:rPr>
          <w:rFonts w:ascii="Times New Roman" w:hAnsi="Times New Roman" w:cs="Times New Roman" w:hint="eastAsia"/>
          <w:sz w:val="24"/>
        </w:rPr>
        <w:t>s and</w:t>
      </w:r>
      <w:r w:rsidRPr="004E47E2">
        <w:rPr>
          <w:rFonts w:ascii="Times New Roman" w:hAnsi="Times New Roman" w:cs="Times New Roman"/>
          <w:sz w:val="24"/>
        </w:rPr>
        <w:t xml:space="preserve"> not engaging in economic activities due to childcare and housework, etc. </w:t>
      </w:r>
      <w:r w:rsidR="008C1F0D">
        <w:rPr>
          <w:rFonts w:ascii="Times New Roman" w:hAnsi="Times New Roman" w:cs="Times New Roman" w:hint="eastAsia"/>
          <w:sz w:val="24"/>
        </w:rPr>
        <w:t>Initially piloted in five i</w:t>
      </w:r>
      <w:r w:rsidRPr="004E47E2">
        <w:rPr>
          <w:rFonts w:ascii="Times New Roman" w:hAnsi="Times New Roman" w:cs="Times New Roman"/>
          <w:sz w:val="24"/>
        </w:rPr>
        <w:t>nstitutions</w:t>
      </w:r>
      <w:r w:rsidR="008C1F0D">
        <w:rPr>
          <w:rFonts w:ascii="Times New Roman" w:hAnsi="Times New Roman" w:cs="Times New Roman" w:hint="eastAsia"/>
          <w:sz w:val="24"/>
        </w:rPr>
        <w:t xml:space="preserve">, the program has since expanded to 159 centers across the country. </w:t>
      </w:r>
      <w:r w:rsidR="002B5D71" w:rsidRPr="002B5D71">
        <w:rPr>
          <w:rFonts w:ascii="Times New Roman" w:hAnsi="Times New Roman" w:cs="Times New Roman"/>
          <w:sz w:val="24"/>
        </w:rPr>
        <w:t xml:space="preserve">The </w:t>
      </w:r>
      <w:proofErr w:type="spellStart"/>
      <w:r w:rsidR="00D95D13">
        <w:rPr>
          <w:rFonts w:ascii="Times New Roman" w:hAnsi="Times New Roman" w:cs="Times New Roman"/>
          <w:sz w:val="24"/>
        </w:rPr>
        <w:t>Saeil</w:t>
      </w:r>
      <w:proofErr w:type="spellEnd"/>
      <w:r w:rsidR="00D95D13">
        <w:rPr>
          <w:rFonts w:ascii="Times New Roman" w:hAnsi="Times New Roman" w:cs="Times New Roman"/>
          <w:sz w:val="24"/>
        </w:rPr>
        <w:t xml:space="preserve"> Center</w:t>
      </w:r>
      <w:r w:rsidR="002B5D71" w:rsidRPr="002B5D71">
        <w:rPr>
          <w:rFonts w:ascii="Times New Roman" w:hAnsi="Times New Roman" w:cs="Times New Roman"/>
          <w:sz w:val="24"/>
        </w:rPr>
        <w:t xml:space="preserve"> </w:t>
      </w:r>
      <w:r w:rsidR="008C1F0D">
        <w:rPr>
          <w:rFonts w:ascii="Times New Roman" w:hAnsi="Times New Roman" w:cs="Times New Roman" w:hint="eastAsia"/>
          <w:sz w:val="24"/>
        </w:rPr>
        <w:t xml:space="preserve">aims to </w:t>
      </w:r>
      <w:r w:rsidR="002B5D71" w:rsidRPr="002B5D71">
        <w:rPr>
          <w:rFonts w:ascii="Times New Roman" w:hAnsi="Times New Roman" w:cs="Times New Roman"/>
          <w:sz w:val="24"/>
        </w:rPr>
        <w:t>support the economic empowerment of women seeking employment after a career interruption, by providing job search counseling, vocational training, internships*</w:t>
      </w:r>
      <w:r w:rsidR="008C1F0D">
        <w:rPr>
          <w:rFonts w:ascii="Times New Roman" w:hAnsi="Times New Roman" w:cs="Times New Roman" w:hint="eastAsia"/>
          <w:sz w:val="24"/>
        </w:rPr>
        <w:t xml:space="preserve"> support</w:t>
      </w:r>
      <w:r w:rsidR="002B5D71" w:rsidRPr="002B5D71">
        <w:rPr>
          <w:rFonts w:ascii="Times New Roman" w:hAnsi="Times New Roman" w:cs="Times New Roman"/>
          <w:sz w:val="24"/>
        </w:rPr>
        <w:t xml:space="preserve"> for workplace adaptation</w:t>
      </w:r>
      <w:r w:rsidR="008C1F0D">
        <w:rPr>
          <w:rFonts w:ascii="Times New Roman" w:hAnsi="Times New Roman" w:cs="Times New Roman" w:hint="eastAsia"/>
          <w:sz w:val="24"/>
        </w:rPr>
        <w:t xml:space="preserve">, </w:t>
      </w:r>
      <w:r w:rsidR="002B5D71" w:rsidRPr="002B5D71">
        <w:rPr>
          <w:rFonts w:ascii="Times New Roman" w:hAnsi="Times New Roman" w:cs="Times New Roman"/>
          <w:sz w:val="24"/>
        </w:rPr>
        <w:t xml:space="preserve">job referrals, </w:t>
      </w:r>
      <w:r w:rsidR="008C1F0D">
        <w:rPr>
          <w:rFonts w:ascii="Times New Roman" w:hAnsi="Times New Roman" w:cs="Times New Roman" w:hint="eastAsia"/>
          <w:sz w:val="24"/>
        </w:rPr>
        <w:t>and other assistance</w:t>
      </w:r>
      <w:r w:rsidR="002B5D71" w:rsidRPr="002B5D71">
        <w:rPr>
          <w:rFonts w:ascii="Times New Roman" w:hAnsi="Times New Roman" w:cs="Times New Roman"/>
          <w:sz w:val="24"/>
        </w:rPr>
        <w:t xml:space="preserve"> </w:t>
      </w:r>
      <w:r w:rsidR="00D8675E">
        <w:rPr>
          <w:rFonts w:ascii="Times New Roman" w:hAnsi="Times New Roman" w:cs="Times New Roman" w:hint="eastAsia"/>
          <w:sz w:val="24"/>
        </w:rPr>
        <w:t xml:space="preserve">to help women advance their </w:t>
      </w:r>
      <w:r w:rsidR="002B5D71" w:rsidRPr="002B5D71">
        <w:rPr>
          <w:rFonts w:ascii="Times New Roman" w:hAnsi="Times New Roman" w:cs="Times New Roman"/>
          <w:sz w:val="24"/>
        </w:rPr>
        <w:t>careers and find suitable employment.</w:t>
      </w:r>
    </w:p>
    <w:p w14:paraId="40359971" w14:textId="2375B14A" w:rsidR="002B5D71" w:rsidRPr="009B4D0F" w:rsidRDefault="002B5D71" w:rsidP="0083746B">
      <w:pPr>
        <w:spacing w:line="360" w:lineRule="auto"/>
        <w:contextualSpacing/>
        <w:jc w:val="both"/>
        <w:rPr>
          <w:rFonts w:ascii="Times New Roman" w:hAnsi="Times New Roman" w:cs="Times New Roman"/>
          <w:sz w:val="20"/>
          <w:szCs w:val="20"/>
        </w:rPr>
      </w:pPr>
      <w:r w:rsidRPr="002B5D71">
        <w:rPr>
          <w:rFonts w:ascii="Times New Roman" w:hAnsi="Times New Roman" w:cs="Times New Roman"/>
          <w:sz w:val="20"/>
          <w:szCs w:val="20"/>
        </w:rPr>
        <w:t xml:space="preserve">* Priority support is provided for vulnerable groups such as low-income families, people with disabilities, and women-headed households, </w:t>
      </w:r>
      <w:r w:rsidRPr="002B5D71">
        <w:rPr>
          <w:rFonts w:ascii="Times New Roman" w:hAnsi="Times New Roman" w:cs="Times New Roman" w:hint="eastAsia"/>
          <w:sz w:val="20"/>
          <w:szCs w:val="20"/>
        </w:rPr>
        <w:t>among others.</w:t>
      </w:r>
    </w:p>
    <w:p w14:paraId="30781F8A" w14:textId="228A4505" w:rsidR="005D1973" w:rsidRPr="004E47E2" w:rsidRDefault="005E0470" w:rsidP="0063305F">
      <w:pPr>
        <w:spacing w:line="360" w:lineRule="auto"/>
        <w:contextualSpacing/>
        <w:jc w:val="both"/>
        <w:rPr>
          <w:rFonts w:ascii="Times New Roman" w:hAnsi="Times New Roman" w:cs="Times New Roman"/>
          <w:sz w:val="24"/>
        </w:rPr>
      </w:pPr>
      <w:r>
        <w:rPr>
          <w:rFonts w:ascii="Times New Roman" w:hAnsi="Times New Roman" w:cs="Times New Roman"/>
          <w:sz w:val="24"/>
        </w:rPr>
        <w:lastRenderedPageBreak/>
        <w:t>In addition</w:t>
      </w:r>
      <w:r w:rsidR="00562B6B">
        <w:rPr>
          <w:rFonts w:ascii="Times New Roman" w:hAnsi="Times New Roman" w:cs="Times New Roman" w:hint="eastAsia"/>
          <w:sz w:val="24"/>
        </w:rPr>
        <w:t xml:space="preserve">, the MOEL </w:t>
      </w:r>
      <w:r w:rsidR="00F4381A" w:rsidRPr="004E47E2">
        <w:rPr>
          <w:rFonts w:ascii="Times New Roman" w:hAnsi="Times New Roman" w:cs="Times New Roman"/>
          <w:sz w:val="24"/>
        </w:rPr>
        <w:t xml:space="preserve">has </w:t>
      </w:r>
      <w:r w:rsidR="00B8096B">
        <w:rPr>
          <w:rFonts w:ascii="Times New Roman" w:hAnsi="Times New Roman" w:cs="Times New Roman" w:hint="eastAsia"/>
          <w:sz w:val="24"/>
        </w:rPr>
        <w:t xml:space="preserve">established and operates </w:t>
      </w:r>
      <w:r w:rsidR="00F4381A" w:rsidRPr="004E47E2">
        <w:rPr>
          <w:rFonts w:ascii="Times New Roman" w:hAnsi="Times New Roman" w:cs="Times New Roman"/>
          <w:sz w:val="24"/>
        </w:rPr>
        <w:t>public workplace childcare centers</w:t>
      </w:r>
      <w:r w:rsidR="00562B6B" w:rsidRPr="00562B6B">
        <w:rPr>
          <w:rFonts w:ascii="Times New Roman" w:hAnsi="Times New Roman" w:cs="Times New Roman"/>
          <w:sz w:val="24"/>
        </w:rPr>
        <w:t xml:space="preserve"> </w:t>
      </w:r>
      <w:r w:rsidR="00562B6B" w:rsidRPr="004E47E2">
        <w:rPr>
          <w:rFonts w:ascii="Times New Roman" w:hAnsi="Times New Roman" w:cs="Times New Roman"/>
          <w:sz w:val="24"/>
        </w:rPr>
        <w:t xml:space="preserve">through </w:t>
      </w:r>
      <w:r w:rsidR="00562B6B">
        <w:rPr>
          <w:rFonts w:ascii="Times New Roman" w:hAnsi="Times New Roman" w:cs="Times New Roman" w:hint="eastAsia"/>
          <w:sz w:val="24"/>
        </w:rPr>
        <w:t xml:space="preserve">the </w:t>
      </w:r>
      <w:r w:rsidR="00562B6B" w:rsidRPr="004E47E2">
        <w:rPr>
          <w:rFonts w:ascii="Times New Roman" w:hAnsi="Times New Roman" w:cs="Times New Roman"/>
          <w:sz w:val="24"/>
        </w:rPr>
        <w:t xml:space="preserve">Korea Workers’ Compensation </w:t>
      </w:r>
      <w:r>
        <w:rPr>
          <w:rFonts w:ascii="Times New Roman" w:hAnsi="Times New Roman" w:cs="Times New Roman"/>
          <w:sz w:val="24"/>
        </w:rPr>
        <w:t>and</w:t>
      </w:r>
      <w:r w:rsidR="00562B6B" w:rsidRPr="004E47E2">
        <w:rPr>
          <w:rFonts w:ascii="Times New Roman" w:hAnsi="Times New Roman" w:cs="Times New Roman"/>
          <w:sz w:val="24"/>
        </w:rPr>
        <w:t xml:space="preserve"> Welfare Service</w:t>
      </w:r>
      <w:r w:rsidR="00562B6B">
        <w:rPr>
          <w:rFonts w:ascii="Times New Roman" w:hAnsi="Times New Roman" w:cs="Times New Roman" w:hint="eastAsia"/>
          <w:sz w:val="24"/>
        </w:rPr>
        <w:t xml:space="preserve">, for </w:t>
      </w:r>
      <w:r w:rsidR="00F4381A" w:rsidRPr="004E47E2">
        <w:rPr>
          <w:rFonts w:ascii="Times New Roman" w:hAnsi="Times New Roman" w:cs="Times New Roman"/>
          <w:sz w:val="24"/>
        </w:rPr>
        <w:t xml:space="preserve">workers </w:t>
      </w:r>
      <w:r w:rsidR="00562B6B">
        <w:rPr>
          <w:rFonts w:ascii="Times New Roman" w:hAnsi="Times New Roman" w:cs="Times New Roman" w:hint="eastAsia"/>
          <w:sz w:val="24"/>
        </w:rPr>
        <w:t xml:space="preserve">in </w:t>
      </w:r>
      <w:r w:rsidR="00F4381A" w:rsidRPr="004E47E2">
        <w:rPr>
          <w:rFonts w:ascii="Times New Roman" w:hAnsi="Times New Roman" w:cs="Times New Roman"/>
          <w:sz w:val="24"/>
        </w:rPr>
        <w:t>micro and small-sized businesses</w:t>
      </w:r>
      <w:r w:rsidR="00562B6B">
        <w:rPr>
          <w:rFonts w:ascii="Times New Roman" w:hAnsi="Times New Roman" w:cs="Times New Roman" w:hint="eastAsia"/>
          <w:sz w:val="24"/>
        </w:rPr>
        <w:t xml:space="preserve"> that</w:t>
      </w:r>
      <w:r w:rsidR="00F4381A" w:rsidRPr="004E47E2">
        <w:rPr>
          <w:rFonts w:ascii="Times New Roman" w:hAnsi="Times New Roman" w:cs="Times New Roman"/>
          <w:sz w:val="24"/>
        </w:rPr>
        <w:t xml:space="preserve"> </w:t>
      </w:r>
      <w:r w:rsidR="00562B6B">
        <w:rPr>
          <w:rFonts w:ascii="Times New Roman" w:hAnsi="Times New Roman" w:cs="Times New Roman" w:hint="eastAsia"/>
          <w:sz w:val="24"/>
        </w:rPr>
        <w:t xml:space="preserve">face </w:t>
      </w:r>
      <w:r w:rsidR="00F4381A" w:rsidRPr="004E47E2">
        <w:rPr>
          <w:rFonts w:ascii="Times New Roman" w:hAnsi="Times New Roman" w:cs="Times New Roman"/>
          <w:sz w:val="24"/>
        </w:rPr>
        <w:t>difficulties in running their own workplace childcare centers for the</w:t>
      </w:r>
      <w:r w:rsidR="00562B6B">
        <w:rPr>
          <w:rFonts w:ascii="Times New Roman" w:hAnsi="Times New Roman" w:cs="Times New Roman" w:hint="eastAsia"/>
          <w:sz w:val="24"/>
        </w:rPr>
        <w:t>ir</w:t>
      </w:r>
      <w:r w:rsidR="00F4381A" w:rsidRPr="004E47E2">
        <w:rPr>
          <w:rFonts w:ascii="Times New Roman" w:hAnsi="Times New Roman" w:cs="Times New Roman"/>
          <w:sz w:val="24"/>
        </w:rPr>
        <w:t xml:space="preserve"> workers, in areas</w:t>
      </w:r>
      <w:r w:rsidR="00B8096B">
        <w:rPr>
          <w:rFonts w:ascii="Times New Roman" w:hAnsi="Times New Roman" w:cs="Times New Roman" w:hint="eastAsia"/>
          <w:sz w:val="24"/>
        </w:rPr>
        <w:t xml:space="preserve"> with high concentrations of workers. </w:t>
      </w:r>
      <w:r>
        <w:rPr>
          <w:rFonts w:ascii="Times New Roman" w:hAnsi="Times New Roman" w:cs="Times New Roman"/>
          <w:sz w:val="24"/>
        </w:rPr>
        <w:t>S</w:t>
      </w:r>
      <w:r w:rsidR="00B8096B">
        <w:rPr>
          <w:rFonts w:ascii="Times New Roman" w:hAnsi="Times New Roman" w:cs="Times New Roman" w:hint="eastAsia"/>
          <w:sz w:val="24"/>
        </w:rPr>
        <w:t xml:space="preserve">ince 2018, </w:t>
      </w:r>
      <w:r>
        <w:rPr>
          <w:rFonts w:ascii="Times New Roman" w:hAnsi="Times New Roman" w:cs="Times New Roman"/>
          <w:sz w:val="24"/>
        </w:rPr>
        <w:t xml:space="preserve">additional </w:t>
      </w:r>
      <w:r w:rsidR="00B8096B">
        <w:rPr>
          <w:rFonts w:ascii="Times New Roman" w:hAnsi="Times New Roman" w:cs="Times New Roman" w:hint="eastAsia"/>
          <w:sz w:val="24"/>
        </w:rPr>
        <w:t>efforts have been made to provide effective childcare support for employees of SMEs located in underserved areas lacking workplace childcare. A total of 13 locations were selected, focusing on neighborhoods where many of these workers reside, to establish centralized public workplace childcare centers.</w:t>
      </w:r>
    </w:p>
    <w:p w14:paraId="7D5CEEEC" w14:textId="77777777" w:rsidR="005D1973" w:rsidRPr="00B8096B" w:rsidRDefault="005D1973" w:rsidP="0083746B">
      <w:pPr>
        <w:spacing w:line="360" w:lineRule="auto"/>
        <w:contextualSpacing/>
        <w:jc w:val="both"/>
        <w:rPr>
          <w:rFonts w:ascii="Times New Roman" w:hAnsi="Times New Roman" w:cs="Times New Roman"/>
          <w:sz w:val="24"/>
        </w:rPr>
      </w:pPr>
    </w:p>
    <w:p w14:paraId="7146BC42" w14:textId="751CE787" w:rsidR="005D1973" w:rsidRPr="0061559D" w:rsidRDefault="00F4381A" w:rsidP="0083746B">
      <w:pPr>
        <w:spacing w:line="360" w:lineRule="auto"/>
        <w:contextualSpacing/>
        <w:jc w:val="both"/>
        <w:rPr>
          <w:rFonts w:ascii="Times New Roman" w:hAnsi="Times New Roman" w:cs="Times New Roman"/>
          <w:b/>
          <w:sz w:val="24"/>
        </w:rPr>
      </w:pPr>
      <w:r w:rsidRPr="0061559D">
        <w:rPr>
          <w:rFonts w:ascii="Times New Roman" w:hAnsi="Times New Roman" w:cs="Times New Roman"/>
          <w:b/>
          <w:sz w:val="24"/>
        </w:rPr>
        <w:t>■ Supported women’s entrepreneurship, access to markets, and business development activities</w:t>
      </w:r>
    </w:p>
    <w:p w14:paraId="2D0928FA" w14:textId="21FA6475" w:rsidR="005D1973" w:rsidRDefault="00F4381A" w:rsidP="0063305F">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The </w:t>
      </w:r>
      <w:r w:rsidR="00F938D5">
        <w:rPr>
          <w:rFonts w:ascii="Times New Roman" w:hAnsi="Times New Roman" w:cs="Times New Roman" w:hint="eastAsia"/>
          <w:sz w:val="24"/>
        </w:rPr>
        <w:t>ROK Government</w:t>
      </w:r>
      <w:r w:rsidRPr="004E47E2">
        <w:rPr>
          <w:rFonts w:ascii="Times New Roman" w:hAnsi="Times New Roman" w:cs="Times New Roman"/>
          <w:sz w:val="24"/>
        </w:rPr>
        <w:t xml:space="preserve"> has been pushing for various policies to support the establishment of women-led businesses and foster female entrepreneurship since the </w:t>
      </w:r>
      <w:r w:rsidR="009362AA">
        <w:rPr>
          <w:rFonts w:ascii="Times New Roman" w:hAnsi="Times New Roman" w:cs="Times New Roman" w:hint="eastAsia"/>
          <w:sz w:val="24"/>
        </w:rPr>
        <w:t>enactment</w:t>
      </w:r>
      <w:r w:rsidRPr="004E47E2">
        <w:rPr>
          <w:rFonts w:ascii="Times New Roman" w:hAnsi="Times New Roman" w:cs="Times New Roman"/>
          <w:sz w:val="24"/>
        </w:rPr>
        <w:t xml:space="preserve"> of the Act on Support for Female-owned Businesses in 1999.</w:t>
      </w:r>
      <w:r w:rsidR="009362AA">
        <w:rPr>
          <w:rFonts w:ascii="Times New Roman" w:hAnsi="Times New Roman" w:cs="Times New Roman" w:hint="eastAsia"/>
          <w:sz w:val="24"/>
        </w:rPr>
        <w:t xml:space="preserve"> </w:t>
      </w:r>
      <w:r w:rsidR="00D8675E">
        <w:rPr>
          <w:rFonts w:ascii="Times New Roman" w:hAnsi="Times New Roman" w:cs="Times New Roman" w:hint="eastAsia"/>
          <w:sz w:val="24"/>
        </w:rPr>
        <w:t>T</w:t>
      </w:r>
      <w:r w:rsidRPr="004E47E2">
        <w:rPr>
          <w:rFonts w:ascii="Times New Roman" w:hAnsi="Times New Roman" w:cs="Times New Roman"/>
          <w:sz w:val="24"/>
        </w:rPr>
        <w:t xml:space="preserve">o pursue systematic policies for women-owned business with long-term goals, master plans </w:t>
      </w:r>
      <w:r w:rsidR="00D8675E">
        <w:rPr>
          <w:rFonts w:ascii="Times New Roman" w:hAnsi="Times New Roman" w:cs="Times New Roman" w:hint="eastAsia"/>
          <w:sz w:val="24"/>
        </w:rPr>
        <w:t xml:space="preserve">are formulated </w:t>
      </w:r>
      <w:r w:rsidRPr="004E47E2">
        <w:rPr>
          <w:rFonts w:ascii="Times New Roman" w:hAnsi="Times New Roman" w:cs="Times New Roman"/>
          <w:sz w:val="24"/>
        </w:rPr>
        <w:t xml:space="preserve">every five years </w:t>
      </w:r>
      <w:r w:rsidR="009362AA">
        <w:rPr>
          <w:rFonts w:ascii="Times New Roman" w:hAnsi="Times New Roman" w:cs="Times New Roman" w:hint="eastAsia"/>
          <w:sz w:val="24"/>
        </w:rPr>
        <w:t xml:space="preserve">along with </w:t>
      </w:r>
      <w:r w:rsidRPr="004E47E2">
        <w:rPr>
          <w:rFonts w:ascii="Times New Roman" w:hAnsi="Times New Roman" w:cs="Times New Roman"/>
          <w:sz w:val="24"/>
        </w:rPr>
        <w:t xml:space="preserve">annual action plans. Currently, the First Master Plan for Promoting Women's Business Activities </w:t>
      </w:r>
      <w:r w:rsidR="00D8675E">
        <w:rPr>
          <w:rFonts w:ascii="Times New Roman" w:hAnsi="Times New Roman" w:cs="Times New Roman" w:hint="eastAsia"/>
          <w:sz w:val="24"/>
        </w:rPr>
        <w:t>(</w:t>
      </w:r>
      <w:r w:rsidRPr="004E47E2">
        <w:rPr>
          <w:rFonts w:ascii="Times New Roman" w:hAnsi="Times New Roman" w:cs="Times New Roman"/>
          <w:sz w:val="24"/>
        </w:rPr>
        <w:t>2020</w:t>
      </w:r>
      <w:r w:rsidR="00D8675E">
        <w:rPr>
          <w:rFonts w:ascii="Times New Roman" w:hAnsi="Times New Roman" w:cs="Times New Roman" w:hint="eastAsia"/>
          <w:sz w:val="24"/>
        </w:rPr>
        <w:t>-</w:t>
      </w:r>
      <w:r w:rsidRPr="004E47E2">
        <w:rPr>
          <w:rFonts w:ascii="Times New Roman" w:hAnsi="Times New Roman" w:cs="Times New Roman"/>
          <w:sz w:val="24"/>
        </w:rPr>
        <w:t>2024</w:t>
      </w:r>
      <w:r w:rsidR="00D8675E">
        <w:rPr>
          <w:rFonts w:ascii="Times New Roman" w:hAnsi="Times New Roman" w:cs="Times New Roman" w:hint="eastAsia"/>
          <w:sz w:val="24"/>
        </w:rPr>
        <w:t>)</w:t>
      </w:r>
      <w:r w:rsidRPr="004E47E2">
        <w:rPr>
          <w:rFonts w:ascii="Times New Roman" w:hAnsi="Times New Roman" w:cs="Times New Roman"/>
          <w:sz w:val="24"/>
        </w:rPr>
        <w:t xml:space="preserve"> is being implemented, and the second </w:t>
      </w:r>
      <w:r w:rsidR="007F6711">
        <w:rPr>
          <w:rFonts w:ascii="Times New Roman" w:hAnsi="Times New Roman" w:cs="Times New Roman" w:hint="eastAsia"/>
          <w:sz w:val="24"/>
        </w:rPr>
        <w:t>master</w:t>
      </w:r>
      <w:r w:rsidRPr="004E47E2">
        <w:rPr>
          <w:rFonts w:ascii="Times New Roman" w:hAnsi="Times New Roman" w:cs="Times New Roman"/>
          <w:sz w:val="24"/>
        </w:rPr>
        <w:t xml:space="preserve"> plan is scheduled to be announced next year.</w:t>
      </w:r>
    </w:p>
    <w:p w14:paraId="2DF492BB" w14:textId="77777777" w:rsidR="00D8675E" w:rsidRDefault="00D8675E" w:rsidP="0063305F">
      <w:pPr>
        <w:spacing w:line="360" w:lineRule="auto"/>
        <w:contextualSpacing/>
        <w:jc w:val="both"/>
        <w:rPr>
          <w:rFonts w:ascii="Times New Roman" w:hAnsi="Times New Roman" w:cs="Times New Roman"/>
          <w:sz w:val="24"/>
        </w:rPr>
      </w:pPr>
    </w:p>
    <w:p w14:paraId="13AD2281" w14:textId="77777777" w:rsidR="00D8675E" w:rsidRPr="00D8675E" w:rsidRDefault="00D8675E" w:rsidP="003E1E6F">
      <w:pPr>
        <w:spacing w:line="360" w:lineRule="auto"/>
        <w:contextualSpacing/>
        <w:jc w:val="both"/>
        <w:rPr>
          <w:rFonts w:ascii="Times New Roman" w:hAnsi="Times New Roman" w:cs="Times New Roman"/>
          <w:b/>
          <w:bCs/>
          <w:sz w:val="24"/>
        </w:rPr>
      </w:pPr>
      <w:r w:rsidRPr="00D8675E">
        <w:rPr>
          <w:rFonts w:ascii="Times New Roman" w:hAnsi="Times New Roman" w:cs="Times New Roman"/>
          <w:b/>
          <w:bCs/>
          <w:sz w:val="24"/>
        </w:rPr>
        <w:t>a) Support for Women’s Entrepreneurship and Venture Activation</w:t>
      </w:r>
    </w:p>
    <w:p w14:paraId="04482F75" w14:textId="4D53DF11" w:rsidR="005D1973" w:rsidRPr="004E47E2" w:rsidRDefault="007F6711" w:rsidP="001A5A26">
      <w:pPr>
        <w:spacing w:line="360" w:lineRule="auto"/>
        <w:contextualSpacing/>
        <w:jc w:val="both"/>
        <w:rPr>
          <w:rFonts w:ascii="Times New Roman" w:hAnsi="Times New Roman" w:cs="Times New Roman"/>
          <w:sz w:val="24"/>
        </w:rPr>
      </w:pPr>
      <w:r>
        <w:rPr>
          <w:rFonts w:ascii="Times New Roman" w:hAnsi="Times New Roman" w:cs="Times New Roman" w:hint="eastAsia"/>
          <w:sz w:val="24"/>
        </w:rPr>
        <w:t>To promote w</w:t>
      </w:r>
      <w:r w:rsidR="00F4381A" w:rsidRPr="004E47E2">
        <w:rPr>
          <w:rFonts w:ascii="Times New Roman" w:hAnsi="Times New Roman" w:cs="Times New Roman"/>
          <w:sz w:val="24"/>
        </w:rPr>
        <w:t xml:space="preserve">omen’s </w:t>
      </w:r>
      <w:r>
        <w:rPr>
          <w:rFonts w:ascii="Times New Roman" w:hAnsi="Times New Roman" w:cs="Times New Roman" w:hint="eastAsia"/>
          <w:sz w:val="24"/>
        </w:rPr>
        <w:t>e</w:t>
      </w:r>
      <w:r w:rsidR="00F4381A" w:rsidRPr="004E47E2">
        <w:rPr>
          <w:rFonts w:ascii="Times New Roman" w:hAnsi="Times New Roman" w:cs="Times New Roman"/>
          <w:sz w:val="24"/>
        </w:rPr>
        <w:t xml:space="preserve">ntrepreneurship and </w:t>
      </w:r>
      <w:r>
        <w:rPr>
          <w:rFonts w:ascii="Times New Roman" w:hAnsi="Times New Roman" w:cs="Times New Roman" w:hint="eastAsia"/>
          <w:sz w:val="24"/>
        </w:rPr>
        <w:t>v</w:t>
      </w:r>
      <w:r w:rsidR="00F4381A" w:rsidRPr="004E47E2">
        <w:rPr>
          <w:rFonts w:ascii="Times New Roman" w:hAnsi="Times New Roman" w:cs="Times New Roman"/>
          <w:sz w:val="24"/>
        </w:rPr>
        <w:t xml:space="preserve">enture </w:t>
      </w:r>
      <w:r>
        <w:rPr>
          <w:rFonts w:ascii="Times New Roman" w:hAnsi="Times New Roman" w:cs="Times New Roman" w:hint="eastAsia"/>
          <w:sz w:val="24"/>
        </w:rPr>
        <w:t>a</w:t>
      </w:r>
      <w:r w:rsidR="00F4381A" w:rsidRPr="004E47E2">
        <w:rPr>
          <w:rFonts w:ascii="Times New Roman" w:hAnsi="Times New Roman" w:cs="Times New Roman"/>
          <w:sz w:val="24"/>
        </w:rPr>
        <w:t>ctivation</w:t>
      </w:r>
      <w:r>
        <w:rPr>
          <w:rFonts w:ascii="Times New Roman" w:hAnsi="Times New Roman" w:cs="Times New Roman" w:hint="eastAsia"/>
          <w:sz w:val="24"/>
        </w:rPr>
        <w:t>, t</w:t>
      </w:r>
      <w:r w:rsidR="00F4381A" w:rsidRPr="004E47E2">
        <w:rPr>
          <w:rFonts w:ascii="Times New Roman" w:hAnsi="Times New Roman" w:cs="Times New Roman"/>
          <w:sz w:val="24"/>
        </w:rPr>
        <w:t xml:space="preserve">he Ministry of SMEs and </w:t>
      </w:r>
      <w:r w:rsidRPr="004E47E2">
        <w:rPr>
          <w:rFonts w:ascii="Times New Roman" w:hAnsi="Times New Roman" w:cs="Times New Roman"/>
          <w:sz w:val="24"/>
        </w:rPr>
        <w:t>Startups (</w:t>
      </w:r>
      <w:r w:rsidR="00F4381A" w:rsidRPr="004E47E2">
        <w:rPr>
          <w:rFonts w:ascii="Times New Roman" w:hAnsi="Times New Roman" w:cs="Times New Roman"/>
          <w:sz w:val="24"/>
        </w:rPr>
        <w:t xml:space="preserve">MSS) </w:t>
      </w:r>
      <w:r w:rsidRPr="00475304">
        <w:rPr>
          <w:rFonts w:ascii="Times New Roman" w:hAnsi="Times New Roman" w:cs="Times New Roman" w:hint="eastAsia"/>
          <w:sz w:val="24"/>
        </w:rPr>
        <w:t>operates</w:t>
      </w:r>
      <w:r w:rsidR="00F4381A" w:rsidRPr="00475304">
        <w:rPr>
          <w:rFonts w:ascii="Times New Roman" w:hAnsi="Times New Roman" w:cs="Times New Roman"/>
          <w:sz w:val="24"/>
        </w:rPr>
        <w:t xml:space="preserve"> Women </w:t>
      </w:r>
      <w:r w:rsidR="00720CB5" w:rsidRPr="00475304">
        <w:rPr>
          <w:rFonts w:ascii="Times New Roman" w:hAnsi="Times New Roman" w:cs="Times New Roman" w:hint="eastAsia"/>
          <w:sz w:val="24"/>
        </w:rPr>
        <w:t>Enterprise Supporting Centers</w:t>
      </w:r>
      <w:r w:rsidR="00F4381A" w:rsidRPr="00475304">
        <w:rPr>
          <w:rFonts w:ascii="Times New Roman" w:hAnsi="Times New Roman" w:cs="Times New Roman"/>
          <w:sz w:val="24"/>
        </w:rPr>
        <w:t xml:space="preserve"> in 18</w:t>
      </w:r>
      <w:r w:rsidR="00F4381A" w:rsidRPr="004E47E2">
        <w:rPr>
          <w:rFonts w:ascii="Times New Roman" w:hAnsi="Times New Roman" w:cs="Times New Roman"/>
          <w:sz w:val="24"/>
        </w:rPr>
        <w:t xml:space="preserve"> regions nationwide. Since 2007, </w:t>
      </w:r>
      <w:r>
        <w:rPr>
          <w:rFonts w:ascii="Times New Roman" w:hAnsi="Times New Roman" w:cs="Times New Roman" w:hint="eastAsia"/>
          <w:sz w:val="24"/>
        </w:rPr>
        <w:t xml:space="preserve">these centers have </w:t>
      </w:r>
      <w:r>
        <w:rPr>
          <w:rFonts w:ascii="Times New Roman" w:hAnsi="Times New Roman" w:cs="Times New Roman"/>
          <w:sz w:val="24"/>
        </w:rPr>
        <w:t>accommodate</w:t>
      </w:r>
      <w:r>
        <w:rPr>
          <w:rFonts w:ascii="Times New Roman" w:hAnsi="Times New Roman" w:cs="Times New Roman" w:hint="eastAsia"/>
          <w:sz w:val="24"/>
        </w:rPr>
        <w:t xml:space="preserve">d </w:t>
      </w:r>
      <w:r w:rsidR="00F4381A" w:rsidRPr="004E47E2">
        <w:rPr>
          <w:rFonts w:ascii="Times New Roman" w:hAnsi="Times New Roman" w:cs="Times New Roman"/>
          <w:sz w:val="24"/>
        </w:rPr>
        <w:t xml:space="preserve">a total of 4,717 companies </w:t>
      </w:r>
      <w:r>
        <w:rPr>
          <w:rFonts w:ascii="Times New Roman" w:hAnsi="Times New Roman" w:cs="Times New Roman" w:hint="eastAsia"/>
          <w:sz w:val="24"/>
        </w:rPr>
        <w:t xml:space="preserve">in </w:t>
      </w:r>
      <w:r w:rsidR="00F4381A" w:rsidRPr="004E47E2">
        <w:rPr>
          <w:rFonts w:ascii="Times New Roman" w:hAnsi="Times New Roman" w:cs="Times New Roman"/>
          <w:sz w:val="24"/>
        </w:rPr>
        <w:t>startup incubation spaces (238 rooms),</w:t>
      </w:r>
      <w:r>
        <w:rPr>
          <w:rFonts w:ascii="Times New Roman" w:hAnsi="Times New Roman" w:cs="Times New Roman" w:hint="eastAsia"/>
          <w:sz w:val="24"/>
        </w:rPr>
        <w:t xml:space="preserve"> with </w:t>
      </w:r>
      <w:r w:rsidR="00F4381A" w:rsidRPr="004E47E2">
        <w:rPr>
          <w:rFonts w:ascii="Times New Roman" w:hAnsi="Times New Roman" w:cs="Times New Roman"/>
          <w:sz w:val="24"/>
        </w:rPr>
        <w:t>various entrepreneurship consulting support programs offered to resident companies.</w:t>
      </w:r>
      <w:r>
        <w:rPr>
          <w:rFonts w:ascii="Times New Roman" w:hAnsi="Times New Roman" w:cs="Times New Roman" w:hint="eastAsia"/>
          <w:sz w:val="24"/>
        </w:rPr>
        <w:t xml:space="preserve"> Additionally, </w:t>
      </w:r>
      <w:r w:rsidR="003025F7">
        <w:rPr>
          <w:rFonts w:ascii="Times New Roman" w:hAnsi="Times New Roman" w:cs="Times New Roman" w:hint="eastAsia"/>
          <w:sz w:val="24"/>
        </w:rPr>
        <w:t xml:space="preserve">the </w:t>
      </w:r>
      <w:r>
        <w:rPr>
          <w:rFonts w:ascii="Times New Roman" w:hAnsi="Times New Roman" w:cs="Times New Roman" w:hint="eastAsia"/>
          <w:sz w:val="24"/>
        </w:rPr>
        <w:t>MSS operates</w:t>
      </w:r>
      <w:r w:rsidR="00F4381A" w:rsidRPr="004E47E2">
        <w:rPr>
          <w:rFonts w:ascii="Times New Roman" w:hAnsi="Times New Roman" w:cs="Times New Roman"/>
          <w:sz w:val="24"/>
        </w:rPr>
        <w:t xml:space="preserve"> </w:t>
      </w:r>
      <w:r>
        <w:rPr>
          <w:rFonts w:ascii="Times New Roman" w:hAnsi="Times New Roman" w:cs="Times New Roman" w:hint="eastAsia"/>
          <w:sz w:val="24"/>
        </w:rPr>
        <w:t>the</w:t>
      </w:r>
      <w:r w:rsidR="00F4381A" w:rsidRPr="004E47E2">
        <w:rPr>
          <w:rFonts w:ascii="Times New Roman" w:hAnsi="Times New Roman" w:cs="Times New Roman"/>
          <w:sz w:val="24"/>
        </w:rPr>
        <w:t xml:space="preserve"> Women's Venture Startup Care Program, which selects promising female prospective entrepreneurs and provides them with step-by-step startup support programs. In 2024, </w:t>
      </w:r>
      <w:r w:rsidR="005E0470">
        <w:rPr>
          <w:rFonts w:ascii="Times New Roman" w:hAnsi="Times New Roman" w:cs="Times New Roman"/>
          <w:sz w:val="24"/>
        </w:rPr>
        <w:t xml:space="preserve">the </w:t>
      </w:r>
      <w:r>
        <w:rPr>
          <w:rFonts w:ascii="Times New Roman" w:hAnsi="Times New Roman" w:cs="Times New Roman" w:hint="eastAsia"/>
          <w:sz w:val="24"/>
        </w:rPr>
        <w:t>MSS plans to</w:t>
      </w:r>
      <w:r w:rsidR="00F4381A" w:rsidRPr="004E47E2">
        <w:rPr>
          <w:rFonts w:ascii="Times New Roman" w:hAnsi="Times New Roman" w:cs="Times New Roman"/>
          <w:sz w:val="24"/>
        </w:rPr>
        <w:t xml:space="preserve"> encourage women </w:t>
      </w:r>
      <w:r>
        <w:rPr>
          <w:rFonts w:ascii="Times New Roman" w:hAnsi="Times New Roman" w:cs="Times New Roman" w:hint="eastAsia"/>
          <w:sz w:val="24"/>
        </w:rPr>
        <w:t xml:space="preserve">who have taken career breaks </w:t>
      </w:r>
      <w:r w:rsidR="00F4381A" w:rsidRPr="004E47E2">
        <w:rPr>
          <w:rFonts w:ascii="Times New Roman" w:hAnsi="Times New Roman" w:cs="Times New Roman"/>
          <w:sz w:val="24"/>
        </w:rPr>
        <w:t>to start business</w:t>
      </w:r>
      <w:r>
        <w:rPr>
          <w:rFonts w:ascii="Times New Roman" w:hAnsi="Times New Roman" w:cs="Times New Roman" w:hint="eastAsia"/>
          <w:sz w:val="24"/>
        </w:rPr>
        <w:t>es</w:t>
      </w:r>
      <w:r w:rsidR="00F4381A" w:rsidRPr="004E47E2">
        <w:rPr>
          <w:rFonts w:ascii="Times New Roman" w:hAnsi="Times New Roman" w:cs="Times New Roman"/>
          <w:sz w:val="24"/>
        </w:rPr>
        <w:t xml:space="preserve">, </w:t>
      </w:r>
      <w:r>
        <w:rPr>
          <w:rFonts w:ascii="Times New Roman" w:hAnsi="Times New Roman" w:cs="Times New Roman" w:hint="eastAsia"/>
          <w:sz w:val="24"/>
        </w:rPr>
        <w:t xml:space="preserve">thereby enhancing </w:t>
      </w:r>
      <w:r w:rsidR="00F4381A" w:rsidRPr="004E47E2">
        <w:rPr>
          <w:rFonts w:ascii="Times New Roman" w:hAnsi="Times New Roman" w:cs="Times New Roman"/>
          <w:sz w:val="24"/>
        </w:rPr>
        <w:t xml:space="preserve">women’s economic participation. </w:t>
      </w:r>
      <w:r>
        <w:rPr>
          <w:rFonts w:ascii="Times New Roman" w:hAnsi="Times New Roman" w:cs="Times New Roman" w:hint="eastAsia"/>
          <w:sz w:val="24"/>
        </w:rPr>
        <w:t>Furthermore, a</w:t>
      </w:r>
      <w:r w:rsidR="00F4381A" w:rsidRPr="004E47E2">
        <w:rPr>
          <w:rFonts w:ascii="Times New Roman" w:hAnsi="Times New Roman" w:cs="Times New Roman"/>
          <w:sz w:val="24"/>
        </w:rPr>
        <w:t xml:space="preserve"> women-only venture fund </w:t>
      </w:r>
      <w:r>
        <w:rPr>
          <w:rFonts w:ascii="Times New Roman" w:hAnsi="Times New Roman" w:cs="Times New Roman" w:hint="eastAsia"/>
          <w:sz w:val="24"/>
        </w:rPr>
        <w:t xml:space="preserve">aims to </w:t>
      </w:r>
      <w:r w:rsidR="00F4381A" w:rsidRPr="004E47E2">
        <w:rPr>
          <w:rFonts w:ascii="Times New Roman" w:hAnsi="Times New Roman" w:cs="Times New Roman"/>
          <w:sz w:val="24"/>
        </w:rPr>
        <w:t xml:space="preserve">revitalize women's startups </w:t>
      </w:r>
      <w:r>
        <w:rPr>
          <w:rFonts w:ascii="Times New Roman" w:hAnsi="Times New Roman" w:cs="Times New Roman" w:hint="eastAsia"/>
          <w:sz w:val="24"/>
        </w:rPr>
        <w:t xml:space="preserve">by raising </w:t>
      </w:r>
      <w:r w:rsidR="00F4381A" w:rsidRPr="004E47E2">
        <w:rPr>
          <w:rFonts w:ascii="Times New Roman" w:hAnsi="Times New Roman" w:cs="Times New Roman"/>
          <w:sz w:val="24"/>
        </w:rPr>
        <w:t xml:space="preserve">an additional </w:t>
      </w:r>
      <w:r w:rsidR="000930FC">
        <w:rPr>
          <w:rFonts w:ascii="Times New Roman" w:hAnsi="Times New Roman" w:cs="Times New Roman" w:hint="eastAsia"/>
          <w:sz w:val="24"/>
        </w:rPr>
        <w:t>KRW</w:t>
      </w:r>
      <w:r w:rsidR="000930FC" w:rsidRPr="004E47E2">
        <w:rPr>
          <w:rFonts w:ascii="Times New Roman" w:hAnsi="Times New Roman" w:cs="Times New Roman"/>
          <w:sz w:val="24"/>
        </w:rPr>
        <w:t xml:space="preserve"> </w:t>
      </w:r>
      <w:r w:rsidR="00F4381A" w:rsidRPr="004E47E2">
        <w:rPr>
          <w:rFonts w:ascii="Times New Roman" w:hAnsi="Times New Roman" w:cs="Times New Roman"/>
          <w:sz w:val="24"/>
        </w:rPr>
        <w:t>120 billion by 2024.</w:t>
      </w:r>
    </w:p>
    <w:p w14:paraId="4D33DC9B" w14:textId="22B6D428" w:rsidR="005D1973" w:rsidRPr="004E47E2" w:rsidRDefault="007F6711" w:rsidP="0083746B">
      <w:pPr>
        <w:spacing w:line="360" w:lineRule="auto"/>
        <w:contextualSpacing/>
        <w:jc w:val="both"/>
        <w:rPr>
          <w:rFonts w:ascii="Times New Roman" w:hAnsi="Times New Roman" w:cs="Times New Roman"/>
          <w:sz w:val="24"/>
        </w:rPr>
      </w:pPr>
      <w:r>
        <w:rPr>
          <w:rFonts w:ascii="Times New Roman" w:hAnsi="Times New Roman" w:cs="Times New Roman" w:hint="eastAsia"/>
          <w:sz w:val="24"/>
        </w:rPr>
        <w:t>In the meantime, t</w:t>
      </w:r>
      <w:r w:rsidR="00F4381A" w:rsidRPr="004E47E2">
        <w:rPr>
          <w:rFonts w:ascii="Times New Roman" w:hAnsi="Times New Roman" w:cs="Times New Roman"/>
          <w:sz w:val="24"/>
        </w:rPr>
        <w:t xml:space="preserve">he </w:t>
      </w:r>
      <w:proofErr w:type="spellStart"/>
      <w:r w:rsidR="00F4381A" w:rsidRPr="00D95D13">
        <w:rPr>
          <w:rFonts w:ascii="Times New Roman" w:hAnsi="Times New Roman" w:cs="Times New Roman"/>
          <w:iCs/>
          <w:sz w:val="24"/>
        </w:rPr>
        <w:t>Saeil</w:t>
      </w:r>
      <w:proofErr w:type="spellEnd"/>
      <w:r w:rsidR="00F4381A" w:rsidRPr="00D95D13">
        <w:rPr>
          <w:rFonts w:ascii="Times New Roman" w:hAnsi="Times New Roman" w:cs="Times New Roman"/>
          <w:iCs/>
          <w:sz w:val="24"/>
        </w:rPr>
        <w:t xml:space="preserve"> Center</w:t>
      </w:r>
      <w:r w:rsidR="00F4381A" w:rsidRPr="004E47E2">
        <w:rPr>
          <w:rFonts w:ascii="Times New Roman" w:hAnsi="Times New Roman" w:cs="Times New Roman"/>
          <w:sz w:val="24"/>
        </w:rPr>
        <w:t xml:space="preserve"> identifies prospective female entrepreneurs, providing them with information and start-up consulting to help </w:t>
      </w:r>
      <w:r w:rsidR="00812B90">
        <w:rPr>
          <w:rFonts w:ascii="Times New Roman" w:hAnsi="Times New Roman" w:cs="Times New Roman" w:hint="eastAsia"/>
          <w:sz w:val="24"/>
        </w:rPr>
        <w:t xml:space="preserve">drive </w:t>
      </w:r>
      <w:r w:rsidR="00F4381A" w:rsidRPr="004E47E2">
        <w:rPr>
          <w:rFonts w:ascii="Times New Roman" w:hAnsi="Times New Roman" w:cs="Times New Roman"/>
          <w:sz w:val="24"/>
        </w:rPr>
        <w:t xml:space="preserve">new startup demand and </w:t>
      </w:r>
      <w:r w:rsidR="00812B90">
        <w:rPr>
          <w:rFonts w:ascii="Times New Roman" w:hAnsi="Times New Roman" w:cs="Times New Roman" w:hint="eastAsia"/>
          <w:sz w:val="24"/>
        </w:rPr>
        <w:t>offer</w:t>
      </w:r>
      <w:r w:rsidR="00F4381A" w:rsidRPr="004E47E2">
        <w:rPr>
          <w:rFonts w:ascii="Times New Roman" w:hAnsi="Times New Roman" w:cs="Times New Roman"/>
          <w:sz w:val="24"/>
        </w:rPr>
        <w:t xml:space="preserve"> early-stage support for women.  The center </w:t>
      </w:r>
      <w:r w:rsidR="00812B90">
        <w:rPr>
          <w:rFonts w:ascii="Times New Roman" w:hAnsi="Times New Roman" w:cs="Times New Roman" w:hint="eastAsia"/>
          <w:sz w:val="24"/>
        </w:rPr>
        <w:t>conducts</w:t>
      </w:r>
      <w:r w:rsidR="00F4381A" w:rsidRPr="004E47E2">
        <w:rPr>
          <w:rFonts w:ascii="Times New Roman" w:hAnsi="Times New Roman" w:cs="Times New Roman"/>
          <w:sz w:val="24"/>
        </w:rPr>
        <w:t xml:space="preserve"> entrepreneurial vocational training to develop the </w:t>
      </w:r>
      <w:r w:rsidR="00F4381A" w:rsidRPr="004E47E2">
        <w:rPr>
          <w:rFonts w:ascii="Times New Roman" w:hAnsi="Times New Roman" w:cs="Times New Roman"/>
          <w:sz w:val="24"/>
        </w:rPr>
        <w:lastRenderedPageBreak/>
        <w:t xml:space="preserve">capabilities of prospective entrepreneurs, deploys start-up counselors (40 locations), and produces and distributes start-up guidelines as early-stage assistance for start-ups. </w:t>
      </w:r>
      <w:r w:rsidR="00812B90">
        <w:rPr>
          <w:rFonts w:ascii="Times New Roman" w:hAnsi="Times New Roman" w:cs="Times New Roman" w:hint="eastAsia"/>
          <w:sz w:val="24"/>
        </w:rPr>
        <w:t>Additionally</w:t>
      </w:r>
      <w:r w:rsidR="00F4381A" w:rsidRPr="004E47E2">
        <w:rPr>
          <w:rFonts w:ascii="Times New Roman" w:hAnsi="Times New Roman" w:cs="Times New Roman"/>
          <w:sz w:val="24"/>
        </w:rPr>
        <w:t xml:space="preserve">, </w:t>
      </w:r>
      <w:r w:rsidR="00603F5B" w:rsidRPr="004E47E2">
        <w:rPr>
          <w:rFonts w:ascii="Times New Roman" w:hAnsi="Times New Roman" w:cs="Times New Roman"/>
          <w:sz w:val="24"/>
        </w:rPr>
        <w:t xml:space="preserve">the center </w:t>
      </w:r>
      <w:r w:rsidR="00603F5B">
        <w:rPr>
          <w:rFonts w:ascii="Times New Roman" w:hAnsi="Times New Roman" w:cs="Times New Roman" w:hint="eastAsia"/>
          <w:sz w:val="24"/>
        </w:rPr>
        <w:t xml:space="preserve">connects and supports </w:t>
      </w:r>
      <w:r w:rsidR="00603F5B" w:rsidRPr="004E47E2">
        <w:rPr>
          <w:rFonts w:ascii="Times New Roman" w:hAnsi="Times New Roman" w:cs="Times New Roman"/>
          <w:sz w:val="24"/>
        </w:rPr>
        <w:t xml:space="preserve">start-up funding </w:t>
      </w:r>
      <w:r w:rsidR="00F4381A" w:rsidRPr="004E47E2">
        <w:rPr>
          <w:rFonts w:ascii="Times New Roman" w:hAnsi="Times New Roman" w:cs="Times New Roman"/>
          <w:sz w:val="24"/>
        </w:rPr>
        <w:t>in collaboration with specialized institutions such as the Small Enterprise and Market Service, the Korean Women Entrepreneurs Association, the Women Enterprise Supporting Center, and the Korea Land and Housing Corporation, and workspace referrals, etc.</w:t>
      </w:r>
    </w:p>
    <w:p w14:paraId="0F678FF4" w14:textId="199BCFF2" w:rsidR="005D1973" w:rsidRPr="004E47E2" w:rsidRDefault="00F4381A" w:rsidP="0063305F">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In order to </w:t>
      </w:r>
      <w:r w:rsidR="00812B90">
        <w:rPr>
          <w:rFonts w:ascii="Times New Roman" w:hAnsi="Times New Roman" w:cs="Times New Roman" w:hint="eastAsia"/>
          <w:sz w:val="24"/>
        </w:rPr>
        <w:t xml:space="preserve">strengthen </w:t>
      </w:r>
      <w:r w:rsidRPr="004E47E2">
        <w:rPr>
          <w:rFonts w:ascii="Times New Roman" w:hAnsi="Times New Roman" w:cs="Times New Roman"/>
          <w:sz w:val="24"/>
        </w:rPr>
        <w:t xml:space="preserve">the </w:t>
      </w:r>
      <w:r w:rsidR="00812B90">
        <w:rPr>
          <w:rFonts w:ascii="Times New Roman" w:hAnsi="Times New Roman" w:cs="Times New Roman" w:hint="eastAsia"/>
          <w:sz w:val="24"/>
        </w:rPr>
        <w:t xml:space="preserve">market </w:t>
      </w:r>
      <w:r w:rsidRPr="004E47E2">
        <w:rPr>
          <w:rFonts w:ascii="Times New Roman" w:hAnsi="Times New Roman" w:cs="Times New Roman"/>
          <w:sz w:val="24"/>
        </w:rPr>
        <w:t xml:space="preserve">accessibility of female-owned businesses, since 2014, the </w:t>
      </w:r>
      <w:r w:rsidR="007648E5">
        <w:rPr>
          <w:rFonts w:ascii="Times New Roman" w:hAnsi="Times New Roman" w:cs="Times New Roman" w:hint="eastAsia"/>
          <w:sz w:val="24"/>
        </w:rPr>
        <w:t>ROK Government</w:t>
      </w:r>
      <w:r w:rsidRPr="004E47E2">
        <w:rPr>
          <w:rFonts w:ascii="Times New Roman" w:hAnsi="Times New Roman" w:cs="Times New Roman"/>
          <w:sz w:val="24"/>
        </w:rPr>
        <w:t xml:space="preserve"> has enforced mandatory procurement of products from women-owned businesses by public agencies (</w:t>
      </w:r>
      <w:r w:rsidR="00812B90">
        <w:rPr>
          <w:rFonts w:ascii="Times New Roman" w:hAnsi="Times New Roman" w:cs="Times New Roman" w:hint="eastAsia"/>
          <w:sz w:val="24"/>
        </w:rPr>
        <w:t xml:space="preserve">under </w:t>
      </w:r>
      <w:r w:rsidRPr="004E47E2">
        <w:rPr>
          <w:rFonts w:ascii="Times New Roman" w:hAnsi="Times New Roman" w:cs="Times New Roman"/>
          <w:sz w:val="24"/>
        </w:rPr>
        <w:t>Article 9 of the Act on Support for Female-Owned Businesses</w:t>
      </w:r>
      <w:r w:rsidR="00812B90">
        <w:rPr>
          <w:rFonts w:ascii="Times New Roman" w:hAnsi="Times New Roman" w:cs="Times New Roman" w:hint="eastAsia"/>
          <w:sz w:val="24"/>
        </w:rPr>
        <w:t>,</w:t>
      </w:r>
      <w:r w:rsidRPr="004E47E2">
        <w:rPr>
          <w:rFonts w:ascii="Times New Roman" w:hAnsi="Times New Roman" w:cs="Times New Roman"/>
          <w:sz w:val="24"/>
        </w:rPr>
        <w:t xml:space="preserve"> and </w:t>
      </w:r>
      <w:r w:rsidR="00812B90">
        <w:rPr>
          <w:rFonts w:ascii="Times New Roman" w:hAnsi="Times New Roman" w:cs="Times New Roman" w:hint="eastAsia"/>
          <w:sz w:val="24"/>
        </w:rPr>
        <w:t xml:space="preserve">Article 7 of the </w:t>
      </w:r>
      <w:r w:rsidRPr="004E47E2">
        <w:rPr>
          <w:rFonts w:ascii="Times New Roman" w:hAnsi="Times New Roman" w:cs="Times New Roman"/>
          <w:sz w:val="24"/>
        </w:rPr>
        <w:t>Enforcement Decree</w:t>
      </w:r>
      <w:r w:rsidR="00812B90">
        <w:rPr>
          <w:rFonts w:ascii="Times New Roman" w:hAnsi="Times New Roman" w:cs="Times New Roman" w:hint="eastAsia"/>
          <w:sz w:val="24"/>
        </w:rPr>
        <w:t xml:space="preserve"> of the Act, etc.</w:t>
      </w:r>
      <w:r w:rsidRPr="004E47E2">
        <w:rPr>
          <w:rFonts w:ascii="Times New Roman" w:hAnsi="Times New Roman" w:cs="Times New Roman"/>
          <w:sz w:val="24"/>
        </w:rPr>
        <w:t xml:space="preserve">). The procurement performance of products from women-owned enterprises has </w:t>
      </w:r>
      <w:r w:rsidR="00812B90">
        <w:rPr>
          <w:rFonts w:ascii="Times New Roman" w:hAnsi="Times New Roman" w:cs="Times New Roman" w:hint="eastAsia"/>
          <w:sz w:val="24"/>
        </w:rPr>
        <w:t xml:space="preserve">consistently increased </w:t>
      </w:r>
      <w:r w:rsidRPr="004E47E2">
        <w:rPr>
          <w:rFonts w:ascii="Times New Roman" w:hAnsi="Times New Roman" w:cs="Times New Roman"/>
          <w:sz w:val="24"/>
        </w:rPr>
        <w:t xml:space="preserve">every year, reaching </w:t>
      </w:r>
      <w:r w:rsidR="000930FC">
        <w:rPr>
          <w:rFonts w:ascii="Times New Roman" w:hAnsi="Times New Roman" w:cs="Times New Roman" w:hint="eastAsia"/>
          <w:sz w:val="24"/>
        </w:rPr>
        <w:t xml:space="preserve">KRW </w:t>
      </w:r>
      <w:r w:rsidRPr="004E47E2">
        <w:rPr>
          <w:rFonts w:ascii="Times New Roman" w:hAnsi="Times New Roman" w:cs="Times New Roman"/>
          <w:sz w:val="24"/>
        </w:rPr>
        <w:t>13.9 trillion</w:t>
      </w:r>
      <w:r w:rsidR="000930FC">
        <w:rPr>
          <w:rFonts w:ascii="Times New Roman" w:hAnsi="Times New Roman" w:cs="Times New Roman" w:hint="eastAsia"/>
          <w:sz w:val="24"/>
        </w:rPr>
        <w:t>,</w:t>
      </w:r>
      <w:r w:rsidRPr="004E47E2">
        <w:rPr>
          <w:rFonts w:ascii="Times New Roman" w:hAnsi="Times New Roman" w:cs="Times New Roman"/>
          <w:sz w:val="24"/>
        </w:rPr>
        <w:t xml:space="preserve"> accounting for 8.9% of total public procurement in 2022.</w:t>
      </w:r>
    </w:p>
    <w:p w14:paraId="130A37B8" w14:textId="77777777" w:rsidR="005D1973" w:rsidRDefault="005D1973" w:rsidP="003E1E6F">
      <w:pPr>
        <w:spacing w:line="360" w:lineRule="auto"/>
        <w:contextualSpacing/>
        <w:jc w:val="both"/>
        <w:rPr>
          <w:rFonts w:ascii="Times New Roman" w:hAnsi="Times New Roman" w:cs="Times New Roman"/>
          <w:sz w:val="24"/>
        </w:rPr>
      </w:pPr>
    </w:p>
    <w:p w14:paraId="0A084A8A" w14:textId="023A9772" w:rsidR="005D1973" w:rsidRPr="004E47E2" w:rsidRDefault="00F4381A">
      <w:pPr>
        <w:spacing w:line="276" w:lineRule="auto"/>
        <w:jc w:val="both"/>
        <w:rPr>
          <w:rFonts w:ascii="Times New Roman" w:hAnsi="Times New Roman" w:cs="Times New Roman"/>
        </w:rPr>
      </w:pPr>
      <w:r w:rsidRPr="004E47E2">
        <w:rPr>
          <w:rFonts w:ascii="Times New Roman" w:hAnsi="Times New Roman" w:cs="Times New Roman"/>
        </w:rPr>
        <w:t>&lt;</w:t>
      </w:r>
      <w:r w:rsidR="003025F7">
        <w:rPr>
          <w:rFonts w:ascii="Times New Roman" w:hAnsi="Times New Roman" w:cs="Times New Roman" w:hint="eastAsia"/>
        </w:rPr>
        <w:t xml:space="preserve"> </w:t>
      </w:r>
      <w:r w:rsidR="00B26FC2">
        <w:rPr>
          <w:rFonts w:ascii="Times New Roman" w:hAnsi="Times New Roman" w:cs="Times New Roman" w:hint="eastAsia"/>
        </w:rPr>
        <w:t>P</w:t>
      </w:r>
      <w:r w:rsidR="003025F7">
        <w:rPr>
          <w:rFonts w:ascii="Times New Roman" w:hAnsi="Times New Roman" w:cs="Times New Roman" w:hint="eastAsia"/>
        </w:rPr>
        <w:t xml:space="preserve">roportion of </w:t>
      </w:r>
      <w:r w:rsidR="00B26FC2">
        <w:rPr>
          <w:rFonts w:ascii="Times New Roman" w:hAnsi="Times New Roman" w:cs="Times New Roman" w:hint="eastAsia"/>
        </w:rPr>
        <w:t>W</w:t>
      </w:r>
      <w:r w:rsidR="003025F7">
        <w:rPr>
          <w:rFonts w:ascii="Times New Roman" w:hAnsi="Times New Roman" w:cs="Times New Roman" w:hint="eastAsia"/>
        </w:rPr>
        <w:t>omen</w:t>
      </w:r>
      <w:r w:rsidR="003025F7">
        <w:rPr>
          <w:rFonts w:ascii="Times New Roman" w:hAnsi="Times New Roman" w:cs="Times New Roman"/>
        </w:rPr>
        <w:t>’</w:t>
      </w:r>
      <w:r w:rsidR="003025F7">
        <w:rPr>
          <w:rFonts w:ascii="Times New Roman" w:hAnsi="Times New Roman" w:cs="Times New Roman" w:hint="eastAsia"/>
        </w:rPr>
        <w:t xml:space="preserve">s </w:t>
      </w:r>
      <w:r w:rsidR="00B26FC2">
        <w:rPr>
          <w:rFonts w:ascii="Times New Roman" w:hAnsi="Times New Roman" w:cs="Times New Roman" w:hint="eastAsia"/>
        </w:rPr>
        <w:t>S</w:t>
      </w:r>
      <w:r w:rsidR="003025F7">
        <w:rPr>
          <w:rFonts w:ascii="Times New Roman" w:hAnsi="Times New Roman" w:cs="Times New Roman" w:hint="eastAsia"/>
        </w:rPr>
        <w:t xml:space="preserve">hare </w:t>
      </w:r>
      <w:r w:rsidRPr="004E47E2">
        <w:rPr>
          <w:rFonts w:ascii="Times New Roman" w:hAnsi="Times New Roman" w:cs="Times New Roman"/>
        </w:rPr>
        <w:t xml:space="preserve">in </w:t>
      </w:r>
      <w:r w:rsidR="00B26FC2">
        <w:rPr>
          <w:rFonts w:ascii="Times New Roman" w:hAnsi="Times New Roman" w:cs="Times New Roman" w:hint="eastAsia"/>
        </w:rPr>
        <w:t>the M</w:t>
      </w:r>
      <w:r w:rsidRPr="004E47E2">
        <w:rPr>
          <w:rFonts w:ascii="Times New Roman" w:hAnsi="Times New Roman" w:cs="Times New Roman"/>
        </w:rPr>
        <w:t xml:space="preserve">andatory </w:t>
      </w:r>
      <w:r w:rsidR="00B26FC2">
        <w:rPr>
          <w:rFonts w:ascii="Times New Roman" w:hAnsi="Times New Roman" w:cs="Times New Roman" w:hint="eastAsia"/>
        </w:rPr>
        <w:t>P</w:t>
      </w:r>
      <w:r w:rsidRPr="004E47E2">
        <w:rPr>
          <w:rFonts w:ascii="Times New Roman" w:hAnsi="Times New Roman" w:cs="Times New Roman"/>
        </w:rPr>
        <w:t xml:space="preserve">ublic </w:t>
      </w:r>
      <w:r w:rsidR="00B26FC2">
        <w:rPr>
          <w:rFonts w:ascii="Times New Roman" w:hAnsi="Times New Roman" w:cs="Times New Roman" w:hint="eastAsia"/>
        </w:rPr>
        <w:t>P</w:t>
      </w:r>
      <w:r w:rsidRPr="004E47E2">
        <w:rPr>
          <w:rFonts w:ascii="Times New Roman" w:hAnsi="Times New Roman" w:cs="Times New Roman"/>
        </w:rPr>
        <w:t xml:space="preserve">rocurement </w:t>
      </w:r>
      <w:r w:rsidR="00B26FC2">
        <w:rPr>
          <w:rFonts w:ascii="Times New Roman" w:hAnsi="Times New Roman" w:cs="Times New Roman" w:hint="eastAsia"/>
        </w:rPr>
        <w:t>R</w:t>
      </w:r>
      <w:r w:rsidRPr="004E47E2">
        <w:rPr>
          <w:rFonts w:ascii="Times New Roman" w:hAnsi="Times New Roman" w:cs="Times New Roman"/>
        </w:rPr>
        <w:t>atio</w:t>
      </w:r>
      <w:r w:rsidR="00B26FC2">
        <w:rPr>
          <w:rFonts w:ascii="Times New Roman" w:hAnsi="Times New Roman" w:cs="Times New Roman" w:hint="eastAsia"/>
        </w:rPr>
        <w:t xml:space="preserve"> </w:t>
      </w:r>
      <w:r w:rsidRPr="004E47E2">
        <w:rPr>
          <w:rFonts w:ascii="Times New Roman" w:hAnsi="Times New Roman" w:cs="Times New Roman"/>
        </w:rPr>
        <w:t xml:space="preserve">[Unit: </w:t>
      </w:r>
      <w:r w:rsidR="00B26FC2">
        <w:rPr>
          <w:rFonts w:ascii="Times New Roman" w:hAnsi="Times New Roman" w:cs="Times New Roman" w:hint="eastAsia"/>
        </w:rPr>
        <w:t xml:space="preserve">KRW </w:t>
      </w:r>
      <w:r w:rsidRPr="004E47E2">
        <w:rPr>
          <w:rFonts w:ascii="Times New Roman" w:hAnsi="Times New Roman" w:cs="Times New Roman"/>
        </w:rPr>
        <w:t>trillion] &gt;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24"/>
        <w:gridCol w:w="1071"/>
        <w:gridCol w:w="1071"/>
        <w:gridCol w:w="1071"/>
        <w:gridCol w:w="1071"/>
        <w:gridCol w:w="1071"/>
        <w:gridCol w:w="1071"/>
        <w:gridCol w:w="1071"/>
      </w:tblGrid>
      <w:tr w:rsidR="005D1973" w:rsidRPr="004E47E2" w14:paraId="43902831" w14:textId="77777777">
        <w:trPr>
          <w:trHeight w:val="370"/>
        </w:trPr>
        <w:tc>
          <w:tcPr>
            <w:tcW w:w="1024" w:type="dxa"/>
            <w:tcBorders>
              <w:top w:val="single" w:sz="2" w:space="0" w:color="000000"/>
              <w:left w:val="nil"/>
              <w:bottom w:val="single" w:sz="2" w:space="0" w:color="666666"/>
              <w:right w:val="single" w:sz="2" w:space="0" w:color="FFFFFF"/>
            </w:tcBorders>
            <w:shd w:val="clear" w:color="auto" w:fill="999999"/>
            <w:tcMar>
              <w:top w:w="28" w:type="dxa"/>
              <w:left w:w="28" w:type="dxa"/>
              <w:bottom w:w="28" w:type="dxa"/>
              <w:right w:w="28" w:type="dxa"/>
            </w:tcMar>
            <w:vAlign w:val="center"/>
            <w:hideMark/>
          </w:tcPr>
          <w:p w14:paraId="7B20488D" w14:textId="23F15285" w:rsidR="005D1973" w:rsidRPr="004E47E2" w:rsidRDefault="00F4381A">
            <w:pPr>
              <w:spacing w:line="276" w:lineRule="auto"/>
              <w:jc w:val="both"/>
              <w:rPr>
                <w:rFonts w:ascii="Times New Roman" w:hAnsi="Times New Roman" w:cs="Times New Roman"/>
              </w:rPr>
            </w:pPr>
            <w:r w:rsidRPr="004E47E2">
              <w:rPr>
                <w:rFonts w:ascii="Times New Roman" w:hAnsi="Times New Roman" w:cs="Times New Roman"/>
              </w:rPr>
              <w:t>Year</w:t>
            </w:r>
          </w:p>
        </w:tc>
        <w:tc>
          <w:tcPr>
            <w:tcW w:w="1071" w:type="dxa"/>
            <w:tcBorders>
              <w:top w:val="single" w:sz="2" w:space="0" w:color="000000"/>
              <w:left w:val="single" w:sz="2" w:space="0" w:color="FFFFFF"/>
              <w:bottom w:val="single" w:sz="2" w:space="0" w:color="666666"/>
              <w:right w:val="single" w:sz="2" w:space="0" w:color="FFFFFF"/>
            </w:tcBorders>
            <w:shd w:val="clear" w:color="auto" w:fill="999999"/>
            <w:tcMar>
              <w:top w:w="28" w:type="dxa"/>
              <w:left w:w="28" w:type="dxa"/>
              <w:bottom w:w="28" w:type="dxa"/>
              <w:right w:w="28" w:type="dxa"/>
            </w:tcMar>
            <w:vAlign w:val="center"/>
            <w:hideMark/>
          </w:tcPr>
          <w:p w14:paraId="208C40CF" w14:textId="77777777" w:rsidR="005D1973" w:rsidRPr="004E47E2" w:rsidRDefault="00F4381A">
            <w:pPr>
              <w:spacing w:line="276" w:lineRule="auto"/>
              <w:jc w:val="both"/>
              <w:rPr>
                <w:rFonts w:ascii="Times New Roman" w:hAnsi="Times New Roman" w:cs="Times New Roman"/>
              </w:rPr>
            </w:pPr>
            <w:r w:rsidRPr="004E47E2">
              <w:rPr>
                <w:rFonts w:ascii="Times New Roman" w:hAnsi="Times New Roman" w:cs="Times New Roman"/>
              </w:rPr>
              <w:t>2016</w:t>
            </w:r>
          </w:p>
        </w:tc>
        <w:tc>
          <w:tcPr>
            <w:tcW w:w="1071" w:type="dxa"/>
            <w:tcBorders>
              <w:top w:val="single" w:sz="2" w:space="0" w:color="000000"/>
              <w:left w:val="single" w:sz="2" w:space="0" w:color="FFFFFF"/>
              <w:bottom w:val="single" w:sz="2" w:space="0" w:color="666666"/>
              <w:right w:val="single" w:sz="2" w:space="0" w:color="FFFFFF"/>
            </w:tcBorders>
            <w:shd w:val="clear" w:color="auto" w:fill="999999"/>
            <w:tcMar>
              <w:top w:w="28" w:type="dxa"/>
              <w:left w:w="28" w:type="dxa"/>
              <w:bottom w:w="28" w:type="dxa"/>
              <w:right w:w="28" w:type="dxa"/>
            </w:tcMar>
            <w:vAlign w:val="center"/>
            <w:hideMark/>
          </w:tcPr>
          <w:p w14:paraId="3F9F1B24" w14:textId="77777777" w:rsidR="005D1973" w:rsidRPr="004E47E2" w:rsidRDefault="00F4381A">
            <w:pPr>
              <w:spacing w:line="276" w:lineRule="auto"/>
              <w:jc w:val="both"/>
              <w:rPr>
                <w:rFonts w:ascii="Times New Roman" w:hAnsi="Times New Roman" w:cs="Times New Roman"/>
              </w:rPr>
            </w:pPr>
            <w:r w:rsidRPr="004E47E2">
              <w:rPr>
                <w:rFonts w:ascii="Times New Roman" w:hAnsi="Times New Roman" w:cs="Times New Roman"/>
              </w:rPr>
              <w:t>2017</w:t>
            </w:r>
          </w:p>
        </w:tc>
        <w:tc>
          <w:tcPr>
            <w:tcW w:w="1071" w:type="dxa"/>
            <w:tcBorders>
              <w:top w:val="single" w:sz="2" w:space="0" w:color="000000"/>
              <w:left w:val="single" w:sz="2" w:space="0" w:color="FFFFFF"/>
              <w:bottom w:val="single" w:sz="2" w:space="0" w:color="666666"/>
              <w:right w:val="single" w:sz="2" w:space="0" w:color="FFFFFF"/>
            </w:tcBorders>
            <w:shd w:val="clear" w:color="auto" w:fill="999999"/>
            <w:tcMar>
              <w:top w:w="28" w:type="dxa"/>
              <w:left w:w="28" w:type="dxa"/>
              <w:bottom w:w="28" w:type="dxa"/>
              <w:right w:w="28" w:type="dxa"/>
            </w:tcMar>
            <w:vAlign w:val="center"/>
            <w:hideMark/>
          </w:tcPr>
          <w:p w14:paraId="55E11B07" w14:textId="77777777" w:rsidR="005D1973" w:rsidRPr="004E47E2" w:rsidRDefault="00F4381A">
            <w:pPr>
              <w:spacing w:line="276" w:lineRule="auto"/>
              <w:jc w:val="both"/>
              <w:rPr>
                <w:rFonts w:ascii="Times New Roman" w:hAnsi="Times New Roman" w:cs="Times New Roman"/>
              </w:rPr>
            </w:pPr>
            <w:r w:rsidRPr="004E47E2">
              <w:rPr>
                <w:rFonts w:ascii="Times New Roman" w:hAnsi="Times New Roman" w:cs="Times New Roman"/>
              </w:rPr>
              <w:t>2018</w:t>
            </w:r>
          </w:p>
        </w:tc>
        <w:tc>
          <w:tcPr>
            <w:tcW w:w="1071" w:type="dxa"/>
            <w:tcBorders>
              <w:top w:val="single" w:sz="2" w:space="0" w:color="000000"/>
              <w:left w:val="single" w:sz="2" w:space="0" w:color="FFFFFF"/>
              <w:bottom w:val="single" w:sz="2" w:space="0" w:color="666666"/>
              <w:right w:val="single" w:sz="2" w:space="0" w:color="FFFFFF"/>
            </w:tcBorders>
            <w:shd w:val="clear" w:color="auto" w:fill="999999"/>
            <w:tcMar>
              <w:top w:w="28" w:type="dxa"/>
              <w:left w:w="28" w:type="dxa"/>
              <w:bottom w:w="28" w:type="dxa"/>
              <w:right w:w="28" w:type="dxa"/>
            </w:tcMar>
            <w:vAlign w:val="center"/>
            <w:hideMark/>
          </w:tcPr>
          <w:p w14:paraId="37D6CB69" w14:textId="77777777" w:rsidR="005D1973" w:rsidRPr="004E47E2" w:rsidRDefault="00F4381A">
            <w:pPr>
              <w:spacing w:line="276" w:lineRule="auto"/>
              <w:jc w:val="both"/>
              <w:rPr>
                <w:rFonts w:ascii="Times New Roman" w:hAnsi="Times New Roman" w:cs="Times New Roman"/>
              </w:rPr>
            </w:pPr>
            <w:r w:rsidRPr="004E47E2">
              <w:rPr>
                <w:rFonts w:ascii="Times New Roman" w:hAnsi="Times New Roman" w:cs="Times New Roman"/>
              </w:rPr>
              <w:t>2019</w:t>
            </w:r>
          </w:p>
        </w:tc>
        <w:tc>
          <w:tcPr>
            <w:tcW w:w="1071" w:type="dxa"/>
            <w:tcBorders>
              <w:top w:val="single" w:sz="2" w:space="0" w:color="000000"/>
              <w:left w:val="single" w:sz="2" w:space="0" w:color="FFFFFF"/>
              <w:bottom w:val="single" w:sz="2" w:space="0" w:color="666666"/>
              <w:right w:val="single" w:sz="2" w:space="0" w:color="FFFFFF"/>
            </w:tcBorders>
            <w:shd w:val="clear" w:color="auto" w:fill="999999"/>
            <w:tcMar>
              <w:top w:w="28" w:type="dxa"/>
              <w:left w:w="28" w:type="dxa"/>
              <w:bottom w:w="28" w:type="dxa"/>
              <w:right w:w="28" w:type="dxa"/>
            </w:tcMar>
            <w:vAlign w:val="center"/>
            <w:hideMark/>
          </w:tcPr>
          <w:p w14:paraId="46465C40" w14:textId="77777777" w:rsidR="005D1973" w:rsidRPr="004E47E2" w:rsidRDefault="00F4381A">
            <w:pPr>
              <w:spacing w:line="276" w:lineRule="auto"/>
              <w:jc w:val="both"/>
              <w:rPr>
                <w:rFonts w:ascii="Times New Roman" w:hAnsi="Times New Roman" w:cs="Times New Roman"/>
              </w:rPr>
            </w:pPr>
            <w:r w:rsidRPr="004E47E2">
              <w:rPr>
                <w:rFonts w:ascii="Times New Roman" w:hAnsi="Times New Roman" w:cs="Times New Roman"/>
              </w:rPr>
              <w:t>2020</w:t>
            </w:r>
          </w:p>
        </w:tc>
        <w:tc>
          <w:tcPr>
            <w:tcW w:w="1071" w:type="dxa"/>
            <w:tcBorders>
              <w:top w:val="single" w:sz="2" w:space="0" w:color="000000"/>
              <w:left w:val="single" w:sz="2" w:space="0" w:color="FFFFFF"/>
              <w:bottom w:val="single" w:sz="2" w:space="0" w:color="666666"/>
              <w:right w:val="single" w:sz="2" w:space="0" w:color="FFFFFF"/>
            </w:tcBorders>
            <w:shd w:val="clear" w:color="auto" w:fill="999999"/>
            <w:tcMar>
              <w:top w:w="28" w:type="dxa"/>
              <w:left w:w="28" w:type="dxa"/>
              <w:bottom w:w="28" w:type="dxa"/>
              <w:right w:w="28" w:type="dxa"/>
            </w:tcMar>
            <w:vAlign w:val="center"/>
            <w:hideMark/>
          </w:tcPr>
          <w:p w14:paraId="144DECAD" w14:textId="77777777" w:rsidR="005D1973" w:rsidRPr="004E47E2" w:rsidRDefault="00F4381A">
            <w:pPr>
              <w:spacing w:line="276" w:lineRule="auto"/>
              <w:jc w:val="both"/>
              <w:rPr>
                <w:rFonts w:ascii="Times New Roman" w:hAnsi="Times New Roman" w:cs="Times New Roman"/>
              </w:rPr>
            </w:pPr>
            <w:r w:rsidRPr="004E47E2">
              <w:rPr>
                <w:rFonts w:ascii="Times New Roman" w:hAnsi="Times New Roman" w:cs="Times New Roman"/>
              </w:rPr>
              <w:t>2021</w:t>
            </w:r>
          </w:p>
        </w:tc>
        <w:tc>
          <w:tcPr>
            <w:tcW w:w="1071" w:type="dxa"/>
            <w:tcBorders>
              <w:top w:val="single" w:sz="2" w:space="0" w:color="000000"/>
              <w:left w:val="single" w:sz="2" w:space="0" w:color="FFFFFF"/>
              <w:bottom w:val="single" w:sz="2" w:space="0" w:color="666666"/>
              <w:right w:val="nil"/>
            </w:tcBorders>
            <w:shd w:val="clear" w:color="auto" w:fill="999999"/>
            <w:tcMar>
              <w:top w:w="28" w:type="dxa"/>
              <w:left w:w="28" w:type="dxa"/>
              <w:bottom w:w="28" w:type="dxa"/>
              <w:right w:w="28" w:type="dxa"/>
            </w:tcMar>
            <w:vAlign w:val="center"/>
            <w:hideMark/>
          </w:tcPr>
          <w:p w14:paraId="0C7D7222" w14:textId="77777777" w:rsidR="005D1973" w:rsidRPr="004E47E2" w:rsidRDefault="00F4381A">
            <w:pPr>
              <w:spacing w:line="276" w:lineRule="auto"/>
              <w:jc w:val="both"/>
              <w:rPr>
                <w:rFonts w:ascii="Times New Roman" w:hAnsi="Times New Roman" w:cs="Times New Roman"/>
              </w:rPr>
            </w:pPr>
            <w:r w:rsidRPr="004E47E2">
              <w:rPr>
                <w:rFonts w:ascii="Times New Roman" w:hAnsi="Times New Roman" w:cs="Times New Roman"/>
              </w:rPr>
              <w:t>2022</w:t>
            </w:r>
          </w:p>
        </w:tc>
      </w:tr>
      <w:tr w:rsidR="005D1973" w:rsidRPr="004E47E2" w14:paraId="30571EAB" w14:textId="77777777">
        <w:trPr>
          <w:trHeight w:val="370"/>
        </w:trPr>
        <w:tc>
          <w:tcPr>
            <w:tcW w:w="1024" w:type="dxa"/>
            <w:tcBorders>
              <w:top w:val="single" w:sz="2" w:space="0" w:color="666666"/>
              <w:left w:val="nil"/>
              <w:bottom w:val="single" w:sz="2" w:space="0" w:color="666666"/>
              <w:right w:val="single" w:sz="2" w:space="0" w:color="666666"/>
            </w:tcBorders>
            <w:tcMar>
              <w:top w:w="28" w:type="dxa"/>
              <w:left w:w="28" w:type="dxa"/>
              <w:bottom w:w="28" w:type="dxa"/>
              <w:right w:w="28" w:type="dxa"/>
            </w:tcMar>
            <w:vAlign w:val="center"/>
            <w:hideMark/>
          </w:tcPr>
          <w:p w14:paraId="0C62AF3A" w14:textId="77777777" w:rsidR="005D1973" w:rsidRPr="004E47E2" w:rsidRDefault="00F4381A" w:rsidP="0063305F">
            <w:pPr>
              <w:spacing w:line="276" w:lineRule="auto"/>
              <w:jc w:val="both"/>
              <w:rPr>
                <w:rFonts w:ascii="Times New Roman" w:hAnsi="Times New Roman" w:cs="Times New Roman"/>
              </w:rPr>
            </w:pPr>
            <w:r w:rsidRPr="004E47E2">
              <w:rPr>
                <w:rFonts w:ascii="Times New Roman" w:hAnsi="Times New Roman" w:cs="Times New Roman"/>
              </w:rPr>
              <w:t>Total</w:t>
            </w:r>
          </w:p>
        </w:tc>
        <w:tc>
          <w:tcPr>
            <w:tcW w:w="1071" w:type="dxa"/>
            <w:tcBorders>
              <w:top w:val="single" w:sz="2" w:space="0" w:color="666666"/>
              <w:left w:val="single" w:sz="2" w:space="0" w:color="666666"/>
              <w:bottom w:val="single" w:sz="2" w:space="0" w:color="666666"/>
              <w:right w:val="single" w:sz="2" w:space="0" w:color="666666"/>
            </w:tcBorders>
            <w:tcMar>
              <w:top w:w="0" w:type="dxa"/>
              <w:left w:w="0" w:type="dxa"/>
              <w:bottom w:w="0" w:type="dxa"/>
              <w:right w:w="0" w:type="dxa"/>
            </w:tcMar>
            <w:vAlign w:val="center"/>
            <w:hideMark/>
          </w:tcPr>
          <w:p w14:paraId="40E90C3A" w14:textId="77777777" w:rsidR="005D1973" w:rsidRPr="004E47E2" w:rsidRDefault="00F4381A" w:rsidP="003E1E6F">
            <w:pPr>
              <w:spacing w:line="276" w:lineRule="auto"/>
              <w:jc w:val="both"/>
              <w:rPr>
                <w:rFonts w:ascii="Times New Roman" w:hAnsi="Times New Roman" w:cs="Times New Roman"/>
              </w:rPr>
            </w:pPr>
            <w:r w:rsidRPr="004E47E2">
              <w:rPr>
                <w:rFonts w:ascii="Times New Roman" w:hAnsi="Times New Roman" w:cs="Times New Roman"/>
              </w:rPr>
              <w:t>116.9</w:t>
            </w:r>
          </w:p>
        </w:tc>
        <w:tc>
          <w:tcPr>
            <w:tcW w:w="1071" w:type="dxa"/>
            <w:tcBorders>
              <w:top w:val="single" w:sz="2" w:space="0" w:color="666666"/>
              <w:left w:val="single" w:sz="2" w:space="0" w:color="666666"/>
              <w:bottom w:val="single" w:sz="2" w:space="0" w:color="666666"/>
              <w:right w:val="single" w:sz="2" w:space="0" w:color="666666"/>
            </w:tcBorders>
            <w:tcMar>
              <w:top w:w="0" w:type="dxa"/>
              <w:left w:w="0" w:type="dxa"/>
              <w:bottom w:w="0" w:type="dxa"/>
              <w:right w:w="0" w:type="dxa"/>
            </w:tcMar>
            <w:vAlign w:val="center"/>
            <w:hideMark/>
          </w:tcPr>
          <w:p w14:paraId="4786E3D6" w14:textId="77777777" w:rsidR="005D1973" w:rsidRPr="004E47E2" w:rsidRDefault="00F4381A" w:rsidP="001A5A26">
            <w:pPr>
              <w:spacing w:line="276" w:lineRule="auto"/>
              <w:jc w:val="both"/>
              <w:rPr>
                <w:rFonts w:ascii="Times New Roman" w:hAnsi="Times New Roman" w:cs="Times New Roman"/>
              </w:rPr>
            </w:pPr>
            <w:r w:rsidRPr="004E47E2">
              <w:rPr>
                <w:rFonts w:ascii="Times New Roman" w:hAnsi="Times New Roman" w:cs="Times New Roman"/>
              </w:rPr>
              <w:t>123.4</w:t>
            </w:r>
          </w:p>
        </w:tc>
        <w:tc>
          <w:tcPr>
            <w:tcW w:w="1071" w:type="dxa"/>
            <w:tcBorders>
              <w:top w:val="single" w:sz="2" w:space="0" w:color="666666"/>
              <w:left w:val="single" w:sz="2" w:space="0" w:color="666666"/>
              <w:bottom w:val="single" w:sz="2" w:space="0" w:color="666666"/>
              <w:right w:val="single" w:sz="2" w:space="0" w:color="666666"/>
            </w:tcBorders>
            <w:tcMar>
              <w:top w:w="0" w:type="dxa"/>
              <w:left w:w="0" w:type="dxa"/>
              <w:bottom w:w="0" w:type="dxa"/>
              <w:right w:w="0" w:type="dxa"/>
            </w:tcMar>
            <w:vAlign w:val="center"/>
            <w:hideMark/>
          </w:tcPr>
          <w:p w14:paraId="1CDF6F9F" w14:textId="77777777" w:rsidR="005D1973" w:rsidRPr="004E47E2" w:rsidRDefault="00F4381A">
            <w:pPr>
              <w:spacing w:line="276" w:lineRule="auto"/>
              <w:jc w:val="both"/>
              <w:rPr>
                <w:rFonts w:ascii="Times New Roman" w:hAnsi="Times New Roman" w:cs="Times New Roman"/>
              </w:rPr>
            </w:pPr>
            <w:r w:rsidRPr="004E47E2">
              <w:rPr>
                <w:rFonts w:ascii="Times New Roman" w:hAnsi="Times New Roman" w:cs="Times New Roman"/>
              </w:rPr>
              <w:t>123.4</w:t>
            </w:r>
          </w:p>
        </w:tc>
        <w:tc>
          <w:tcPr>
            <w:tcW w:w="1071" w:type="dxa"/>
            <w:tcBorders>
              <w:top w:val="single" w:sz="2" w:space="0" w:color="666666"/>
              <w:left w:val="single" w:sz="2" w:space="0" w:color="666666"/>
              <w:bottom w:val="single" w:sz="2" w:space="0" w:color="666666"/>
              <w:right w:val="single" w:sz="2" w:space="0" w:color="666666"/>
            </w:tcBorders>
            <w:tcMar>
              <w:top w:w="0" w:type="dxa"/>
              <w:left w:w="0" w:type="dxa"/>
              <w:bottom w:w="0" w:type="dxa"/>
              <w:right w:w="0" w:type="dxa"/>
            </w:tcMar>
            <w:vAlign w:val="center"/>
            <w:hideMark/>
          </w:tcPr>
          <w:p w14:paraId="42C9E94C" w14:textId="77777777" w:rsidR="005D1973" w:rsidRPr="004E47E2" w:rsidRDefault="00F4381A">
            <w:pPr>
              <w:spacing w:line="276" w:lineRule="auto"/>
              <w:jc w:val="both"/>
              <w:rPr>
                <w:rFonts w:ascii="Times New Roman" w:hAnsi="Times New Roman" w:cs="Times New Roman"/>
              </w:rPr>
            </w:pPr>
            <w:r w:rsidRPr="004E47E2">
              <w:rPr>
                <w:rFonts w:ascii="Times New Roman" w:hAnsi="Times New Roman" w:cs="Times New Roman"/>
              </w:rPr>
              <w:t>135.0</w:t>
            </w:r>
          </w:p>
        </w:tc>
        <w:tc>
          <w:tcPr>
            <w:tcW w:w="1071" w:type="dxa"/>
            <w:tcBorders>
              <w:top w:val="single" w:sz="2" w:space="0" w:color="666666"/>
              <w:left w:val="single" w:sz="2" w:space="0" w:color="666666"/>
              <w:bottom w:val="single" w:sz="2" w:space="0" w:color="666666"/>
              <w:right w:val="single" w:sz="2" w:space="0" w:color="666666"/>
            </w:tcBorders>
            <w:tcMar>
              <w:top w:w="0" w:type="dxa"/>
              <w:left w:w="0" w:type="dxa"/>
              <w:bottom w:w="0" w:type="dxa"/>
              <w:right w:w="0" w:type="dxa"/>
            </w:tcMar>
            <w:vAlign w:val="center"/>
            <w:hideMark/>
          </w:tcPr>
          <w:p w14:paraId="5707EDD6" w14:textId="77777777" w:rsidR="005D1973" w:rsidRPr="004E47E2" w:rsidRDefault="00F4381A">
            <w:pPr>
              <w:spacing w:line="276" w:lineRule="auto"/>
              <w:jc w:val="both"/>
              <w:rPr>
                <w:rFonts w:ascii="Times New Roman" w:hAnsi="Times New Roman" w:cs="Times New Roman"/>
              </w:rPr>
            </w:pPr>
            <w:r w:rsidRPr="004E47E2">
              <w:rPr>
                <w:rFonts w:ascii="Times New Roman" w:hAnsi="Times New Roman" w:cs="Times New Roman"/>
              </w:rPr>
              <w:t>145.8</w:t>
            </w:r>
          </w:p>
        </w:tc>
        <w:tc>
          <w:tcPr>
            <w:tcW w:w="1071" w:type="dxa"/>
            <w:tcBorders>
              <w:top w:val="single" w:sz="2" w:space="0" w:color="666666"/>
              <w:left w:val="single" w:sz="2" w:space="0" w:color="666666"/>
              <w:bottom w:val="single" w:sz="2" w:space="0" w:color="666666"/>
              <w:right w:val="single" w:sz="2" w:space="0" w:color="666666"/>
            </w:tcBorders>
            <w:tcMar>
              <w:top w:w="0" w:type="dxa"/>
              <w:left w:w="0" w:type="dxa"/>
              <w:bottom w:w="0" w:type="dxa"/>
              <w:right w:w="0" w:type="dxa"/>
            </w:tcMar>
            <w:vAlign w:val="center"/>
            <w:hideMark/>
          </w:tcPr>
          <w:p w14:paraId="663C13CA" w14:textId="77777777" w:rsidR="005D1973" w:rsidRPr="004E47E2" w:rsidRDefault="00F4381A">
            <w:pPr>
              <w:spacing w:line="276" w:lineRule="auto"/>
              <w:jc w:val="both"/>
              <w:rPr>
                <w:rFonts w:ascii="Times New Roman" w:hAnsi="Times New Roman" w:cs="Times New Roman"/>
              </w:rPr>
            </w:pPr>
            <w:r w:rsidRPr="004E47E2">
              <w:rPr>
                <w:rFonts w:ascii="Times New Roman" w:hAnsi="Times New Roman" w:cs="Times New Roman"/>
              </w:rPr>
              <w:t>154.0</w:t>
            </w:r>
          </w:p>
        </w:tc>
        <w:tc>
          <w:tcPr>
            <w:tcW w:w="1071" w:type="dxa"/>
            <w:tcBorders>
              <w:top w:val="single" w:sz="2" w:space="0" w:color="666666"/>
              <w:left w:val="single" w:sz="2" w:space="0" w:color="666666"/>
              <w:bottom w:val="single" w:sz="2" w:space="0" w:color="666666"/>
              <w:right w:val="nil"/>
            </w:tcBorders>
            <w:tcMar>
              <w:top w:w="0" w:type="dxa"/>
              <w:left w:w="0" w:type="dxa"/>
              <w:bottom w:w="0" w:type="dxa"/>
              <w:right w:w="0" w:type="dxa"/>
            </w:tcMar>
            <w:vAlign w:val="center"/>
            <w:hideMark/>
          </w:tcPr>
          <w:p w14:paraId="29D01F8D" w14:textId="77777777" w:rsidR="005D1973" w:rsidRPr="004E47E2" w:rsidRDefault="00F4381A">
            <w:pPr>
              <w:spacing w:line="276" w:lineRule="auto"/>
              <w:jc w:val="both"/>
              <w:rPr>
                <w:rFonts w:ascii="Times New Roman" w:hAnsi="Times New Roman" w:cs="Times New Roman"/>
              </w:rPr>
            </w:pPr>
            <w:r w:rsidRPr="004E47E2">
              <w:rPr>
                <w:rFonts w:ascii="Times New Roman" w:hAnsi="Times New Roman" w:cs="Times New Roman"/>
              </w:rPr>
              <w:t>157.9</w:t>
            </w:r>
          </w:p>
        </w:tc>
      </w:tr>
      <w:tr w:rsidR="005D1973" w:rsidRPr="004E47E2" w14:paraId="080E4B3A" w14:textId="77777777">
        <w:trPr>
          <w:trHeight w:val="370"/>
        </w:trPr>
        <w:tc>
          <w:tcPr>
            <w:tcW w:w="1024" w:type="dxa"/>
            <w:tcBorders>
              <w:top w:val="single" w:sz="2" w:space="0" w:color="666666"/>
              <w:left w:val="nil"/>
              <w:bottom w:val="single" w:sz="2" w:space="0" w:color="666666"/>
              <w:right w:val="single" w:sz="2" w:space="0" w:color="666666"/>
            </w:tcBorders>
            <w:tcMar>
              <w:top w:w="28" w:type="dxa"/>
              <w:left w:w="28" w:type="dxa"/>
              <w:bottom w:w="28" w:type="dxa"/>
              <w:right w:w="28" w:type="dxa"/>
            </w:tcMar>
            <w:vAlign w:val="center"/>
            <w:hideMark/>
          </w:tcPr>
          <w:p w14:paraId="194053AD" w14:textId="4FC5DD0D" w:rsidR="005D1973" w:rsidRPr="004E47E2" w:rsidRDefault="00F4381A" w:rsidP="0063305F">
            <w:pPr>
              <w:spacing w:line="276" w:lineRule="auto"/>
              <w:jc w:val="both"/>
              <w:rPr>
                <w:rFonts w:ascii="Times New Roman" w:hAnsi="Times New Roman" w:cs="Times New Roman"/>
              </w:rPr>
            </w:pPr>
            <w:r w:rsidRPr="004E47E2">
              <w:rPr>
                <w:rFonts w:ascii="Times New Roman" w:hAnsi="Times New Roman" w:cs="Times New Roman"/>
              </w:rPr>
              <w:t>Women</w:t>
            </w:r>
            <w:r w:rsidR="00603F5B">
              <w:rPr>
                <w:rFonts w:ascii="Times New Roman" w:hAnsi="Times New Roman" w:cs="Times New Roman"/>
              </w:rPr>
              <w:t>-led businesses</w:t>
            </w:r>
          </w:p>
        </w:tc>
        <w:tc>
          <w:tcPr>
            <w:tcW w:w="1071" w:type="dxa"/>
            <w:tcBorders>
              <w:top w:val="single" w:sz="2" w:space="0" w:color="666666"/>
              <w:left w:val="single" w:sz="2" w:space="0" w:color="666666"/>
              <w:bottom w:val="single" w:sz="2" w:space="0" w:color="666666"/>
              <w:right w:val="single" w:sz="2" w:space="0" w:color="666666"/>
            </w:tcBorders>
            <w:tcMar>
              <w:top w:w="0" w:type="dxa"/>
              <w:left w:w="0" w:type="dxa"/>
              <w:bottom w:w="0" w:type="dxa"/>
              <w:right w:w="0" w:type="dxa"/>
            </w:tcMar>
            <w:vAlign w:val="center"/>
            <w:hideMark/>
          </w:tcPr>
          <w:p w14:paraId="53D6C73F" w14:textId="77777777" w:rsidR="005D1973" w:rsidRPr="004E47E2" w:rsidRDefault="00F4381A" w:rsidP="003E1E6F">
            <w:pPr>
              <w:spacing w:line="276" w:lineRule="auto"/>
              <w:jc w:val="both"/>
              <w:rPr>
                <w:rFonts w:ascii="Times New Roman" w:hAnsi="Times New Roman" w:cs="Times New Roman"/>
              </w:rPr>
            </w:pPr>
            <w:r w:rsidRPr="004E47E2">
              <w:rPr>
                <w:rFonts w:ascii="Times New Roman" w:hAnsi="Times New Roman" w:cs="Times New Roman"/>
              </w:rPr>
              <w:t>8.34</w:t>
            </w:r>
          </w:p>
        </w:tc>
        <w:tc>
          <w:tcPr>
            <w:tcW w:w="1071" w:type="dxa"/>
            <w:tcBorders>
              <w:top w:val="single" w:sz="2" w:space="0" w:color="666666"/>
              <w:left w:val="single" w:sz="2" w:space="0" w:color="666666"/>
              <w:bottom w:val="single" w:sz="2" w:space="0" w:color="666666"/>
              <w:right w:val="single" w:sz="2" w:space="0" w:color="666666"/>
            </w:tcBorders>
            <w:tcMar>
              <w:top w:w="0" w:type="dxa"/>
              <w:left w:w="0" w:type="dxa"/>
              <w:bottom w:w="0" w:type="dxa"/>
              <w:right w:w="0" w:type="dxa"/>
            </w:tcMar>
            <w:vAlign w:val="center"/>
            <w:hideMark/>
          </w:tcPr>
          <w:p w14:paraId="71A6ACF3" w14:textId="77777777" w:rsidR="005D1973" w:rsidRPr="004E47E2" w:rsidRDefault="00F4381A" w:rsidP="001A5A26">
            <w:pPr>
              <w:spacing w:line="276" w:lineRule="auto"/>
              <w:jc w:val="both"/>
              <w:rPr>
                <w:rFonts w:ascii="Times New Roman" w:hAnsi="Times New Roman" w:cs="Times New Roman"/>
              </w:rPr>
            </w:pPr>
            <w:r w:rsidRPr="004E47E2">
              <w:rPr>
                <w:rFonts w:ascii="Times New Roman" w:hAnsi="Times New Roman" w:cs="Times New Roman"/>
              </w:rPr>
              <w:t>9.91</w:t>
            </w:r>
          </w:p>
        </w:tc>
        <w:tc>
          <w:tcPr>
            <w:tcW w:w="1071" w:type="dxa"/>
            <w:tcBorders>
              <w:top w:val="single" w:sz="2" w:space="0" w:color="666666"/>
              <w:left w:val="single" w:sz="2" w:space="0" w:color="666666"/>
              <w:bottom w:val="single" w:sz="2" w:space="0" w:color="666666"/>
              <w:right w:val="single" w:sz="2" w:space="0" w:color="666666"/>
            </w:tcBorders>
            <w:tcMar>
              <w:top w:w="0" w:type="dxa"/>
              <w:left w:w="0" w:type="dxa"/>
              <w:bottom w:w="0" w:type="dxa"/>
              <w:right w:w="0" w:type="dxa"/>
            </w:tcMar>
            <w:vAlign w:val="center"/>
            <w:hideMark/>
          </w:tcPr>
          <w:p w14:paraId="2245EA27" w14:textId="77777777" w:rsidR="005D1973" w:rsidRPr="004E47E2" w:rsidRDefault="00F4381A">
            <w:pPr>
              <w:spacing w:line="276" w:lineRule="auto"/>
              <w:jc w:val="both"/>
              <w:rPr>
                <w:rFonts w:ascii="Times New Roman" w:hAnsi="Times New Roman" w:cs="Times New Roman"/>
              </w:rPr>
            </w:pPr>
            <w:r w:rsidRPr="004E47E2">
              <w:rPr>
                <w:rFonts w:ascii="Times New Roman" w:hAnsi="Times New Roman" w:cs="Times New Roman"/>
              </w:rPr>
              <w:t>10.58</w:t>
            </w:r>
          </w:p>
        </w:tc>
        <w:tc>
          <w:tcPr>
            <w:tcW w:w="1071" w:type="dxa"/>
            <w:tcBorders>
              <w:top w:val="single" w:sz="2" w:space="0" w:color="666666"/>
              <w:left w:val="single" w:sz="2" w:space="0" w:color="666666"/>
              <w:bottom w:val="single" w:sz="2" w:space="0" w:color="666666"/>
              <w:right w:val="single" w:sz="2" w:space="0" w:color="666666"/>
            </w:tcBorders>
            <w:tcMar>
              <w:top w:w="0" w:type="dxa"/>
              <w:left w:w="0" w:type="dxa"/>
              <w:bottom w:w="0" w:type="dxa"/>
              <w:right w:w="0" w:type="dxa"/>
            </w:tcMar>
            <w:vAlign w:val="center"/>
            <w:hideMark/>
          </w:tcPr>
          <w:p w14:paraId="6F34A804" w14:textId="77777777" w:rsidR="005D1973" w:rsidRPr="004E47E2" w:rsidRDefault="00F4381A">
            <w:pPr>
              <w:spacing w:line="276" w:lineRule="auto"/>
              <w:jc w:val="both"/>
              <w:rPr>
                <w:rFonts w:ascii="Times New Roman" w:hAnsi="Times New Roman" w:cs="Times New Roman"/>
              </w:rPr>
            </w:pPr>
            <w:r w:rsidRPr="004E47E2">
              <w:rPr>
                <w:rFonts w:ascii="Times New Roman" w:hAnsi="Times New Roman" w:cs="Times New Roman"/>
              </w:rPr>
              <w:t>11.9</w:t>
            </w:r>
          </w:p>
        </w:tc>
        <w:tc>
          <w:tcPr>
            <w:tcW w:w="1071" w:type="dxa"/>
            <w:tcBorders>
              <w:top w:val="single" w:sz="2" w:space="0" w:color="666666"/>
              <w:left w:val="single" w:sz="2" w:space="0" w:color="666666"/>
              <w:bottom w:val="single" w:sz="2" w:space="0" w:color="666666"/>
              <w:right w:val="single" w:sz="2" w:space="0" w:color="666666"/>
            </w:tcBorders>
            <w:tcMar>
              <w:top w:w="0" w:type="dxa"/>
              <w:left w:w="0" w:type="dxa"/>
              <w:bottom w:w="0" w:type="dxa"/>
              <w:right w:w="0" w:type="dxa"/>
            </w:tcMar>
            <w:vAlign w:val="center"/>
            <w:hideMark/>
          </w:tcPr>
          <w:p w14:paraId="521E9717" w14:textId="77777777" w:rsidR="005D1973" w:rsidRPr="004E47E2" w:rsidRDefault="00F4381A">
            <w:pPr>
              <w:spacing w:line="276" w:lineRule="auto"/>
              <w:jc w:val="both"/>
              <w:rPr>
                <w:rFonts w:ascii="Times New Roman" w:hAnsi="Times New Roman" w:cs="Times New Roman"/>
              </w:rPr>
            </w:pPr>
            <w:r w:rsidRPr="004E47E2">
              <w:rPr>
                <w:rFonts w:ascii="Times New Roman" w:hAnsi="Times New Roman" w:cs="Times New Roman"/>
              </w:rPr>
              <w:t>12.5</w:t>
            </w:r>
          </w:p>
        </w:tc>
        <w:tc>
          <w:tcPr>
            <w:tcW w:w="1071" w:type="dxa"/>
            <w:tcBorders>
              <w:top w:val="single" w:sz="2" w:space="0" w:color="666666"/>
              <w:left w:val="single" w:sz="2" w:space="0" w:color="666666"/>
              <w:bottom w:val="single" w:sz="2" w:space="0" w:color="666666"/>
              <w:right w:val="single" w:sz="2" w:space="0" w:color="666666"/>
            </w:tcBorders>
            <w:tcMar>
              <w:top w:w="0" w:type="dxa"/>
              <w:left w:w="0" w:type="dxa"/>
              <w:bottom w:w="0" w:type="dxa"/>
              <w:right w:w="0" w:type="dxa"/>
            </w:tcMar>
            <w:vAlign w:val="center"/>
            <w:hideMark/>
          </w:tcPr>
          <w:p w14:paraId="7A972E16" w14:textId="77777777" w:rsidR="005D1973" w:rsidRPr="004E47E2" w:rsidRDefault="00F4381A">
            <w:pPr>
              <w:spacing w:line="276" w:lineRule="auto"/>
              <w:jc w:val="both"/>
              <w:rPr>
                <w:rFonts w:ascii="Times New Roman" w:hAnsi="Times New Roman" w:cs="Times New Roman"/>
              </w:rPr>
            </w:pPr>
            <w:r w:rsidRPr="004E47E2">
              <w:rPr>
                <w:rFonts w:ascii="Times New Roman" w:hAnsi="Times New Roman" w:cs="Times New Roman"/>
              </w:rPr>
              <w:t>12.8</w:t>
            </w:r>
          </w:p>
        </w:tc>
        <w:tc>
          <w:tcPr>
            <w:tcW w:w="1071" w:type="dxa"/>
            <w:tcBorders>
              <w:top w:val="single" w:sz="2" w:space="0" w:color="666666"/>
              <w:left w:val="single" w:sz="2" w:space="0" w:color="666666"/>
              <w:bottom w:val="single" w:sz="2" w:space="0" w:color="666666"/>
              <w:right w:val="nil"/>
            </w:tcBorders>
            <w:tcMar>
              <w:top w:w="0" w:type="dxa"/>
              <w:left w:w="0" w:type="dxa"/>
              <w:bottom w:w="0" w:type="dxa"/>
              <w:right w:w="0" w:type="dxa"/>
            </w:tcMar>
            <w:vAlign w:val="center"/>
            <w:hideMark/>
          </w:tcPr>
          <w:p w14:paraId="14CFEEF1" w14:textId="77777777" w:rsidR="005D1973" w:rsidRPr="004E47E2" w:rsidRDefault="00F4381A">
            <w:pPr>
              <w:spacing w:line="276" w:lineRule="auto"/>
              <w:jc w:val="both"/>
              <w:rPr>
                <w:rFonts w:ascii="Times New Roman" w:hAnsi="Times New Roman" w:cs="Times New Roman"/>
              </w:rPr>
            </w:pPr>
            <w:r w:rsidRPr="004E47E2">
              <w:rPr>
                <w:rFonts w:ascii="Times New Roman" w:hAnsi="Times New Roman" w:cs="Times New Roman"/>
              </w:rPr>
              <w:t>13.9</w:t>
            </w:r>
          </w:p>
        </w:tc>
      </w:tr>
      <w:tr w:rsidR="005D1973" w:rsidRPr="004E47E2" w14:paraId="578345F0" w14:textId="77777777">
        <w:trPr>
          <w:trHeight w:val="370"/>
        </w:trPr>
        <w:tc>
          <w:tcPr>
            <w:tcW w:w="1024" w:type="dxa"/>
            <w:tcBorders>
              <w:top w:val="single" w:sz="2" w:space="0" w:color="666666"/>
              <w:left w:val="nil"/>
              <w:bottom w:val="single" w:sz="12" w:space="0" w:color="000000"/>
              <w:right w:val="single" w:sz="2" w:space="0" w:color="666666"/>
            </w:tcBorders>
            <w:tcMar>
              <w:top w:w="0" w:type="dxa"/>
              <w:left w:w="0" w:type="dxa"/>
              <w:bottom w:w="0" w:type="dxa"/>
              <w:right w:w="0" w:type="dxa"/>
            </w:tcMar>
            <w:vAlign w:val="center"/>
            <w:hideMark/>
          </w:tcPr>
          <w:p w14:paraId="2768A1F9" w14:textId="68DE57D5" w:rsidR="005D1973" w:rsidRPr="004E47E2" w:rsidRDefault="00812B90" w:rsidP="0063305F">
            <w:pPr>
              <w:spacing w:line="276" w:lineRule="auto"/>
              <w:jc w:val="both"/>
              <w:rPr>
                <w:rFonts w:ascii="Times New Roman" w:hAnsi="Times New Roman" w:cs="Times New Roman"/>
              </w:rPr>
            </w:pPr>
            <w:r w:rsidRPr="004E47E2">
              <w:rPr>
                <w:rFonts w:ascii="Times New Roman" w:hAnsi="Times New Roman" w:cs="Times New Roman"/>
              </w:rPr>
              <w:t>Portion (</w:t>
            </w:r>
            <w:r w:rsidR="00F4381A" w:rsidRPr="004E47E2">
              <w:rPr>
                <w:rFonts w:ascii="Times New Roman" w:hAnsi="Times New Roman" w:cs="Times New Roman"/>
              </w:rPr>
              <w:t>%)</w:t>
            </w:r>
          </w:p>
        </w:tc>
        <w:tc>
          <w:tcPr>
            <w:tcW w:w="1071" w:type="dxa"/>
            <w:tcBorders>
              <w:top w:val="single" w:sz="2" w:space="0" w:color="666666"/>
              <w:left w:val="single" w:sz="2" w:space="0" w:color="666666"/>
              <w:bottom w:val="single" w:sz="12" w:space="0" w:color="000000"/>
              <w:right w:val="single" w:sz="2" w:space="0" w:color="666666"/>
            </w:tcBorders>
            <w:tcMar>
              <w:top w:w="0" w:type="dxa"/>
              <w:left w:w="0" w:type="dxa"/>
              <w:bottom w:w="0" w:type="dxa"/>
              <w:right w:w="0" w:type="dxa"/>
            </w:tcMar>
            <w:vAlign w:val="center"/>
            <w:hideMark/>
          </w:tcPr>
          <w:p w14:paraId="741AA63F" w14:textId="77777777" w:rsidR="005D1973" w:rsidRPr="004E47E2" w:rsidRDefault="00F4381A" w:rsidP="003E1E6F">
            <w:pPr>
              <w:spacing w:line="276" w:lineRule="auto"/>
              <w:jc w:val="both"/>
              <w:rPr>
                <w:rFonts w:ascii="Times New Roman" w:hAnsi="Times New Roman" w:cs="Times New Roman"/>
              </w:rPr>
            </w:pPr>
            <w:r w:rsidRPr="004E47E2">
              <w:rPr>
                <w:rFonts w:ascii="Times New Roman" w:hAnsi="Times New Roman" w:cs="Times New Roman"/>
              </w:rPr>
              <w:t>7.1</w:t>
            </w:r>
          </w:p>
        </w:tc>
        <w:tc>
          <w:tcPr>
            <w:tcW w:w="1071" w:type="dxa"/>
            <w:tcBorders>
              <w:top w:val="single" w:sz="2" w:space="0" w:color="666666"/>
              <w:left w:val="single" w:sz="2" w:space="0" w:color="666666"/>
              <w:bottom w:val="single" w:sz="12" w:space="0" w:color="000000"/>
              <w:right w:val="single" w:sz="2" w:space="0" w:color="666666"/>
            </w:tcBorders>
            <w:tcMar>
              <w:top w:w="0" w:type="dxa"/>
              <w:left w:w="0" w:type="dxa"/>
              <w:bottom w:w="0" w:type="dxa"/>
              <w:right w:w="0" w:type="dxa"/>
            </w:tcMar>
            <w:vAlign w:val="center"/>
            <w:hideMark/>
          </w:tcPr>
          <w:p w14:paraId="3D68A218" w14:textId="77777777" w:rsidR="005D1973" w:rsidRPr="004E47E2" w:rsidRDefault="00F4381A" w:rsidP="001A5A26">
            <w:pPr>
              <w:spacing w:line="276" w:lineRule="auto"/>
              <w:jc w:val="both"/>
              <w:rPr>
                <w:rFonts w:ascii="Times New Roman" w:hAnsi="Times New Roman" w:cs="Times New Roman"/>
              </w:rPr>
            </w:pPr>
            <w:r w:rsidRPr="004E47E2">
              <w:rPr>
                <w:rFonts w:ascii="Times New Roman" w:hAnsi="Times New Roman" w:cs="Times New Roman"/>
              </w:rPr>
              <w:t>8.0</w:t>
            </w:r>
          </w:p>
        </w:tc>
        <w:tc>
          <w:tcPr>
            <w:tcW w:w="1071" w:type="dxa"/>
            <w:tcBorders>
              <w:top w:val="single" w:sz="2" w:space="0" w:color="666666"/>
              <w:left w:val="single" w:sz="2" w:space="0" w:color="666666"/>
              <w:bottom w:val="single" w:sz="12" w:space="0" w:color="000000"/>
              <w:right w:val="single" w:sz="2" w:space="0" w:color="666666"/>
            </w:tcBorders>
            <w:tcMar>
              <w:top w:w="0" w:type="dxa"/>
              <w:left w:w="0" w:type="dxa"/>
              <w:bottom w:w="0" w:type="dxa"/>
              <w:right w:w="0" w:type="dxa"/>
            </w:tcMar>
            <w:vAlign w:val="center"/>
            <w:hideMark/>
          </w:tcPr>
          <w:p w14:paraId="721F3913" w14:textId="77777777" w:rsidR="005D1973" w:rsidRPr="004E47E2" w:rsidRDefault="00F4381A">
            <w:pPr>
              <w:spacing w:line="276" w:lineRule="auto"/>
              <w:jc w:val="both"/>
              <w:rPr>
                <w:rFonts w:ascii="Times New Roman" w:hAnsi="Times New Roman" w:cs="Times New Roman"/>
              </w:rPr>
            </w:pPr>
            <w:r w:rsidRPr="004E47E2">
              <w:rPr>
                <w:rFonts w:ascii="Times New Roman" w:hAnsi="Times New Roman" w:cs="Times New Roman"/>
              </w:rPr>
              <w:t>8.6</w:t>
            </w:r>
          </w:p>
        </w:tc>
        <w:tc>
          <w:tcPr>
            <w:tcW w:w="1071" w:type="dxa"/>
            <w:tcBorders>
              <w:top w:val="single" w:sz="2" w:space="0" w:color="666666"/>
              <w:left w:val="single" w:sz="2" w:space="0" w:color="666666"/>
              <w:bottom w:val="single" w:sz="12" w:space="0" w:color="000000"/>
              <w:right w:val="single" w:sz="2" w:space="0" w:color="666666"/>
            </w:tcBorders>
            <w:tcMar>
              <w:top w:w="0" w:type="dxa"/>
              <w:left w:w="0" w:type="dxa"/>
              <w:bottom w:w="0" w:type="dxa"/>
              <w:right w:w="0" w:type="dxa"/>
            </w:tcMar>
            <w:vAlign w:val="center"/>
            <w:hideMark/>
          </w:tcPr>
          <w:p w14:paraId="32DD7D3F" w14:textId="77777777" w:rsidR="005D1973" w:rsidRPr="004E47E2" w:rsidRDefault="00F4381A">
            <w:pPr>
              <w:spacing w:line="276" w:lineRule="auto"/>
              <w:jc w:val="both"/>
              <w:rPr>
                <w:rFonts w:ascii="Times New Roman" w:hAnsi="Times New Roman" w:cs="Times New Roman"/>
              </w:rPr>
            </w:pPr>
            <w:r w:rsidRPr="004E47E2">
              <w:rPr>
                <w:rFonts w:ascii="Times New Roman" w:hAnsi="Times New Roman" w:cs="Times New Roman"/>
              </w:rPr>
              <w:t>8.8</w:t>
            </w:r>
          </w:p>
        </w:tc>
        <w:tc>
          <w:tcPr>
            <w:tcW w:w="1071" w:type="dxa"/>
            <w:tcBorders>
              <w:top w:val="single" w:sz="2" w:space="0" w:color="666666"/>
              <w:left w:val="single" w:sz="2" w:space="0" w:color="666666"/>
              <w:bottom w:val="single" w:sz="12" w:space="0" w:color="000000"/>
              <w:right w:val="single" w:sz="2" w:space="0" w:color="666666"/>
            </w:tcBorders>
            <w:tcMar>
              <w:top w:w="0" w:type="dxa"/>
              <w:left w:w="0" w:type="dxa"/>
              <w:bottom w:w="0" w:type="dxa"/>
              <w:right w:w="0" w:type="dxa"/>
            </w:tcMar>
            <w:vAlign w:val="center"/>
            <w:hideMark/>
          </w:tcPr>
          <w:p w14:paraId="761AB0BA" w14:textId="77777777" w:rsidR="005D1973" w:rsidRPr="004E47E2" w:rsidRDefault="00F4381A">
            <w:pPr>
              <w:spacing w:line="276" w:lineRule="auto"/>
              <w:jc w:val="both"/>
              <w:rPr>
                <w:rFonts w:ascii="Times New Roman" w:hAnsi="Times New Roman" w:cs="Times New Roman"/>
              </w:rPr>
            </w:pPr>
            <w:r w:rsidRPr="004E47E2">
              <w:rPr>
                <w:rFonts w:ascii="Times New Roman" w:hAnsi="Times New Roman" w:cs="Times New Roman"/>
              </w:rPr>
              <w:t>8.6</w:t>
            </w:r>
          </w:p>
        </w:tc>
        <w:tc>
          <w:tcPr>
            <w:tcW w:w="1071" w:type="dxa"/>
            <w:tcBorders>
              <w:top w:val="single" w:sz="2" w:space="0" w:color="666666"/>
              <w:left w:val="single" w:sz="2" w:space="0" w:color="666666"/>
              <w:bottom w:val="single" w:sz="12" w:space="0" w:color="000000"/>
              <w:right w:val="single" w:sz="2" w:space="0" w:color="666666"/>
            </w:tcBorders>
            <w:tcMar>
              <w:top w:w="0" w:type="dxa"/>
              <w:left w:w="0" w:type="dxa"/>
              <w:bottom w:w="0" w:type="dxa"/>
              <w:right w:w="0" w:type="dxa"/>
            </w:tcMar>
            <w:vAlign w:val="center"/>
            <w:hideMark/>
          </w:tcPr>
          <w:p w14:paraId="78FABD69" w14:textId="77777777" w:rsidR="005D1973" w:rsidRPr="004E47E2" w:rsidRDefault="00F4381A">
            <w:pPr>
              <w:spacing w:line="276" w:lineRule="auto"/>
              <w:jc w:val="both"/>
              <w:rPr>
                <w:rFonts w:ascii="Times New Roman" w:hAnsi="Times New Roman" w:cs="Times New Roman"/>
              </w:rPr>
            </w:pPr>
            <w:r w:rsidRPr="004E47E2">
              <w:rPr>
                <w:rFonts w:ascii="Times New Roman" w:hAnsi="Times New Roman" w:cs="Times New Roman"/>
              </w:rPr>
              <w:t>8.3</w:t>
            </w:r>
          </w:p>
        </w:tc>
        <w:tc>
          <w:tcPr>
            <w:tcW w:w="1071" w:type="dxa"/>
            <w:tcBorders>
              <w:top w:val="single" w:sz="2" w:space="0" w:color="666666"/>
              <w:left w:val="single" w:sz="2" w:space="0" w:color="666666"/>
              <w:bottom w:val="single" w:sz="12" w:space="0" w:color="000000"/>
              <w:right w:val="nil"/>
            </w:tcBorders>
            <w:tcMar>
              <w:top w:w="0" w:type="dxa"/>
              <w:left w:w="0" w:type="dxa"/>
              <w:bottom w:w="0" w:type="dxa"/>
              <w:right w:w="0" w:type="dxa"/>
            </w:tcMar>
            <w:vAlign w:val="center"/>
            <w:hideMark/>
          </w:tcPr>
          <w:p w14:paraId="46417070" w14:textId="77777777" w:rsidR="005D1973" w:rsidRPr="004E47E2" w:rsidRDefault="00F4381A">
            <w:pPr>
              <w:spacing w:line="276" w:lineRule="auto"/>
              <w:jc w:val="both"/>
              <w:rPr>
                <w:rFonts w:ascii="Times New Roman" w:hAnsi="Times New Roman" w:cs="Times New Roman"/>
              </w:rPr>
            </w:pPr>
            <w:r w:rsidRPr="004E47E2">
              <w:rPr>
                <w:rFonts w:ascii="Times New Roman" w:hAnsi="Times New Roman" w:cs="Times New Roman"/>
              </w:rPr>
              <w:t>8.9</w:t>
            </w:r>
          </w:p>
        </w:tc>
      </w:tr>
    </w:tbl>
    <w:p w14:paraId="621EEC71" w14:textId="77777777" w:rsidR="005D1973" w:rsidRPr="004E47E2" w:rsidRDefault="005D1973" w:rsidP="0063305F">
      <w:pPr>
        <w:spacing w:line="360" w:lineRule="auto"/>
        <w:contextualSpacing/>
        <w:jc w:val="both"/>
        <w:rPr>
          <w:rFonts w:ascii="Times New Roman" w:hAnsi="Times New Roman" w:cs="Times New Roman"/>
          <w:sz w:val="24"/>
        </w:rPr>
      </w:pPr>
    </w:p>
    <w:p w14:paraId="5761863D" w14:textId="77777777" w:rsidR="005D1973" w:rsidRPr="004E47E2" w:rsidRDefault="005D1973" w:rsidP="003E1E6F">
      <w:pPr>
        <w:spacing w:line="360" w:lineRule="auto"/>
        <w:contextualSpacing/>
        <w:jc w:val="both"/>
        <w:rPr>
          <w:rFonts w:ascii="Times New Roman" w:hAnsi="Times New Roman" w:cs="Times New Roman"/>
          <w:sz w:val="24"/>
        </w:rPr>
      </w:pPr>
    </w:p>
    <w:p w14:paraId="5367AE2C" w14:textId="4C92D903" w:rsidR="005D1973" w:rsidRPr="004E47E2" w:rsidRDefault="00F4381A" w:rsidP="001A5A26">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Moreover, the MSS is assisting women-owned enterprises to expand into global markets by providing support such as home shopping channel entry assistance, production of promotional videos for social media advertising, export education, export consultation, and support for participa</w:t>
      </w:r>
      <w:r w:rsidR="003025F7">
        <w:rPr>
          <w:rFonts w:ascii="Times New Roman" w:hAnsi="Times New Roman" w:cs="Times New Roman" w:hint="eastAsia"/>
          <w:sz w:val="24"/>
        </w:rPr>
        <w:t xml:space="preserve">ting </w:t>
      </w:r>
      <w:r w:rsidRPr="004E47E2">
        <w:rPr>
          <w:rFonts w:ascii="Times New Roman" w:hAnsi="Times New Roman" w:cs="Times New Roman"/>
          <w:sz w:val="24"/>
        </w:rPr>
        <w:t>in overseas trade shows, in addition to domestic market support.</w:t>
      </w:r>
    </w:p>
    <w:p w14:paraId="2E642066" w14:textId="3BA7FF6F" w:rsidR="005D1973" w:rsidRPr="004E47E2" w:rsidRDefault="00F4381A">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In order to strengthen the innovation capabilities of female entrepreneurs and build networking at home and abroad, the </w:t>
      </w:r>
      <w:r w:rsidR="00F938D5">
        <w:rPr>
          <w:rFonts w:ascii="Times New Roman" w:hAnsi="Times New Roman" w:cs="Times New Roman" w:hint="eastAsia"/>
          <w:sz w:val="24"/>
        </w:rPr>
        <w:t>ROK Government</w:t>
      </w:r>
      <w:r w:rsidRPr="004E47E2">
        <w:rPr>
          <w:rFonts w:ascii="Times New Roman" w:hAnsi="Times New Roman" w:cs="Times New Roman"/>
          <w:sz w:val="24"/>
        </w:rPr>
        <w:t xml:space="preserve"> is promoting </w:t>
      </w:r>
      <w:r w:rsidR="003025F7">
        <w:rPr>
          <w:rFonts w:ascii="Times New Roman" w:hAnsi="Times New Roman" w:cs="Times New Roman" w:hint="eastAsia"/>
          <w:sz w:val="24"/>
        </w:rPr>
        <w:t xml:space="preserve">nationwide </w:t>
      </w:r>
      <w:r w:rsidRPr="004E47E2">
        <w:rPr>
          <w:rFonts w:ascii="Times New Roman" w:hAnsi="Times New Roman" w:cs="Times New Roman"/>
          <w:sz w:val="24"/>
        </w:rPr>
        <w:t xml:space="preserve">management training and business academy courses for </w:t>
      </w:r>
      <w:r w:rsidR="003025F7">
        <w:rPr>
          <w:rFonts w:ascii="Times New Roman" w:hAnsi="Times New Roman" w:cs="Times New Roman" w:hint="eastAsia"/>
          <w:sz w:val="24"/>
        </w:rPr>
        <w:t xml:space="preserve">women business leaders. </w:t>
      </w:r>
      <w:r w:rsidRPr="004E47E2">
        <w:rPr>
          <w:rFonts w:ascii="Times New Roman" w:hAnsi="Times New Roman" w:cs="Times New Roman"/>
          <w:sz w:val="24"/>
        </w:rPr>
        <w:t>In addition, 13,647 cases (</w:t>
      </w:r>
      <w:r w:rsidR="003025F7">
        <w:rPr>
          <w:rFonts w:ascii="Times New Roman" w:hAnsi="Times New Roman" w:cs="Times New Roman" w:hint="eastAsia"/>
          <w:sz w:val="24"/>
        </w:rPr>
        <w:t>20</w:t>
      </w:r>
      <w:r w:rsidRPr="004E47E2">
        <w:rPr>
          <w:rFonts w:ascii="Times New Roman" w:hAnsi="Times New Roman" w:cs="Times New Roman"/>
          <w:sz w:val="24"/>
        </w:rPr>
        <w:t>16</w:t>
      </w:r>
      <w:r w:rsidR="00912975">
        <w:rPr>
          <w:rFonts w:ascii="Times New Roman" w:hAnsi="Times New Roman" w:cs="Times New Roman" w:hint="eastAsia"/>
          <w:sz w:val="24"/>
        </w:rPr>
        <w:t>-</w:t>
      </w:r>
      <w:r w:rsidR="003025F7">
        <w:rPr>
          <w:rFonts w:ascii="Times New Roman" w:hAnsi="Times New Roman" w:cs="Times New Roman" w:hint="eastAsia"/>
          <w:sz w:val="24"/>
        </w:rPr>
        <w:t>20</w:t>
      </w:r>
      <w:r w:rsidRPr="004E47E2">
        <w:rPr>
          <w:rFonts w:ascii="Times New Roman" w:hAnsi="Times New Roman" w:cs="Times New Roman"/>
          <w:sz w:val="24"/>
        </w:rPr>
        <w:t>23) of expert consultation</w:t>
      </w:r>
      <w:r w:rsidR="003025F7">
        <w:rPr>
          <w:rFonts w:ascii="Times New Roman" w:hAnsi="Times New Roman" w:cs="Times New Roman" w:hint="eastAsia"/>
          <w:sz w:val="24"/>
        </w:rPr>
        <w:t>s were conducted</w:t>
      </w:r>
      <w:r w:rsidRPr="004E47E2">
        <w:rPr>
          <w:rFonts w:ascii="Times New Roman" w:hAnsi="Times New Roman" w:cs="Times New Roman"/>
          <w:sz w:val="24"/>
        </w:rPr>
        <w:t xml:space="preserve"> in </w:t>
      </w:r>
      <w:r w:rsidR="003025F7">
        <w:rPr>
          <w:rFonts w:ascii="Times New Roman" w:hAnsi="Times New Roman" w:cs="Times New Roman" w:hint="eastAsia"/>
          <w:sz w:val="24"/>
        </w:rPr>
        <w:t>fields</w:t>
      </w:r>
      <w:r w:rsidRPr="004E47E2">
        <w:rPr>
          <w:rFonts w:ascii="Times New Roman" w:hAnsi="Times New Roman" w:cs="Times New Roman"/>
          <w:sz w:val="24"/>
        </w:rPr>
        <w:t xml:space="preserve"> such as management strategy, marketing, and export </w:t>
      </w:r>
      <w:r w:rsidR="003025F7">
        <w:rPr>
          <w:rFonts w:ascii="Times New Roman" w:hAnsi="Times New Roman" w:cs="Times New Roman" w:hint="eastAsia"/>
          <w:sz w:val="24"/>
        </w:rPr>
        <w:t>through the establishment of</w:t>
      </w:r>
      <w:r w:rsidRPr="004E47E2">
        <w:rPr>
          <w:rFonts w:ascii="Times New Roman" w:hAnsi="Times New Roman" w:cs="Times New Roman"/>
          <w:sz w:val="24"/>
        </w:rPr>
        <w:t xml:space="preserve"> a support center for women entrepreneurs to </w:t>
      </w:r>
      <w:r w:rsidR="003025F7">
        <w:rPr>
          <w:rFonts w:ascii="Times New Roman" w:hAnsi="Times New Roman" w:cs="Times New Roman" w:hint="eastAsia"/>
          <w:sz w:val="24"/>
        </w:rPr>
        <w:t>address</w:t>
      </w:r>
      <w:r w:rsidRPr="004E47E2">
        <w:rPr>
          <w:rFonts w:ascii="Times New Roman" w:hAnsi="Times New Roman" w:cs="Times New Roman"/>
          <w:sz w:val="24"/>
        </w:rPr>
        <w:t xml:space="preserve"> their difficulties.</w:t>
      </w:r>
      <w:r w:rsidR="003025F7">
        <w:rPr>
          <w:rFonts w:ascii="Times New Roman" w:hAnsi="Times New Roman" w:cs="Times New Roman" w:hint="eastAsia"/>
          <w:sz w:val="24"/>
        </w:rPr>
        <w:t xml:space="preserve"> </w:t>
      </w:r>
      <w:r w:rsidRPr="004E47E2">
        <w:rPr>
          <w:rFonts w:ascii="Times New Roman" w:hAnsi="Times New Roman" w:cs="Times New Roman"/>
          <w:sz w:val="24"/>
        </w:rPr>
        <w:t>Meanwhile, Women's Enterprise Week celebrations are held in early July every year to promote the pride of female entrepreneurs and</w:t>
      </w:r>
      <w:r w:rsidR="00720CB5">
        <w:rPr>
          <w:rFonts w:ascii="Times New Roman" w:hAnsi="Times New Roman" w:cs="Times New Roman" w:hint="eastAsia"/>
          <w:sz w:val="24"/>
        </w:rPr>
        <w:t xml:space="preserve"> </w:t>
      </w:r>
      <w:r w:rsidRPr="004E47E2">
        <w:rPr>
          <w:rFonts w:ascii="Times New Roman" w:hAnsi="Times New Roman" w:cs="Times New Roman"/>
          <w:sz w:val="24"/>
        </w:rPr>
        <w:t xml:space="preserve">provide a </w:t>
      </w:r>
      <w:r w:rsidR="00720CB5">
        <w:rPr>
          <w:rFonts w:ascii="Times New Roman" w:hAnsi="Times New Roman" w:cs="Times New Roman" w:hint="eastAsia"/>
          <w:sz w:val="24"/>
        </w:rPr>
        <w:t>networking platform among</w:t>
      </w:r>
      <w:r w:rsidRPr="004E47E2">
        <w:rPr>
          <w:rFonts w:ascii="Times New Roman" w:hAnsi="Times New Roman" w:cs="Times New Roman"/>
          <w:sz w:val="24"/>
        </w:rPr>
        <w:t xml:space="preserve"> </w:t>
      </w:r>
      <w:r w:rsidRPr="004E47E2">
        <w:rPr>
          <w:rFonts w:ascii="Times New Roman" w:hAnsi="Times New Roman" w:cs="Times New Roman"/>
          <w:sz w:val="24"/>
        </w:rPr>
        <w:lastRenderedPageBreak/>
        <w:t>women</w:t>
      </w:r>
      <w:r w:rsidR="00720CB5">
        <w:rPr>
          <w:rFonts w:ascii="Times New Roman" w:hAnsi="Times New Roman" w:cs="Times New Roman" w:hint="eastAsia"/>
          <w:sz w:val="24"/>
        </w:rPr>
        <w:t>-led</w:t>
      </w:r>
      <w:r w:rsidRPr="004E47E2">
        <w:rPr>
          <w:rFonts w:ascii="Times New Roman" w:hAnsi="Times New Roman" w:cs="Times New Roman"/>
          <w:sz w:val="24"/>
        </w:rPr>
        <w:t xml:space="preserve"> enterprises. The Korean President participated in the first Women's Enterprise Week event in 2022 and expressed his determination to actively support women's economic activities, </w:t>
      </w:r>
      <w:r w:rsidR="00720CB5">
        <w:rPr>
          <w:rFonts w:ascii="Times New Roman" w:hAnsi="Times New Roman" w:cs="Times New Roman" w:hint="eastAsia"/>
          <w:sz w:val="24"/>
        </w:rPr>
        <w:t xml:space="preserve">while </w:t>
      </w:r>
      <w:r w:rsidRPr="004E47E2">
        <w:rPr>
          <w:rFonts w:ascii="Times New Roman" w:hAnsi="Times New Roman" w:cs="Times New Roman"/>
          <w:sz w:val="24"/>
        </w:rPr>
        <w:t>the First Lady attended the second Women's Enterprise Week in 2023 to actively support women entrepreneurs.</w:t>
      </w:r>
    </w:p>
    <w:p w14:paraId="69E3F88F" w14:textId="7C1553E7" w:rsidR="005D1973" w:rsidRPr="004E47E2" w:rsidRDefault="00F4381A">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To improve support policies for women-owned businesses, </w:t>
      </w:r>
      <w:r w:rsidR="00E90D7C">
        <w:rPr>
          <w:rFonts w:ascii="Times New Roman" w:hAnsi="Times New Roman" w:cs="Times New Roman" w:hint="eastAsia"/>
          <w:sz w:val="24"/>
        </w:rPr>
        <w:t>the</w:t>
      </w:r>
      <w:r w:rsidRPr="004E47E2">
        <w:rPr>
          <w:rFonts w:ascii="Times New Roman" w:hAnsi="Times New Roman" w:cs="Times New Roman"/>
          <w:sz w:val="24"/>
        </w:rPr>
        <w:t xml:space="preserve"> Women Economic Research Institute has been established within the Women Enterprise Supporting Center, conducting research and analysis on domestic and international laws and regulations related to women-owned enterprises.</w:t>
      </w:r>
      <w:r w:rsidR="00720CB5">
        <w:rPr>
          <w:rFonts w:ascii="Times New Roman" w:hAnsi="Times New Roman" w:cs="Times New Roman" w:hint="eastAsia"/>
          <w:sz w:val="24"/>
        </w:rPr>
        <w:t xml:space="preserve"> </w:t>
      </w:r>
      <w:r w:rsidR="00603F5B">
        <w:rPr>
          <w:rFonts w:ascii="Times New Roman" w:hAnsi="Times New Roman" w:cs="Times New Roman"/>
          <w:sz w:val="24"/>
        </w:rPr>
        <w:t>Moreover, t</w:t>
      </w:r>
      <w:r w:rsidR="00603F5B" w:rsidRPr="004E47E2">
        <w:rPr>
          <w:rFonts w:ascii="Times New Roman" w:hAnsi="Times New Roman" w:cs="Times New Roman"/>
          <w:sz w:val="24"/>
        </w:rPr>
        <w:t>o understand the status and management challenges of women-owned enterprises</w:t>
      </w:r>
      <w:r w:rsidR="00603F5B">
        <w:rPr>
          <w:rFonts w:ascii="Times New Roman" w:hAnsi="Times New Roman" w:cs="Times New Roman"/>
          <w:sz w:val="24"/>
        </w:rPr>
        <w:t xml:space="preserve">, </w:t>
      </w:r>
      <w:r w:rsidRPr="004E47E2">
        <w:rPr>
          <w:rFonts w:ascii="Times New Roman" w:hAnsi="Times New Roman" w:cs="Times New Roman"/>
          <w:sz w:val="24"/>
        </w:rPr>
        <w:t>the Women-Owned Enterprise Survey is conducted</w:t>
      </w:r>
      <w:r w:rsidR="00603F5B">
        <w:rPr>
          <w:rFonts w:ascii="Times New Roman" w:hAnsi="Times New Roman" w:cs="Times New Roman"/>
          <w:sz w:val="24"/>
        </w:rPr>
        <w:t xml:space="preserve"> as</w:t>
      </w:r>
      <w:r w:rsidR="00603F5B" w:rsidRPr="00603F5B">
        <w:rPr>
          <w:rFonts w:ascii="Times New Roman" w:hAnsi="Times New Roman" w:cs="Times New Roman"/>
          <w:sz w:val="24"/>
        </w:rPr>
        <w:t xml:space="preserve"> </w:t>
      </w:r>
      <w:r w:rsidR="00603F5B" w:rsidRPr="004E47E2">
        <w:rPr>
          <w:rFonts w:ascii="Times New Roman" w:hAnsi="Times New Roman" w:cs="Times New Roman"/>
          <w:sz w:val="24"/>
        </w:rPr>
        <w:t xml:space="preserve">the only nationally approved statistical survey </w:t>
      </w:r>
      <w:r w:rsidR="00603F5B">
        <w:rPr>
          <w:rFonts w:ascii="Times New Roman" w:hAnsi="Times New Roman" w:cs="Times New Roman" w:hint="eastAsia"/>
          <w:sz w:val="24"/>
        </w:rPr>
        <w:t xml:space="preserve">regarding </w:t>
      </w:r>
      <w:r w:rsidR="00603F5B" w:rsidRPr="004E47E2">
        <w:rPr>
          <w:rFonts w:ascii="Times New Roman" w:hAnsi="Times New Roman" w:cs="Times New Roman"/>
          <w:sz w:val="24"/>
        </w:rPr>
        <w:t>women</w:t>
      </w:r>
      <w:r w:rsidR="00603F5B">
        <w:rPr>
          <w:rFonts w:ascii="Times New Roman" w:hAnsi="Times New Roman" w:cs="Times New Roman" w:hint="eastAsia"/>
          <w:sz w:val="24"/>
        </w:rPr>
        <w:t>-</w:t>
      </w:r>
      <w:r w:rsidR="00603F5B">
        <w:rPr>
          <w:rFonts w:ascii="Times New Roman" w:hAnsi="Times New Roman" w:cs="Times New Roman"/>
          <w:sz w:val="24"/>
        </w:rPr>
        <w:t>owned enterprise</w:t>
      </w:r>
      <w:r w:rsidR="00603F5B" w:rsidRPr="004E47E2">
        <w:rPr>
          <w:rFonts w:ascii="Times New Roman" w:hAnsi="Times New Roman" w:cs="Times New Roman"/>
          <w:sz w:val="24"/>
        </w:rPr>
        <w:t xml:space="preserve"> </w:t>
      </w:r>
      <w:r w:rsidR="00603F5B">
        <w:rPr>
          <w:rFonts w:ascii="Times New Roman" w:hAnsi="Times New Roman" w:cs="Times New Roman"/>
          <w:sz w:val="24"/>
        </w:rPr>
        <w:t>i</w:t>
      </w:r>
      <w:r w:rsidR="00603F5B" w:rsidRPr="004E47E2">
        <w:rPr>
          <w:rFonts w:ascii="Times New Roman" w:hAnsi="Times New Roman" w:cs="Times New Roman"/>
          <w:sz w:val="24"/>
        </w:rPr>
        <w:t>n accordance with Article 7 of the Act on Support for Female-Owned Businesse</w:t>
      </w:r>
      <w:r w:rsidR="00603F5B">
        <w:rPr>
          <w:rFonts w:ascii="Times New Roman" w:hAnsi="Times New Roman" w:cs="Times New Roman" w:hint="eastAsia"/>
          <w:sz w:val="24"/>
        </w:rPr>
        <w:t>s</w:t>
      </w:r>
      <w:r w:rsidRPr="004E47E2">
        <w:rPr>
          <w:rFonts w:ascii="Times New Roman" w:hAnsi="Times New Roman" w:cs="Times New Roman"/>
          <w:sz w:val="24"/>
        </w:rPr>
        <w:t xml:space="preserve">. In April 2021, through an amendment to the </w:t>
      </w:r>
      <w:r w:rsidR="00E90D7C" w:rsidRPr="004E47E2">
        <w:rPr>
          <w:rFonts w:ascii="Times New Roman" w:hAnsi="Times New Roman" w:cs="Times New Roman"/>
          <w:sz w:val="24"/>
        </w:rPr>
        <w:t>Act on Support for Female-Owned Businesse</w:t>
      </w:r>
      <w:r w:rsidR="00E90D7C">
        <w:rPr>
          <w:rFonts w:ascii="Times New Roman" w:hAnsi="Times New Roman" w:cs="Times New Roman" w:hint="eastAsia"/>
          <w:sz w:val="24"/>
        </w:rPr>
        <w:t>s</w:t>
      </w:r>
      <w:r w:rsidRPr="004E47E2">
        <w:rPr>
          <w:rFonts w:ascii="Times New Roman" w:hAnsi="Times New Roman" w:cs="Times New Roman"/>
          <w:sz w:val="24"/>
        </w:rPr>
        <w:t xml:space="preserve">, the survey cycle was revised </w:t>
      </w:r>
      <w:r w:rsidR="00E90D7C">
        <w:rPr>
          <w:rFonts w:ascii="Times New Roman" w:hAnsi="Times New Roman" w:cs="Times New Roman" w:hint="eastAsia"/>
          <w:sz w:val="24"/>
        </w:rPr>
        <w:t xml:space="preserve">from biennial to annual. </w:t>
      </w:r>
      <w:r w:rsidRPr="004E47E2">
        <w:rPr>
          <w:rFonts w:ascii="Times New Roman" w:hAnsi="Times New Roman" w:cs="Times New Roman"/>
          <w:sz w:val="24"/>
        </w:rPr>
        <w:t>Since 2022, the survey has been conducted annually to ensure the timeliness and continuity of statistics.</w:t>
      </w:r>
    </w:p>
    <w:p w14:paraId="1B4639A9" w14:textId="77777777" w:rsidR="00600834" w:rsidRDefault="00600834">
      <w:pPr>
        <w:widowControl/>
        <w:wordWrap/>
        <w:autoSpaceDE/>
        <w:autoSpaceDN/>
        <w:spacing w:after="0"/>
        <w:contextualSpacing/>
        <w:jc w:val="both"/>
        <w:outlineLvl w:val="3"/>
        <w:rPr>
          <w:rFonts w:ascii="Times New Roman" w:eastAsia="Times New Roman" w:hAnsi="Times New Roman" w:cs="Times New Roman"/>
          <w:b/>
          <w:sz w:val="24"/>
          <w:lang w:val="en-GB"/>
        </w:rPr>
      </w:pPr>
    </w:p>
    <w:p w14:paraId="6A8C7878" w14:textId="77777777" w:rsidR="00600834" w:rsidRDefault="00600834">
      <w:pPr>
        <w:widowControl/>
        <w:wordWrap/>
        <w:autoSpaceDE/>
        <w:autoSpaceDN/>
        <w:spacing w:after="0"/>
        <w:contextualSpacing/>
        <w:jc w:val="both"/>
        <w:outlineLvl w:val="3"/>
        <w:rPr>
          <w:rFonts w:ascii="Times New Roman" w:eastAsia="Times New Roman" w:hAnsi="Times New Roman" w:cs="Times New Roman"/>
          <w:b/>
          <w:sz w:val="24"/>
          <w:lang w:val="en-GB"/>
        </w:rPr>
      </w:pPr>
    </w:p>
    <w:p w14:paraId="706BEEFD" w14:textId="77777777" w:rsidR="00600834" w:rsidRDefault="00600834">
      <w:pPr>
        <w:widowControl/>
        <w:wordWrap/>
        <w:autoSpaceDE/>
        <w:autoSpaceDN/>
        <w:spacing w:after="0"/>
        <w:contextualSpacing/>
        <w:jc w:val="both"/>
        <w:outlineLvl w:val="3"/>
        <w:rPr>
          <w:rFonts w:ascii="Times New Roman" w:eastAsia="Times New Roman" w:hAnsi="Times New Roman" w:cs="Times New Roman"/>
          <w:b/>
          <w:sz w:val="24"/>
          <w:lang w:val="en-GB"/>
        </w:rPr>
      </w:pPr>
    </w:p>
    <w:p w14:paraId="1121C5E3" w14:textId="77777777" w:rsidR="00600834" w:rsidRDefault="00600834">
      <w:pPr>
        <w:widowControl/>
        <w:wordWrap/>
        <w:autoSpaceDE/>
        <w:autoSpaceDN/>
        <w:spacing w:after="0"/>
        <w:contextualSpacing/>
        <w:jc w:val="both"/>
        <w:outlineLvl w:val="3"/>
        <w:rPr>
          <w:rFonts w:ascii="Times New Roman" w:eastAsia="Times New Roman" w:hAnsi="Times New Roman" w:cs="Times New Roman"/>
          <w:b/>
          <w:sz w:val="24"/>
          <w:lang w:val="en-GB"/>
        </w:rPr>
      </w:pPr>
    </w:p>
    <w:p w14:paraId="4A44B4D2" w14:textId="77777777" w:rsidR="00600834" w:rsidRDefault="00600834">
      <w:pPr>
        <w:widowControl/>
        <w:wordWrap/>
        <w:autoSpaceDE/>
        <w:autoSpaceDN/>
        <w:spacing w:after="0"/>
        <w:contextualSpacing/>
        <w:jc w:val="both"/>
        <w:outlineLvl w:val="3"/>
        <w:rPr>
          <w:rFonts w:ascii="Times New Roman" w:eastAsia="Times New Roman" w:hAnsi="Times New Roman" w:cs="Times New Roman"/>
          <w:b/>
          <w:sz w:val="24"/>
          <w:lang w:val="en-GB"/>
        </w:rPr>
      </w:pPr>
    </w:p>
    <w:p w14:paraId="658E463E" w14:textId="77777777" w:rsidR="00600834" w:rsidRDefault="00600834">
      <w:pPr>
        <w:widowControl/>
        <w:wordWrap/>
        <w:autoSpaceDE/>
        <w:autoSpaceDN/>
        <w:spacing w:after="0"/>
        <w:contextualSpacing/>
        <w:jc w:val="both"/>
        <w:outlineLvl w:val="3"/>
        <w:rPr>
          <w:rFonts w:ascii="Times New Roman" w:eastAsia="Times New Roman" w:hAnsi="Times New Roman" w:cs="Times New Roman"/>
          <w:b/>
          <w:sz w:val="24"/>
          <w:lang w:val="en-GB"/>
        </w:rPr>
      </w:pPr>
    </w:p>
    <w:p w14:paraId="3D1CFD3B" w14:textId="77777777" w:rsidR="00600834" w:rsidRDefault="00600834">
      <w:pPr>
        <w:widowControl/>
        <w:wordWrap/>
        <w:autoSpaceDE/>
        <w:autoSpaceDN/>
        <w:spacing w:after="0"/>
        <w:contextualSpacing/>
        <w:jc w:val="both"/>
        <w:outlineLvl w:val="3"/>
        <w:rPr>
          <w:rFonts w:ascii="Times New Roman" w:eastAsia="Times New Roman" w:hAnsi="Times New Roman" w:cs="Times New Roman"/>
          <w:b/>
          <w:sz w:val="24"/>
          <w:lang w:val="en-GB"/>
        </w:rPr>
      </w:pPr>
    </w:p>
    <w:p w14:paraId="50C735B8" w14:textId="77777777" w:rsidR="00600834" w:rsidRDefault="00600834">
      <w:pPr>
        <w:widowControl/>
        <w:wordWrap/>
        <w:autoSpaceDE/>
        <w:autoSpaceDN/>
        <w:spacing w:after="0"/>
        <w:contextualSpacing/>
        <w:jc w:val="both"/>
        <w:outlineLvl w:val="3"/>
        <w:rPr>
          <w:rFonts w:ascii="Times New Roman" w:eastAsia="Times New Roman" w:hAnsi="Times New Roman" w:cs="Times New Roman"/>
          <w:b/>
          <w:sz w:val="24"/>
          <w:lang w:val="en-GB"/>
        </w:rPr>
      </w:pPr>
    </w:p>
    <w:p w14:paraId="057B80D1" w14:textId="77777777" w:rsidR="00600834" w:rsidRDefault="00600834">
      <w:pPr>
        <w:widowControl/>
        <w:wordWrap/>
        <w:autoSpaceDE/>
        <w:autoSpaceDN/>
        <w:spacing w:after="0"/>
        <w:contextualSpacing/>
        <w:jc w:val="both"/>
        <w:outlineLvl w:val="3"/>
        <w:rPr>
          <w:rFonts w:ascii="Times New Roman" w:eastAsia="Times New Roman" w:hAnsi="Times New Roman" w:cs="Times New Roman"/>
          <w:b/>
          <w:sz w:val="24"/>
          <w:lang w:val="en-GB"/>
        </w:rPr>
      </w:pPr>
    </w:p>
    <w:p w14:paraId="7BC02F93" w14:textId="77777777" w:rsidR="00600834" w:rsidRDefault="00600834">
      <w:pPr>
        <w:widowControl/>
        <w:wordWrap/>
        <w:autoSpaceDE/>
        <w:autoSpaceDN/>
        <w:spacing w:after="0"/>
        <w:contextualSpacing/>
        <w:jc w:val="both"/>
        <w:outlineLvl w:val="3"/>
        <w:rPr>
          <w:rFonts w:ascii="Times New Roman" w:eastAsia="Times New Roman" w:hAnsi="Times New Roman" w:cs="Times New Roman"/>
          <w:b/>
          <w:sz w:val="24"/>
          <w:lang w:val="en-GB"/>
        </w:rPr>
      </w:pPr>
    </w:p>
    <w:p w14:paraId="4488A033" w14:textId="77777777" w:rsidR="00600834" w:rsidRDefault="00600834">
      <w:pPr>
        <w:widowControl/>
        <w:wordWrap/>
        <w:autoSpaceDE/>
        <w:autoSpaceDN/>
        <w:spacing w:after="0"/>
        <w:contextualSpacing/>
        <w:jc w:val="both"/>
        <w:outlineLvl w:val="3"/>
        <w:rPr>
          <w:rFonts w:ascii="Times New Roman" w:eastAsia="Times New Roman" w:hAnsi="Times New Roman" w:cs="Times New Roman"/>
          <w:b/>
          <w:sz w:val="24"/>
          <w:lang w:val="en-GB"/>
        </w:rPr>
      </w:pPr>
    </w:p>
    <w:p w14:paraId="06F18CFE" w14:textId="77777777" w:rsidR="00600834" w:rsidRDefault="00600834">
      <w:pPr>
        <w:widowControl/>
        <w:wordWrap/>
        <w:autoSpaceDE/>
        <w:autoSpaceDN/>
        <w:spacing w:after="0"/>
        <w:contextualSpacing/>
        <w:jc w:val="both"/>
        <w:outlineLvl w:val="3"/>
        <w:rPr>
          <w:rFonts w:ascii="Times New Roman" w:eastAsia="Times New Roman" w:hAnsi="Times New Roman" w:cs="Times New Roman"/>
          <w:b/>
          <w:sz w:val="24"/>
          <w:lang w:val="en-GB"/>
        </w:rPr>
      </w:pPr>
    </w:p>
    <w:p w14:paraId="40DA4292" w14:textId="77777777" w:rsidR="00600834" w:rsidRDefault="00600834">
      <w:pPr>
        <w:widowControl/>
        <w:wordWrap/>
        <w:autoSpaceDE/>
        <w:autoSpaceDN/>
        <w:spacing w:after="0"/>
        <w:contextualSpacing/>
        <w:jc w:val="both"/>
        <w:outlineLvl w:val="3"/>
        <w:rPr>
          <w:rFonts w:ascii="Times New Roman" w:eastAsia="Times New Roman" w:hAnsi="Times New Roman" w:cs="Times New Roman"/>
          <w:b/>
          <w:sz w:val="24"/>
          <w:lang w:val="en-GB"/>
        </w:rPr>
      </w:pPr>
    </w:p>
    <w:p w14:paraId="691B7D72" w14:textId="77777777" w:rsidR="00600834" w:rsidRDefault="00600834">
      <w:pPr>
        <w:widowControl/>
        <w:wordWrap/>
        <w:autoSpaceDE/>
        <w:autoSpaceDN/>
        <w:spacing w:after="0"/>
        <w:contextualSpacing/>
        <w:jc w:val="both"/>
        <w:outlineLvl w:val="3"/>
        <w:rPr>
          <w:rFonts w:ascii="Times New Roman" w:eastAsia="Times New Roman" w:hAnsi="Times New Roman" w:cs="Times New Roman"/>
          <w:b/>
          <w:sz w:val="24"/>
          <w:lang w:val="en-GB"/>
        </w:rPr>
      </w:pPr>
    </w:p>
    <w:p w14:paraId="7D14B2D9" w14:textId="77777777" w:rsidR="00600834" w:rsidRDefault="00600834">
      <w:pPr>
        <w:widowControl/>
        <w:wordWrap/>
        <w:autoSpaceDE/>
        <w:autoSpaceDN/>
        <w:spacing w:after="0"/>
        <w:contextualSpacing/>
        <w:jc w:val="both"/>
        <w:outlineLvl w:val="3"/>
        <w:rPr>
          <w:rFonts w:ascii="Times New Roman" w:eastAsia="Times New Roman" w:hAnsi="Times New Roman" w:cs="Times New Roman"/>
          <w:b/>
          <w:sz w:val="24"/>
          <w:lang w:val="en-GB"/>
        </w:rPr>
      </w:pPr>
    </w:p>
    <w:p w14:paraId="35479E7B" w14:textId="77777777" w:rsidR="00281EB0" w:rsidRDefault="00281EB0">
      <w:pPr>
        <w:widowControl/>
        <w:wordWrap/>
        <w:autoSpaceDE/>
        <w:autoSpaceDN/>
        <w:rPr>
          <w:rFonts w:ascii="Times New Roman" w:eastAsia="Times New Roman" w:hAnsi="Times New Roman" w:cs="Times New Roman"/>
          <w:b/>
          <w:sz w:val="24"/>
          <w:lang w:val="en-GB"/>
        </w:rPr>
      </w:pPr>
      <w:r>
        <w:rPr>
          <w:rFonts w:ascii="Times New Roman" w:eastAsia="Times New Roman" w:hAnsi="Times New Roman" w:cs="Times New Roman"/>
          <w:b/>
          <w:sz w:val="24"/>
          <w:lang w:val="en-GB"/>
        </w:rPr>
        <w:br w:type="page"/>
      </w:r>
    </w:p>
    <w:p w14:paraId="0B3DEC05" w14:textId="02F96941" w:rsidR="005D1973" w:rsidRPr="004E47E2" w:rsidRDefault="00F4381A">
      <w:pPr>
        <w:widowControl/>
        <w:wordWrap/>
        <w:autoSpaceDE/>
        <w:autoSpaceDN/>
        <w:spacing w:after="0"/>
        <w:contextualSpacing/>
        <w:jc w:val="both"/>
        <w:outlineLvl w:val="3"/>
        <w:rPr>
          <w:rFonts w:ascii="Times New Roman" w:eastAsia="Times New Roman" w:hAnsi="Times New Roman" w:cs="Times New Roman"/>
          <w:b/>
          <w:sz w:val="24"/>
          <w:lang w:val="en-GB"/>
        </w:rPr>
      </w:pPr>
      <w:r w:rsidRPr="004E47E2">
        <w:rPr>
          <w:rFonts w:ascii="Times New Roman" w:eastAsia="Times New Roman" w:hAnsi="Times New Roman" w:cs="Times New Roman"/>
          <w:b/>
          <w:sz w:val="24"/>
          <w:lang w:val="en-GB"/>
        </w:rPr>
        <w:lastRenderedPageBreak/>
        <w:t>11. In the past five years, what actions has your country taken to improve access to social protection for women and girls?</w:t>
      </w:r>
    </w:p>
    <w:p w14:paraId="6194258D" w14:textId="0AC8CB22" w:rsidR="005D1973" w:rsidRPr="004E47E2" w:rsidRDefault="005D1973">
      <w:pPr>
        <w:widowControl/>
        <w:wordWrap/>
        <w:autoSpaceDE/>
        <w:autoSpaceDN/>
        <w:spacing w:after="0"/>
        <w:contextualSpacing/>
        <w:jc w:val="both"/>
        <w:outlineLvl w:val="3"/>
        <w:rPr>
          <w:rFonts w:ascii="Times New Roman" w:hAnsi="Times New Roman" w:cs="Times New Roman"/>
          <w:b/>
          <w:sz w:val="24"/>
          <w:lang w:val="en-GB"/>
        </w:rPr>
      </w:pPr>
    </w:p>
    <w:p w14:paraId="6C680243" w14:textId="7BF7874A" w:rsidR="00420B4F" w:rsidRPr="0061559D" w:rsidRDefault="00420B4F">
      <w:pPr>
        <w:spacing w:before="200" w:line="360" w:lineRule="auto"/>
        <w:jc w:val="both"/>
        <w:textAlignment w:val="baseline"/>
        <w:rPr>
          <w:rFonts w:ascii="Times New Roman" w:eastAsia="Times New Roman" w:hAnsi="Times New Roman" w:cs="Times New Roman"/>
          <w:b/>
          <w:kern w:val="0"/>
          <w:sz w:val="24"/>
          <w:lang w:val="en-GB"/>
        </w:rPr>
      </w:pPr>
      <w:r w:rsidRPr="0061559D">
        <w:rPr>
          <w:rFonts w:ascii="Times New Roman" w:eastAsia="Times New Roman" w:hAnsi="Times New Roman" w:cs="Times New Roman"/>
          <w:b/>
          <w:kern w:val="0"/>
          <w:sz w:val="24"/>
          <w:lang w:val="en-GB"/>
        </w:rPr>
        <w:t>■ Prioritized women as the beneficiary and introduced or strengthened the cash support for households with children</w:t>
      </w:r>
    </w:p>
    <w:p w14:paraId="6D2BB1CF" w14:textId="77777777" w:rsidR="00420B4F" w:rsidRPr="004E47E2" w:rsidRDefault="00420B4F">
      <w:pPr>
        <w:widowControl/>
        <w:wordWrap/>
        <w:autoSpaceDE/>
        <w:autoSpaceDN/>
        <w:spacing w:after="0"/>
        <w:contextualSpacing/>
        <w:jc w:val="both"/>
        <w:outlineLvl w:val="3"/>
        <w:rPr>
          <w:rFonts w:ascii="Times New Roman" w:hAnsi="Times New Roman" w:cs="Times New Roman"/>
          <w:b/>
          <w:sz w:val="24"/>
          <w:lang w:val="en-GB"/>
        </w:rPr>
      </w:pPr>
    </w:p>
    <w:p w14:paraId="542595EA" w14:textId="09D82068" w:rsidR="00420B4F" w:rsidRPr="004E47E2" w:rsidRDefault="00420B4F">
      <w:pPr>
        <w:spacing w:before="200" w:line="360" w:lineRule="auto"/>
        <w:jc w:val="both"/>
        <w:textAlignment w:val="baseline"/>
        <w:rPr>
          <w:rFonts w:ascii="Times New Roman" w:eastAsia="휴먼명조" w:hAnsi="Times New Roman" w:cs="Times New Roman"/>
          <w:kern w:val="0"/>
          <w:sz w:val="24"/>
        </w:rPr>
      </w:pPr>
      <w:r w:rsidRPr="004E47E2">
        <w:rPr>
          <w:rFonts w:ascii="Times New Roman" w:eastAsia="휴먼명조" w:hAnsi="Times New Roman" w:cs="Times New Roman"/>
          <w:kern w:val="0"/>
          <w:sz w:val="24"/>
        </w:rPr>
        <w:t xml:space="preserve">Child allowance was introduced in September 2018 to alleviate the financial burden of child rearing and promote </w:t>
      </w:r>
      <w:r w:rsidR="00E90D7C">
        <w:rPr>
          <w:rFonts w:ascii="Times New Roman" w:eastAsia="휴먼명조" w:hAnsi="Times New Roman" w:cs="Times New Roman" w:hint="eastAsia"/>
          <w:kern w:val="0"/>
          <w:sz w:val="24"/>
        </w:rPr>
        <w:t>children</w:t>
      </w:r>
      <w:r w:rsidR="00E90D7C">
        <w:rPr>
          <w:rFonts w:ascii="Times New Roman" w:eastAsia="휴먼명조" w:hAnsi="Times New Roman" w:cs="Times New Roman"/>
          <w:kern w:val="0"/>
          <w:sz w:val="24"/>
        </w:rPr>
        <w:t>’</w:t>
      </w:r>
      <w:r w:rsidR="00E90D7C">
        <w:rPr>
          <w:rFonts w:ascii="Times New Roman" w:eastAsia="휴먼명조" w:hAnsi="Times New Roman" w:cs="Times New Roman" w:hint="eastAsia"/>
          <w:kern w:val="0"/>
          <w:sz w:val="24"/>
        </w:rPr>
        <w:t>s</w:t>
      </w:r>
      <w:r w:rsidRPr="004E47E2">
        <w:rPr>
          <w:rFonts w:ascii="Times New Roman" w:eastAsia="휴먼명조" w:hAnsi="Times New Roman" w:cs="Times New Roman"/>
          <w:kern w:val="0"/>
          <w:sz w:val="24"/>
        </w:rPr>
        <w:t xml:space="preserve"> rights and welfare by nurturing </w:t>
      </w:r>
      <w:r w:rsidR="00E90D7C">
        <w:rPr>
          <w:rFonts w:ascii="Times New Roman" w:eastAsia="휴먼명조" w:hAnsi="Times New Roman" w:cs="Times New Roman" w:hint="eastAsia"/>
          <w:kern w:val="0"/>
          <w:sz w:val="24"/>
        </w:rPr>
        <w:t xml:space="preserve">a </w:t>
      </w:r>
      <w:r w:rsidRPr="004E47E2">
        <w:rPr>
          <w:rFonts w:ascii="Times New Roman" w:eastAsia="휴먼명조" w:hAnsi="Times New Roman" w:cs="Times New Roman"/>
          <w:kern w:val="0"/>
          <w:sz w:val="24"/>
        </w:rPr>
        <w:t>healthy environment for</w:t>
      </w:r>
      <w:r w:rsidR="00E90D7C">
        <w:rPr>
          <w:rFonts w:ascii="Times New Roman" w:eastAsia="휴먼명조" w:hAnsi="Times New Roman" w:cs="Times New Roman" w:hint="eastAsia"/>
          <w:kern w:val="0"/>
          <w:sz w:val="24"/>
        </w:rPr>
        <w:t xml:space="preserve"> their</w:t>
      </w:r>
      <w:r w:rsidRPr="004E47E2">
        <w:rPr>
          <w:rFonts w:ascii="Times New Roman" w:eastAsia="휴먼명조" w:hAnsi="Times New Roman" w:cs="Times New Roman"/>
          <w:kern w:val="0"/>
          <w:sz w:val="24"/>
        </w:rPr>
        <w:t xml:space="preserve"> grow</w:t>
      </w:r>
      <w:r w:rsidR="006D047C">
        <w:rPr>
          <w:rFonts w:ascii="Times New Roman" w:eastAsia="휴먼명조" w:hAnsi="Times New Roman" w:cs="Times New Roman"/>
          <w:kern w:val="0"/>
          <w:sz w:val="24"/>
        </w:rPr>
        <w:t>th</w:t>
      </w:r>
      <w:r w:rsidRPr="004E47E2">
        <w:rPr>
          <w:rFonts w:ascii="Times New Roman" w:eastAsia="휴먼명조" w:hAnsi="Times New Roman" w:cs="Times New Roman"/>
          <w:kern w:val="0"/>
          <w:sz w:val="24"/>
        </w:rPr>
        <w:t xml:space="preserve">. It is a system of providing </w:t>
      </w:r>
      <w:r w:rsidR="000930FC">
        <w:rPr>
          <w:rFonts w:ascii="Times New Roman" w:hAnsi="Times New Roman" w:cs="Times New Roman" w:hint="eastAsia"/>
          <w:sz w:val="24"/>
        </w:rPr>
        <w:t>KRW</w:t>
      </w:r>
      <w:r w:rsidR="000930FC" w:rsidRPr="004E47E2">
        <w:rPr>
          <w:rFonts w:ascii="Times New Roman" w:eastAsia="휴먼명조" w:hAnsi="Times New Roman" w:cs="Times New Roman"/>
          <w:kern w:val="0"/>
          <w:sz w:val="24"/>
        </w:rPr>
        <w:t xml:space="preserve"> </w:t>
      </w:r>
      <w:r w:rsidRPr="004E47E2">
        <w:rPr>
          <w:rFonts w:ascii="Times New Roman" w:eastAsia="휴먼명조" w:hAnsi="Times New Roman" w:cs="Times New Roman"/>
          <w:kern w:val="0"/>
          <w:sz w:val="24"/>
        </w:rPr>
        <w:t>100</w:t>
      </w:r>
      <w:r w:rsidR="006D047C">
        <w:rPr>
          <w:rFonts w:ascii="Times New Roman" w:eastAsia="휴먼명조" w:hAnsi="Times New Roman" w:cs="Times New Roman"/>
          <w:kern w:val="0"/>
          <w:sz w:val="24"/>
        </w:rPr>
        <w:t>,000</w:t>
      </w:r>
      <w:r w:rsidRPr="004E47E2">
        <w:rPr>
          <w:rFonts w:ascii="Times New Roman" w:eastAsia="휴먼명조" w:hAnsi="Times New Roman" w:cs="Times New Roman"/>
          <w:kern w:val="0"/>
          <w:sz w:val="24"/>
        </w:rPr>
        <w:t xml:space="preserve"> </w:t>
      </w:r>
      <w:r w:rsidR="00E90D7C">
        <w:rPr>
          <w:rFonts w:ascii="Times New Roman" w:eastAsia="휴먼명조" w:hAnsi="Times New Roman" w:cs="Times New Roman" w:hint="eastAsia"/>
          <w:kern w:val="0"/>
          <w:sz w:val="24"/>
        </w:rPr>
        <w:t>per m</w:t>
      </w:r>
      <w:r w:rsidRPr="004E47E2">
        <w:rPr>
          <w:rFonts w:ascii="Times New Roman" w:eastAsia="휴먼명조" w:hAnsi="Times New Roman" w:cs="Times New Roman"/>
          <w:kern w:val="0"/>
          <w:sz w:val="24"/>
        </w:rPr>
        <w:t xml:space="preserve">onth in cash to children of specific ages. When it was first introduced, it was selectively </w:t>
      </w:r>
      <w:r w:rsidR="00E90D7C">
        <w:rPr>
          <w:rFonts w:ascii="Times New Roman" w:eastAsia="휴먼명조" w:hAnsi="Times New Roman" w:cs="Times New Roman" w:hint="eastAsia"/>
          <w:kern w:val="0"/>
          <w:sz w:val="24"/>
        </w:rPr>
        <w:t xml:space="preserve">provided, </w:t>
      </w:r>
      <w:proofErr w:type="gramStart"/>
      <w:r w:rsidR="00E90D7C">
        <w:rPr>
          <w:rFonts w:ascii="Times New Roman" w:eastAsia="휴먼명조" w:hAnsi="Times New Roman" w:cs="Times New Roman" w:hint="eastAsia"/>
          <w:kern w:val="0"/>
          <w:sz w:val="24"/>
        </w:rPr>
        <w:t xml:space="preserve">taking into </w:t>
      </w:r>
      <w:r w:rsidR="004C5009">
        <w:rPr>
          <w:rFonts w:ascii="Times New Roman" w:eastAsia="휴먼명조" w:hAnsi="Times New Roman" w:cs="Times New Roman"/>
          <w:kern w:val="0"/>
          <w:sz w:val="24"/>
        </w:rPr>
        <w:t>account</w:t>
      </w:r>
      <w:proofErr w:type="gramEnd"/>
      <w:r w:rsidR="004C5009">
        <w:rPr>
          <w:rFonts w:ascii="Times New Roman" w:eastAsia="휴먼명조" w:hAnsi="Times New Roman" w:cs="Times New Roman"/>
          <w:kern w:val="0"/>
          <w:sz w:val="24"/>
        </w:rPr>
        <w:t xml:space="preserve"> the</w:t>
      </w:r>
      <w:r w:rsidRPr="004E47E2">
        <w:rPr>
          <w:rFonts w:ascii="Times New Roman" w:eastAsia="휴먼명조" w:hAnsi="Times New Roman" w:cs="Times New Roman"/>
          <w:kern w:val="0"/>
          <w:sz w:val="24"/>
        </w:rPr>
        <w:t xml:space="preserve"> financial situation of households with children younger than </w:t>
      </w:r>
      <w:r w:rsidR="00E90D7C">
        <w:rPr>
          <w:rFonts w:ascii="Times New Roman" w:eastAsia="휴먼명조" w:hAnsi="Times New Roman" w:cs="Times New Roman" w:hint="eastAsia"/>
          <w:kern w:val="0"/>
          <w:sz w:val="24"/>
        </w:rPr>
        <w:t>six</w:t>
      </w:r>
      <w:r w:rsidRPr="004E47E2">
        <w:rPr>
          <w:rFonts w:ascii="Times New Roman" w:eastAsia="휴먼명조" w:hAnsi="Times New Roman" w:cs="Times New Roman"/>
          <w:kern w:val="0"/>
          <w:sz w:val="24"/>
        </w:rPr>
        <w:t xml:space="preserve"> (financial </w:t>
      </w:r>
      <w:r w:rsidR="004C5009">
        <w:rPr>
          <w:rFonts w:ascii="Times New Roman" w:eastAsia="휴먼명조" w:hAnsi="Times New Roman" w:cs="Times New Roman" w:hint="eastAsia"/>
          <w:kern w:val="0"/>
          <w:sz w:val="24"/>
        </w:rPr>
        <w:t>level</w:t>
      </w:r>
      <w:r w:rsidRPr="004E47E2">
        <w:rPr>
          <w:rFonts w:ascii="Times New Roman" w:eastAsia="휴먼명조" w:hAnsi="Times New Roman" w:cs="Times New Roman"/>
          <w:kern w:val="0"/>
          <w:sz w:val="24"/>
        </w:rPr>
        <w:t xml:space="preserve"> </w:t>
      </w:r>
      <w:r w:rsidR="00E90D7C">
        <w:rPr>
          <w:rFonts w:ascii="Times New Roman" w:eastAsia="휴먼명조" w:hAnsi="Times New Roman" w:cs="Times New Roman" w:hint="eastAsia"/>
          <w:kern w:val="0"/>
          <w:sz w:val="24"/>
        </w:rPr>
        <w:t>being</w:t>
      </w:r>
      <w:r w:rsidRPr="004E47E2">
        <w:rPr>
          <w:rFonts w:ascii="Times New Roman" w:eastAsia="휴먼명조" w:hAnsi="Times New Roman" w:cs="Times New Roman"/>
          <w:kern w:val="0"/>
          <w:sz w:val="24"/>
        </w:rPr>
        <w:t xml:space="preserve"> below 90% of that of the total households with </w:t>
      </w:r>
      <w:r w:rsidR="00E90D7C">
        <w:rPr>
          <w:rFonts w:ascii="Times New Roman" w:eastAsia="휴먼명조" w:hAnsi="Times New Roman" w:cs="Times New Roman" w:hint="eastAsia"/>
          <w:kern w:val="0"/>
          <w:sz w:val="24"/>
        </w:rPr>
        <w:t>two</w:t>
      </w:r>
      <w:r w:rsidRPr="004E47E2">
        <w:rPr>
          <w:rFonts w:ascii="Times New Roman" w:eastAsia="휴먼명조" w:hAnsi="Times New Roman" w:cs="Times New Roman"/>
          <w:kern w:val="0"/>
          <w:sz w:val="24"/>
        </w:rPr>
        <w:t xml:space="preserve"> people or more)</w:t>
      </w:r>
      <w:r w:rsidR="00E90D7C">
        <w:rPr>
          <w:rFonts w:ascii="Times New Roman" w:eastAsia="휴먼명조" w:hAnsi="Times New Roman" w:cs="Times New Roman" w:hint="eastAsia"/>
          <w:kern w:val="0"/>
          <w:sz w:val="24"/>
        </w:rPr>
        <w:t xml:space="preserve">. However, </w:t>
      </w:r>
      <w:r w:rsidRPr="004E47E2">
        <w:rPr>
          <w:rFonts w:ascii="Times New Roman" w:eastAsia="휴먼명조" w:hAnsi="Times New Roman" w:cs="Times New Roman"/>
          <w:kern w:val="0"/>
          <w:sz w:val="24"/>
        </w:rPr>
        <w:t xml:space="preserve">the criteria </w:t>
      </w:r>
      <w:r w:rsidR="00E90D7C">
        <w:rPr>
          <w:rFonts w:ascii="Times New Roman" w:eastAsia="휴먼명조" w:hAnsi="Times New Roman" w:cs="Times New Roman" w:hint="eastAsia"/>
          <w:kern w:val="0"/>
          <w:sz w:val="24"/>
        </w:rPr>
        <w:t xml:space="preserve">based on </w:t>
      </w:r>
      <w:r w:rsidRPr="004E47E2">
        <w:rPr>
          <w:rFonts w:ascii="Times New Roman" w:eastAsia="휴먼명조" w:hAnsi="Times New Roman" w:cs="Times New Roman"/>
          <w:kern w:val="0"/>
          <w:sz w:val="24"/>
        </w:rPr>
        <w:t>financial situation w</w:t>
      </w:r>
      <w:r w:rsidR="00E90D7C">
        <w:rPr>
          <w:rFonts w:ascii="Times New Roman" w:eastAsia="휴먼명조" w:hAnsi="Times New Roman" w:cs="Times New Roman" w:hint="eastAsia"/>
          <w:kern w:val="0"/>
          <w:sz w:val="24"/>
        </w:rPr>
        <w:t>ere</w:t>
      </w:r>
      <w:r w:rsidRPr="004E47E2">
        <w:rPr>
          <w:rFonts w:ascii="Times New Roman" w:eastAsia="휴먼명조" w:hAnsi="Times New Roman" w:cs="Times New Roman"/>
          <w:kern w:val="0"/>
          <w:sz w:val="24"/>
        </w:rPr>
        <w:t xml:space="preserve"> removed in April 2019</w:t>
      </w:r>
      <w:r w:rsidR="00E90D7C">
        <w:rPr>
          <w:rFonts w:ascii="Times New Roman" w:eastAsia="휴먼명조" w:hAnsi="Times New Roman" w:cs="Times New Roman" w:hint="eastAsia"/>
          <w:kern w:val="0"/>
          <w:sz w:val="24"/>
        </w:rPr>
        <w:t>,</w:t>
      </w:r>
      <w:r w:rsidRPr="004E47E2">
        <w:rPr>
          <w:rFonts w:ascii="Times New Roman" w:eastAsia="휴먼명조" w:hAnsi="Times New Roman" w:cs="Times New Roman"/>
          <w:kern w:val="0"/>
          <w:sz w:val="24"/>
        </w:rPr>
        <w:t xml:space="preserve"> and it was </w:t>
      </w:r>
      <w:r w:rsidR="00355C1B">
        <w:rPr>
          <w:rFonts w:ascii="Times New Roman" w:eastAsia="휴먼명조" w:hAnsi="Times New Roman" w:cs="Times New Roman" w:hint="eastAsia"/>
          <w:kern w:val="0"/>
          <w:sz w:val="24"/>
        </w:rPr>
        <w:t xml:space="preserve">extended </w:t>
      </w:r>
      <w:r w:rsidRPr="004E47E2">
        <w:rPr>
          <w:rFonts w:ascii="Times New Roman" w:eastAsia="휴먼명조" w:hAnsi="Times New Roman" w:cs="Times New Roman"/>
          <w:kern w:val="0"/>
          <w:sz w:val="24"/>
        </w:rPr>
        <w:t xml:space="preserve">to all children younger than </w:t>
      </w:r>
      <w:r w:rsidR="00355C1B">
        <w:rPr>
          <w:rFonts w:ascii="Times New Roman" w:eastAsia="휴먼명조" w:hAnsi="Times New Roman" w:cs="Times New Roman" w:hint="eastAsia"/>
          <w:kern w:val="0"/>
          <w:sz w:val="24"/>
        </w:rPr>
        <w:t>six</w:t>
      </w:r>
      <w:r w:rsidRPr="004E47E2">
        <w:rPr>
          <w:rFonts w:ascii="Times New Roman" w:eastAsia="휴먼명조" w:hAnsi="Times New Roman" w:cs="Times New Roman"/>
          <w:kern w:val="0"/>
          <w:sz w:val="24"/>
        </w:rPr>
        <w:t xml:space="preserve"> (cash for Jan</w:t>
      </w:r>
      <w:r w:rsidR="00355C1B">
        <w:rPr>
          <w:rFonts w:ascii="Times New Roman" w:eastAsia="휴먼명조" w:hAnsi="Times New Roman" w:cs="Times New Roman" w:hint="eastAsia"/>
          <w:kern w:val="0"/>
          <w:sz w:val="24"/>
        </w:rPr>
        <w:t>uary to March</w:t>
      </w:r>
      <w:r w:rsidRPr="004E47E2">
        <w:rPr>
          <w:rFonts w:ascii="Times New Roman" w:eastAsia="휴먼명조" w:hAnsi="Times New Roman" w:cs="Times New Roman"/>
          <w:kern w:val="0"/>
          <w:sz w:val="24"/>
        </w:rPr>
        <w:t xml:space="preserve"> was paid retroactively when </w:t>
      </w:r>
      <w:r w:rsidR="004C5009">
        <w:rPr>
          <w:rFonts w:ascii="Times New Roman" w:eastAsia="휴먼명조" w:hAnsi="Times New Roman" w:cs="Times New Roman" w:hint="eastAsia"/>
          <w:kern w:val="0"/>
          <w:sz w:val="24"/>
        </w:rPr>
        <w:t>the payment was made in A</w:t>
      </w:r>
      <w:r w:rsidRPr="004E47E2">
        <w:rPr>
          <w:rFonts w:ascii="Times New Roman" w:eastAsia="휴먼명조" w:hAnsi="Times New Roman" w:cs="Times New Roman"/>
          <w:kern w:val="0"/>
          <w:sz w:val="24"/>
        </w:rPr>
        <w:t>pr</w:t>
      </w:r>
      <w:r w:rsidR="00355C1B">
        <w:rPr>
          <w:rFonts w:ascii="Times New Roman" w:eastAsia="휴먼명조" w:hAnsi="Times New Roman" w:cs="Times New Roman" w:hint="eastAsia"/>
          <w:kern w:val="0"/>
          <w:sz w:val="24"/>
        </w:rPr>
        <w:t>il</w:t>
      </w:r>
      <w:r w:rsidRPr="004E47E2">
        <w:rPr>
          <w:rFonts w:ascii="Times New Roman" w:eastAsia="휴먼명조" w:hAnsi="Times New Roman" w:cs="Times New Roman"/>
          <w:kern w:val="0"/>
          <w:sz w:val="24"/>
        </w:rPr>
        <w:t xml:space="preserve"> 2019)</w:t>
      </w:r>
      <w:r w:rsidR="00355C1B">
        <w:rPr>
          <w:rFonts w:ascii="Times New Roman" w:eastAsia="휴먼명조" w:hAnsi="Times New Roman" w:cs="Times New Roman" w:hint="eastAsia"/>
          <w:kern w:val="0"/>
          <w:sz w:val="24"/>
        </w:rPr>
        <w:t xml:space="preserve">.  Subsequently, </w:t>
      </w:r>
      <w:r w:rsidRPr="004E47E2">
        <w:rPr>
          <w:rFonts w:ascii="Times New Roman" w:eastAsia="휴먼명조" w:hAnsi="Times New Roman" w:cs="Times New Roman"/>
          <w:kern w:val="0"/>
          <w:sz w:val="24"/>
        </w:rPr>
        <w:t xml:space="preserve">it </w:t>
      </w:r>
      <w:r w:rsidR="00355C1B">
        <w:rPr>
          <w:rFonts w:ascii="Times New Roman" w:eastAsia="휴먼명조" w:hAnsi="Times New Roman" w:cs="Times New Roman" w:hint="eastAsia"/>
          <w:kern w:val="0"/>
          <w:sz w:val="24"/>
        </w:rPr>
        <w:t xml:space="preserve">began </w:t>
      </w:r>
      <w:r w:rsidRPr="004E47E2">
        <w:rPr>
          <w:rFonts w:ascii="Times New Roman" w:eastAsia="휴먼명조" w:hAnsi="Times New Roman" w:cs="Times New Roman"/>
          <w:kern w:val="0"/>
          <w:sz w:val="24"/>
        </w:rPr>
        <w:t xml:space="preserve">to be </w:t>
      </w:r>
      <w:r w:rsidR="004C5009">
        <w:rPr>
          <w:rFonts w:ascii="Times New Roman" w:eastAsia="휴먼명조" w:hAnsi="Times New Roman" w:cs="Times New Roman" w:hint="eastAsia"/>
          <w:kern w:val="0"/>
          <w:sz w:val="24"/>
        </w:rPr>
        <w:t>disbursed</w:t>
      </w:r>
      <w:r w:rsidRPr="004E47E2">
        <w:rPr>
          <w:rFonts w:ascii="Times New Roman" w:eastAsia="휴먼명조" w:hAnsi="Times New Roman" w:cs="Times New Roman"/>
          <w:kern w:val="0"/>
          <w:sz w:val="24"/>
        </w:rPr>
        <w:t xml:space="preserve"> to all children younger than </w:t>
      </w:r>
      <w:r w:rsidR="00355C1B">
        <w:rPr>
          <w:rFonts w:ascii="Times New Roman" w:eastAsia="휴먼명조" w:hAnsi="Times New Roman" w:cs="Times New Roman" w:hint="eastAsia"/>
          <w:kern w:val="0"/>
          <w:sz w:val="24"/>
        </w:rPr>
        <w:t>seven</w:t>
      </w:r>
      <w:r w:rsidRPr="004E47E2">
        <w:rPr>
          <w:rFonts w:ascii="Times New Roman" w:eastAsia="휴먼명조" w:hAnsi="Times New Roman" w:cs="Times New Roman"/>
          <w:kern w:val="0"/>
          <w:sz w:val="24"/>
        </w:rPr>
        <w:t xml:space="preserve"> from September 2019, and finally</w:t>
      </w:r>
      <w:r w:rsidR="00355C1B">
        <w:rPr>
          <w:rFonts w:ascii="Times New Roman" w:eastAsia="휴먼명조" w:hAnsi="Times New Roman" w:cs="Times New Roman" w:hint="eastAsia"/>
          <w:kern w:val="0"/>
          <w:sz w:val="24"/>
        </w:rPr>
        <w:t>,</w:t>
      </w:r>
      <w:r w:rsidRPr="004E47E2">
        <w:rPr>
          <w:rFonts w:ascii="Times New Roman" w:eastAsia="휴먼명조" w:hAnsi="Times New Roman" w:cs="Times New Roman"/>
          <w:kern w:val="0"/>
          <w:sz w:val="24"/>
        </w:rPr>
        <w:t xml:space="preserve"> the system was reformed to expand </w:t>
      </w:r>
      <w:r w:rsidR="00355C1B">
        <w:rPr>
          <w:rFonts w:ascii="Times New Roman" w:eastAsia="휴먼명조" w:hAnsi="Times New Roman" w:cs="Times New Roman" w:hint="eastAsia"/>
          <w:kern w:val="0"/>
          <w:sz w:val="24"/>
        </w:rPr>
        <w:t xml:space="preserve">eligibility to </w:t>
      </w:r>
      <w:r w:rsidRPr="004E47E2">
        <w:rPr>
          <w:rFonts w:ascii="Times New Roman" w:eastAsia="휴먼명조" w:hAnsi="Times New Roman" w:cs="Times New Roman"/>
          <w:kern w:val="0"/>
          <w:sz w:val="24"/>
        </w:rPr>
        <w:t xml:space="preserve">all children younger than </w:t>
      </w:r>
      <w:r w:rsidR="00355C1B">
        <w:rPr>
          <w:rFonts w:ascii="Times New Roman" w:eastAsia="휴먼명조" w:hAnsi="Times New Roman" w:cs="Times New Roman" w:hint="eastAsia"/>
          <w:kern w:val="0"/>
          <w:sz w:val="24"/>
        </w:rPr>
        <w:t>eight</w:t>
      </w:r>
      <w:r w:rsidRPr="004E47E2">
        <w:rPr>
          <w:rFonts w:ascii="Times New Roman" w:eastAsia="휴먼명조" w:hAnsi="Times New Roman" w:cs="Times New Roman"/>
          <w:kern w:val="0"/>
          <w:sz w:val="24"/>
        </w:rPr>
        <w:t xml:space="preserve"> in April 2022 (cash for Jan</w:t>
      </w:r>
      <w:r w:rsidR="00355C1B">
        <w:rPr>
          <w:rFonts w:ascii="Times New Roman" w:eastAsia="휴먼명조" w:hAnsi="Times New Roman" w:cs="Times New Roman" w:hint="eastAsia"/>
          <w:kern w:val="0"/>
          <w:sz w:val="24"/>
        </w:rPr>
        <w:t>uary to March</w:t>
      </w:r>
      <w:r w:rsidRPr="004E47E2">
        <w:rPr>
          <w:rFonts w:ascii="Times New Roman" w:eastAsia="휴먼명조" w:hAnsi="Times New Roman" w:cs="Times New Roman"/>
          <w:kern w:val="0"/>
          <w:sz w:val="24"/>
        </w:rPr>
        <w:t xml:space="preserve"> was paid retroactively when </w:t>
      </w:r>
      <w:r w:rsidR="004C5009">
        <w:rPr>
          <w:rFonts w:ascii="Times New Roman" w:eastAsia="휴먼명조" w:hAnsi="Times New Roman" w:cs="Times New Roman" w:hint="eastAsia"/>
          <w:kern w:val="0"/>
          <w:sz w:val="24"/>
        </w:rPr>
        <w:t xml:space="preserve">the payment was made </w:t>
      </w:r>
      <w:r w:rsidRPr="004E47E2">
        <w:rPr>
          <w:rFonts w:ascii="Times New Roman" w:eastAsia="휴먼명조" w:hAnsi="Times New Roman" w:cs="Times New Roman"/>
          <w:kern w:val="0"/>
          <w:sz w:val="24"/>
        </w:rPr>
        <w:t>in Apr</w:t>
      </w:r>
      <w:r w:rsidR="00355C1B">
        <w:rPr>
          <w:rFonts w:ascii="Times New Roman" w:eastAsia="휴먼명조" w:hAnsi="Times New Roman" w:cs="Times New Roman" w:hint="eastAsia"/>
          <w:kern w:val="0"/>
          <w:sz w:val="24"/>
        </w:rPr>
        <w:t>il</w:t>
      </w:r>
      <w:r w:rsidRPr="004E47E2">
        <w:rPr>
          <w:rFonts w:ascii="Times New Roman" w:eastAsia="휴먼명조" w:hAnsi="Times New Roman" w:cs="Times New Roman"/>
          <w:kern w:val="0"/>
          <w:sz w:val="24"/>
        </w:rPr>
        <w:t xml:space="preserve"> 2022).</w:t>
      </w:r>
    </w:p>
    <w:p w14:paraId="17AE4926" w14:textId="77777777" w:rsidR="00420B4F" w:rsidRPr="004E47E2" w:rsidRDefault="00420B4F">
      <w:pPr>
        <w:widowControl/>
        <w:wordWrap/>
        <w:autoSpaceDE/>
        <w:autoSpaceDN/>
        <w:spacing w:after="0"/>
        <w:contextualSpacing/>
        <w:jc w:val="both"/>
        <w:outlineLvl w:val="3"/>
        <w:rPr>
          <w:rFonts w:ascii="Times New Roman" w:hAnsi="Times New Roman" w:cs="Times New Roman"/>
          <w:b/>
          <w:sz w:val="24"/>
          <w:lang w:val="en-GB"/>
        </w:rPr>
      </w:pPr>
    </w:p>
    <w:p w14:paraId="0B7172BC" w14:textId="77777777" w:rsidR="005D1973" w:rsidRPr="0061559D" w:rsidRDefault="00F4381A">
      <w:pPr>
        <w:spacing w:before="200" w:line="360" w:lineRule="auto"/>
        <w:jc w:val="both"/>
        <w:textAlignment w:val="baseline"/>
        <w:rPr>
          <w:rFonts w:ascii="Times New Roman" w:eastAsia="Times New Roman" w:hAnsi="Times New Roman" w:cs="Times New Roman"/>
          <w:b/>
          <w:kern w:val="0"/>
          <w:sz w:val="24"/>
          <w:lang w:val="en-GB"/>
        </w:rPr>
      </w:pPr>
      <w:r w:rsidRPr="0061559D">
        <w:rPr>
          <w:rFonts w:ascii="Times New Roman" w:eastAsia="Times New Roman" w:hAnsi="Times New Roman" w:cs="Times New Roman"/>
          <w:b/>
          <w:kern w:val="0"/>
          <w:sz w:val="24"/>
          <w:lang w:val="en-GB"/>
        </w:rPr>
        <w:t>■</w:t>
      </w:r>
      <w:r w:rsidRPr="0061559D">
        <w:rPr>
          <w:rFonts w:ascii="Times New Roman" w:eastAsia="휴먼명조" w:hAnsi="Times New Roman" w:cs="Times New Roman"/>
          <w:b/>
          <w:kern w:val="0"/>
          <w:sz w:val="24"/>
        </w:rPr>
        <w:t xml:space="preserve"> </w:t>
      </w:r>
      <w:r w:rsidRPr="0061559D">
        <w:rPr>
          <w:rFonts w:ascii="Times New Roman" w:eastAsia="Times New Roman" w:hAnsi="Times New Roman" w:cs="Times New Roman"/>
          <w:b/>
          <w:kern w:val="0"/>
          <w:sz w:val="24"/>
          <w:lang w:val="en-GB"/>
        </w:rPr>
        <w:t>Improved access to social protection for other groups of marginalized women (please refer to groups listed under Q3)</w:t>
      </w:r>
    </w:p>
    <w:p w14:paraId="1A4B47FA" w14:textId="154FDB37" w:rsidR="005D1973" w:rsidRPr="004E47E2" w:rsidRDefault="00F4381A">
      <w:pPr>
        <w:spacing w:before="200" w:line="360" w:lineRule="auto"/>
        <w:jc w:val="both"/>
        <w:textAlignment w:val="baseline"/>
        <w:rPr>
          <w:rFonts w:ascii="Times New Roman" w:eastAsia="맑은 고딕" w:hAnsi="Times New Roman" w:cs="Times New Roman"/>
          <w:kern w:val="0"/>
          <w:sz w:val="24"/>
        </w:rPr>
      </w:pPr>
      <w:r w:rsidRPr="004E47E2">
        <w:rPr>
          <w:rFonts w:ascii="Times New Roman" w:eastAsia="휴먼명조" w:hAnsi="Times New Roman" w:cs="Times New Roman"/>
          <w:kern w:val="0"/>
          <w:sz w:val="24"/>
        </w:rPr>
        <w:t xml:space="preserve">In order to improve accessibility to the social security system for women, </w:t>
      </w:r>
      <w:r w:rsidR="00355C1B">
        <w:rPr>
          <w:rFonts w:ascii="Times New Roman" w:eastAsia="휴먼명조" w:hAnsi="Times New Roman" w:cs="Times New Roman" w:hint="eastAsia"/>
          <w:kern w:val="0"/>
          <w:sz w:val="24"/>
        </w:rPr>
        <w:t xml:space="preserve">since 2016, </w:t>
      </w:r>
      <w:r w:rsidRPr="004E47E2">
        <w:rPr>
          <w:rFonts w:ascii="Times New Roman" w:eastAsia="휴먼명조" w:hAnsi="Times New Roman" w:cs="Times New Roman"/>
          <w:kern w:val="0"/>
          <w:sz w:val="24"/>
        </w:rPr>
        <w:t xml:space="preserve">the </w:t>
      </w:r>
      <w:r w:rsidR="00355C1B">
        <w:rPr>
          <w:rFonts w:ascii="Times New Roman" w:eastAsia="휴먼명조" w:hAnsi="Times New Roman" w:cs="Times New Roman" w:hint="eastAsia"/>
          <w:kern w:val="0"/>
          <w:sz w:val="24"/>
        </w:rPr>
        <w:t>Ministry of Employment and Labor (MOEL)</w:t>
      </w:r>
      <w:r w:rsidRPr="004E47E2">
        <w:rPr>
          <w:rFonts w:ascii="Times New Roman" w:eastAsia="휴먼명조" w:hAnsi="Times New Roman" w:cs="Times New Roman"/>
          <w:kern w:val="0"/>
          <w:sz w:val="24"/>
        </w:rPr>
        <w:t xml:space="preserve"> has been operating notification services for pregnant employees and their employers on maternity protection as per the life cycle and the work and family balance system. By linking the pregnancy and childbirth data of the </w:t>
      </w:r>
      <w:r w:rsidRPr="004E47E2">
        <w:rPr>
          <w:rFonts w:ascii="Times New Roman" w:eastAsia="맑은 고딕" w:hAnsi="Times New Roman" w:cs="Times New Roman"/>
          <w:kern w:val="0"/>
          <w:sz w:val="24"/>
        </w:rPr>
        <w:t>National Health Insurance Service and the data of the employment insurance, employees are notified of the</w:t>
      </w:r>
      <w:r w:rsidR="00355C1B">
        <w:rPr>
          <w:rFonts w:ascii="Times New Roman" w:eastAsia="맑은 고딕" w:hAnsi="Times New Roman" w:cs="Times New Roman" w:hint="eastAsia"/>
          <w:kern w:val="0"/>
          <w:sz w:val="24"/>
        </w:rPr>
        <w:t>ir rights</w:t>
      </w:r>
      <w:r w:rsidRPr="004E47E2">
        <w:rPr>
          <w:rFonts w:ascii="Times New Roman" w:eastAsia="맑은 고딕" w:hAnsi="Times New Roman" w:cs="Times New Roman"/>
          <w:kern w:val="0"/>
          <w:sz w:val="24"/>
        </w:rPr>
        <w:t xml:space="preserve"> during pregnancy and childbirth periods</w:t>
      </w:r>
      <w:r w:rsidR="00355C1B">
        <w:rPr>
          <w:rFonts w:ascii="Times New Roman" w:eastAsia="맑은 고딕" w:hAnsi="Times New Roman" w:cs="Times New Roman" w:hint="eastAsia"/>
          <w:kern w:val="0"/>
          <w:sz w:val="24"/>
        </w:rPr>
        <w:t>,</w:t>
      </w:r>
      <w:r w:rsidRPr="004E47E2">
        <w:rPr>
          <w:rFonts w:ascii="Times New Roman" w:eastAsia="맑은 고딕" w:hAnsi="Times New Roman" w:cs="Times New Roman"/>
          <w:kern w:val="0"/>
          <w:sz w:val="24"/>
        </w:rPr>
        <w:t xml:space="preserve"> and employers </w:t>
      </w:r>
      <w:r w:rsidR="00355C1B">
        <w:rPr>
          <w:rFonts w:ascii="Times New Roman" w:eastAsia="맑은 고딕" w:hAnsi="Times New Roman" w:cs="Times New Roman" w:hint="eastAsia"/>
          <w:kern w:val="0"/>
          <w:sz w:val="24"/>
        </w:rPr>
        <w:t xml:space="preserve">are informed </w:t>
      </w:r>
      <w:r w:rsidRPr="004E47E2">
        <w:rPr>
          <w:rFonts w:ascii="Times New Roman" w:eastAsia="맑은 고딕" w:hAnsi="Times New Roman" w:cs="Times New Roman"/>
          <w:kern w:val="0"/>
          <w:sz w:val="24"/>
        </w:rPr>
        <w:t>of various statutory obligations and government support system</w:t>
      </w:r>
      <w:r w:rsidR="00355C1B">
        <w:rPr>
          <w:rFonts w:ascii="Times New Roman" w:eastAsia="맑은 고딕" w:hAnsi="Times New Roman" w:cs="Times New Roman" w:hint="eastAsia"/>
          <w:kern w:val="0"/>
          <w:sz w:val="24"/>
        </w:rPr>
        <w:t>s</w:t>
      </w:r>
      <w:r w:rsidRPr="004E47E2">
        <w:rPr>
          <w:rFonts w:ascii="Times New Roman" w:eastAsia="맑은 고딕" w:hAnsi="Times New Roman" w:cs="Times New Roman"/>
          <w:kern w:val="0"/>
          <w:sz w:val="24"/>
        </w:rPr>
        <w:t xml:space="preserve"> in advance</w:t>
      </w:r>
      <w:r w:rsidR="00355C1B">
        <w:rPr>
          <w:rFonts w:ascii="Times New Roman" w:eastAsia="맑은 고딕" w:hAnsi="Times New Roman" w:cs="Times New Roman" w:hint="eastAsia"/>
          <w:kern w:val="0"/>
          <w:sz w:val="24"/>
        </w:rPr>
        <w:t xml:space="preserve"> via</w:t>
      </w:r>
      <w:r w:rsidRPr="004E47E2">
        <w:rPr>
          <w:rFonts w:ascii="Times New Roman" w:eastAsia="맑은 고딕" w:hAnsi="Times New Roman" w:cs="Times New Roman"/>
          <w:kern w:val="0"/>
          <w:sz w:val="24"/>
        </w:rPr>
        <w:t xml:space="preserve"> text message, email</w:t>
      </w:r>
      <w:r w:rsidR="00355C1B">
        <w:rPr>
          <w:rFonts w:ascii="Times New Roman" w:eastAsia="맑은 고딕" w:hAnsi="Times New Roman" w:cs="Times New Roman" w:hint="eastAsia"/>
          <w:kern w:val="0"/>
          <w:sz w:val="24"/>
        </w:rPr>
        <w:t xml:space="preserve">s, </w:t>
      </w:r>
      <w:r w:rsidRPr="004E47E2">
        <w:rPr>
          <w:rFonts w:ascii="Times New Roman" w:eastAsia="맑은 고딕" w:hAnsi="Times New Roman" w:cs="Times New Roman"/>
          <w:kern w:val="0"/>
          <w:sz w:val="24"/>
        </w:rPr>
        <w:t>fax</w:t>
      </w:r>
      <w:r w:rsidR="00355C1B">
        <w:rPr>
          <w:rFonts w:ascii="Times New Roman" w:eastAsia="맑은 고딕" w:hAnsi="Times New Roman" w:cs="Times New Roman" w:hint="eastAsia"/>
          <w:kern w:val="0"/>
          <w:sz w:val="24"/>
        </w:rPr>
        <w:t>es</w:t>
      </w:r>
      <w:r w:rsidRPr="004E47E2">
        <w:rPr>
          <w:rFonts w:ascii="Times New Roman" w:eastAsia="맑은 고딕" w:hAnsi="Times New Roman" w:cs="Times New Roman"/>
          <w:kern w:val="0"/>
          <w:sz w:val="24"/>
        </w:rPr>
        <w:t xml:space="preserve">, etc. In particular, businesses with ten or more female workers of childbearing age and workers pregnant for 32 weeks or longer </w:t>
      </w:r>
      <w:r w:rsidR="00355C1B">
        <w:rPr>
          <w:rFonts w:ascii="Times New Roman" w:eastAsia="맑은 고딕" w:hAnsi="Times New Roman" w:cs="Times New Roman" w:hint="eastAsia"/>
          <w:kern w:val="0"/>
          <w:sz w:val="24"/>
        </w:rPr>
        <w:t>receive a</w:t>
      </w:r>
      <w:r w:rsidRPr="004E47E2">
        <w:rPr>
          <w:rFonts w:ascii="Times New Roman" w:eastAsia="맑은 고딕" w:hAnsi="Times New Roman" w:cs="Times New Roman"/>
          <w:kern w:val="0"/>
          <w:sz w:val="24"/>
        </w:rPr>
        <w:t xml:space="preserve"> monthly email notification service. Starting from 2023, the </w:t>
      </w:r>
      <w:r w:rsidR="00355C1B">
        <w:rPr>
          <w:rFonts w:ascii="Times New Roman" w:eastAsia="맑은 고딕" w:hAnsi="Times New Roman" w:cs="Times New Roman" w:hint="eastAsia"/>
          <w:kern w:val="0"/>
          <w:sz w:val="24"/>
        </w:rPr>
        <w:t xml:space="preserve">frequency </w:t>
      </w:r>
      <w:r w:rsidRPr="004E47E2">
        <w:rPr>
          <w:rFonts w:ascii="Times New Roman" w:eastAsia="맑은 고딕" w:hAnsi="Times New Roman" w:cs="Times New Roman"/>
          <w:kern w:val="0"/>
          <w:sz w:val="24"/>
        </w:rPr>
        <w:t xml:space="preserve">of notifications increased from once a month to twice a month (with the number of pregnant workers </w:t>
      </w:r>
      <w:r w:rsidR="00355C1B">
        <w:rPr>
          <w:rFonts w:ascii="Times New Roman" w:eastAsia="맑은 고딕" w:hAnsi="Times New Roman" w:cs="Times New Roman" w:hint="eastAsia"/>
          <w:kern w:val="0"/>
          <w:sz w:val="24"/>
        </w:rPr>
        <w:t xml:space="preserve">being </w:t>
      </w:r>
      <w:r w:rsidRPr="004E47E2">
        <w:rPr>
          <w:rFonts w:ascii="Times New Roman" w:eastAsia="맑은 고딕" w:hAnsi="Times New Roman" w:cs="Times New Roman"/>
          <w:kern w:val="0"/>
          <w:sz w:val="24"/>
        </w:rPr>
        <w:t>205,065 in 2021, 360,717 in 2022 and 312,477 in 2023).</w:t>
      </w:r>
    </w:p>
    <w:p w14:paraId="2288B9F6" w14:textId="1F1432B3" w:rsidR="005D1973" w:rsidRPr="0061559D" w:rsidRDefault="00F4381A">
      <w:pPr>
        <w:spacing w:before="200" w:line="360" w:lineRule="auto"/>
        <w:jc w:val="both"/>
        <w:textAlignment w:val="baseline"/>
        <w:rPr>
          <w:rFonts w:ascii="Times New Roman" w:eastAsia="Times New Roman" w:hAnsi="Times New Roman" w:cs="Times New Roman"/>
          <w:b/>
          <w:kern w:val="0"/>
          <w:sz w:val="24"/>
          <w:lang w:val="en-GB"/>
        </w:rPr>
      </w:pPr>
      <w:r w:rsidRPr="0061559D">
        <w:rPr>
          <w:rFonts w:ascii="Times New Roman" w:eastAsia="Times New Roman" w:hAnsi="Times New Roman" w:cs="Times New Roman"/>
          <w:b/>
          <w:kern w:val="0"/>
          <w:sz w:val="24"/>
          <w:lang w:val="en-GB"/>
        </w:rPr>
        <w:lastRenderedPageBreak/>
        <w:t>■ The pandemic spurred gender-responsive innovations as well as longer-term transformations of social protection to strengthen women’s income security</w:t>
      </w:r>
    </w:p>
    <w:p w14:paraId="7252D799" w14:textId="6B990509" w:rsidR="005D1973" w:rsidRPr="004E47E2" w:rsidRDefault="00F4381A">
      <w:pPr>
        <w:wordWrap/>
        <w:spacing w:before="200" w:line="360" w:lineRule="auto"/>
        <w:jc w:val="both"/>
        <w:textAlignment w:val="baseline"/>
        <w:rPr>
          <w:rFonts w:ascii="Times New Roman" w:eastAsia="굴림" w:hAnsi="Times New Roman" w:cs="Times New Roman"/>
          <w:kern w:val="0"/>
          <w:sz w:val="20"/>
          <w:szCs w:val="20"/>
        </w:rPr>
      </w:pPr>
      <w:r w:rsidRPr="004E47E2">
        <w:rPr>
          <w:rFonts w:ascii="Times New Roman" w:eastAsia="휴먼명조" w:hAnsi="Times New Roman" w:cs="Times New Roman"/>
          <w:kern w:val="0"/>
          <w:sz w:val="24"/>
        </w:rPr>
        <w:t>The COVID-19 pandemic provided the</w:t>
      </w:r>
      <w:r w:rsidR="00A20CDD">
        <w:rPr>
          <w:rFonts w:ascii="Times New Roman" w:eastAsia="휴먼명조" w:hAnsi="Times New Roman" w:cs="Times New Roman" w:hint="eastAsia"/>
          <w:kern w:val="0"/>
          <w:sz w:val="24"/>
        </w:rPr>
        <w:t xml:space="preserve"> chance </w:t>
      </w:r>
      <w:r w:rsidRPr="004E47E2">
        <w:rPr>
          <w:rFonts w:ascii="Times New Roman" w:eastAsia="휴먼명조" w:hAnsi="Times New Roman" w:cs="Times New Roman"/>
          <w:kern w:val="0"/>
          <w:sz w:val="24"/>
        </w:rPr>
        <w:t>to recognize the need for and significance of family care at the national level as a community</w:t>
      </w:r>
      <w:r w:rsidR="00A20CDD">
        <w:rPr>
          <w:rFonts w:ascii="Times New Roman" w:eastAsia="휴먼명조" w:hAnsi="Times New Roman" w:cs="Times New Roman" w:hint="eastAsia"/>
          <w:kern w:val="0"/>
          <w:sz w:val="24"/>
        </w:rPr>
        <w:t>,</w:t>
      </w:r>
      <w:r w:rsidRPr="004E47E2">
        <w:rPr>
          <w:rFonts w:ascii="Times New Roman" w:eastAsia="휴먼명조" w:hAnsi="Times New Roman" w:cs="Times New Roman"/>
          <w:kern w:val="0"/>
          <w:sz w:val="24"/>
        </w:rPr>
        <w:t xml:space="preserve"> and to identify the specific </w:t>
      </w:r>
      <w:r w:rsidR="002A40BB">
        <w:rPr>
          <w:rFonts w:ascii="Times New Roman" w:eastAsia="휴먼명조" w:hAnsi="Times New Roman" w:cs="Times New Roman" w:hint="eastAsia"/>
          <w:kern w:val="0"/>
          <w:sz w:val="24"/>
        </w:rPr>
        <w:t xml:space="preserve">demands </w:t>
      </w:r>
      <w:r w:rsidRPr="004E47E2">
        <w:rPr>
          <w:rFonts w:ascii="Times New Roman" w:eastAsia="휴먼명조" w:hAnsi="Times New Roman" w:cs="Times New Roman"/>
          <w:kern w:val="0"/>
          <w:sz w:val="24"/>
        </w:rPr>
        <w:t xml:space="preserve">for family care. The </w:t>
      </w:r>
      <w:r w:rsidR="00C638E7">
        <w:rPr>
          <w:rFonts w:ascii="Times New Roman" w:eastAsia="휴먼명조" w:hAnsi="Times New Roman" w:cs="Times New Roman" w:hint="eastAsia"/>
          <w:kern w:val="0"/>
          <w:sz w:val="24"/>
        </w:rPr>
        <w:t xml:space="preserve">Ministry of Employment and Labor </w:t>
      </w:r>
      <w:r w:rsidR="00C638E7">
        <w:rPr>
          <w:rFonts w:ascii="Times New Roman" w:eastAsia="휴먼명조" w:hAnsi="Times New Roman" w:cs="Times New Roman"/>
          <w:kern w:val="0"/>
          <w:sz w:val="24"/>
        </w:rPr>
        <w:t>(</w:t>
      </w:r>
      <w:r w:rsidR="004C5009">
        <w:rPr>
          <w:rFonts w:ascii="Times New Roman" w:eastAsia="휴먼명조" w:hAnsi="Times New Roman" w:cs="Times New Roman" w:hint="eastAsia"/>
          <w:kern w:val="0"/>
          <w:sz w:val="24"/>
        </w:rPr>
        <w:t>MOEL</w:t>
      </w:r>
      <w:r w:rsidR="00C638E7">
        <w:rPr>
          <w:rFonts w:ascii="Times New Roman" w:eastAsia="휴먼명조" w:hAnsi="Times New Roman" w:cs="Times New Roman"/>
          <w:kern w:val="0"/>
          <w:sz w:val="24"/>
        </w:rPr>
        <w:t>)</w:t>
      </w:r>
      <w:r w:rsidR="002A40BB">
        <w:rPr>
          <w:rFonts w:ascii="Times New Roman" w:eastAsia="휴먼명조" w:hAnsi="Times New Roman" w:cs="Times New Roman" w:hint="eastAsia"/>
          <w:kern w:val="0"/>
          <w:sz w:val="24"/>
        </w:rPr>
        <w:t xml:space="preserve"> </w:t>
      </w:r>
      <w:r w:rsidRPr="004E47E2">
        <w:rPr>
          <w:rFonts w:ascii="Times New Roman" w:eastAsia="휴먼명조" w:hAnsi="Times New Roman" w:cs="Times New Roman"/>
          <w:kern w:val="0"/>
          <w:sz w:val="24"/>
        </w:rPr>
        <w:t xml:space="preserve">carried out emergency support projects to </w:t>
      </w:r>
      <w:r w:rsidR="002A40BB">
        <w:rPr>
          <w:rFonts w:ascii="Times New Roman" w:eastAsia="휴먼명조" w:hAnsi="Times New Roman" w:cs="Times New Roman" w:hint="eastAsia"/>
          <w:kern w:val="0"/>
          <w:sz w:val="24"/>
        </w:rPr>
        <w:t xml:space="preserve">assist with </w:t>
      </w:r>
      <w:r w:rsidRPr="004E47E2">
        <w:rPr>
          <w:rFonts w:ascii="Times New Roman" w:eastAsia="휴먼명조" w:hAnsi="Times New Roman" w:cs="Times New Roman"/>
          <w:kern w:val="0"/>
          <w:sz w:val="24"/>
        </w:rPr>
        <w:t xml:space="preserve">family care during the pandemic. Specifically, it provided expenses for workers who took family care leave due to closure of </w:t>
      </w:r>
      <w:r w:rsidR="00D86B30">
        <w:rPr>
          <w:rFonts w:ascii="Times New Roman" w:eastAsia="휴먼명조" w:hAnsi="Times New Roman" w:cs="Times New Roman"/>
          <w:kern w:val="0"/>
          <w:sz w:val="24"/>
        </w:rPr>
        <w:t>childcare</w:t>
      </w:r>
      <w:r w:rsidRPr="004E47E2">
        <w:rPr>
          <w:rFonts w:ascii="Times New Roman" w:eastAsia="휴먼명조" w:hAnsi="Times New Roman" w:cs="Times New Roman"/>
          <w:kern w:val="0"/>
          <w:sz w:val="24"/>
        </w:rPr>
        <w:t xml:space="preserve"> centers, kindergartens</w:t>
      </w:r>
      <w:r w:rsidR="002A40BB">
        <w:rPr>
          <w:rFonts w:ascii="Times New Roman" w:eastAsia="휴먼명조" w:hAnsi="Times New Roman" w:cs="Times New Roman" w:hint="eastAsia"/>
          <w:kern w:val="0"/>
          <w:sz w:val="24"/>
        </w:rPr>
        <w:t>,</w:t>
      </w:r>
      <w:r w:rsidRPr="004E47E2">
        <w:rPr>
          <w:rFonts w:ascii="Times New Roman" w:eastAsia="휴먼명조" w:hAnsi="Times New Roman" w:cs="Times New Roman"/>
          <w:kern w:val="0"/>
          <w:sz w:val="24"/>
        </w:rPr>
        <w:t xml:space="preserve"> and schools</w:t>
      </w:r>
      <w:r w:rsidR="002A40BB">
        <w:rPr>
          <w:rFonts w:ascii="Times New Roman" w:eastAsia="휴먼명조" w:hAnsi="Times New Roman" w:cs="Times New Roman" w:hint="eastAsia"/>
          <w:kern w:val="0"/>
          <w:sz w:val="24"/>
        </w:rPr>
        <w:t xml:space="preserve">, as well as </w:t>
      </w:r>
      <w:r w:rsidRPr="004E47E2">
        <w:rPr>
          <w:rFonts w:ascii="Times New Roman" w:eastAsia="휴먼명조" w:hAnsi="Times New Roman" w:cs="Times New Roman"/>
          <w:kern w:val="0"/>
          <w:sz w:val="24"/>
        </w:rPr>
        <w:t>infection</w:t>
      </w:r>
      <w:r w:rsidR="002A40BB">
        <w:rPr>
          <w:rFonts w:ascii="Times New Roman" w:eastAsia="휴먼명조" w:hAnsi="Times New Roman" w:cs="Times New Roman" w:hint="eastAsia"/>
          <w:kern w:val="0"/>
          <w:sz w:val="24"/>
        </w:rPr>
        <w:t xml:space="preserve">s among </w:t>
      </w:r>
      <w:r w:rsidRPr="004E47E2">
        <w:rPr>
          <w:rFonts w:ascii="Times New Roman" w:eastAsia="휴먼명조" w:hAnsi="Times New Roman" w:cs="Times New Roman"/>
          <w:kern w:val="0"/>
          <w:sz w:val="24"/>
        </w:rPr>
        <w:t xml:space="preserve">family members, </w:t>
      </w:r>
      <w:r w:rsidR="00631A2E">
        <w:rPr>
          <w:rFonts w:ascii="Times New Roman" w:eastAsia="휴먼명조" w:hAnsi="Times New Roman" w:cs="Times New Roman"/>
          <w:kern w:val="0"/>
          <w:sz w:val="24"/>
        </w:rPr>
        <w:t>etc.</w:t>
      </w:r>
      <w:r w:rsidRPr="004E47E2">
        <w:rPr>
          <w:rFonts w:ascii="Times New Roman" w:eastAsia="휴먼명조" w:hAnsi="Times New Roman" w:cs="Times New Roman"/>
          <w:kern w:val="0"/>
          <w:sz w:val="24"/>
        </w:rPr>
        <w:t xml:space="preserve"> during the pandemic. </w:t>
      </w:r>
      <w:r w:rsidR="002A40BB">
        <w:rPr>
          <w:rFonts w:ascii="Times New Roman" w:eastAsia="휴먼명조" w:hAnsi="Times New Roman" w:cs="Times New Roman" w:hint="eastAsia"/>
          <w:kern w:val="0"/>
          <w:sz w:val="24"/>
        </w:rPr>
        <w:t>W</w:t>
      </w:r>
      <w:r w:rsidRPr="004E47E2">
        <w:rPr>
          <w:rFonts w:ascii="Times New Roman" w:eastAsia="휴먼명조" w:hAnsi="Times New Roman" w:cs="Times New Roman"/>
          <w:kern w:val="0"/>
          <w:sz w:val="24"/>
        </w:rPr>
        <w:t xml:space="preserve">orkers were provided with up to </w:t>
      </w:r>
      <w:r w:rsidR="000930FC">
        <w:rPr>
          <w:rFonts w:ascii="Times New Roman" w:hAnsi="Times New Roman" w:cs="Times New Roman" w:hint="eastAsia"/>
          <w:sz w:val="24"/>
        </w:rPr>
        <w:t>KRW</w:t>
      </w:r>
      <w:r w:rsidR="000930FC" w:rsidRPr="004E47E2">
        <w:rPr>
          <w:rFonts w:ascii="Times New Roman" w:eastAsia="휴먼명조" w:hAnsi="Times New Roman" w:cs="Times New Roman"/>
          <w:kern w:val="0"/>
          <w:sz w:val="24"/>
        </w:rPr>
        <w:t xml:space="preserve"> </w:t>
      </w:r>
      <w:r w:rsidRPr="004E47E2">
        <w:rPr>
          <w:rFonts w:ascii="Times New Roman" w:eastAsia="휴먼명조" w:hAnsi="Times New Roman" w:cs="Times New Roman"/>
          <w:kern w:val="0"/>
          <w:sz w:val="24"/>
        </w:rPr>
        <w:t>50,000 (</w:t>
      </w:r>
      <w:r w:rsidR="000930FC">
        <w:rPr>
          <w:rFonts w:ascii="Times New Roman" w:eastAsia="휴먼명조" w:hAnsi="Times New Roman" w:cs="Times New Roman" w:hint="eastAsia"/>
          <w:kern w:val="0"/>
          <w:sz w:val="24"/>
        </w:rPr>
        <w:t xml:space="preserve">USD </w:t>
      </w:r>
      <w:r w:rsidRPr="004E47E2">
        <w:rPr>
          <w:rFonts w:ascii="Times New Roman" w:eastAsia="휴먼명조" w:hAnsi="Times New Roman" w:cs="Times New Roman"/>
          <w:kern w:val="0"/>
          <w:sz w:val="24"/>
        </w:rPr>
        <w:t>37) per day for</w:t>
      </w:r>
      <w:r w:rsidR="002A40BB">
        <w:rPr>
          <w:rFonts w:ascii="Times New Roman" w:eastAsia="휴먼명조" w:hAnsi="Times New Roman" w:cs="Times New Roman" w:hint="eastAsia"/>
          <w:kern w:val="0"/>
          <w:sz w:val="24"/>
        </w:rPr>
        <w:t xml:space="preserve"> a maximum of </w:t>
      </w:r>
      <w:r w:rsidRPr="004E47E2">
        <w:rPr>
          <w:rFonts w:ascii="Times New Roman" w:eastAsia="휴먼명조" w:hAnsi="Times New Roman" w:cs="Times New Roman"/>
          <w:kern w:val="0"/>
          <w:sz w:val="24"/>
        </w:rPr>
        <w:t>ten days per person.</w:t>
      </w:r>
    </w:p>
    <w:p w14:paraId="6F26027D" w14:textId="77777777" w:rsidR="005D1973" w:rsidRPr="004E47E2" w:rsidRDefault="005D1973">
      <w:pPr>
        <w:widowControl/>
        <w:wordWrap/>
        <w:autoSpaceDE/>
        <w:autoSpaceDN/>
        <w:spacing w:after="0"/>
        <w:contextualSpacing/>
        <w:jc w:val="both"/>
        <w:outlineLvl w:val="3"/>
        <w:rPr>
          <w:rFonts w:ascii="Times New Roman" w:hAnsi="Times New Roman" w:cs="Times New Roman"/>
          <w:b/>
          <w:sz w:val="24"/>
        </w:rPr>
      </w:pPr>
    </w:p>
    <w:p w14:paraId="07163CFC"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3A971A4A"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74CBEAD3"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6F4C47F5"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09D39A9F"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3B03F645"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2FEF1208"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16418C9B"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1DEB64B0"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29588D13"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4D9DED0F"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0800210B"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101EF057"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547395FD"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58697C16"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28C35D90"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33296283"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1F546B04"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29775C6E"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1BB0E539"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4E1ECB47"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748778B2"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649F1B35"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2561B378"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0E5B9C10"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7B1B45C4"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0665B505"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1397A94B"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749DA5FC"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10583BC7"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47C294A4"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73DBE5C9"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0AC98FC4"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203A63A2" w14:textId="495B547D" w:rsidR="005D1973" w:rsidRPr="004E47E2" w:rsidRDefault="00F4381A">
      <w:pPr>
        <w:widowControl/>
        <w:wordWrap/>
        <w:autoSpaceDE/>
        <w:autoSpaceDN/>
        <w:spacing w:after="0"/>
        <w:contextualSpacing/>
        <w:jc w:val="both"/>
        <w:outlineLvl w:val="3"/>
        <w:rPr>
          <w:rFonts w:ascii="Times New Roman" w:hAnsi="Times New Roman" w:cs="Times New Roman"/>
          <w:b/>
          <w:sz w:val="24"/>
          <w:lang w:val="en-GB"/>
        </w:rPr>
      </w:pPr>
      <w:r w:rsidRPr="004E47E2">
        <w:rPr>
          <w:rFonts w:ascii="Times New Roman" w:hAnsi="Times New Roman" w:cs="Times New Roman"/>
          <w:b/>
          <w:sz w:val="24"/>
          <w:lang w:val="en-GB"/>
        </w:rPr>
        <w:lastRenderedPageBreak/>
        <w:t>12. In the past five years, what actions has your country taken to improve health outcomes for women and girls in your country?</w:t>
      </w:r>
    </w:p>
    <w:p w14:paraId="7B0CF8D1" w14:textId="2314CBF3" w:rsidR="005D1973" w:rsidRPr="004E47E2" w:rsidRDefault="005D1973">
      <w:pPr>
        <w:widowControl/>
        <w:wordWrap/>
        <w:autoSpaceDE/>
        <w:autoSpaceDN/>
        <w:spacing w:after="0"/>
        <w:contextualSpacing/>
        <w:jc w:val="both"/>
        <w:outlineLvl w:val="3"/>
        <w:rPr>
          <w:rFonts w:ascii="Times New Roman" w:hAnsi="Times New Roman" w:cs="Times New Roman"/>
          <w:b/>
          <w:sz w:val="24"/>
          <w:lang w:val="en-GB"/>
        </w:rPr>
      </w:pPr>
    </w:p>
    <w:p w14:paraId="6FE0F853" w14:textId="24A37A32" w:rsidR="00547852" w:rsidRPr="004E47E2" w:rsidRDefault="00547852">
      <w:pPr>
        <w:widowControl/>
        <w:wordWrap/>
        <w:autoSpaceDE/>
        <w:autoSpaceDN/>
        <w:spacing w:after="0"/>
        <w:contextualSpacing/>
        <w:jc w:val="both"/>
        <w:outlineLvl w:val="3"/>
        <w:rPr>
          <w:rFonts w:ascii="Times New Roman" w:hAnsi="Times New Roman" w:cs="Times New Roman"/>
          <w:b/>
          <w:sz w:val="24"/>
          <w:lang w:val="en-GB"/>
        </w:rPr>
      </w:pPr>
    </w:p>
    <w:p w14:paraId="0F08229D" w14:textId="620E0CF4" w:rsidR="00547852" w:rsidRPr="0061559D" w:rsidRDefault="00547852">
      <w:pPr>
        <w:spacing w:after="100" w:line="276" w:lineRule="auto"/>
        <w:jc w:val="both"/>
        <w:textAlignment w:val="baseline"/>
        <w:rPr>
          <w:rFonts w:ascii="Times New Roman" w:eastAsia="함초롬돋움" w:hAnsi="Times New Roman" w:cs="Times New Roman"/>
          <w:b/>
          <w:kern w:val="0"/>
          <w:sz w:val="24"/>
        </w:rPr>
      </w:pPr>
      <w:r w:rsidRPr="0061559D">
        <w:rPr>
          <w:rFonts w:ascii="Times New Roman" w:eastAsia="함초롬돋움" w:hAnsi="Times New Roman" w:cs="Times New Roman"/>
          <w:b/>
          <w:kern w:val="0"/>
          <w:sz w:val="24"/>
        </w:rPr>
        <w:t>■ Improved women’s access to health service by expanding universal health insurance or public health service</w:t>
      </w:r>
    </w:p>
    <w:p w14:paraId="46248CF1" w14:textId="77777777" w:rsidR="00547852" w:rsidRPr="004E47E2" w:rsidRDefault="00547852">
      <w:pPr>
        <w:spacing w:after="100" w:line="276" w:lineRule="auto"/>
        <w:jc w:val="both"/>
        <w:textAlignment w:val="baseline"/>
        <w:rPr>
          <w:rFonts w:ascii="Times New Roman" w:eastAsia="함초롬돋움" w:hAnsi="Times New Roman" w:cs="Times New Roman"/>
          <w:kern w:val="0"/>
          <w:sz w:val="24"/>
        </w:rPr>
      </w:pPr>
    </w:p>
    <w:p w14:paraId="033FE454" w14:textId="0569B031" w:rsidR="00547852" w:rsidRPr="004E47E2" w:rsidRDefault="002A40BB">
      <w:pPr>
        <w:spacing w:after="100" w:line="360" w:lineRule="auto"/>
        <w:jc w:val="both"/>
        <w:textAlignment w:val="baseline"/>
        <w:rPr>
          <w:rFonts w:ascii="Times New Roman" w:eastAsia="함초롬돋움" w:hAnsi="Times New Roman" w:cs="Times New Roman"/>
          <w:kern w:val="0"/>
          <w:sz w:val="24"/>
        </w:rPr>
      </w:pPr>
      <w:r>
        <w:rPr>
          <w:rFonts w:ascii="Times New Roman" w:eastAsia="함초롬돋움" w:hAnsi="Times New Roman" w:cs="Times New Roman" w:hint="eastAsia"/>
          <w:kern w:val="0"/>
          <w:sz w:val="24"/>
        </w:rPr>
        <w:t xml:space="preserve">In </w:t>
      </w:r>
      <w:r w:rsidR="00547852" w:rsidRPr="004E47E2">
        <w:rPr>
          <w:rFonts w:ascii="Times New Roman" w:eastAsia="함초롬돋움" w:hAnsi="Times New Roman" w:cs="Times New Roman"/>
          <w:kern w:val="0"/>
          <w:sz w:val="24"/>
        </w:rPr>
        <w:t>January 2022, the amount of financial support in voucher</w:t>
      </w:r>
      <w:r>
        <w:rPr>
          <w:rFonts w:ascii="Times New Roman" w:eastAsia="함초롬돋움" w:hAnsi="Times New Roman" w:cs="Times New Roman" w:hint="eastAsia"/>
          <w:kern w:val="0"/>
          <w:sz w:val="24"/>
        </w:rPr>
        <w:t>s</w:t>
      </w:r>
      <w:r w:rsidR="00547852" w:rsidRPr="004E47E2">
        <w:rPr>
          <w:rFonts w:ascii="Times New Roman" w:eastAsia="함초롬돋움" w:hAnsi="Times New Roman" w:cs="Times New Roman"/>
          <w:kern w:val="0"/>
          <w:sz w:val="24"/>
        </w:rPr>
        <w:t xml:space="preserve"> for medical expenses </w:t>
      </w:r>
      <w:r>
        <w:rPr>
          <w:rFonts w:ascii="Times New Roman" w:eastAsia="함초롬돋움" w:hAnsi="Times New Roman" w:cs="Times New Roman" w:hint="eastAsia"/>
          <w:kern w:val="0"/>
          <w:sz w:val="24"/>
        </w:rPr>
        <w:t xml:space="preserve">related to </w:t>
      </w:r>
      <w:r w:rsidR="00547852" w:rsidRPr="004E47E2">
        <w:rPr>
          <w:rFonts w:ascii="Times New Roman" w:eastAsia="함초롬돋움" w:hAnsi="Times New Roman" w:cs="Times New Roman"/>
          <w:kern w:val="0"/>
          <w:sz w:val="24"/>
        </w:rPr>
        <w:t xml:space="preserve">pregnancy and </w:t>
      </w:r>
      <w:r w:rsidRPr="004E47E2">
        <w:rPr>
          <w:rFonts w:ascii="Times New Roman" w:eastAsia="함초롬돋움" w:hAnsi="Times New Roman" w:cs="Times New Roman"/>
          <w:kern w:val="0"/>
          <w:sz w:val="24"/>
        </w:rPr>
        <w:t>childbirth</w:t>
      </w:r>
      <w:r w:rsidR="00547852" w:rsidRPr="004E47E2">
        <w:rPr>
          <w:rFonts w:ascii="Times New Roman" w:eastAsia="함초롬돋움" w:hAnsi="Times New Roman" w:cs="Times New Roman"/>
          <w:kern w:val="0"/>
          <w:sz w:val="24"/>
        </w:rPr>
        <w:t xml:space="preserve"> was increased from </w:t>
      </w:r>
      <w:r w:rsidR="000930FC">
        <w:rPr>
          <w:rFonts w:ascii="Times New Roman" w:hAnsi="Times New Roman" w:cs="Times New Roman" w:hint="eastAsia"/>
          <w:sz w:val="24"/>
        </w:rPr>
        <w:t>KRW</w:t>
      </w:r>
      <w:r w:rsidR="000930FC" w:rsidRPr="004E47E2">
        <w:rPr>
          <w:rFonts w:ascii="Times New Roman" w:eastAsia="함초롬돋움" w:hAnsi="Times New Roman" w:cs="Times New Roman"/>
          <w:kern w:val="0"/>
          <w:sz w:val="24"/>
        </w:rPr>
        <w:t xml:space="preserve"> </w:t>
      </w:r>
      <w:r w:rsidR="00547852" w:rsidRPr="004E47E2">
        <w:rPr>
          <w:rFonts w:ascii="Times New Roman" w:eastAsia="함초롬돋움" w:hAnsi="Times New Roman" w:cs="Times New Roman"/>
          <w:kern w:val="0"/>
          <w:sz w:val="24"/>
        </w:rPr>
        <w:t>600</w:t>
      </w:r>
      <w:r>
        <w:rPr>
          <w:rFonts w:ascii="Times New Roman" w:eastAsia="함초롬돋움" w:hAnsi="Times New Roman" w:cs="Times New Roman" w:hint="eastAsia"/>
          <w:kern w:val="0"/>
          <w:sz w:val="24"/>
        </w:rPr>
        <w:t>,000</w:t>
      </w:r>
      <w:r w:rsidR="00547852" w:rsidRPr="004E47E2">
        <w:rPr>
          <w:rFonts w:ascii="Times New Roman" w:eastAsia="함초롬돋움" w:hAnsi="Times New Roman" w:cs="Times New Roman"/>
          <w:kern w:val="0"/>
          <w:sz w:val="24"/>
        </w:rPr>
        <w:t xml:space="preserve"> to </w:t>
      </w:r>
      <w:r w:rsidR="000930FC">
        <w:rPr>
          <w:rFonts w:ascii="Times New Roman" w:hAnsi="Times New Roman" w:cs="Times New Roman" w:hint="eastAsia"/>
          <w:sz w:val="24"/>
        </w:rPr>
        <w:t>KRW</w:t>
      </w:r>
      <w:r w:rsidR="000930FC" w:rsidRPr="004E47E2">
        <w:rPr>
          <w:rFonts w:ascii="Times New Roman" w:eastAsia="함초롬돋움" w:hAnsi="Times New Roman" w:cs="Times New Roman"/>
          <w:kern w:val="0"/>
          <w:sz w:val="24"/>
        </w:rPr>
        <w:t xml:space="preserve"> </w:t>
      </w:r>
      <w:r w:rsidR="00547852" w:rsidRPr="004E47E2">
        <w:rPr>
          <w:rFonts w:ascii="Times New Roman" w:eastAsia="함초롬돋움" w:hAnsi="Times New Roman" w:cs="Times New Roman"/>
          <w:kern w:val="0"/>
          <w:sz w:val="24"/>
        </w:rPr>
        <w:t xml:space="preserve">1 million for women pregnant with one baby, and from </w:t>
      </w:r>
      <w:r w:rsidR="000930FC">
        <w:rPr>
          <w:rFonts w:ascii="Times New Roman" w:hAnsi="Times New Roman" w:cs="Times New Roman" w:hint="eastAsia"/>
          <w:sz w:val="24"/>
        </w:rPr>
        <w:t>KRW</w:t>
      </w:r>
      <w:r w:rsidR="000930FC" w:rsidRPr="004E47E2">
        <w:rPr>
          <w:rFonts w:ascii="Times New Roman" w:eastAsia="함초롬돋움" w:hAnsi="Times New Roman" w:cs="Times New Roman"/>
          <w:kern w:val="0"/>
          <w:sz w:val="24"/>
        </w:rPr>
        <w:t xml:space="preserve"> </w:t>
      </w:r>
      <w:r w:rsidR="00547852" w:rsidRPr="004E47E2">
        <w:rPr>
          <w:rFonts w:ascii="Times New Roman" w:eastAsia="함초롬돋움" w:hAnsi="Times New Roman" w:cs="Times New Roman"/>
          <w:kern w:val="0"/>
          <w:sz w:val="24"/>
        </w:rPr>
        <w:t xml:space="preserve">1 million to </w:t>
      </w:r>
      <w:r w:rsidR="000930FC">
        <w:rPr>
          <w:rFonts w:ascii="Times New Roman" w:hAnsi="Times New Roman" w:cs="Times New Roman" w:hint="eastAsia"/>
          <w:sz w:val="24"/>
        </w:rPr>
        <w:t>KRW</w:t>
      </w:r>
      <w:r w:rsidR="000930FC" w:rsidRPr="004E47E2">
        <w:rPr>
          <w:rFonts w:ascii="Times New Roman" w:eastAsia="함초롬돋움" w:hAnsi="Times New Roman" w:cs="Times New Roman"/>
          <w:kern w:val="0"/>
          <w:sz w:val="24"/>
        </w:rPr>
        <w:t xml:space="preserve"> </w:t>
      </w:r>
      <w:r w:rsidR="00547852" w:rsidRPr="004E47E2">
        <w:rPr>
          <w:rFonts w:ascii="Times New Roman" w:eastAsia="함초롬돋움" w:hAnsi="Times New Roman" w:cs="Times New Roman"/>
          <w:kern w:val="0"/>
          <w:sz w:val="24"/>
        </w:rPr>
        <w:t>1.4 million for women pregnant with multiple</w:t>
      </w:r>
      <w:r>
        <w:rPr>
          <w:rFonts w:ascii="Times New Roman" w:eastAsia="함초롬돋움" w:hAnsi="Times New Roman" w:cs="Times New Roman" w:hint="eastAsia"/>
          <w:kern w:val="0"/>
          <w:sz w:val="24"/>
        </w:rPr>
        <w:t xml:space="preserve"> babie</w:t>
      </w:r>
      <w:r w:rsidR="00547852" w:rsidRPr="004E47E2">
        <w:rPr>
          <w:rFonts w:ascii="Times New Roman" w:eastAsia="함초롬돋움" w:hAnsi="Times New Roman" w:cs="Times New Roman"/>
          <w:kern w:val="0"/>
          <w:sz w:val="24"/>
        </w:rPr>
        <w:t xml:space="preserve">s (twins or more), alleviating the burden of medical expenses for pregnancy and </w:t>
      </w:r>
      <w:r w:rsidRPr="004E47E2">
        <w:rPr>
          <w:rFonts w:ascii="Times New Roman" w:eastAsia="함초롬돋움" w:hAnsi="Times New Roman" w:cs="Times New Roman"/>
          <w:kern w:val="0"/>
          <w:sz w:val="24"/>
        </w:rPr>
        <w:t>childbirth</w:t>
      </w:r>
      <w:r w:rsidR="00547852" w:rsidRPr="004E47E2">
        <w:rPr>
          <w:rFonts w:ascii="Times New Roman" w:eastAsia="함초롬돋움" w:hAnsi="Times New Roman" w:cs="Times New Roman"/>
          <w:kern w:val="0"/>
          <w:sz w:val="24"/>
        </w:rPr>
        <w:t xml:space="preserve">. Also, the eligibility for voucher support was expanded from pregnant women and babies younger than one to pregnant women and babies younger than two, and the system was reformed to extend the </w:t>
      </w:r>
      <w:r>
        <w:rPr>
          <w:rFonts w:ascii="Times New Roman" w:eastAsia="함초롬돋움" w:hAnsi="Times New Roman" w:cs="Times New Roman" w:hint="eastAsia"/>
          <w:kern w:val="0"/>
          <w:sz w:val="24"/>
        </w:rPr>
        <w:t>voucher</w:t>
      </w:r>
      <w:r>
        <w:rPr>
          <w:rFonts w:ascii="Times New Roman" w:eastAsia="함초롬돋움" w:hAnsi="Times New Roman" w:cs="Times New Roman"/>
          <w:kern w:val="0"/>
          <w:sz w:val="24"/>
        </w:rPr>
        <w:t>’</w:t>
      </w:r>
      <w:r>
        <w:rPr>
          <w:rFonts w:ascii="Times New Roman" w:eastAsia="함초롬돋움" w:hAnsi="Times New Roman" w:cs="Times New Roman" w:hint="eastAsia"/>
          <w:kern w:val="0"/>
          <w:sz w:val="24"/>
        </w:rPr>
        <w:t xml:space="preserve">s </w:t>
      </w:r>
      <w:r w:rsidR="00547852" w:rsidRPr="004E47E2">
        <w:rPr>
          <w:rFonts w:ascii="Times New Roman" w:eastAsia="함초롬돋움" w:hAnsi="Times New Roman" w:cs="Times New Roman"/>
          <w:kern w:val="0"/>
          <w:sz w:val="24"/>
        </w:rPr>
        <w:t xml:space="preserve">use period from one year to two years to make sure </w:t>
      </w:r>
      <w:r>
        <w:rPr>
          <w:rFonts w:ascii="Times New Roman" w:eastAsia="함초롬돋움" w:hAnsi="Times New Roman" w:cs="Times New Roman" w:hint="eastAsia"/>
          <w:kern w:val="0"/>
          <w:sz w:val="24"/>
        </w:rPr>
        <w:t xml:space="preserve">that all </w:t>
      </w:r>
      <w:r w:rsidR="00547852" w:rsidRPr="004E47E2">
        <w:rPr>
          <w:rFonts w:ascii="Times New Roman" w:eastAsia="함초롬돋움" w:hAnsi="Times New Roman" w:cs="Times New Roman"/>
          <w:kern w:val="0"/>
          <w:sz w:val="24"/>
        </w:rPr>
        <w:t>vouchers provided are used without fail. Starting from 2024, the cash support provided for pregnant women with</w:t>
      </w:r>
      <w:r w:rsidR="00823B84">
        <w:rPr>
          <w:rFonts w:ascii="Times New Roman" w:eastAsia="함초롬돋움" w:hAnsi="Times New Roman" w:cs="Times New Roman"/>
          <w:kern w:val="0"/>
          <w:sz w:val="24"/>
        </w:rPr>
        <w:t xml:space="preserve"> twins and</w:t>
      </w:r>
      <w:r w:rsidR="00547852" w:rsidRPr="004E47E2">
        <w:rPr>
          <w:rFonts w:ascii="Times New Roman" w:eastAsia="함초롬돋움" w:hAnsi="Times New Roman" w:cs="Times New Roman"/>
          <w:kern w:val="0"/>
          <w:sz w:val="24"/>
        </w:rPr>
        <w:t xml:space="preserve"> multiples, which was</w:t>
      </w:r>
      <w:r w:rsidR="000930FC" w:rsidRPr="000930FC">
        <w:rPr>
          <w:rFonts w:ascii="Times New Roman" w:hAnsi="Times New Roman" w:cs="Times New Roman" w:hint="eastAsia"/>
          <w:sz w:val="24"/>
        </w:rPr>
        <w:t xml:space="preserve"> </w:t>
      </w:r>
      <w:r w:rsidR="000930FC">
        <w:rPr>
          <w:rFonts w:ascii="Times New Roman" w:hAnsi="Times New Roman" w:cs="Times New Roman" w:hint="eastAsia"/>
          <w:sz w:val="24"/>
        </w:rPr>
        <w:t>KRW</w:t>
      </w:r>
      <w:r w:rsidR="00547852" w:rsidRPr="004E47E2">
        <w:rPr>
          <w:rFonts w:ascii="Times New Roman" w:eastAsia="함초롬돋움" w:hAnsi="Times New Roman" w:cs="Times New Roman"/>
          <w:kern w:val="0"/>
          <w:sz w:val="24"/>
        </w:rPr>
        <w:t xml:space="preserve"> 1.4 million regardless of the number of the babies, was increased to </w:t>
      </w:r>
      <w:r w:rsidR="000930FC">
        <w:rPr>
          <w:rFonts w:ascii="Times New Roman" w:hAnsi="Times New Roman" w:cs="Times New Roman" w:hint="eastAsia"/>
          <w:sz w:val="24"/>
        </w:rPr>
        <w:t>KRW</w:t>
      </w:r>
      <w:r w:rsidR="000930FC" w:rsidRPr="004E47E2">
        <w:rPr>
          <w:rFonts w:ascii="Times New Roman" w:eastAsia="함초롬돋움" w:hAnsi="Times New Roman" w:cs="Times New Roman"/>
          <w:kern w:val="0"/>
          <w:sz w:val="24"/>
        </w:rPr>
        <w:t xml:space="preserve"> </w:t>
      </w:r>
      <w:r w:rsidR="00547852" w:rsidRPr="004E47E2">
        <w:rPr>
          <w:rFonts w:ascii="Times New Roman" w:eastAsia="함초롬돋움" w:hAnsi="Times New Roman" w:cs="Times New Roman"/>
          <w:kern w:val="0"/>
          <w:sz w:val="24"/>
        </w:rPr>
        <w:t xml:space="preserve">1 million per baby, </w:t>
      </w:r>
      <w:r>
        <w:rPr>
          <w:rFonts w:ascii="Times New Roman" w:eastAsia="함초롬돋움" w:hAnsi="Times New Roman" w:cs="Times New Roman" w:hint="eastAsia"/>
          <w:kern w:val="0"/>
          <w:sz w:val="24"/>
        </w:rPr>
        <w:t xml:space="preserve">mitigating </w:t>
      </w:r>
      <w:r w:rsidR="00547852" w:rsidRPr="004E47E2">
        <w:rPr>
          <w:rFonts w:ascii="Times New Roman" w:eastAsia="함초롬돋움" w:hAnsi="Times New Roman" w:cs="Times New Roman"/>
          <w:kern w:val="0"/>
          <w:sz w:val="24"/>
        </w:rPr>
        <w:t>the financial burden of pregnant women with</w:t>
      </w:r>
      <w:r w:rsidR="00823B84">
        <w:rPr>
          <w:rFonts w:ascii="Times New Roman" w:eastAsia="함초롬돋움" w:hAnsi="Times New Roman" w:cs="Times New Roman"/>
          <w:kern w:val="0"/>
          <w:sz w:val="24"/>
        </w:rPr>
        <w:t xml:space="preserve"> twins and</w:t>
      </w:r>
      <w:r w:rsidR="00547852" w:rsidRPr="004E47E2">
        <w:rPr>
          <w:rFonts w:ascii="Times New Roman" w:eastAsia="함초롬돋움" w:hAnsi="Times New Roman" w:cs="Times New Roman"/>
          <w:kern w:val="0"/>
          <w:sz w:val="24"/>
        </w:rPr>
        <w:t xml:space="preserve"> multiples, whose actual spending on medical services for pregnancy and </w:t>
      </w:r>
      <w:r w:rsidRPr="004E47E2">
        <w:rPr>
          <w:rFonts w:ascii="Times New Roman" w:eastAsia="함초롬돋움" w:hAnsi="Times New Roman" w:cs="Times New Roman"/>
          <w:kern w:val="0"/>
          <w:sz w:val="24"/>
        </w:rPr>
        <w:t>childbirth</w:t>
      </w:r>
      <w:r w:rsidR="00547852" w:rsidRPr="004E47E2">
        <w:rPr>
          <w:rFonts w:ascii="Times New Roman" w:eastAsia="함초롬돋움" w:hAnsi="Times New Roman" w:cs="Times New Roman"/>
          <w:kern w:val="0"/>
          <w:sz w:val="24"/>
        </w:rPr>
        <w:t xml:space="preserve"> are </w:t>
      </w:r>
      <w:r w:rsidR="00F6294A">
        <w:rPr>
          <w:rFonts w:ascii="Times New Roman" w:eastAsia="함초롬돋움" w:hAnsi="Times New Roman" w:cs="Times New Roman"/>
          <w:kern w:val="0"/>
          <w:sz w:val="24"/>
        </w:rPr>
        <w:t>higher</w:t>
      </w:r>
      <w:r w:rsidR="00547852" w:rsidRPr="004E47E2">
        <w:rPr>
          <w:rFonts w:ascii="Times New Roman" w:eastAsia="함초롬돋움" w:hAnsi="Times New Roman" w:cs="Times New Roman"/>
          <w:kern w:val="0"/>
          <w:sz w:val="24"/>
        </w:rPr>
        <w:t>.</w:t>
      </w:r>
    </w:p>
    <w:p w14:paraId="452717C6" w14:textId="376D26BE" w:rsidR="00547852" w:rsidRPr="004E47E2" w:rsidRDefault="00547852">
      <w:pPr>
        <w:spacing w:after="100" w:line="360" w:lineRule="auto"/>
        <w:jc w:val="both"/>
        <w:textAlignment w:val="baseline"/>
        <w:rPr>
          <w:rFonts w:ascii="Times New Roman" w:eastAsia="함초롬돋움" w:hAnsi="Times New Roman" w:cs="Times New Roman"/>
          <w:kern w:val="0"/>
          <w:sz w:val="24"/>
        </w:rPr>
      </w:pPr>
      <w:r w:rsidRPr="004E47E2">
        <w:rPr>
          <w:rFonts w:ascii="Times New Roman" w:eastAsia="함초롬돋움" w:hAnsi="Times New Roman" w:cs="Times New Roman"/>
          <w:kern w:val="0"/>
          <w:sz w:val="24"/>
        </w:rPr>
        <w:t>Starting from July 2019, the age limit for infertility procedure</w:t>
      </w:r>
      <w:r w:rsidR="002A40BB">
        <w:rPr>
          <w:rFonts w:ascii="Times New Roman" w:eastAsia="함초롬돋움" w:hAnsi="Times New Roman" w:cs="Times New Roman" w:hint="eastAsia"/>
          <w:kern w:val="0"/>
          <w:sz w:val="24"/>
        </w:rPr>
        <w:t>s</w:t>
      </w:r>
      <w:r w:rsidRPr="004E47E2">
        <w:rPr>
          <w:rFonts w:ascii="Times New Roman" w:eastAsia="함초롬돋움" w:hAnsi="Times New Roman" w:cs="Times New Roman"/>
          <w:kern w:val="0"/>
          <w:sz w:val="24"/>
        </w:rPr>
        <w:t xml:space="preserve"> was removed, and from October</w:t>
      </w:r>
      <w:r w:rsidR="002A40BB">
        <w:rPr>
          <w:rFonts w:ascii="Times New Roman" w:eastAsia="함초롬돋움" w:hAnsi="Times New Roman" w:cs="Times New Roman" w:hint="eastAsia"/>
          <w:kern w:val="0"/>
          <w:sz w:val="24"/>
        </w:rPr>
        <w:t xml:space="preserve"> of that year</w:t>
      </w:r>
      <w:r w:rsidRPr="004E47E2">
        <w:rPr>
          <w:rFonts w:ascii="Times New Roman" w:eastAsia="함초롬돋움" w:hAnsi="Times New Roman" w:cs="Times New Roman"/>
          <w:kern w:val="0"/>
          <w:sz w:val="24"/>
        </w:rPr>
        <w:t>, infertil</w:t>
      </w:r>
      <w:r w:rsidR="002A40BB">
        <w:rPr>
          <w:rFonts w:ascii="Times New Roman" w:eastAsia="함초롬돋움" w:hAnsi="Times New Roman" w:cs="Times New Roman" w:hint="eastAsia"/>
          <w:kern w:val="0"/>
          <w:sz w:val="24"/>
        </w:rPr>
        <w:t>e</w:t>
      </w:r>
      <w:r w:rsidRPr="004E47E2">
        <w:rPr>
          <w:rFonts w:ascii="Times New Roman" w:eastAsia="함초롬돋움" w:hAnsi="Times New Roman" w:cs="Times New Roman"/>
          <w:kern w:val="0"/>
          <w:sz w:val="24"/>
        </w:rPr>
        <w:t xml:space="preserve"> couples in common</w:t>
      </w:r>
      <w:r w:rsidR="002A40BB">
        <w:rPr>
          <w:rFonts w:ascii="Times New Roman" w:eastAsia="함초롬돋움" w:hAnsi="Times New Roman" w:cs="Times New Roman" w:hint="eastAsia"/>
          <w:kern w:val="0"/>
          <w:sz w:val="24"/>
        </w:rPr>
        <w:t>-</w:t>
      </w:r>
      <w:r w:rsidRPr="004E47E2">
        <w:rPr>
          <w:rFonts w:ascii="Times New Roman" w:eastAsia="함초롬돋움" w:hAnsi="Times New Roman" w:cs="Times New Roman"/>
          <w:kern w:val="0"/>
          <w:sz w:val="24"/>
        </w:rPr>
        <w:t>law marriage</w:t>
      </w:r>
      <w:r w:rsidR="002A40BB">
        <w:rPr>
          <w:rFonts w:ascii="Times New Roman" w:eastAsia="함초롬돋움" w:hAnsi="Times New Roman" w:cs="Times New Roman" w:hint="eastAsia"/>
          <w:kern w:val="0"/>
          <w:sz w:val="24"/>
        </w:rPr>
        <w:t>s</w:t>
      </w:r>
      <w:r w:rsidRPr="004E47E2">
        <w:rPr>
          <w:rFonts w:ascii="Times New Roman" w:eastAsia="함초롬돋움" w:hAnsi="Times New Roman" w:cs="Times New Roman"/>
          <w:kern w:val="0"/>
          <w:sz w:val="24"/>
        </w:rPr>
        <w:t xml:space="preserve"> also became eligible for health insurance coverage. In November 2021, the number of </w:t>
      </w:r>
      <w:r w:rsidR="001A317A">
        <w:rPr>
          <w:rFonts w:ascii="Times New Roman" w:eastAsia="함초롬돋움" w:hAnsi="Times New Roman" w:cs="Times New Roman" w:hint="eastAsia"/>
          <w:kern w:val="0"/>
          <w:sz w:val="24"/>
        </w:rPr>
        <w:t xml:space="preserve">IVF cycles </w:t>
      </w:r>
      <w:r w:rsidRPr="004E47E2">
        <w:rPr>
          <w:rFonts w:ascii="Times New Roman" w:eastAsia="함초롬돋움" w:hAnsi="Times New Roman" w:cs="Times New Roman"/>
          <w:kern w:val="0"/>
          <w:sz w:val="24"/>
        </w:rPr>
        <w:t>covered by health insurance was increased from 12 to 16</w:t>
      </w:r>
      <w:r w:rsidR="001A317A">
        <w:rPr>
          <w:rFonts w:ascii="Times New Roman" w:eastAsia="함초롬돋움" w:hAnsi="Times New Roman" w:cs="Times New Roman" w:hint="eastAsia"/>
          <w:kern w:val="0"/>
          <w:sz w:val="24"/>
        </w:rPr>
        <w:t xml:space="preserve">. Then, </w:t>
      </w:r>
      <w:r w:rsidRPr="004E47E2">
        <w:rPr>
          <w:rFonts w:ascii="Times New Roman" w:eastAsia="함초롬돋움" w:hAnsi="Times New Roman" w:cs="Times New Roman"/>
          <w:kern w:val="0"/>
          <w:sz w:val="24"/>
        </w:rPr>
        <w:t xml:space="preserve">in February 2024, the </w:t>
      </w:r>
      <w:r w:rsidR="001A317A">
        <w:rPr>
          <w:rFonts w:ascii="Times New Roman" w:eastAsia="함초롬돋움" w:hAnsi="Times New Roman" w:cs="Times New Roman" w:hint="eastAsia"/>
          <w:kern w:val="0"/>
          <w:sz w:val="24"/>
        </w:rPr>
        <w:t xml:space="preserve">coverage for </w:t>
      </w:r>
      <w:r w:rsidRPr="004E47E2">
        <w:rPr>
          <w:rFonts w:ascii="Times New Roman" w:eastAsia="함초롬돋움" w:hAnsi="Times New Roman" w:cs="Times New Roman"/>
          <w:kern w:val="0"/>
          <w:sz w:val="24"/>
        </w:rPr>
        <w:t>IVF</w:t>
      </w:r>
      <w:r w:rsidR="001A317A">
        <w:rPr>
          <w:rFonts w:ascii="Times New Roman" w:eastAsia="함초롬돋움" w:hAnsi="Times New Roman" w:cs="Times New Roman" w:hint="eastAsia"/>
          <w:kern w:val="0"/>
          <w:sz w:val="24"/>
        </w:rPr>
        <w:t xml:space="preserve"> cycles</w:t>
      </w:r>
      <w:r w:rsidRPr="004E47E2">
        <w:rPr>
          <w:rFonts w:ascii="Times New Roman" w:eastAsia="함초롬돋움" w:hAnsi="Times New Roman" w:cs="Times New Roman"/>
          <w:kern w:val="0"/>
          <w:sz w:val="24"/>
        </w:rPr>
        <w:t xml:space="preserve"> covered by health insurance, </w:t>
      </w:r>
      <w:r w:rsidR="001A317A">
        <w:rPr>
          <w:rFonts w:ascii="Times New Roman" w:eastAsia="함초롬돋움" w:hAnsi="Times New Roman" w:cs="Times New Roman" w:hint="eastAsia"/>
          <w:kern w:val="0"/>
          <w:sz w:val="24"/>
        </w:rPr>
        <w:t xml:space="preserve">previously </w:t>
      </w:r>
      <w:r w:rsidRPr="004E47E2">
        <w:rPr>
          <w:rFonts w:ascii="Times New Roman" w:eastAsia="함초롬돋움" w:hAnsi="Times New Roman" w:cs="Times New Roman"/>
          <w:kern w:val="0"/>
          <w:sz w:val="24"/>
        </w:rPr>
        <w:t>fixed at 9 for fresh embryos and 7 for frozen embryos</w:t>
      </w:r>
      <w:r w:rsidR="001A317A">
        <w:rPr>
          <w:rFonts w:ascii="Times New Roman" w:eastAsia="함초롬돋움" w:hAnsi="Times New Roman" w:cs="Times New Roman" w:hint="eastAsia"/>
          <w:kern w:val="0"/>
          <w:sz w:val="24"/>
        </w:rPr>
        <w:t xml:space="preserve"> </w:t>
      </w:r>
      <w:r w:rsidRPr="004E47E2">
        <w:rPr>
          <w:rFonts w:ascii="Times New Roman" w:eastAsia="함초롬돋움" w:hAnsi="Times New Roman" w:cs="Times New Roman"/>
          <w:kern w:val="0"/>
          <w:sz w:val="24"/>
        </w:rPr>
        <w:t xml:space="preserve">respectively, were expanded to </w:t>
      </w:r>
      <w:r w:rsidR="001A317A">
        <w:rPr>
          <w:rFonts w:ascii="Times New Roman" w:eastAsia="함초롬돋움" w:hAnsi="Times New Roman" w:cs="Times New Roman" w:hint="eastAsia"/>
          <w:kern w:val="0"/>
          <w:sz w:val="24"/>
        </w:rPr>
        <w:t xml:space="preserve">a total of </w:t>
      </w:r>
      <w:r w:rsidRPr="004E47E2">
        <w:rPr>
          <w:rFonts w:ascii="Times New Roman" w:eastAsia="함초롬돋움" w:hAnsi="Times New Roman" w:cs="Times New Roman"/>
          <w:kern w:val="0"/>
          <w:sz w:val="24"/>
        </w:rPr>
        <w:t xml:space="preserve">20 </w:t>
      </w:r>
      <w:r w:rsidR="001A317A">
        <w:rPr>
          <w:rFonts w:ascii="Times New Roman" w:eastAsia="함초롬돋움" w:hAnsi="Times New Roman" w:cs="Times New Roman" w:hint="eastAsia"/>
          <w:kern w:val="0"/>
          <w:sz w:val="24"/>
        </w:rPr>
        <w:t xml:space="preserve">cycles, combining both </w:t>
      </w:r>
      <w:r w:rsidRPr="004E47E2">
        <w:rPr>
          <w:rFonts w:ascii="Times New Roman" w:eastAsia="함초롬돋움" w:hAnsi="Times New Roman" w:cs="Times New Roman"/>
          <w:kern w:val="0"/>
          <w:sz w:val="24"/>
        </w:rPr>
        <w:t xml:space="preserve">fresh and frozen embryos, </w:t>
      </w:r>
      <w:r w:rsidR="001A317A">
        <w:rPr>
          <w:rFonts w:ascii="Times New Roman" w:eastAsia="함초롬돋움" w:hAnsi="Times New Roman" w:cs="Times New Roman"/>
          <w:kern w:val="0"/>
          <w:sz w:val="24"/>
        </w:rPr>
        <w:t>thereby</w:t>
      </w:r>
      <w:r w:rsidR="001A317A">
        <w:rPr>
          <w:rFonts w:ascii="Times New Roman" w:eastAsia="함초롬돋움" w:hAnsi="Times New Roman" w:cs="Times New Roman" w:hint="eastAsia"/>
          <w:kern w:val="0"/>
          <w:sz w:val="24"/>
        </w:rPr>
        <w:t xml:space="preserve"> </w:t>
      </w:r>
      <w:r w:rsidRPr="004E47E2">
        <w:rPr>
          <w:rFonts w:ascii="Times New Roman" w:eastAsia="함초롬돋움" w:hAnsi="Times New Roman" w:cs="Times New Roman"/>
          <w:kern w:val="0"/>
          <w:sz w:val="24"/>
        </w:rPr>
        <w:t xml:space="preserve">allowing </w:t>
      </w:r>
      <w:r w:rsidR="001A317A">
        <w:rPr>
          <w:rFonts w:ascii="Times New Roman" w:eastAsia="함초롬돋움" w:hAnsi="Times New Roman" w:cs="Times New Roman" w:hint="eastAsia"/>
          <w:kern w:val="0"/>
          <w:sz w:val="24"/>
        </w:rPr>
        <w:t>couples with infertility</w:t>
      </w:r>
      <w:r w:rsidRPr="004E47E2">
        <w:rPr>
          <w:rFonts w:ascii="Times New Roman" w:eastAsia="함초롬돋움" w:hAnsi="Times New Roman" w:cs="Times New Roman"/>
          <w:kern w:val="0"/>
          <w:sz w:val="24"/>
        </w:rPr>
        <w:t xml:space="preserve"> to choose the </w:t>
      </w:r>
      <w:r w:rsidR="001A317A">
        <w:rPr>
          <w:rFonts w:ascii="Times New Roman" w:eastAsia="함초롬돋움" w:hAnsi="Times New Roman" w:cs="Times New Roman" w:hint="eastAsia"/>
          <w:kern w:val="0"/>
          <w:sz w:val="24"/>
        </w:rPr>
        <w:t xml:space="preserve">method </w:t>
      </w:r>
      <w:r w:rsidRPr="004E47E2">
        <w:rPr>
          <w:rFonts w:ascii="Times New Roman" w:eastAsia="함초롬돋움" w:hAnsi="Times New Roman" w:cs="Times New Roman"/>
          <w:kern w:val="0"/>
          <w:sz w:val="24"/>
        </w:rPr>
        <w:t xml:space="preserve">that suits them </w:t>
      </w:r>
      <w:r w:rsidR="001A317A">
        <w:rPr>
          <w:rFonts w:ascii="Times New Roman" w:eastAsia="함초롬돋움" w:hAnsi="Times New Roman" w:cs="Times New Roman" w:hint="eastAsia"/>
          <w:kern w:val="0"/>
          <w:sz w:val="24"/>
        </w:rPr>
        <w:t>best</w:t>
      </w:r>
      <w:r w:rsidRPr="004E47E2">
        <w:rPr>
          <w:rFonts w:ascii="Times New Roman" w:eastAsia="함초롬돋움" w:hAnsi="Times New Roman" w:cs="Times New Roman"/>
          <w:kern w:val="0"/>
          <w:sz w:val="24"/>
        </w:rPr>
        <w:t xml:space="preserve"> in consultation with medical</w:t>
      </w:r>
      <w:r w:rsidR="001A317A">
        <w:rPr>
          <w:rFonts w:ascii="Times New Roman" w:eastAsia="함초롬돋움" w:hAnsi="Times New Roman" w:cs="Times New Roman" w:hint="eastAsia"/>
          <w:kern w:val="0"/>
          <w:sz w:val="24"/>
        </w:rPr>
        <w:t xml:space="preserve"> professionals</w:t>
      </w:r>
      <w:r w:rsidRPr="004E47E2">
        <w:rPr>
          <w:rFonts w:ascii="Times New Roman" w:eastAsia="함초롬돋움" w:hAnsi="Times New Roman" w:cs="Times New Roman"/>
          <w:kern w:val="0"/>
          <w:sz w:val="24"/>
        </w:rPr>
        <w:t>.</w:t>
      </w:r>
    </w:p>
    <w:p w14:paraId="07C7D5AF" w14:textId="77777777" w:rsidR="00547852" w:rsidRPr="004E47E2" w:rsidRDefault="00547852">
      <w:pPr>
        <w:spacing w:after="100" w:line="360" w:lineRule="auto"/>
        <w:jc w:val="both"/>
        <w:textAlignment w:val="baseline"/>
        <w:rPr>
          <w:rFonts w:ascii="Times New Roman" w:eastAsia="함초롬돋움" w:hAnsi="Times New Roman" w:cs="Times New Roman"/>
          <w:kern w:val="0"/>
          <w:sz w:val="24"/>
        </w:rPr>
      </w:pPr>
    </w:p>
    <w:p w14:paraId="185D6162" w14:textId="77777777" w:rsidR="00547852" w:rsidRPr="0061559D" w:rsidRDefault="00547852">
      <w:pPr>
        <w:spacing w:after="100" w:line="276" w:lineRule="auto"/>
        <w:jc w:val="both"/>
        <w:textAlignment w:val="baseline"/>
        <w:rPr>
          <w:rFonts w:ascii="Times New Roman" w:eastAsia="함초롬돋움" w:hAnsi="Times New Roman" w:cs="Times New Roman"/>
          <w:b/>
          <w:kern w:val="0"/>
          <w:sz w:val="24"/>
        </w:rPr>
      </w:pPr>
      <w:r w:rsidRPr="0061559D">
        <w:rPr>
          <w:rFonts w:ascii="Times New Roman" w:eastAsia="함초롬돋움" w:hAnsi="Times New Roman" w:cs="Times New Roman"/>
          <w:b/>
          <w:kern w:val="0"/>
          <w:sz w:val="24"/>
        </w:rPr>
        <w:t>■ Expanded specific health services for women and girls</w:t>
      </w:r>
    </w:p>
    <w:p w14:paraId="41F9F0B8" w14:textId="408251C7" w:rsidR="00547852" w:rsidRPr="004E47E2" w:rsidRDefault="00547852">
      <w:pPr>
        <w:spacing w:after="100" w:line="360" w:lineRule="auto"/>
        <w:jc w:val="both"/>
        <w:textAlignment w:val="baseline"/>
        <w:rPr>
          <w:rFonts w:ascii="Times New Roman" w:eastAsia="함초롬돋움" w:hAnsi="Times New Roman" w:cs="Times New Roman"/>
          <w:kern w:val="0"/>
          <w:sz w:val="24"/>
        </w:rPr>
      </w:pPr>
      <w:r w:rsidRPr="004E47E2">
        <w:rPr>
          <w:rFonts w:ascii="Times New Roman" w:eastAsia="함초롬돋움" w:hAnsi="Times New Roman" w:cs="Times New Roman"/>
          <w:kern w:val="0"/>
          <w:sz w:val="24"/>
        </w:rPr>
        <w:t xml:space="preserve">The </w:t>
      </w:r>
      <w:r w:rsidR="00F938D5">
        <w:rPr>
          <w:rFonts w:ascii="Times New Roman" w:eastAsia="함초롬돋움" w:hAnsi="Times New Roman" w:cs="Times New Roman" w:hint="eastAsia"/>
          <w:kern w:val="0"/>
          <w:sz w:val="24"/>
        </w:rPr>
        <w:t>ROK Government</w:t>
      </w:r>
      <w:r w:rsidRPr="004E47E2">
        <w:rPr>
          <w:rFonts w:ascii="Times New Roman" w:eastAsia="함초롬돋움" w:hAnsi="Times New Roman" w:cs="Times New Roman"/>
          <w:kern w:val="0"/>
          <w:sz w:val="24"/>
        </w:rPr>
        <w:t xml:space="preserve"> </w:t>
      </w:r>
      <w:r w:rsidR="0026697D">
        <w:rPr>
          <w:rFonts w:ascii="Times New Roman" w:eastAsia="함초롬돋움" w:hAnsi="Times New Roman" w:cs="Times New Roman" w:hint="eastAsia"/>
          <w:kern w:val="0"/>
          <w:sz w:val="24"/>
        </w:rPr>
        <w:t xml:space="preserve">has </w:t>
      </w:r>
      <w:r w:rsidR="0026697D">
        <w:rPr>
          <w:rFonts w:ascii="Times New Roman" w:eastAsia="함초롬돋움" w:hAnsi="Times New Roman" w:cs="Times New Roman"/>
          <w:kern w:val="0"/>
          <w:sz w:val="24"/>
        </w:rPr>
        <w:t>implemented</w:t>
      </w:r>
      <w:r w:rsidR="0026697D">
        <w:rPr>
          <w:rFonts w:ascii="Times New Roman" w:eastAsia="함초롬돋움" w:hAnsi="Times New Roman" w:cs="Times New Roman" w:hint="eastAsia"/>
          <w:kern w:val="0"/>
          <w:sz w:val="24"/>
        </w:rPr>
        <w:t xml:space="preserve"> measures </w:t>
      </w:r>
      <w:r w:rsidR="0026697D" w:rsidRPr="004E47E2">
        <w:rPr>
          <w:rFonts w:ascii="Times New Roman" w:eastAsia="함초롬돋움" w:hAnsi="Times New Roman" w:cs="Times New Roman"/>
          <w:kern w:val="0"/>
          <w:sz w:val="24"/>
        </w:rPr>
        <w:t>to expand specific health services for women and girls</w:t>
      </w:r>
      <w:r w:rsidR="0026697D">
        <w:rPr>
          <w:rFonts w:ascii="Times New Roman" w:eastAsia="함초롬돋움" w:hAnsi="Times New Roman" w:cs="Times New Roman" w:hint="eastAsia"/>
          <w:kern w:val="0"/>
          <w:sz w:val="24"/>
        </w:rPr>
        <w:t xml:space="preserve">, focusing on </w:t>
      </w:r>
      <w:r w:rsidRPr="004E47E2">
        <w:rPr>
          <w:rFonts w:ascii="Times New Roman" w:eastAsia="함초롬돋움" w:hAnsi="Times New Roman" w:cs="Times New Roman"/>
          <w:kern w:val="0"/>
          <w:sz w:val="24"/>
        </w:rPr>
        <w:t>reproductive health service</w:t>
      </w:r>
      <w:r w:rsidR="0026697D">
        <w:rPr>
          <w:rFonts w:ascii="Times New Roman" w:eastAsia="함초롬돋움" w:hAnsi="Times New Roman" w:cs="Times New Roman" w:hint="eastAsia"/>
          <w:kern w:val="0"/>
          <w:sz w:val="24"/>
        </w:rPr>
        <w:t>s</w:t>
      </w:r>
      <w:r w:rsidRPr="004E47E2">
        <w:rPr>
          <w:rFonts w:ascii="Times New Roman" w:eastAsia="함초롬돋움" w:hAnsi="Times New Roman" w:cs="Times New Roman"/>
          <w:kern w:val="0"/>
          <w:sz w:val="24"/>
        </w:rPr>
        <w:t>, m</w:t>
      </w:r>
      <w:r w:rsidR="0026697D">
        <w:rPr>
          <w:rFonts w:ascii="Times New Roman" w:eastAsia="함초롬돋움" w:hAnsi="Times New Roman" w:cs="Times New Roman" w:hint="eastAsia"/>
          <w:kern w:val="0"/>
          <w:sz w:val="24"/>
        </w:rPr>
        <w:t xml:space="preserve">aternal </w:t>
      </w:r>
      <w:r w:rsidRPr="004E47E2">
        <w:rPr>
          <w:rFonts w:ascii="Times New Roman" w:eastAsia="함초롬돋움" w:hAnsi="Times New Roman" w:cs="Times New Roman"/>
          <w:kern w:val="0"/>
          <w:sz w:val="24"/>
        </w:rPr>
        <w:t>and child health, mental health</w:t>
      </w:r>
      <w:r w:rsidR="00443BAA">
        <w:rPr>
          <w:rFonts w:ascii="Times New Roman" w:eastAsia="함초롬돋움" w:hAnsi="Times New Roman" w:cs="Times New Roman" w:hint="eastAsia"/>
          <w:kern w:val="0"/>
          <w:sz w:val="24"/>
        </w:rPr>
        <w:t>,</w:t>
      </w:r>
      <w:r w:rsidRPr="004E47E2">
        <w:rPr>
          <w:rFonts w:ascii="Times New Roman" w:eastAsia="함초롬돋움" w:hAnsi="Times New Roman" w:cs="Times New Roman"/>
          <w:kern w:val="0"/>
          <w:sz w:val="24"/>
        </w:rPr>
        <w:t xml:space="preserve"> HIV service</w:t>
      </w:r>
      <w:r w:rsidR="00443BAA">
        <w:rPr>
          <w:rFonts w:ascii="Times New Roman" w:eastAsia="함초롬돋움" w:hAnsi="Times New Roman" w:cs="Times New Roman" w:hint="eastAsia"/>
          <w:kern w:val="0"/>
          <w:sz w:val="24"/>
        </w:rPr>
        <w:t>, etc</w:t>
      </w:r>
      <w:r w:rsidRPr="004E47E2">
        <w:rPr>
          <w:rFonts w:ascii="Times New Roman" w:eastAsia="함초롬돋움" w:hAnsi="Times New Roman" w:cs="Times New Roman"/>
          <w:kern w:val="0"/>
          <w:sz w:val="24"/>
        </w:rPr>
        <w:t>.</w:t>
      </w:r>
      <w:r w:rsidR="0026697D">
        <w:rPr>
          <w:rFonts w:ascii="Times New Roman" w:eastAsia="함초롬돋움" w:hAnsi="Times New Roman" w:cs="Times New Roman" w:hint="eastAsia"/>
          <w:kern w:val="0"/>
          <w:sz w:val="24"/>
        </w:rPr>
        <w:t xml:space="preserve"> </w:t>
      </w:r>
      <w:r w:rsidRPr="004E47E2">
        <w:rPr>
          <w:rFonts w:ascii="Times New Roman" w:eastAsia="함초롬돋움" w:hAnsi="Times New Roman" w:cs="Times New Roman"/>
          <w:kern w:val="0"/>
          <w:sz w:val="24"/>
        </w:rPr>
        <w:t>With the aim of reinforcing health services re</w:t>
      </w:r>
      <w:r w:rsidR="0026697D">
        <w:rPr>
          <w:rFonts w:ascii="Times New Roman" w:eastAsia="함초롬돋움" w:hAnsi="Times New Roman" w:cs="Times New Roman" w:hint="eastAsia"/>
          <w:kern w:val="0"/>
          <w:sz w:val="24"/>
        </w:rPr>
        <w:t>lated to</w:t>
      </w:r>
      <w:r w:rsidRPr="004E47E2">
        <w:rPr>
          <w:rFonts w:ascii="Times New Roman" w:eastAsia="함초롬돋움" w:hAnsi="Times New Roman" w:cs="Times New Roman"/>
          <w:kern w:val="0"/>
          <w:sz w:val="24"/>
        </w:rPr>
        <w:t xml:space="preserve"> pregnancy and childbirth, first</w:t>
      </w:r>
      <w:r w:rsidR="00C82095">
        <w:rPr>
          <w:rFonts w:ascii="Times New Roman" w:eastAsia="함초롬돋움" w:hAnsi="Times New Roman" w:cs="Times New Roman" w:hint="eastAsia"/>
          <w:kern w:val="0"/>
          <w:sz w:val="24"/>
        </w:rPr>
        <w:t>ly</w:t>
      </w:r>
      <w:r w:rsidRPr="004E47E2">
        <w:rPr>
          <w:rFonts w:ascii="Times New Roman" w:eastAsia="함초롬돋움" w:hAnsi="Times New Roman" w:cs="Times New Roman"/>
          <w:kern w:val="0"/>
          <w:sz w:val="24"/>
        </w:rPr>
        <w:t xml:space="preserve">, </w:t>
      </w:r>
      <w:r w:rsidR="0026697D">
        <w:rPr>
          <w:rFonts w:ascii="Times New Roman" w:eastAsia="함초롬돋움" w:hAnsi="Times New Roman" w:cs="Times New Roman" w:hint="eastAsia"/>
          <w:kern w:val="0"/>
          <w:sz w:val="24"/>
        </w:rPr>
        <w:t xml:space="preserve">given the </w:t>
      </w:r>
      <w:r w:rsidRPr="004E47E2">
        <w:rPr>
          <w:rFonts w:ascii="Times New Roman" w:eastAsia="함초롬돋움" w:hAnsi="Times New Roman" w:cs="Times New Roman"/>
          <w:kern w:val="0"/>
          <w:sz w:val="24"/>
        </w:rPr>
        <w:t xml:space="preserve">increasing </w:t>
      </w:r>
      <w:r w:rsidR="0026697D">
        <w:rPr>
          <w:rFonts w:ascii="Times New Roman" w:eastAsia="함초롬돋움" w:hAnsi="Times New Roman" w:cs="Times New Roman" w:hint="eastAsia"/>
          <w:kern w:val="0"/>
          <w:sz w:val="24"/>
        </w:rPr>
        <w:t xml:space="preserve">number of </w:t>
      </w:r>
      <w:r w:rsidRPr="004E47E2">
        <w:rPr>
          <w:rFonts w:ascii="Times New Roman" w:eastAsia="함초롬돋움" w:hAnsi="Times New Roman" w:cs="Times New Roman"/>
          <w:kern w:val="0"/>
          <w:sz w:val="24"/>
        </w:rPr>
        <w:t>infert</w:t>
      </w:r>
      <w:r w:rsidR="0026697D">
        <w:rPr>
          <w:rFonts w:ascii="Times New Roman" w:eastAsia="함초롬돋움" w:hAnsi="Times New Roman" w:cs="Times New Roman" w:hint="eastAsia"/>
          <w:kern w:val="0"/>
          <w:sz w:val="24"/>
        </w:rPr>
        <w:t xml:space="preserve">ile </w:t>
      </w:r>
      <w:r w:rsidRPr="004E47E2">
        <w:rPr>
          <w:rFonts w:ascii="Times New Roman" w:eastAsia="함초롬돋움" w:hAnsi="Times New Roman" w:cs="Times New Roman"/>
          <w:kern w:val="0"/>
          <w:sz w:val="24"/>
        </w:rPr>
        <w:t xml:space="preserve">couples due to people having </w:t>
      </w:r>
      <w:r w:rsidR="0026697D">
        <w:rPr>
          <w:rFonts w:ascii="Times New Roman" w:eastAsia="함초롬돋움" w:hAnsi="Times New Roman" w:cs="Times New Roman" w:hint="eastAsia"/>
          <w:kern w:val="0"/>
          <w:sz w:val="24"/>
        </w:rPr>
        <w:t xml:space="preserve">children </w:t>
      </w:r>
      <w:r w:rsidRPr="004E47E2">
        <w:rPr>
          <w:rFonts w:ascii="Times New Roman" w:eastAsia="함초롬돋움" w:hAnsi="Times New Roman" w:cs="Times New Roman"/>
          <w:kern w:val="0"/>
          <w:sz w:val="24"/>
        </w:rPr>
        <w:t xml:space="preserve">later in life, the </w:t>
      </w:r>
      <w:r w:rsidR="007648E5">
        <w:rPr>
          <w:rFonts w:ascii="Times New Roman" w:eastAsia="함초롬돋움" w:hAnsi="Times New Roman" w:cs="Times New Roman" w:hint="eastAsia"/>
          <w:kern w:val="0"/>
          <w:sz w:val="24"/>
        </w:rPr>
        <w:t>ROK Government</w:t>
      </w:r>
      <w:r w:rsidRPr="004E47E2">
        <w:rPr>
          <w:rFonts w:ascii="Times New Roman" w:eastAsia="함초롬돋움" w:hAnsi="Times New Roman" w:cs="Times New Roman"/>
          <w:kern w:val="0"/>
          <w:sz w:val="24"/>
        </w:rPr>
        <w:t xml:space="preserve"> </w:t>
      </w:r>
      <w:r w:rsidR="0026697D">
        <w:rPr>
          <w:rFonts w:ascii="Times New Roman" w:eastAsia="함초롬돋움" w:hAnsi="Times New Roman" w:cs="Times New Roman" w:hint="eastAsia"/>
          <w:kern w:val="0"/>
          <w:sz w:val="24"/>
        </w:rPr>
        <w:t>started providing</w:t>
      </w:r>
      <w:r w:rsidRPr="004E47E2">
        <w:rPr>
          <w:rFonts w:ascii="Times New Roman" w:eastAsia="함초롬돋움" w:hAnsi="Times New Roman" w:cs="Times New Roman"/>
          <w:kern w:val="0"/>
          <w:sz w:val="24"/>
        </w:rPr>
        <w:t xml:space="preserve"> health insurance coverage for the </w:t>
      </w:r>
      <w:r w:rsidRPr="004E47E2">
        <w:rPr>
          <w:rFonts w:ascii="Times New Roman" w:eastAsia="함초롬돋움" w:hAnsi="Times New Roman" w:cs="Times New Roman"/>
          <w:kern w:val="0"/>
          <w:sz w:val="24"/>
        </w:rPr>
        <w:lastRenderedPageBreak/>
        <w:t>infertility treatment subsidy program for infertil</w:t>
      </w:r>
      <w:r w:rsidR="00B72410">
        <w:rPr>
          <w:rFonts w:ascii="Times New Roman" w:eastAsia="함초롬돋움" w:hAnsi="Times New Roman" w:cs="Times New Roman" w:hint="eastAsia"/>
          <w:kern w:val="0"/>
          <w:sz w:val="24"/>
        </w:rPr>
        <w:t>ity</w:t>
      </w:r>
      <w:r w:rsidRPr="004E47E2">
        <w:rPr>
          <w:rFonts w:ascii="Times New Roman" w:eastAsia="함초롬돋움" w:hAnsi="Times New Roman" w:cs="Times New Roman"/>
          <w:kern w:val="0"/>
          <w:sz w:val="24"/>
        </w:rPr>
        <w:t xml:space="preserve"> couples in October 2017</w:t>
      </w:r>
      <w:r w:rsidR="0026697D">
        <w:rPr>
          <w:rFonts w:ascii="Times New Roman" w:eastAsia="함초롬돋움" w:hAnsi="Times New Roman" w:cs="Times New Roman" w:hint="eastAsia"/>
          <w:kern w:val="0"/>
          <w:sz w:val="24"/>
        </w:rPr>
        <w:t xml:space="preserve">, standardizing </w:t>
      </w:r>
      <w:r w:rsidRPr="004E47E2">
        <w:rPr>
          <w:rFonts w:ascii="Times New Roman" w:eastAsia="함초롬돋움" w:hAnsi="Times New Roman" w:cs="Times New Roman"/>
          <w:kern w:val="0"/>
          <w:sz w:val="24"/>
        </w:rPr>
        <w:t>the process of infertility procedure</w:t>
      </w:r>
      <w:r w:rsidR="0026697D">
        <w:rPr>
          <w:rFonts w:ascii="Times New Roman" w:eastAsia="함초롬돋움" w:hAnsi="Times New Roman" w:cs="Times New Roman" w:hint="eastAsia"/>
          <w:kern w:val="0"/>
          <w:sz w:val="24"/>
        </w:rPr>
        <w:t xml:space="preserve">s. In </w:t>
      </w:r>
      <w:r w:rsidRPr="004E47E2">
        <w:rPr>
          <w:rFonts w:ascii="Times New Roman" w:eastAsia="함초롬돋움" w:hAnsi="Times New Roman" w:cs="Times New Roman"/>
          <w:kern w:val="0"/>
          <w:sz w:val="24"/>
        </w:rPr>
        <w:t>2019</w:t>
      </w:r>
      <w:r w:rsidR="0026697D">
        <w:rPr>
          <w:rFonts w:ascii="Times New Roman" w:eastAsia="함초롬돋움" w:hAnsi="Times New Roman" w:cs="Times New Roman" w:hint="eastAsia"/>
          <w:kern w:val="0"/>
          <w:sz w:val="24"/>
        </w:rPr>
        <w:t xml:space="preserve">, it began </w:t>
      </w:r>
      <w:r w:rsidR="0026697D">
        <w:rPr>
          <w:rFonts w:ascii="Times New Roman" w:eastAsia="함초롬돋움" w:hAnsi="Times New Roman" w:cs="Times New Roman"/>
          <w:kern w:val="0"/>
          <w:sz w:val="24"/>
        </w:rPr>
        <w:t>providing</w:t>
      </w:r>
      <w:r w:rsidR="0026697D">
        <w:rPr>
          <w:rFonts w:ascii="Times New Roman" w:eastAsia="함초롬돋움" w:hAnsi="Times New Roman" w:cs="Times New Roman" w:hint="eastAsia"/>
          <w:kern w:val="0"/>
          <w:sz w:val="24"/>
        </w:rPr>
        <w:t xml:space="preserve"> </w:t>
      </w:r>
      <w:r w:rsidRPr="004E47E2">
        <w:rPr>
          <w:rFonts w:ascii="Times New Roman" w:eastAsia="함초롬돋움" w:hAnsi="Times New Roman" w:cs="Times New Roman"/>
          <w:kern w:val="0"/>
          <w:sz w:val="24"/>
        </w:rPr>
        <w:t xml:space="preserve">additional support of </w:t>
      </w:r>
      <w:r w:rsidR="000930FC">
        <w:rPr>
          <w:rFonts w:ascii="Times New Roman" w:hAnsi="Times New Roman" w:cs="Times New Roman" w:hint="eastAsia"/>
          <w:sz w:val="24"/>
        </w:rPr>
        <w:t>KRW</w:t>
      </w:r>
      <w:r w:rsidR="000930FC" w:rsidRPr="004E47E2">
        <w:rPr>
          <w:rFonts w:ascii="Times New Roman" w:eastAsia="함초롬돋움" w:hAnsi="Times New Roman" w:cs="Times New Roman"/>
          <w:kern w:val="0"/>
          <w:sz w:val="24"/>
        </w:rPr>
        <w:t xml:space="preserve"> </w:t>
      </w:r>
      <w:r w:rsidRPr="004E47E2">
        <w:rPr>
          <w:rFonts w:ascii="Times New Roman" w:eastAsia="함초롬돋움" w:hAnsi="Times New Roman" w:cs="Times New Roman"/>
          <w:kern w:val="0"/>
          <w:sz w:val="24"/>
        </w:rPr>
        <w:t>500</w:t>
      </w:r>
      <w:r w:rsidR="0026697D">
        <w:rPr>
          <w:rFonts w:ascii="Times New Roman" w:eastAsia="함초롬돋움" w:hAnsi="Times New Roman" w:cs="Times New Roman" w:hint="eastAsia"/>
          <w:kern w:val="0"/>
          <w:sz w:val="24"/>
        </w:rPr>
        <w:t>,000</w:t>
      </w:r>
      <w:r w:rsidRPr="004E47E2">
        <w:rPr>
          <w:rFonts w:ascii="Times New Roman" w:eastAsia="함초롬돋움" w:hAnsi="Times New Roman" w:cs="Times New Roman"/>
          <w:kern w:val="0"/>
          <w:sz w:val="24"/>
        </w:rPr>
        <w:t xml:space="preserve"> </w:t>
      </w:r>
      <w:r w:rsidR="0026697D">
        <w:rPr>
          <w:rFonts w:ascii="Times New Roman" w:eastAsia="함초롬돋움" w:hAnsi="Times New Roman" w:cs="Times New Roman" w:hint="eastAsia"/>
          <w:kern w:val="0"/>
          <w:sz w:val="24"/>
        </w:rPr>
        <w:t xml:space="preserve">to cover the </w:t>
      </w:r>
      <w:r w:rsidRPr="004E47E2">
        <w:rPr>
          <w:rFonts w:ascii="Times New Roman" w:eastAsia="함초롬돋움" w:hAnsi="Times New Roman" w:cs="Times New Roman"/>
          <w:kern w:val="0"/>
          <w:sz w:val="24"/>
        </w:rPr>
        <w:t>out-of-pocket expense</w:t>
      </w:r>
      <w:r w:rsidR="0026697D">
        <w:rPr>
          <w:rFonts w:ascii="Times New Roman" w:eastAsia="함초롬돋움" w:hAnsi="Times New Roman" w:cs="Times New Roman" w:hint="eastAsia"/>
          <w:kern w:val="0"/>
          <w:sz w:val="24"/>
        </w:rPr>
        <w:t>s</w:t>
      </w:r>
      <w:r w:rsidRPr="004E47E2">
        <w:rPr>
          <w:rFonts w:ascii="Times New Roman" w:eastAsia="함초롬돋움" w:hAnsi="Times New Roman" w:cs="Times New Roman"/>
          <w:kern w:val="0"/>
          <w:sz w:val="24"/>
        </w:rPr>
        <w:t xml:space="preserve"> for infertility procedure</w:t>
      </w:r>
      <w:r w:rsidR="0026697D">
        <w:rPr>
          <w:rFonts w:ascii="Times New Roman" w:eastAsia="함초롬돋움" w:hAnsi="Times New Roman" w:cs="Times New Roman" w:hint="eastAsia"/>
          <w:kern w:val="0"/>
          <w:sz w:val="24"/>
        </w:rPr>
        <w:t>s</w:t>
      </w:r>
      <w:r w:rsidRPr="004E47E2">
        <w:rPr>
          <w:rFonts w:ascii="Times New Roman" w:eastAsia="함초롬돋움" w:hAnsi="Times New Roman" w:cs="Times New Roman"/>
          <w:kern w:val="0"/>
          <w:sz w:val="24"/>
        </w:rPr>
        <w:t xml:space="preserve"> for people with low income (households with income below 180% of the benchmark median income). In 2020, the </w:t>
      </w:r>
      <w:r w:rsidR="0026697D">
        <w:rPr>
          <w:rFonts w:ascii="Times New Roman" w:eastAsia="함초롬돋움" w:hAnsi="Times New Roman" w:cs="Times New Roman"/>
          <w:kern w:val="0"/>
          <w:sz w:val="24"/>
        </w:rPr>
        <w:t>subsidy</w:t>
      </w:r>
      <w:r w:rsidR="0026697D">
        <w:rPr>
          <w:rFonts w:ascii="Times New Roman" w:eastAsia="함초롬돋움" w:hAnsi="Times New Roman" w:cs="Times New Roman" w:hint="eastAsia"/>
          <w:kern w:val="0"/>
          <w:sz w:val="24"/>
        </w:rPr>
        <w:t xml:space="preserve"> </w:t>
      </w:r>
      <w:r w:rsidRPr="004E47E2">
        <w:rPr>
          <w:rFonts w:ascii="Times New Roman" w:eastAsia="함초롬돋움" w:hAnsi="Times New Roman" w:cs="Times New Roman"/>
          <w:kern w:val="0"/>
          <w:sz w:val="24"/>
        </w:rPr>
        <w:t xml:space="preserve">cap </w:t>
      </w:r>
      <w:r w:rsidR="0026697D">
        <w:rPr>
          <w:rFonts w:ascii="Times New Roman" w:eastAsia="함초롬돋움" w:hAnsi="Times New Roman" w:cs="Times New Roman" w:hint="eastAsia"/>
          <w:kern w:val="0"/>
          <w:sz w:val="24"/>
        </w:rPr>
        <w:t>f</w:t>
      </w:r>
      <w:r w:rsidRPr="004E47E2">
        <w:rPr>
          <w:rFonts w:ascii="Times New Roman" w:eastAsia="함초롬돋움" w:hAnsi="Times New Roman" w:cs="Times New Roman"/>
          <w:kern w:val="0"/>
          <w:sz w:val="24"/>
        </w:rPr>
        <w:t>or infertility procedure</w:t>
      </w:r>
      <w:r w:rsidR="0026697D">
        <w:rPr>
          <w:rFonts w:ascii="Times New Roman" w:eastAsia="함초롬돋움" w:hAnsi="Times New Roman" w:cs="Times New Roman" w:hint="eastAsia"/>
          <w:kern w:val="0"/>
          <w:sz w:val="24"/>
        </w:rPr>
        <w:t>s</w:t>
      </w:r>
      <w:r w:rsidRPr="004E47E2">
        <w:rPr>
          <w:rFonts w:ascii="Times New Roman" w:eastAsia="함초롬돋움" w:hAnsi="Times New Roman" w:cs="Times New Roman"/>
          <w:kern w:val="0"/>
          <w:sz w:val="24"/>
        </w:rPr>
        <w:t xml:space="preserve"> was changed from </w:t>
      </w:r>
      <w:r w:rsidR="0026697D">
        <w:rPr>
          <w:rFonts w:ascii="Times New Roman" w:eastAsia="함초롬돋움" w:hAnsi="Times New Roman" w:cs="Times New Roman" w:hint="eastAsia"/>
          <w:kern w:val="0"/>
          <w:sz w:val="24"/>
        </w:rPr>
        <w:t xml:space="preserve">a </w:t>
      </w:r>
      <w:r w:rsidRPr="004E47E2">
        <w:rPr>
          <w:rFonts w:ascii="Times New Roman" w:eastAsia="함초롬돋움" w:hAnsi="Times New Roman" w:cs="Times New Roman"/>
          <w:kern w:val="0"/>
          <w:sz w:val="24"/>
        </w:rPr>
        <w:t>max</w:t>
      </w:r>
      <w:r w:rsidR="0026697D">
        <w:rPr>
          <w:rFonts w:ascii="Times New Roman" w:eastAsia="함초롬돋움" w:hAnsi="Times New Roman" w:cs="Times New Roman" w:hint="eastAsia"/>
          <w:kern w:val="0"/>
          <w:sz w:val="24"/>
        </w:rPr>
        <w:t>imum of</w:t>
      </w:r>
      <w:r w:rsidRPr="004E47E2">
        <w:rPr>
          <w:rFonts w:ascii="Times New Roman" w:eastAsia="함초롬돋움" w:hAnsi="Times New Roman" w:cs="Times New Roman"/>
          <w:kern w:val="0"/>
          <w:sz w:val="24"/>
        </w:rPr>
        <w:t xml:space="preserve"> </w:t>
      </w:r>
      <w:r w:rsidR="000930FC">
        <w:rPr>
          <w:rFonts w:ascii="Times New Roman" w:hAnsi="Times New Roman" w:cs="Times New Roman" w:hint="eastAsia"/>
          <w:sz w:val="24"/>
        </w:rPr>
        <w:t>KRW</w:t>
      </w:r>
      <w:r w:rsidR="000930FC" w:rsidRPr="004E47E2">
        <w:rPr>
          <w:rFonts w:ascii="Times New Roman" w:eastAsia="함초롬돋움" w:hAnsi="Times New Roman" w:cs="Times New Roman"/>
          <w:kern w:val="0"/>
          <w:sz w:val="24"/>
        </w:rPr>
        <w:t xml:space="preserve"> </w:t>
      </w:r>
      <w:r w:rsidRPr="004E47E2">
        <w:rPr>
          <w:rFonts w:ascii="Times New Roman" w:eastAsia="함초롬돋움" w:hAnsi="Times New Roman" w:cs="Times New Roman"/>
          <w:kern w:val="0"/>
          <w:sz w:val="24"/>
        </w:rPr>
        <w:t>500</w:t>
      </w:r>
      <w:r w:rsidR="0026697D">
        <w:rPr>
          <w:rFonts w:ascii="Times New Roman" w:eastAsia="함초롬돋움" w:hAnsi="Times New Roman" w:cs="Times New Roman" w:hint="eastAsia"/>
          <w:kern w:val="0"/>
          <w:sz w:val="24"/>
        </w:rPr>
        <w:t xml:space="preserve">,000 </w:t>
      </w:r>
      <w:r w:rsidRPr="004E47E2">
        <w:rPr>
          <w:rFonts w:ascii="Times New Roman" w:eastAsia="함초롬돋움" w:hAnsi="Times New Roman" w:cs="Times New Roman"/>
          <w:kern w:val="0"/>
          <w:sz w:val="24"/>
        </w:rPr>
        <w:t xml:space="preserve">per procedure to differentiated support </w:t>
      </w:r>
      <w:r w:rsidR="0026697D">
        <w:rPr>
          <w:rFonts w:ascii="Times New Roman" w:eastAsia="함초롬돋움" w:hAnsi="Times New Roman" w:cs="Times New Roman" w:hint="eastAsia"/>
          <w:kern w:val="0"/>
          <w:sz w:val="24"/>
        </w:rPr>
        <w:t xml:space="preserve">based on the </w:t>
      </w:r>
      <w:r w:rsidRPr="004E47E2">
        <w:rPr>
          <w:rFonts w:ascii="Times New Roman" w:eastAsia="함초롬돋움" w:hAnsi="Times New Roman" w:cs="Times New Roman"/>
          <w:kern w:val="0"/>
          <w:sz w:val="24"/>
        </w:rPr>
        <w:t>type of infertility procedure (max</w:t>
      </w:r>
      <w:r w:rsidR="0026697D">
        <w:rPr>
          <w:rFonts w:ascii="Times New Roman" w:eastAsia="함초롬돋움" w:hAnsi="Times New Roman" w:cs="Times New Roman" w:hint="eastAsia"/>
          <w:kern w:val="0"/>
          <w:sz w:val="24"/>
        </w:rPr>
        <w:t>imum of</w:t>
      </w:r>
      <w:r w:rsidRPr="004E47E2">
        <w:rPr>
          <w:rFonts w:ascii="Times New Roman" w:eastAsia="함초롬돋움" w:hAnsi="Times New Roman" w:cs="Times New Roman"/>
          <w:kern w:val="0"/>
          <w:sz w:val="24"/>
        </w:rPr>
        <w:t xml:space="preserve"> </w:t>
      </w:r>
      <w:r w:rsidR="000930FC">
        <w:rPr>
          <w:rFonts w:ascii="Times New Roman" w:hAnsi="Times New Roman" w:cs="Times New Roman" w:hint="eastAsia"/>
          <w:sz w:val="24"/>
        </w:rPr>
        <w:t>KRW</w:t>
      </w:r>
      <w:r w:rsidR="000930FC" w:rsidRPr="004E47E2">
        <w:rPr>
          <w:rFonts w:ascii="Times New Roman" w:eastAsia="함초롬돋움" w:hAnsi="Times New Roman" w:cs="Times New Roman"/>
          <w:kern w:val="0"/>
          <w:sz w:val="24"/>
        </w:rPr>
        <w:t xml:space="preserve"> </w:t>
      </w:r>
      <w:r w:rsidRPr="004E47E2">
        <w:rPr>
          <w:rFonts w:ascii="Times New Roman" w:eastAsia="함초롬돋움" w:hAnsi="Times New Roman" w:cs="Times New Roman"/>
          <w:kern w:val="0"/>
          <w:sz w:val="24"/>
        </w:rPr>
        <w:t>1.1 million for fresh embryos, max</w:t>
      </w:r>
      <w:r w:rsidR="0026697D">
        <w:rPr>
          <w:rFonts w:ascii="Times New Roman" w:eastAsia="함초롬돋움" w:hAnsi="Times New Roman" w:cs="Times New Roman" w:hint="eastAsia"/>
          <w:kern w:val="0"/>
          <w:sz w:val="24"/>
        </w:rPr>
        <w:t>imum of</w:t>
      </w:r>
      <w:r w:rsidRPr="004E47E2">
        <w:rPr>
          <w:rFonts w:ascii="Times New Roman" w:eastAsia="함초롬돋움" w:hAnsi="Times New Roman" w:cs="Times New Roman"/>
          <w:kern w:val="0"/>
          <w:sz w:val="24"/>
        </w:rPr>
        <w:t xml:space="preserve"> </w:t>
      </w:r>
      <w:r w:rsidR="000930FC">
        <w:rPr>
          <w:rFonts w:ascii="Times New Roman" w:hAnsi="Times New Roman" w:cs="Times New Roman" w:hint="eastAsia"/>
          <w:sz w:val="24"/>
        </w:rPr>
        <w:t>KRW</w:t>
      </w:r>
      <w:r w:rsidR="000930FC" w:rsidRPr="004E47E2">
        <w:rPr>
          <w:rFonts w:ascii="Times New Roman" w:eastAsia="함초롬돋움" w:hAnsi="Times New Roman" w:cs="Times New Roman"/>
          <w:kern w:val="0"/>
          <w:sz w:val="24"/>
        </w:rPr>
        <w:t xml:space="preserve"> </w:t>
      </w:r>
      <w:r w:rsidRPr="004E47E2">
        <w:rPr>
          <w:rFonts w:ascii="Times New Roman" w:eastAsia="함초롬돋움" w:hAnsi="Times New Roman" w:cs="Times New Roman"/>
          <w:kern w:val="0"/>
          <w:sz w:val="24"/>
        </w:rPr>
        <w:t>500</w:t>
      </w:r>
      <w:r w:rsidR="0026697D">
        <w:rPr>
          <w:rFonts w:ascii="Times New Roman" w:eastAsia="함초롬돋움" w:hAnsi="Times New Roman" w:cs="Times New Roman" w:hint="eastAsia"/>
          <w:kern w:val="0"/>
          <w:sz w:val="24"/>
        </w:rPr>
        <w:t xml:space="preserve">,000 </w:t>
      </w:r>
      <w:r w:rsidRPr="004E47E2">
        <w:rPr>
          <w:rFonts w:ascii="Times New Roman" w:eastAsia="함초롬돋움" w:hAnsi="Times New Roman" w:cs="Times New Roman"/>
          <w:kern w:val="0"/>
          <w:sz w:val="24"/>
        </w:rPr>
        <w:t>for frozen embryos, max</w:t>
      </w:r>
      <w:r w:rsidR="00C82095">
        <w:rPr>
          <w:rFonts w:ascii="Times New Roman" w:eastAsia="함초롬돋움" w:hAnsi="Times New Roman" w:cs="Times New Roman" w:hint="eastAsia"/>
          <w:kern w:val="0"/>
          <w:sz w:val="24"/>
        </w:rPr>
        <w:t>imum of</w:t>
      </w:r>
      <w:r w:rsidRPr="004E47E2">
        <w:rPr>
          <w:rFonts w:ascii="Times New Roman" w:eastAsia="함초롬돋움" w:hAnsi="Times New Roman" w:cs="Times New Roman"/>
          <w:kern w:val="0"/>
          <w:sz w:val="24"/>
        </w:rPr>
        <w:t xml:space="preserve"> </w:t>
      </w:r>
      <w:r w:rsidR="000930FC">
        <w:rPr>
          <w:rFonts w:ascii="Times New Roman" w:hAnsi="Times New Roman" w:cs="Times New Roman" w:hint="eastAsia"/>
          <w:sz w:val="24"/>
        </w:rPr>
        <w:t>KRW</w:t>
      </w:r>
      <w:r w:rsidR="000930FC" w:rsidRPr="004E47E2">
        <w:rPr>
          <w:rFonts w:ascii="Times New Roman" w:eastAsia="함초롬돋움" w:hAnsi="Times New Roman" w:cs="Times New Roman"/>
          <w:kern w:val="0"/>
          <w:sz w:val="24"/>
        </w:rPr>
        <w:t xml:space="preserve"> </w:t>
      </w:r>
      <w:r w:rsidRPr="004E47E2">
        <w:rPr>
          <w:rFonts w:ascii="Times New Roman" w:eastAsia="함초롬돋움" w:hAnsi="Times New Roman" w:cs="Times New Roman"/>
          <w:kern w:val="0"/>
          <w:sz w:val="24"/>
        </w:rPr>
        <w:t>300</w:t>
      </w:r>
      <w:r w:rsidR="00C82095">
        <w:rPr>
          <w:rFonts w:ascii="Times New Roman" w:eastAsia="함초롬돋움" w:hAnsi="Times New Roman" w:cs="Times New Roman" w:hint="eastAsia"/>
          <w:kern w:val="0"/>
          <w:sz w:val="24"/>
        </w:rPr>
        <w:t>,000 f</w:t>
      </w:r>
      <w:r w:rsidRPr="004E47E2">
        <w:rPr>
          <w:rFonts w:ascii="Times New Roman" w:eastAsia="함초롬돋움" w:hAnsi="Times New Roman" w:cs="Times New Roman"/>
          <w:kern w:val="0"/>
          <w:sz w:val="24"/>
        </w:rPr>
        <w:t>or artificial insemination). With th</w:t>
      </w:r>
      <w:r w:rsidR="00C82095">
        <w:rPr>
          <w:rFonts w:ascii="Times New Roman" w:eastAsia="함초롬돋움" w:hAnsi="Times New Roman" w:cs="Times New Roman" w:hint="eastAsia"/>
          <w:kern w:val="0"/>
          <w:sz w:val="24"/>
        </w:rPr>
        <w:t>ese revised</w:t>
      </w:r>
      <w:r w:rsidRPr="004E47E2">
        <w:rPr>
          <w:rFonts w:ascii="Times New Roman" w:eastAsia="함초롬돋움" w:hAnsi="Times New Roman" w:cs="Times New Roman"/>
          <w:kern w:val="0"/>
          <w:sz w:val="24"/>
        </w:rPr>
        <w:t xml:space="preserve"> criteria, support was provided for a</w:t>
      </w:r>
      <w:r w:rsidR="00C82095">
        <w:rPr>
          <w:rFonts w:ascii="Times New Roman" w:eastAsia="함초롬돋움" w:hAnsi="Times New Roman" w:cs="Times New Roman" w:hint="eastAsia"/>
          <w:kern w:val="0"/>
          <w:sz w:val="24"/>
        </w:rPr>
        <w:t xml:space="preserve">pproximately </w:t>
      </w:r>
      <w:r w:rsidRPr="004E47E2">
        <w:rPr>
          <w:rFonts w:ascii="Times New Roman" w:eastAsia="함초롬돋움" w:hAnsi="Times New Roman" w:cs="Times New Roman"/>
          <w:kern w:val="0"/>
          <w:sz w:val="24"/>
        </w:rPr>
        <w:t>88</w:t>
      </w:r>
      <w:r w:rsidR="00C82095">
        <w:rPr>
          <w:rFonts w:ascii="Times New Roman" w:eastAsia="함초롬돋움" w:hAnsi="Times New Roman" w:cs="Times New Roman" w:hint="eastAsia"/>
          <w:kern w:val="0"/>
          <w:sz w:val="24"/>
        </w:rPr>
        <w:t>,000</w:t>
      </w:r>
      <w:r w:rsidRPr="004E47E2">
        <w:rPr>
          <w:rFonts w:ascii="Times New Roman" w:eastAsia="함초롬돋움" w:hAnsi="Times New Roman" w:cs="Times New Roman"/>
          <w:kern w:val="0"/>
          <w:sz w:val="24"/>
        </w:rPr>
        <w:t xml:space="preserve"> procedures of I</w:t>
      </w:r>
      <w:r w:rsidR="00443BAA">
        <w:rPr>
          <w:rFonts w:ascii="Times New Roman" w:eastAsia="함초롬돋움" w:hAnsi="Times New Roman" w:cs="Times New Roman" w:hint="eastAsia"/>
          <w:kern w:val="0"/>
          <w:sz w:val="24"/>
        </w:rPr>
        <w:t>n-Vitro Fertilization (</w:t>
      </w:r>
      <w:r w:rsidR="00443BAA">
        <w:rPr>
          <w:rFonts w:ascii="Times New Roman" w:eastAsia="함초롬돋움" w:hAnsi="Times New Roman" w:cs="Times New Roman"/>
          <w:kern w:val="0"/>
          <w:sz w:val="24"/>
        </w:rPr>
        <w:t>“</w:t>
      </w:r>
      <w:r w:rsidR="00443BAA">
        <w:rPr>
          <w:rFonts w:ascii="Times New Roman" w:eastAsia="함초롬돋움" w:hAnsi="Times New Roman" w:cs="Times New Roman" w:hint="eastAsia"/>
          <w:kern w:val="0"/>
          <w:sz w:val="24"/>
        </w:rPr>
        <w:t>I</w:t>
      </w:r>
      <w:r w:rsidRPr="004E47E2">
        <w:rPr>
          <w:rFonts w:ascii="Times New Roman" w:eastAsia="함초롬돋움" w:hAnsi="Times New Roman" w:cs="Times New Roman"/>
          <w:kern w:val="0"/>
          <w:sz w:val="24"/>
        </w:rPr>
        <w:t>VF</w:t>
      </w:r>
      <w:r w:rsidR="00443BAA">
        <w:rPr>
          <w:rFonts w:ascii="Times New Roman" w:eastAsia="함초롬돋움" w:hAnsi="Times New Roman" w:cs="Times New Roman"/>
          <w:kern w:val="0"/>
          <w:sz w:val="24"/>
        </w:rPr>
        <w:t>”</w:t>
      </w:r>
      <w:r w:rsidR="00443BAA">
        <w:rPr>
          <w:rFonts w:ascii="Times New Roman" w:eastAsia="함초롬돋움" w:hAnsi="Times New Roman" w:cs="Times New Roman" w:hint="eastAsia"/>
          <w:kern w:val="0"/>
          <w:sz w:val="24"/>
        </w:rPr>
        <w:t xml:space="preserve">, </w:t>
      </w:r>
      <w:r w:rsidRPr="004E47E2">
        <w:rPr>
          <w:rFonts w:ascii="Times New Roman" w:eastAsia="함초롬돋움" w:hAnsi="Times New Roman" w:cs="Times New Roman"/>
          <w:kern w:val="0"/>
          <w:sz w:val="24"/>
        </w:rPr>
        <w:t xml:space="preserve">fresh and frozen embryos) and artificial insemination in 2020. </w:t>
      </w:r>
      <w:r w:rsidR="00C82095">
        <w:rPr>
          <w:rFonts w:ascii="Times New Roman" w:eastAsia="함초롬돋움" w:hAnsi="Times New Roman" w:cs="Times New Roman" w:hint="eastAsia"/>
          <w:kern w:val="0"/>
          <w:sz w:val="24"/>
        </w:rPr>
        <w:t>Furthermore</w:t>
      </w:r>
      <w:r w:rsidRPr="004E47E2">
        <w:rPr>
          <w:rFonts w:ascii="Times New Roman" w:eastAsia="함초롬돋움" w:hAnsi="Times New Roman" w:cs="Times New Roman"/>
          <w:kern w:val="0"/>
          <w:sz w:val="24"/>
        </w:rPr>
        <w:t xml:space="preserve">, </w:t>
      </w:r>
      <w:r w:rsidR="00C82095">
        <w:rPr>
          <w:rFonts w:ascii="Times New Roman" w:eastAsia="함초롬돋움" w:hAnsi="Times New Roman" w:cs="Times New Roman" w:hint="eastAsia"/>
          <w:kern w:val="0"/>
          <w:sz w:val="24"/>
        </w:rPr>
        <w:t xml:space="preserve">since 2021, </w:t>
      </w:r>
      <w:r w:rsidRPr="004E47E2">
        <w:rPr>
          <w:rFonts w:ascii="Times New Roman" w:eastAsia="함초롬돋움" w:hAnsi="Times New Roman" w:cs="Times New Roman"/>
          <w:kern w:val="0"/>
          <w:sz w:val="24"/>
        </w:rPr>
        <w:t xml:space="preserve">some local municipalities </w:t>
      </w:r>
      <w:r w:rsidR="00C82095">
        <w:rPr>
          <w:rFonts w:ascii="Times New Roman" w:eastAsia="함초롬돋움" w:hAnsi="Times New Roman" w:cs="Times New Roman" w:hint="eastAsia"/>
          <w:kern w:val="0"/>
          <w:sz w:val="24"/>
        </w:rPr>
        <w:t xml:space="preserve">have </w:t>
      </w:r>
      <w:r w:rsidRPr="004E47E2">
        <w:rPr>
          <w:rFonts w:ascii="Times New Roman" w:eastAsia="함초롬돋움" w:hAnsi="Times New Roman" w:cs="Times New Roman"/>
          <w:kern w:val="0"/>
          <w:sz w:val="24"/>
        </w:rPr>
        <w:t>started a pilot project allowing online application</w:t>
      </w:r>
      <w:r w:rsidR="00C82095">
        <w:rPr>
          <w:rFonts w:ascii="Times New Roman" w:eastAsia="함초롬돋움" w:hAnsi="Times New Roman" w:cs="Times New Roman" w:hint="eastAsia"/>
          <w:kern w:val="0"/>
          <w:sz w:val="24"/>
        </w:rPr>
        <w:t>s</w:t>
      </w:r>
      <w:r w:rsidRPr="004E47E2">
        <w:rPr>
          <w:rFonts w:ascii="Times New Roman" w:eastAsia="함초롬돋움" w:hAnsi="Times New Roman" w:cs="Times New Roman"/>
          <w:kern w:val="0"/>
          <w:sz w:val="24"/>
        </w:rPr>
        <w:t xml:space="preserve"> for service</w:t>
      </w:r>
      <w:r w:rsidR="00C82095">
        <w:rPr>
          <w:rFonts w:ascii="Times New Roman" w:eastAsia="함초롬돋움" w:hAnsi="Times New Roman" w:cs="Times New Roman" w:hint="eastAsia"/>
          <w:kern w:val="0"/>
          <w:sz w:val="24"/>
        </w:rPr>
        <w:t>s</w:t>
      </w:r>
      <w:r w:rsidRPr="004E47E2">
        <w:rPr>
          <w:rFonts w:ascii="Times New Roman" w:eastAsia="함초롬돋움" w:hAnsi="Times New Roman" w:cs="Times New Roman"/>
          <w:kern w:val="0"/>
          <w:sz w:val="24"/>
        </w:rPr>
        <w:t xml:space="preserve"> and issu</w:t>
      </w:r>
      <w:r w:rsidR="00C82095">
        <w:rPr>
          <w:rFonts w:ascii="Times New Roman" w:eastAsia="함초롬돋움" w:hAnsi="Times New Roman" w:cs="Times New Roman" w:hint="eastAsia"/>
          <w:kern w:val="0"/>
          <w:sz w:val="24"/>
        </w:rPr>
        <w:t xml:space="preserve">ing </w:t>
      </w:r>
      <w:r w:rsidRPr="004E47E2">
        <w:rPr>
          <w:rFonts w:ascii="Times New Roman" w:eastAsia="함초롬돋움" w:hAnsi="Times New Roman" w:cs="Times New Roman"/>
          <w:kern w:val="0"/>
          <w:sz w:val="24"/>
        </w:rPr>
        <w:t>notice</w:t>
      </w:r>
      <w:r w:rsidR="00C82095">
        <w:rPr>
          <w:rFonts w:ascii="Times New Roman" w:eastAsia="함초롬돋움" w:hAnsi="Times New Roman" w:cs="Times New Roman" w:hint="eastAsia"/>
          <w:kern w:val="0"/>
          <w:sz w:val="24"/>
        </w:rPr>
        <w:t xml:space="preserve">s regarding </w:t>
      </w:r>
      <w:r w:rsidRPr="004E47E2">
        <w:rPr>
          <w:rFonts w:ascii="Times New Roman" w:eastAsia="함초롬돋움" w:hAnsi="Times New Roman" w:cs="Times New Roman"/>
          <w:kern w:val="0"/>
          <w:sz w:val="24"/>
        </w:rPr>
        <w:t>decision</w:t>
      </w:r>
      <w:r w:rsidR="00C82095">
        <w:rPr>
          <w:rFonts w:ascii="Times New Roman" w:eastAsia="함초롬돋움" w:hAnsi="Times New Roman" w:cs="Times New Roman" w:hint="eastAsia"/>
          <w:kern w:val="0"/>
          <w:sz w:val="24"/>
        </w:rPr>
        <w:t>s</w:t>
      </w:r>
      <w:r w:rsidRPr="004E47E2">
        <w:rPr>
          <w:rFonts w:ascii="Times New Roman" w:eastAsia="함초롬돋움" w:hAnsi="Times New Roman" w:cs="Times New Roman"/>
          <w:kern w:val="0"/>
          <w:sz w:val="24"/>
        </w:rPr>
        <w:t xml:space="preserve"> on support </w:t>
      </w:r>
      <w:r w:rsidR="00C82095">
        <w:rPr>
          <w:rFonts w:ascii="Times New Roman" w:eastAsia="함초롬돋움" w:hAnsi="Times New Roman" w:cs="Times New Roman" w:hint="eastAsia"/>
          <w:kern w:val="0"/>
          <w:sz w:val="24"/>
        </w:rPr>
        <w:t xml:space="preserve">through </w:t>
      </w:r>
      <w:r w:rsidRPr="004E47E2">
        <w:rPr>
          <w:rFonts w:ascii="Times New Roman" w:eastAsia="함초롬돋움" w:hAnsi="Times New Roman" w:cs="Times New Roman"/>
          <w:kern w:val="0"/>
          <w:sz w:val="24"/>
        </w:rPr>
        <w:t>“Government 24</w:t>
      </w:r>
      <w:r w:rsidR="00C82095">
        <w:rPr>
          <w:rFonts w:ascii="Times New Roman" w:eastAsia="함초롬돋움" w:hAnsi="Times New Roman" w:cs="Times New Roman" w:hint="eastAsia"/>
          <w:kern w:val="0"/>
          <w:sz w:val="24"/>
        </w:rPr>
        <w:t>,</w:t>
      </w:r>
      <w:r w:rsidRPr="004E47E2">
        <w:rPr>
          <w:rFonts w:ascii="Times New Roman" w:eastAsia="함초롬돋움" w:hAnsi="Times New Roman" w:cs="Times New Roman"/>
          <w:kern w:val="0"/>
          <w:sz w:val="24"/>
        </w:rPr>
        <w:t>”</w:t>
      </w:r>
      <w:r w:rsidR="00C82095">
        <w:rPr>
          <w:rFonts w:ascii="Times New Roman" w:eastAsia="함초롬돋움" w:hAnsi="Times New Roman" w:cs="Times New Roman" w:hint="eastAsia"/>
          <w:kern w:val="0"/>
          <w:sz w:val="24"/>
        </w:rPr>
        <w:t xml:space="preserve"> Korea</w:t>
      </w:r>
      <w:r w:rsidR="00C82095">
        <w:rPr>
          <w:rFonts w:ascii="Times New Roman" w:eastAsia="함초롬돋움" w:hAnsi="Times New Roman" w:cs="Times New Roman"/>
          <w:kern w:val="0"/>
          <w:sz w:val="24"/>
        </w:rPr>
        <w:t>’</w:t>
      </w:r>
      <w:r w:rsidR="00C82095">
        <w:rPr>
          <w:rFonts w:ascii="Times New Roman" w:eastAsia="함초롬돋움" w:hAnsi="Times New Roman" w:cs="Times New Roman" w:hint="eastAsia"/>
          <w:kern w:val="0"/>
          <w:sz w:val="24"/>
        </w:rPr>
        <w:t xml:space="preserve">s </w:t>
      </w:r>
      <w:r w:rsidRPr="004E47E2">
        <w:rPr>
          <w:rFonts w:ascii="Times New Roman" w:eastAsia="함초롬돋움" w:hAnsi="Times New Roman" w:cs="Times New Roman"/>
          <w:kern w:val="0"/>
          <w:sz w:val="24"/>
        </w:rPr>
        <w:t>e-government service, in addition to the existing method of visiting the relevant office to submit the application</w:t>
      </w:r>
      <w:r w:rsidR="00C82095">
        <w:rPr>
          <w:rFonts w:ascii="Times New Roman" w:eastAsia="함초롬돋움" w:hAnsi="Times New Roman" w:cs="Times New Roman" w:hint="eastAsia"/>
          <w:kern w:val="0"/>
          <w:sz w:val="24"/>
        </w:rPr>
        <w:t xml:space="preserve">. This initiative </w:t>
      </w:r>
      <w:r w:rsidRPr="004E47E2">
        <w:rPr>
          <w:rFonts w:ascii="Times New Roman" w:eastAsia="함초롬돋움" w:hAnsi="Times New Roman" w:cs="Times New Roman"/>
          <w:kern w:val="0"/>
          <w:sz w:val="24"/>
        </w:rPr>
        <w:t>was expanded to all parts of the nation in April 2021. As</w:t>
      </w:r>
      <w:r w:rsidR="00AE237F">
        <w:rPr>
          <w:rFonts w:ascii="Times New Roman" w:eastAsia="함초롬돋움" w:hAnsi="Times New Roman" w:cs="Times New Roman" w:hint="eastAsia"/>
          <w:kern w:val="0"/>
          <w:sz w:val="24"/>
        </w:rPr>
        <w:t xml:space="preserve"> of 2022, following the two-level separation of financial authorities, the</w:t>
      </w:r>
      <w:r w:rsidRPr="004E47E2">
        <w:rPr>
          <w:rFonts w:ascii="Times New Roman" w:eastAsia="함초롬돋움" w:hAnsi="Times New Roman" w:cs="Times New Roman"/>
          <w:kern w:val="0"/>
          <w:sz w:val="24"/>
        </w:rPr>
        <w:t xml:space="preserve"> program providing financial support for infertil</w:t>
      </w:r>
      <w:r w:rsidR="00AE237F">
        <w:rPr>
          <w:rFonts w:ascii="Times New Roman" w:eastAsia="함초롬돋움" w:hAnsi="Times New Roman" w:cs="Times New Roman" w:hint="eastAsia"/>
          <w:kern w:val="0"/>
          <w:sz w:val="24"/>
        </w:rPr>
        <w:t>e</w:t>
      </w:r>
      <w:r w:rsidRPr="004E47E2">
        <w:rPr>
          <w:rFonts w:ascii="Times New Roman" w:eastAsia="함초롬돋움" w:hAnsi="Times New Roman" w:cs="Times New Roman"/>
          <w:kern w:val="0"/>
          <w:sz w:val="24"/>
        </w:rPr>
        <w:t xml:space="preserve"> couples </w:t>
      </w:r>
      <w:r w:rsidR="00AE237F">
        <w:rPr>
          <w:rFonts w:ascii="Times New Roman" w:eastAsia="함초롬돋움" w:hAnsi="Times New Roman" w:cs="Times New Roman" w:hint="eastAsia"/>
          <w:kern w:val="0"/>
          <w:sz w:val="24"/>
        </w:rPr>
        <w:t>has been</w:t>
      </w:r>
      <w:r w:rsidRPr="004E47E2">
        <w:rPr>
          <w:rFonts w:ascii="Times New Roman" w:eastAsia="함초롬돋움" w:hAnsi="Times New Roman" w:cs="Times New Roman"/>
          <w:kern w:val="0"/>
          <w:sz w:val="24"/>
        </w:rPr>
        <w:t xml:space="preserve"> shifted to local governments</w:t>
      </w:r>
      <w:r w:rsidR="00AE237F">
        <w:rPr>
          <w:rFonts w:ascii="Times New Roman" w:eastAsia="함초롬돋움" w:hAnsi="Times New Roman" w:cs="Times New Roman" w:hint="eastAsia"/>
          <w:kern w:val="0"/>
          <w:sz w:val="24"/>
        </w:rPr>
        <w:t>. The</w:t>
      </w:r>
      <w:r w:rsidRPr="004E47E2">
        <w:rPr>
          <w:rFonts w:ascii="Times New Roman" w:eastAsia="함초롬돋움" w:hAnsi="Times New Roman" w:cs="Times New Roman"/>
          <w:kern w:val="0"/>
          <w:sz w:val="24"/>
        </w:rPr>
        <w:t xml:space="preserve"> local governments are </w:t>
      </w:r>
      <w:r w:rsidR="00AE237F">
        <w:rPr>
          <w:rFonts w:ascii="Times New Roman" w:eastAsia="함초롬돋움" w:hAnsi="Times New Roman" w:cs="Times New Roman" w:hint="eastAsia"/>
          <w:kern w:val="0"/>
          <w:sz w:val="24"/>
        </w:rPr>
        <w:t xml:space="preserve">now autonomously administering </w:t>
      </w:r>
      <w:r w:rsidRPr="004E47E2">
        <w:rPr>
          <w:rFonts w:ascii="Times New Roman" w:eastAsia="함초롬돋움" w:hAnsi="Times New Roman" w:cs="Times New Roman"/>
          <w:kern w:val="0"/>
          <w:sz w:val="24"/>
        </w:rPr>
        <w:t xml:space="preserve">the program in </w:t>
      </w:r>
      <w:r w:rsidR="00AE237F">
        <w:rPr>
          <w:rFonts w:ascii="Times New Roman" w:eastAsia="함초롬돋움" w:hAnsi="Times New Roman" w:cs="Times New Roman" w:hint="eastAsia"/>
          <w:kern w:val="0"/>
          <w:sz w:val="24"/>
        </w:rPr>
        <w:t xml:space="preserve">accordance </w:t>
      </w:r>
      <w:r w:rsidRPr="004E47E2">
        <w:rPr>
          <w:rFonts w:ascii="Times New Roman" w:eastAsia="함초롬돋움" w:hAnsi="Times New Roman" w:cs="Times New Roman"/>
          <w:kern w:val="0"/>
          <w:sz w:val="24"/>
        </w:rPr>
        <w:t xml:space="preserve">with the intent of the separation of financial authorities, while </w:t>
      </w:r>
      <w:r w:rsidR="00AE237F">
        <w:rPr>
          <w:rFonts w:ascii="Times New Roman" w:eastAsia="함초롬돋움" w:hAnsi="Times New Roman" w:cs="Times New Roman"/>
          <w:kern w:val="0"/>
          <w:sz w:val="24"/>
        </w:rPr>
        <w:t>adhering</w:t>
      </w:r>
      <w:r w:rsidR="00AE237F">
        <w:rPr>
          <w:rFonts w:ascii="Times New Roman" w:eastAsia="함초롬돋움" w:hAnsi="Times New Roman" w:cs="Times New Roman" w:hint="eastAsia"/>
          <w:kern w:val="0"/>
          <w:sz w:val="24"/>
        </w:rPr>
        <w:t xml:space="preserve"> to </w:t>
      </w:r>
      <w:r w:rsidRPr="004E47E2">
        <w:rPr>
          <w:rFonts w:ascii="Times New Roman" w:eastAsia="함초롬돋움" w:hAnsi="Times New Roman" w:cs="Times New Roman"/>
          <w:kern w:val="0"/>
          <w:sz w:val="24"/>
        </w:rPr>
        <w:t xml:space="preserve">the existing </w:t>
      </w:r>
      <w:r w:rsidR="00AE237F">
        <w:rPr>
          <w:rFonts w:ascii="Times New Roman" w:eastAsia="함초롬돋움" w:hAnsi="Times New Roman" w:cs="Times New Roman" w:hint="eastAsia"/>
          <w:kern w:val="0"/>
          <w:sz w:val="24"/>
        </w:rPr>
        <w:t>support guidelines.</w:t>
      </w:r>
      <w:r w:rsidRPr="004E47E2">
        <w:rPr>
          <w:rFonts w:ascii="Times New Roman" w:eastAsia="함초롬돋움" w:hAnsi="Times New Roman" w:cs="Times New Roman"/>
          <w:kern w:val="0"/>
          <w:sz w:val="24"/>
        </w:rPr>
        <w:t xml:space="preserve"> Starting from 2024, </w:t>
      </w:r>
      <w:r w:rsidR="00AE237F">
        <w:rPr>
          <w:rFonts w:ascii="Times New Roman" w:eastAsia="함초롬돋움" w:hAnsi="Times New Roman" w:cs="Times New Roman" w:hint="eastAsia"/>
          <w:kern w:val="0"/>
          <w:sz w:val="24"/>
        </w:rPr>
        <w:t xml:space="preserve">in particular, </w:t>
      </w:r>
      <w:r w:rsidRPr="004E47E2">
        <w:rPr>
          <w:rFonts w:ascii="Times New Roman" w:eastAsia="함초롬돋움" w:hAnsi="Times New Roman" w:cs="Times New Roman"/>
          <w:kern w:val="0"/>
          <w:sz w:val="24"/>
        </w:rPr>
        <w:t>the income criteria (below 180% of the benchmark median income) for the program w</w:t>
      </w:r>
      <w:r w:rsidR="00AE237F">
        <w:rPr>
          <w:rFonts w:ascii="Times New Roman" w:eastAsia="함초롬돋움" w:hAnsi="Times New Roman" w:cs="Times New Roman" w:hint="eastAsia"/>
          <w:kern w:val="0"/>
          <w:sz w:val="24"/>
        </w:rPr>
        <w:t>ere</w:t>
      </w:r>
      <w:r w:rsidRPr="004E47E2">
        <w:rPr>
          <w:rFonts w:ascii="Times New Roman" w:eastAsia="함초롬돋움" w:hAnsi="Times New Roman" w:cs="Times New Roman"/>
          <w:kern w:val="0"/>
          <w:sz w:val="24"/>
        </w:rPr>
        <w:t xml:space="preserve"> removed</w:t>
      </w:r>
      <w:r w:rsidR="00AE237F">
        <w:rPr>
          <w:rFonts w:ascii="Times New Roman" w:eastAsia="함초롬돋움" w:hAnsi="Times New Roman" w:cs="Times New Roman" w:hint="eastAsia"/>
          <w:kern w:val="0"/>
          <w:sz w:val="24"/>
        </w:rPr>
        <w:t>,</w:t>
      </w:r>
      <w:r w:rsidRPr="004E47E2">
        <w:rPr>
          <w:rFonts w:ascii="Times New Roman" w:eastAsia="함초롬돋움" w:hAnsi="Times New Roman" w:cs="Times New Roman"/>
          <w:kern w:val="0"/>
          <w:sz w:val="24"/>
        </w:rPr>
        <w:t xml:space="preserve"> and the subsidy is </w:t>
      </w:r>
      <w:r w:rsidR="00AE237F">
        <w:rPr>
          <w:rFonts w:ascii="Times New Roman" w:eastAsia="함초롬돋움" w:hAnsi="Times New Roman" w:cs="Times New Roman" w:hint="eastAsia"/>
          <w:kern w:val="0"/>
          <w:sz w:val="24"/>
        </w:rPr>
        <w:t xml:space="preserve">now </w:t>
      </w:r>
      <w:r w:rsidRPr="004E47E2">
        <w:rPr>
          <w:rFonts w:ascii="Times New Roman" w:eastAsia="함초롬돋움" w:hAnsi="Times New Roman" w:cs="Times New Roman"/>
          <w:kern w:val="0"/>
          <w:sz w:val="24"/>
        </w:rPr>
        <w:t>provided universally regardless of income</w:t>
      </w:r>
      <w:r w:rsidR="00AE237F">
        <w:rPr>
          <w:rFonts w:ascii="Times New Roman" w:eastAsia="함초롬돋움" w:hAnsi="Times New Roman" w:cs="Times New Roman" w:hint="eastAsia"/>
          <w:kern w:val="0"/>
          <w:sz w:val="24"/>
        </w:rPr>
        <w:t>,</w:t>
      </w:r>
      <w:r w:rsidRPr="004E47E2">
        <w:rPr>
          <w:rFonts w:ascii="Times New Roman" w:eastAsia="함초롬돋움" w:hAnsi="Times New Roman" w:cs="Times New Roman"/>
          <w:kern w:val="0"/>
          <w:sz w:val="24"/>
        </w:rPr>
        <w:t xml:space="preserve"> for the purpose of </w:t>
      </w:r>
      <w:r w:rsidR="00AE237F">
        <w:rPr>
          <w:rFonts w:ascii="Times New Roman" w:eastAsia="함초롬돋움" w:hAnsi="Times New Roman" w:cs="Times New Roman" w:hint="eastAsia"/>
          <w:kern w:val="0"/>
          <w:sz w:val="24"/>
        </w:rPr>
        <w:t>effectivel</w:t>
      </w:r>
      <w:r w:rsidRPr="004E47E2">
        <w:rPr>
          <w:rFonts w:ascii="Times New Roman" w:eastAsia="함초롬돋움" w:hAnsi="Times New Roman" w:cs="Times New Roman"/>
          <w:kern w:val="0"/>
          <w:sz w:val="24"/>
        </w:rPr>
        <w:t xml:space="preserve">y alleviating the financial burden of </w:t>
      </w:r>
      <w:r w:rsidR="00AE237F">
        <w:rPr>
          <w:rFonts w:ascii="Times New Roman" w:eastAsia="함초롬돋움" w:hAnsi="Times New Roman" w:cs="Times New Roman" w:hint="eastAsia"/>
          <w:kern w:val="0"/>
          <w:sz w:val="24"/>
        </w:rPr>
        <w:t xml:space="preserve">infertile </w:t>
      </w:r>
      <w:r w:rsidRPr="004E47E2">
        <w:rPr>
          <w:rFonts w:ascii="Times New Roman" w:eastAsia="함초롬돋움" w:hAnsi="Times New Roman" w:cs="Times New Roman"/>
          <w:kern w:val="0"/>
          <w:sz w:val="24"/>
        </w:rPr>
        <w:t xml:space="preserve">couples </w:t>
      </w:r>
      <w:r w:rsidR="00AE237F">
        <w:rPr>
          <w:rFonts w:ascii="Times New Roman" w:eastAsia="함초롬돋움" w:hAnsi="Times New Roman" w:cs="Times New Roman" w:hint="eastAsia"/>
          <w:kern w:val="0"/>
          <w:sz w:val="24"/>
        </w:rPr>
        <w:t>who were previously in</w:t>
      </w:r>
      <w:r w:rsidRPr="004E47E2">
        <w:rPr>
          <w:rFonts w:ascii="Times New Roman" w:eastAsia="함초롬돋움" w:hAnsi="Times New Roman" w:cs="Times New Roman"/>
          <w:kern w:val="0"/>
          <w:sz w:val="24"/>
        </w:rPr>
        <w:t xml:space="preserve">eligible for the program due to their income level. Also, since 2019 the </w:t>
      </w:r>
      <w:r w:rsidR="007648E5">
        <w:rPr>
          <w:rFonts w:ascii="Times New Roman" w:eastAsia="함초롬돋움" w:hAnsi="Times New Roman" w:cs="Times New Roman" w:hint="eastAsia"/>
          <w:kern w:val="0"/>
          <w:sz w:val="24"/>
        </w:rPr>
        <w:t>ROK Government</w:t>
      </w:r>
      <w:r w:rsidRPr="004E47E2">
        <w:rPr>
          <w:rFonts w:ascii="Times New Roman" w:eastAsia="함초롬돋움" w:hAnsi="Times New Roman" w:cs="Times New Roman"/>
          <w:kern w:val="0"/>
          <w:sz w:val="24"/>
        </w:rPr>
        <w:t xml:space="preserve"> has been regularly evaluating infertility medical institutes and publishing the result</w:t>
      </w:r>
      <w:r w:rsidR="00AE237F">
        <w:rPr>
          <w:rFonts w:ascii="Times New Roman" w:eastAsia="함초롬돋움" w:hAnsi="Times New Roman" w:cs="Times New Roman" w:hint="eastAsia"/>
          <w:kern w:val="0"/>
          <w:sz w:val="24"/>
        </w:rPr>
        <w:t>s</w:t>
      </w:r>
      <w:r w:rsidRPr="004E47E2">
        <w:rPr>
          <w:rFonts w:ascii="Times New Roman" w:eastAsia="함초롬돋움" w:hAnsi="Times New Roman" w:cs="Times New Roman"/>
          <w:kern w:val="0"/>
          <w:sz w:val="24"/>
        </w:rPr>
        <w:t xml:space="preserve"> to provide information for infertil</w:t>
      </w:r>
      <w:r w:rsidR="00AE237F">
        <w:rPr>
          <w:rFonts w:ascii="Times New Roman" w:eastAsia="함초롬돋움" w:hAnsi="Times New Roman" w:cs="Times New Roman" w:hint="eastAsia"/>
          <w:kern w:val="0"/>
          <w:sz w:val="24"/>
        </w:rPr>
        <w:t>e</w:t>
      </w:r>
      <w:r w:rsidRPr="004E47E2">
        <w:rPr>
          <w:rFonts w:ascii="Times New Roman" w:eastAsia="함초롬돋움" w:hAnsi="Times New Roman" w:cs="Times New Roman"/>
          <w:kern w:val="0"/>
          <w:sz w:val="24"/>
        </w:rPr>
        <w:t xml:space="preserve"> couples to use when</w:t>
      </w:r>
      <w:r w:rsidR="00B72410">
        <w:rPr>
          <w:rFonts w:ascii="Times New Roman" w:eastAsia="함초롬돋움" w:hAnsi="Times New Roman" w:cs="Times New Roman" w:hint="eastAsia"/>
          <w:kern w:val="0"/>
          <w:sz w:val="24"/>
        </w:rPr>
        <w:t xml:space="preserve"> </w:t>
      </w:r>
      <w:r w:rsidR="00B72410">
        <w:rPr>
          <w:rFonts w:ascii="Times New Roman" w:eastAsia="함초롬돋움" w:hAnsi="Times New Roman" w:cs="Times New Roman"/>
          <w:kern w:val="0"/>
          <w:sz w:val="24"/>
        </w:rPr>
        <w:t>choosing</w:t>
      </w:r>
      <w:r w:rsidR="00B72410">
        <w:rPr>
          <w:rFonts w:ascii="Times New Roman" w:eastAsia="함초롬돋움" w:hAnsi="Times New Roman" w:cs="Times New Roman" w:hint="eastAsia"/>
          <w:kern w:val="0"/>
          <w:sz w:val="24"/>
        </w:rPr>
        <w:t xml:space="preserve"> </w:t>
      </w:r>
      <w:r w:rsidR="00AE237F">
        <w:rPr>
          <w:rFonts w:ascii="Times New Roman" w:eastAsia="함초롬돋움" w:hAnsi="Times New Roman" w:cs="Times New Roman" w:hint="eastAsia"/>
          <w:kern w:val="0"/>
          <w:sz w:val="24"/>
        </w:rPr>
        <w:t>a</w:t>
      </w:r>
      <w:r w:rsidRPr="004E47E2">
        <w:rPr>
          <w:rFonts w:ascii="Times New Roman" w:eastAsia="함초롬돋움" w:hAnsi="Times New Roman" w:cs="Times New Roman"/>
          <w:kern w:val="0"/>
          <w:sz w:val="24"/>
        </w:rPr>
        <w:t xml:space="preserve"> medical institute for their treatment.</w:t>
      </w:r>
    </w:p>
    <w:p w14:paraId="5AD8E7EE" w14:textId="3B7AC70F" w:rsidR="00547852" w:rsidRPr="004E47E2" w:rsidRDefault="00547852">
      <w:pPr>
        <w:spacing w:after="100" w:line="360" w:lineRule="auto"/>
        <w:jc w:val="both"/>
        <w:textAlignment w:val="baseline"/>
        <w:rPr>
          <w:rFonts w:ascii="Times New Roman" w:eastAsia="함초롬돋움" w:hAnsi="Times New Roman" w:cs="Times New Roman"/>
          <w:kern w:val="0"/>
          <w:sz w:val="24"/>
        </w:rPr>
      </w:pPr>
      <w:r w:rsidRPr="004E47E2">
        <w:rPr>
          <w:rFonts w:ascii="Times New Roman" w:eastAsia="함초롬돋움" w:hAnsi="Times New Roman" w:cs="Times New Roman"/>
          <w:kern w:val="0"/>
          <w:sz w:val="24"/>
        </w:rPr>
        <w:t>Second</w:t>
      </w:r>
      <w:r w:rsidR="00C82095">
        <w:rPr>
          <w:rFonts w:ascii="Times New Roman" w:eastAsia="함초롬돋움" w:hAnsi="Times New Roman" w:cs="Times New Roman" w:hint="eastAsia"/>
          <w:kern w:val="0"/>
          <w:sz w:val="24"/>
        </w:rPr>
        <w:t>ly</w:t>
      </w:r>
      <w:r w:rsidRPr="004E47E2">
        <w:rPr>
          <w:rFonts w:ascii="Times New Roman" w:eastAsia="함초롬돋움" w:hAnsi="Times New Roman" w:cs="Times New Roman"/>
          <w:kern w:val="0"/>
          <w:sz w:val="24"/>
        </w:rPr>
        <w:t xml:space="preserve">, </w:t>
      </w:r>
      <w:r w:rsidR="00B72410">
        <w:rPr>
          <w:rFonts w:ascii="Times New Roman" w:eastAsia="함초롬돋움" w:hAnsi="Times New Roman" w:cs="Times New Roman" w:hint="eastAsia"/>
          <w:kern w:val="0"/>
          <w:sz w:val="24"/>
        </w:rPr>
        <w:t>as of</w:t>
      </w:r>
      <w:r w:rsidRPr="004E47E2">
        <w:rPr>
          <w:rFonts w:ascii="Times New Roman" w:eastAsia="함초롬돋움" w:hAnsi="Times New Roman" w:cs="Times New Roman"/>
          <w:kern w:val="0"/>
          <w:sz w:val="24"/>
        </w:rPr>
        <w:t xml:space="preserve"> the end of 2023, the </w:t>
      </w:r>
      <w:r w:rsidR="00443BAA">
        <w:rPr>
          <w:rFonts w:ascii="Times New Roman" w:eastAsia="함초롬돋움" w:hAnsi="Times New Roman" w:cs="Times New Roman" w:hint="eastAsia"/>
          <w:kern w:val="0"/>
          <w:sz w:val="24"/>
        </w:rPr>
        <w:t>G</w:t>
      </w:r>
      <w:r w:rsidRPr="004E47E2">
        <w:rPr>
          <w:rFonts w:ascii="Times New Roman" w:eastAsia="함초롬돋움" w:hAnsi="Times New Roman" w:cs="Times New Roman"/>
          <w:kern w:val="0"/>
          <w:sz w:val="24"/>
        </w:rPr>
        <w:t xml:space="preserve">overnment is leading the way </w:t>
      </w:r>
      <w:r w:rsidR="00B72410">
        <w:rPr>
          <w:rFonts w:ascii="Times New Roman" w:eastAsia="함초롬돋움" w:hAnsi="Times New Roman" w:cs="Times New Roman" w:hint="eastAsia"/>
          <w:kern w:val="0"/>
          <w:sz w:val="24"/>
        </w:rPr>
        <w:t xml:space="preserve">in </w:t>
      </w:r>
      <w:r w:rsidRPr="004E47E2">
        <w:rPr>
          <w:rFonts w:ascii="Times New Roman" w:eastAsia="함초롬돋움" w:hAnsi="Times New Roman" w:cs="Times New Roman"/>
          <w:kern w:val="0"/>
          <w:sz w:val="24"/>
        </w:rPr>
        <w:t>enhancing the mental and psychological health of infertility couples and mothers who are suffering infertility</w:t>
      </w:r>
      <w:r w:rsidR="00B72410">
        <w:rPr>
          <w:rFonts w:ascii="Times New Roman" w:eastAsia="함초롬돋움" w:hAnsi="Times New Roman" w:cs="Times New Roman" w:hint="eastAsia"/>
          <w:kern w:val="0"/>
          <w:sz w:val="24"/>
        </w:rPr>
        <w:t xml:space="preserve">, </w:t>
      </w:r>
      <w:r w:rsidRPr="004E47E2">
        <w:rPr>
          <w:rFonts w:ascii="Times New Roman" w:eastAsia="함초롬돋움" w:hAnsi="Times New Roman" w:cs="Times New Roman"/>
          <w:kern w:val="0"/>
          <w:sz w:val="24"/>
        </w:rPr>
        <w:t>prepartum</w:t>
      </w:r>
      <w:r w:rsidR="00B72410">
        <w:rPr>
          <w:rFonts w:ascii="Times New Roman" w:eastAsia="함초롬돋움" w:hAnsi="Times New Roman" w:cs="Times New Roman" w:hint="eastAsia"/>
          <w:kern w:val="0"/>
          <w:sz w:val="24"/>
        </w:rPr>
        <w:t>,</w:t>
      </w:r>
      <w:r w:rsidRPr="004E47E2">
        <w:rPr>
          <w:rFonts w:ascii="Times New Roman" w:eastAsia="함초롬돋움" w:hAnsi="Times New Roman" w:cs="Times New Roman"/>
          <w:kern w:val="0"/>
          <w:sz w:val="24"/>
        </w:rPr>
        <w:t xml:space="preserve"> and postpartum depression</w:t>
      </w:r>
      <w:r w:rsidR="00560069">
        <w:rPr>
          <w:rFonts w:ascii="Times New Roman" w:eastAsia="함초롬돋움" w:hAnsi="Times New Roman" w:cs="Times New Roman" w:hint="eastAsia"/>
          <w:kern w:val="0"/>
          <w:sz w:val="24"/>
        </w:rPr>
        <w:t xml:space="preserve">. This effort involves </w:t>
      </w:r>
      <w:r w:rsidRPr="004E47E2">
        <w:rPr>
          <w:rFonts w:ascii="Times New Roman" w:eastAsia="함초롬돋움" w:hAnsi="Times New Roman" w:cs="Times New Roman"/>
          <w:kern w:val="0"/>
          <w:sz w:val="24"/>
        </w:rPr>
        <w:t>reinforcing the management of their mental health and providing mental health-related information, center</w:t>
      </w:r>
      <w:r w:rsidR="00B72410">
        <w:rPr>
          <w:rFonts w:ascii="Times New Roman" w:eastAsia="함초롬돋움" w:hAnsi="Times New Roman" w:cs="Times New Roman" w:hint="eastAsia"/>
          <w:kern w:val="0"/>
          <w:sz w:val="24"/>
        </w:rPr>
        <w:t>ed around eight</w:t>
      </w:r>
      <w:r w:rsidRPr="004E47E2">
        <w:rPr>
          <w:rFonts w:ascii="Times New Roman" w:eastAsia="함초롬돋움" w:hAnsi="Times New Roman" w:cs="Times New Roman"/>
          <w:kern w:val="0"/>
          <w:sz w:val="24"/>
        </w:rPr>
        <w:t xml:space="preserve"> </w:t>
      </w:r>
      <w:r w:rsidR="00B72410">
        <w:rPr>
          <w:rFonts w:ascii="Times New Roman" w:eastAsia="함초롬돋움" w:hAnsi="Times New Roman" w:cs="Times New Roman" w:hint="eastAsia"/>
          <w:kern w:val="0"/>
          <w:sz w:val="24"/>
        </w:rPr>
        <w:t xml:space="preserve">counseling centers </w:t>
      </w:r>
      <w:r w:rsidRPr="004E47E2">
        <w:rPr>
          <w:rFonts w:ascii="Times New Roman" w:eastAsia="함초롬돋움" w:hAnsi="Times New Roman" w:cs="Times New Roman"/>
          <w:kern w:val="0"/>
          <w:sz w:val="24"/>
        </w:rPr>
        <w:t>(</w:t>
      </w:r>
      <w:r w:rsidR="00560069">
        <w:rPr>
          <w:rFonts w:ascii="Times New Roman" w:eastAsia="함초롬돋움" w:hAnsi="Times New Roman" w:cs="Times New Roman" w:hint="eastAsia"/>
          <w:kern w:val="0"/>
          <w:sz w:val="24"/>
        </w:rPr>
        <w:t>one</w:t>
      </w:r>
      <w:r w:rsidRPr="004E47E2">
        <w:rPr>
          <w:rFonts w:ascii="Times New Roman" w:eastAsia="함초롬돋움" w:hAnsi="Times New Roman" w:cs="Times New Roman"/>
          <w:kern w:val="0"/>
          <w:sz w:val="24"/>
        </w:rPr>
        <w:t xml:space="preserve"> central and</w:t>
      </w:r>
      <w:r w:rsidR="00560069">
        <w:rPr>
          <w:rFonts w:ascii="Times New Roman" w:eastAsia="함초롬돋움" w:hAnsi="Times New Roman" w:cs="Times New Roman" w:hint="eastAsia"/>
          <w:kern w:val="0"/>
          <w:sz w:val="24"/>
        </w:rPr>
        <w:t xml:space="preserve"> seven</w:t>
      </w:r>
      <w:r w:rsidRPr="004E47E2">
        <w:rPr>
          <w:rFonts w:ascii="Times New Roman" w:eastAsia="함초롬돋움" w:hAnsi="Times New Roman" w:cs="Times New Roman"/>
          <w:kern w:val="0"/>
          <w:sz w:val="24"/>
        </w:rPr>
        <w:t xml:space="preserve"> regional) for infertility and depression. </w:t>
      </w:r>
      <w:r w:rsidR="00B72410">
        <w:rPr>
          <w:rFonts w:ascii="Times New Roman" w:eastAsia="함초롬돋움" w:hAnsi="Times New Roman" w:cs="Times New Roman" w:hint="eastAsia"/>
          <w:kern w:val="0"/>
          <w:sz w:val="24"/>
        </w:rPr>
        <w:t xml:space="preserve">Specifically, </w:t>
      </w:r>
      <w:r w:rsidRPr="004E47E2">
        <w:rPr>
          <w:rFonts w:ascii="Times New Roman" w:eastAsia="함초롬돋움" w:hAnsi="Times New Roman" w:cs="Times New Roman"/>
          <w:kern w:val="0"/>
          <w:sz w:val="24"/>
        </w:rPr>
        <w:t>463 counseling</w:t>
      </w:r>
      <w:r w:rsidR="00B72410">
        <w:rPr>
          <w:rFonts w:ascii="Times New Roman" w:eastAsia="함초롬돋움" w:hAnsi="Times New Roman" w:cs="Times New Roman" w:hint="eastAsia"/>
          <w:kern w:val="0"/>
          <w:sz w:val="24"/>
        </w:rPr>
        <w:t xml:space="preserve"> sessions</w:t>
      </w:r>
      <w:r w:rsidRPr="004E47E2">
        <w:rPr>
          <w:rFonts w:ascii="Times New Roman" w:eastAsia="함초롬돋움" w:hAnsi="Times New Roman" w:cs="Times New Roman"/>
          <w:kern w:val="0"/>
          <w:sz w:val="24"/>
        </w:rPr>
        <w:t xml:space="preserve"> were carried out</w:t>
      </w:r>
      <w:r w:rsidR="00B72410">
        <w:rPr>
          <w:rFonts w:ascii="Times New Roman" w:eastAsia="함초롬돋움" w:hAnsi="Times New Roman" w:cs="Times New Roman" w:hint="eastAsia"/>
          <w:kern w:val="0"/>
          <w:sz w:val="24"/>
        </w:rPr>
        <w:t xml:space="preserve"> in 2015, 1</w:t>
      </w:r>
      <w:r w:rsidRPr="004E47E2">
        <w:rPr>
          <w:rFonts w:ascii="Times New Roman" w:eastAsia="함초롬돋움" w:hAnsi="Times New Roman" w:cs="Times New Roman"/>
          <w:kern w:val="0"/>
          <w:sz w:val="24"/>
        </w:rPr>
        <w:t>,588 in 2016</w:t>
      </w:r>
      <w:r w:rsidR="00B72410">
        <w:rPr>
          <w:rFonts w:ascii="Times New Roman" w:eastAsia="함초롬돋움" w:hAnsi="Times New Roman" w:cs="Times New Roman" w:hint="eastAsia"/>
          <w:kern w:val="0"/>
          <w:sz w:val="24"/>
        </w:rPr>
        <w:t>,</w:t>
      </w:r>
      <w:r w:rsidRPr="004E47E2">
        <w:rPr>
          <w:rFonts w:ascii="Times New Roman" w:eastAsia="함초롬돋움" w:hAnsi="Times New Roman" w:cs="Times New Roman"/>
          <w:kern w:val="0"/>
          <w:sz w:val="24"/>
        </w:rPr>
        <w:t xml:space="preserve"> 1,984 in 2017</w:t>
      </w:r>
      <w:r w:rsidR="00B72410">
        <w:rPr>
          <w:rFonts w:ascii="Times New Roman" w:eastAsia="함초롬돋움" w:hAnsi="Times New Roman" w:cs="Times New Roman" w:hint="eastAsia"/>
          <w:kern w:val="0"/>
          <w:sz w:val="24"/>
        </w:rPr>
        <w:t>,</w:t>
      </w:r>
      <w:r w:rsidRPr="004E47E2">
        <w:rPr>
          <w:rFonts w:ascii="Times New Roman" w:eastAsia="함초롬돋움" w:hAnsi="Times New Roman" w:cs="Times New Roman"/>
          <w:kern w:val="0"/>
          <w:sz w:val="24"/>
        </w:rPr>
        <w:t xml:space="preserve"> and 1,831 in 2018. A total of 20,947 counse</w:t>
      </w:r>
      <w:r w:rsidR="00B72410">
        <w:rPr>
          <w:rFonts w:ascii="Times New Roman" w:eastAsia="함초롬돋움" w:hAnsi="Times New Roman" w:cs="Times New Roman" w:hint="eastAsia"/>
          <w:kern w:val="0"/>
          <w:sz w:val="24"/>
        </w:rPr>
        <w:t>l</w:t>
      </w:r>
      <w:r w:rsidRPr="004E47E2">
        <w:rPr>
          <w:rFonts w:ascii="Times New Roman" w:eastAsia="함초롬돋움" w:hAnsi="Times New Roman" w:cs="Times New Roman"/>
          <w:kern w:val="0"/>
          <w:sz w:val="24"/>
        </w:rPr>
        <w:t>ing</w:t>
      </w:r>
      <w:r w:rsidR="00B72410">
        <w:rPr>
          <w:rFonts w:ascii="Times New Roman" w:eastAsia="함초롬돋움" w:hAnsi="Times New Roman" w:cs="Times New Roman" w:hint="eastAsia"/>
          <w:kern w:val="0"/>
          <w:sz w:val="24"/>
        </w:rPr>
        <w:t xml:space="preserve"> sessions</w:t>
      </w:r>
      <w:r w:rsidRPr="004E47E2">
        <w:rPr>
          <w:rFonts w:ascii="Times New Roman" w:eastAsia="함초롬돋움" w:hAnsi="Times New Roman" w:cs="Times New Roman"/>
          <w:kern w:val="0"/>
          <w:sz w:val="24"/>
        </w:rPr>
        <w:t xml:space="preserve"> were</w:t>
      </w:r>
      <w:r w:rsidR="00B72410">
        <w:rPr>
          <w:rFonts w:ascii="Times New Roman" w:eastAsia="함초롬돋움" w:hAnsi="Times New Roman" w:cs="Times New Roman" w:hint="eastAsia"/>
          <w:kern w:val="0"/>
          <w:sz w:val="24"/>
        </w:rPr>
        <w:t xml:space="preserve"> conducted</w:t>
      </w:r>
      <w:r w:rsidRPr="004E47E2">
        <w:rPr>
          <w:rFonts w:ascii="Times New Roman" w:eastAsia="함초롬돋움" w:hAnsi="Times New Roman" w:cs="Times New Roman"/>
          <w:kern w:val="0"/>
          <w:sz w:val="24"/>
        </w:rPr>
        <w:t xml:space="preserve"> in 2019 with the establishment and operation of</w:t>
      </w:r>
      <w:r w:rsidR="00B72410">
        <w:rPr>
          <w:rFonts w:ascii="Times New Roman" w:eastAsia="함초롬돋움" w:hAnsi="Times New Roman" w:cs="Times New Roman" w:hint="eastAsia"/>
          <w:kern w:val="0"/>
          <w:sz w:val="24"/>
        </w:rPr>
        <w:t xml:space="preserve"> four</w:t>
      </w:r>
      <w:r w:rsidRPr="004E47E2">
        <w:rPr>
          <w:rFonts w:ascii="Times New Roman" w:eastAsia="함초롬돋움" w:hAnsi="Times New Roman" w:cs="Times New Roman"/>
          <w:kern w:val="0"/>
          <w:sz w:val="24"/>
        </w:rPr>
        <w:t xml:space="preserve"> central and regional (</w:t>
      </w:r>
      <w:r w:rsidR="00B72410">
        <w:rPr>
          <w:rFonts w:ascii="Times New Roman" w:eastAsia="함초롬돋움" w:hAnsi="Times New Roman" w:cs="Times New Roman" w:hint="eastAsia"/>
          <w:kern w:val="0"/>
          <w:sz w:val="24"/>
        </w:rPr>
        <w:t>one</w:t>
      </w:r>
      <w:r w:rsidRPr="004E47E2">
        <w:rPr>
          <w:rFonts w:ascii="Times New Roman" w:eastAsia="함초롬돋움" w:hAnsi="Times New Roman" w:cs="Times New Roman"/>
          <w:kern w:val="0"/>
          <w:sz w:val="24"/>
        </w:rPr>
        <w:t xml:space="preserve"> central and </w:t>
      </w:r>
      <w:r w:rsidR="00B72410">
        <w:rPr>
          <w:rFonts w:ascii="Times New Roman" w:eastAsia="함초롬돋움" w:hAnsi="Times New Roman" w:cs="Times New Roman" w:hint="eastAsia"/>
          <w:kern w:val="0"/>
          <w:sz w:val="24"/>
        </w:rPr>
        <w:t>three</w:t>
      </w:r>
      <w:r w:rsidRPr="004E47E2">
        <w:rPr>
          <w:rFonts w:ascii="Times New Roman" w:eastAsia="함초롬돋움" w:hAnsi="Times New Roman" w:cs="Times New Roman"/>
          <w:kern w:val="0"/>
          <w:sz w:val="24"/>
        </w:rPr>
        <w:t xml:space="preserve"> regional) counseling centers </w:t>
      </w:r>
      <w:r w:rsidRPr="004E47E2">
        <w:rPr>
          <w:rFonts w:ascii="Times New Roman" w:eastAsia="함초롬돋움" w:hAnsi="Times New Roman" w:cs="Times New Roman"/>
          <w:kern w:val="0"/>
          <w:sz w:val="24"/>
        </w:rPr>
        <w:lastRenderedPageBreak/>
        <w:t xml:space="preserve">for infertility and depression, </w:t>
      </w:r>
      <w:r w:rsidR="00560069">
        <w:rPr>
          <w:rFonts w:ascii="Times New Roman" w:eastAsia="함초롬돋움" w:hAnsi="Times New Roman" w:cs="Times New Roman" w:hint="eastAsia"/>
          <w:kern w:val="0"/>
          <w:sz w:val="24"/>
        </w:rPr>
        <w:t xml:space="preserve">aimed at </w:t>
      </w:r>
      <w:r w:rsidRPr="004E47E2">
        <w:rPr>
          <w:rFonts w:ascii="Times New Roman" w:eastAsia="함초롬돋움" w:hAnsi="Times New Roman" w:cs="Times New Roman"/>
          <w:kern w:val="0"/>
          <w:sz w:val="24"/>
        </w:rPr>
        <w:t xml:space="preserve">strengthening the </w:t>
      </w:r>
      <w:r w:rsidR="00560069">
        <w:rPr>
          <w:rFonts w:ascii="Times New Roman" w:eastAsia="함초롬돋움" w:hAnsi="Times New Roman" w:cs="Times New Roman" w:hint="eastAsia"/>
          <w:kern w:val="0"/>
          <w:sz w:val="24"/>
        </w:rPr>
        <w:t xml:space="preserve">expertise </w:t>
      </w:r>
      <w:r w:rsidRPr="004E47E2">
        <w:rPr>
          <w:rFonts w:ascii="Times New Roman" w:eastAsia="함초롬돋움" w:hAnsi="Times New Roman" w:cs="Times New Roman"/>
          <w:kern w:val="0"/>
          <w:sz w:val="24"/>
        </w:rPr>
        <w:t>of counseling on infertility and depression</w:t>
      </w:r>
      <w:r w:rsidR="00560069">
        <w:rPr>
          <w:rFonts w:ascii="Times New Roman" w:eastAsia="함초롬돋움" w:hAnsi="Times New Roman" w:cs="Times New Roman" w:hint="eastAsia"/>
          <w:kern w:val="0"/>
          <w:sz w:val="24"/>
        </w:rPr>
        <w:t>. In</w:t>
      </w:r>
      <w:r w:rsidRPr="004E47E2">
        <w:rPr>
          <w:rFonts w:ascii="Times New Roman" w:eastAsia="함초롬돋움" w:hAnsi="Times New Roman" w:cs="Times New Roman"/>
          <w:kern w:val="0"/>
          <w:sz w:val="24"/>
        </w:rPr>
        <w:t xml:space="preserve"> 2020</w:t>
      </w:r>
      <w:r w:rsidR="00560069">
        <w:rPr>
          <w:rFonts w:ascii="Times New Roman" w:eastAsia="함초롬돋움" w:hAnsi="Times New Roman" w:cs="Times New Roman" w:hint="eastAsia"/>
          <w:kern w:val="0"/>
          <w:sz w:val="24"/>
        </w:rPr>
        <w:t>,</w:t>
      </w:r>
      <w:r w:rsidRPr="004E47E2">
        <w:rPr>
          <w:rFonts w:ascii="Times New Roman" w:eastAsia="함초롬돋움" w:hAnsi="Times New Roman" w:cs="Times New Roman"/>
          <w:kern w:val="0"/>
          <w:sz w:val="24"/>
        </w:rPr>
        <w:t xml:space="preserve"> a total of 19,934 counseling</w:t>
      </w:r>
      <w:r w:rsidR="00560069">
        <w:rPr>
          <w:rFonts w:ascii="Times New Roman" w:eastAsia="함초롬돋움" w:hAnsi="Times New Roman" w:cs="Times New Roman" w:hint="eastAsia"/>
          <w:kern w:val="0"/>
          <w:sz w:val="24"/>
        </w:rPr>
        <w:t xml:space="preserve"> session</w:t>
      </w:r>
      <w:r w:rsidRPr="004E47E2">
        <w:rPr>
          <w:rFonts w:ascii="Times New Roman" w:eastAsia="함초롬돋움" w:hAnsi="Times New Roman" w:cs="Times New Roman"/>
          <w:kern w:val="0"/>
          <w:sz w:val="24"/>
        </w:rPr>
        <w:t xml:space="preserve">s were </w:t>
      </w:r>
      <w:r w:rsidR="00560069">
        <w:rPr>
          <w:rFonts w:ascii="Times New Roman" w:eastAsia="함초롬돋움" w:hAnsi="Times New Roman" w:cs="Times New Roman" w:hint="eastAsia"/>
          <w:kern w:val="0"/>
          <w:sz w:val="24"/>
        </w:rPr>
        <w:t>performed,</w:t>
      </w:r>
      <w:r w:rsidRPr="004E47E2">
        <w:rPr>
          <w:rFonts w:ascii="Times New Roman" w:eastAsia="함초롬돋움" w:hAnsi="Times New Roman" w:cs="Times New Roman"/>
          <w:kern w:val="0"/>
          <w:sz w:val="24"/>
        </w:rPr>
        <w:t xml:space="preserve"> and accessibility to mental health service for infertility couples and pregnant women was improved with the addition</w:t>
      </w:r>
      <w:r w:rsidR="00560069">
        <w:rPr>
          <w:rFonts w:ascii="Times New Roman" w:eastAsia="함초롬돋움" w:hAnsi="Times New Roman" w:cs="Times New Roman" w:hint="eastAsia"/>
          <w:kern w:val="0"/>
          <w:sz w:val="24"/>
        </w:rPr>
        <w:t xml:space="preserve"> of one</w:t>
      </w:r>
      <w:r w:rsidRPr="004E47E2">
        <w:rPr>
          <w:rFonts w:ascii="Times New Roman" w:eastAsia="함초롬돋움" w:hAnsi="Times New Roman" w:cs="Times New Roman"/>
          <w:kern w:val="0"/>
          <w:sz w:val="24"/>
        </w:rPr>
        <w:t xml:space="preserve"> regional center (in Gyeonggi, December 2020). A total of 30,278 counseling </w:t>
      </w:r>
      <w:r w:rsidR="00560069">
        <w:rPr>
          <w:rFonts w:ascii="Times New Roman" w:eastAsia="함초롬돋움" w:hAnsi="Times New Roman" w:cs="Times New Roman" w:hint="eastAsia"/>
          <w:kern w:val="0"/>
          <w:sz w:val="24"/>
        </w:rPr>
        <w:t xml:space="preserve">sessions </w:t>
      </w:r>
      <w:r w:rsidRPr="004E47E2">
        <w:rPr>
          <w:rFonts w:ascii="Times New Roman" w:eastAsia="함초롬돋움" w:hAnsi="Times New Roman" w:cs="Times New Roman"/>
          <w:kern w:val="0"/>
          <w:sz w:val="24"/>
        </w:rPr>
        <w:t>were carried out in 2021</w:t>
      </w:r>
      <w:r w:rsidR="00560069">
        <w:rPr>
          <w:rFonts w:ascii="Times New Roman" w:eastAsia="함초롬돋움" w:hAnsi="Times New Roman" w:cs="Times New Roman" w:hint="eastAsia"/>
          <w:kern w:val="0"/>
          <w:sz w:val="24"/>
        </w:rPr>
        <w:t xml:space="preserve">, followed by </w:t>
      </w:r>
      <w:r w:rsidRPr="004E47E2">
        <w:rPr>
          <w:rFonts w:ascii="Times New Roman" w:eastAsia="함초롬돋움" w:hAnsi="Times New Roman" w:cs="Times New Roman"/>
          <w:kern w:val="0"/>
          <w:sz w:val="24"/>
        </w:rPr>
        <w:t>36,862 in 2022. In 2023, a total of 39,003 counseling</w:t>
      </w:r>
      <w:r w:rsidR="00560069">
        <w:rPr>
          <w:rFonts w:ascii="Times New Roman" w:eastAsia="함초롬돋움" w:hAnsi="Times New Roman" w:cs="Times New Roman" w:hint="eastAsia"/>
          <w:kern w:val="0"/>
          <w:sz w:val="24"/>
        </w:rPr>
        <w:t xml:space="preserve"> session</w:t>
      </w:r>
      <w:r w:rsidRPr="004E47E2">
        <w:rPr>
          <w:rFonts w:ascii="Times New Roman" w:eastAsia="함초롬돋움" w:hAnsi="Times New Roman" w:cs="Times New Roman"/>
          <w:kern w:val="0"/>
          <w:sz w:val="24"/>
        </w:rPr>
        <w:t xml:space="preserve">s were </w:t>
      </w:r>
      <w:r w:rsidR="00443BAA">
        <w:rPr>
          <w:rFonts w:ascii="Times New Roman" w:eastAsia="함초롬돋움" w:hAnsi="Times New Roman" w:cs="Times New Roman" w:hint="eastAsia"/>
          <w:kern w:val="0"/>
          <w:sz w:val="24"/>
        </w:rPr>
        <w:t>conduct</w:t>
      </w:r>
      <w:r w:rsidR="00560069">
        <w:rPr>
          <w:rFonts w:ascii="Times New Roman" w:eastAsia="함초롬돋움" w:hAnsi="Times New Roman" w:cs="Times New Roman" w:hint="eastAsia"/>
          <w:kern w:val="0"/>
          <w:sz w:val="24"/>
        </w:rPr>
        <w:t>ed</w:t>
      </w:r>
      <w:r w:rsidRPr="004E47E2">
        <w:rPr>
          <w:rFonts w:ascii="Times New Roman" w:eastAsia="함초롬돋움" w:hAnsi="Times New Roman" w:cs="Times New Roman"/>
          <w:kern w:val="0"/>
          <w:sz w:val="24"/>
        </w:rPr>
        <w:t xml:space="preserve">, </w:t>
      </w:r>
      <w:r w:rsidR="00560069">
        <w:rPr>
          <w:rFonts w:ascii="Times New Roman" w:eastAsia="함초롬돋움" w:hAnsi="Times New Roman" w:cs="Times New Roman" w:hint="eastAsia"/>
          <w:kern w:val="0"/>
          <w:sz w:val="24"/>
        </w:rPr>
        <w:t>with one</w:t>
      </w:r>
      <w:r w:rsidRPr="004E47E2">
        <w:rPr>
          <w:rFonts w:ascii="Times New Roman" w:eastAsia="함초롬돋움" w:hAnsi="Times New Roman" w:cs="Times New Roman"/>
          <w:kern w:val="0"/>
          <w:sz w:val="24"/>
        </w:rPr>
        <w:t xml:space="preserve"> central and </w:t>
      </w:r>
      <w:r w:rsidR="00560069">
        <w:rPr>
          <w:rFonts w:ascii="Times New Roman" w:eastAsia="함초롬돋움" w:hAnsi="Times New Roman" w:cs="Times New Roman" w:hint="eastAsia"/>
          <w:kern w:val="0"/>
          <w:sz w:val="24"/>
        </w:rPr>
        <w:t>seven</w:t>
      </w:r>
      <w:r w:rsidRPr="004E47E2">
        <w:rPr>
          <w:rFonts w:ascii="Times New Roman" w:eastAsia="함초롬돋움" w:hAnsi="Times New Roman" w:cs="Times New Roman"/>
          <w:kern w:val="0"/>
          <w:sz w:val="24"/>
        </w:rPr>
        <w:t xml:space="preserve"> regional centers </w:t>
      </w:r>
      <w:r w:rsidR="00560069">
        <w:rPr>
          <w:rFonts w:ascii="Times New Roman" w:eastAsia="함초롬돋움" w:hAnsi="Times New Roman" w:cs="Times New Roman"/>
          <w:kern w:val="0"/>
          <w:sz w:val="24"/>
        </w:rPr>
        <w:t>operating</w:t>
      </w:r>
      <w:r w:rsidR="00560069">
        <w:rPr>
          <w:rFonts w:ascii="Times New Roman" w:eastAsia="함초롬돋움" w:hAnsi="Times New Roman" w:cs="Times New Roman" w:hint="eastAsia"/>
          <w:kern w:val="0"/>
          <w:sz w:val="24"/>
        </w:rPr>
        <w:t xml:space="preserve"> and two </w:t>
      </w:r>
      <w:r w:rsidRPr="004E47E2">
        <w:rPr>
          <w:rFonts w:ascii="Times New Roman" w:eastAsia="함초롬돋움" w:hAnsi="Times New Roman" w:cs="Times New Roman"/>
          <w:kern w:val="0"/>
          <w:sz w:val="24"/>
        </w:rPr>
        <w:t>additional regional centers</w:t>
      </w:r>
      <w:r w:rsidR="00560069">
        <w:rPr>
          <w:rFonts w:ascii="Times New Roman" w:eastAsia="함초롬돋움" w:hAnsi="Times New Roman" w:cs="Times New Roman" w:hint="eastAsia"/>
          <w:kern w:val="0"/>
          <w:sz w:val="24"/>
        </w:rPr>
        <w:t xml:space="preserve"> established</w:t>
      </w:r>
      <w:r w:rsidRPr="004E47E2">
        <w:rPr>
          <w:rFonts w:ascii="Times New Roman" w:eastAsia="함초롬돋움" w:hAnsi="Times New Roman" w:cs="Times New Roman"/>
          <w:kern w:val="0"/>
          <w:sz w:val="24"/>
        </w:rPr>
        <w:t xml:space="preserve"> (in Seoul in July and </w:t>
      </w:r>
      <w:r w:rsidR="00560069">
        <w:rPr>
          <w:rFonts w:ascii="Times New Roman" w:eastAsia="함초롬돋움" w:hAnsi="Times New Roman" w:cs="Times New Roman" w:hint="eastAsia"/>
          <w:kern w:val="0"/>
          <w:sz w:val="24"/>
        </w:rPr>
        <w:t xml:space="preserve">in </w:t>
      </w:r>
      <w:r w:rsidRPr="004E47E2">
        <w:rPr>
          <w:rFonts w:ascii="Times New Roman" w:eastAsia="함초롬돋움" w:hAnsi="Times New Roman" w:cs="Times New Roman"/>
          <w:kern w:val="0"/>
          <w:sz w:val="24"/>
        </w:rPr>
        <w:t>northern Gyeonggi in September).</w:t>
      </w:r>
    </w:p>
    <w:p w14:paraId="7E4598DC" w14:textId="195BA8FC" w:rsidR="00547852" w:rsidRPr="004E47E2" w:rsidRDefault="00547852">
      <w:pPr>
        <w:spacing w:after="100" w:line="360" w:lineRule="auto"/>
        <w:jc w:val="both"/>
        <w:textAlignment w:val="baseline"/>
        <w:rPr>
          <w:rFonts w:ascii="Times New Roman" w:eastAsia="함초롬돋움" w:hAnsi="Times New Roman" w:cs="Times New Roman"/>
          <w:kern w:val="0"/>
          <w:sz w:val="24"/>
        </w:rPr>
      </w:pPr>
      <w:r w:rsidRPr="004E47E2">
        <w:rPr>
          <w:rFonts w:ascii="Times New Roman" w:eastAsia="함초롬돋움" w:hAnsi="Times New Roman" w:cs="Times New Roman"/>
          <w:kern w:val="0"/>
          <w:sz w:val="24"/>
        </w:rPr>
        <w:t>Third</w:t>
      </w:r>
      <w:r w:rsidR="00C82095">
        <w:rPr>
          <w:rFonts w:ascii="Times New Roman" w:eastAsia="함초롬돋움" w:hAnsi="Times New Roman" w:cs="Times New Roman" w:hint="eastAsia"/>
          <w:kern w:val="0"/>
          <w:sz w:val="24"/>
        </w:rPr>
        <w:t>ly</w:t>
      </w:r>
      <w:r w:rsidRPr="004E47E2">
        <w:rPr>
          <w:rFonts w:ascii="Times New Roman" w:eastAsia="함초롬돋움" w:hAnsi="Times New Roman" w:cs="Times New Roman"/>
          <w:kern w:val="0"/>
          <w:sz w:val="24"/>
        </w:rPr>
        <w:t>,</w:t>
      </w:r>
      <w:r w:rsidR="00560069">
        <w:rPr>
          <w:rFonts w:ascii="Times New Roman" w:eastAsia="함초롬돋움" w:hAnsi="Times New Roman" w:cs="Times New Roman" w:hint="eastAsia"/>
          <w:kern w:val="0"/>
          <w:sz w:val="24"/>
        </w:rPr>
        <w:t xml:space="preserve"> through </w:t>
      </w:r>
      <w:r w:rsidRPr="004E47E2">
        <w:rPr>
          <w:rFonts w:ascii="Times New Roman" w:eastAsia="함초롬돋움" w:hAnsi="Times New Roman" w:cs="Times New Roman"/>
          <w:kern w:val="0"/>
          <w:sz w:val="24"/>
        </w:rPr>
        <w:t xml:space="preserve">the medical expense subsidy program for pregnant women </w:t>
      </w:r>
      <w:r w:rsidR="00560069">
        <w:rPr>
          <w:rFonts w:ascii="Times New Roman" w:eastAsia="함초롬돋움" w:hAnsi="Times New Roman" w:cs="Times New Roman" w:hint="eastAsia"/>
          <w:kern w:val="0"/>
          <w:sz w:val="24"/>
        </w:rPr>
        <w:t xml:space="preserve">at </w:t>
      </w:r>
      <w:r w:rsidRPr="004E47E2">
        <w:rPr>
          <w:rFonts w:ascii="Times New Roman" w:eastAsia="함초롬돋움" w:hAnsi="Times New Roman" w:cs="Times New Roman"/>
          <w:kern w:val="0"/>
          <w:sz w:val="24"/>
        </w:rPr>
        <w:t>high risk, the</w:t>
      </w:r>
      <w:r w:rsidR="00560069">
        <w:rPr>
          <w:rFonts w:ascii="Times New Roman" w:eastAsia="함초롬돋움" w:hAnsi="Times New Roman" w:cs="Times New Roman" w:hint="eastAsia"/>
          <w:kern w:val="0"/>
          <w:sz w:val="24"/>
        </w:rPr>
        <w:t xml:space="preserve"> </w:t>
      </w:r>
      <w:r w:rsidR="007648E5">
        <w:rPr>
          <w:rFonts w:ascii="Times New Roman" w:eastAsia="함초롬돋움" w:hAnsi="Times New Roman" w:cs="Times New Roman" w:hint="eastAsia"/>
          <w:kern w:val="0"/>
          <w:sz w:val="24"/>
        </w:rPr>
        <w:t>ROK Government</w:t>
      </w:r>
      <w:r w:rsidRPr="004E47E2">
        <w:rPr>
          <w:rFonts w:ascii="Times New Roman" w:eastAsia="함초롬돋움" w:hAnsi="Times New Roman" w:cs="Times New Roman"/>
          <w:kern w:val="0"/>
          <w:sz w:val="24"/>
        </w:rPr>
        <w:t xml:space="preserve"> subsidiz</w:t>
      </w:r>
      <w:r w:rsidR="00560069">
        <w:rPr>
          <w:rFonts w:ascii="Times New Roman" w:eastAsia="함초롬돋움" w:hAnsi="Times New Roman" w:cs="Times New Roman" w:hint="eastAsia"/>
          <w:kern w:val="0"/>
          <w:sz w:val="24"/>
        </w:rPr>
        <w:t>es</w:t>
      </w:r>
      <w:r w:rsidRPr="004E47E2">
        <w:rPr>
          <w:rFonts w:ascii="Times New Roman" w:eastAsia="함초롬돋움" w:hAnsi="Times New Roman" w:cs="Times New Roman"/>
          <w:kern w:val="0"/>
          <w:sz w:val="24"/>
        </w:rPr>
        <w:t xml:space="preserve"> the full amount of out-of-pocket expenses </w:t>
      </w:r>
      <w:r w:rsidR="00560069">
        <w:rPr>
          <w:rFonts w:ascii="Times New Roman" w:eastAsia="함초롬돋움" w:hAnsi="Times New Roman" w:cs="Times New Roman" w:hint="eastAsia"/>
          <w:kern w:val="0"/>
          <w:sz w:val="24"/>
        </w:rPr>
        <w:t xml:space="preserve">for </w:t>
      </w:r>
      <w:r w:rsidR="00560069">
        <w:rPr>
          <w:rFonts w:ascii="Times New Roman" w:eastAsia="함초롬돋움" w:hAnsi="Times New Roman" w:cs="Times New Roman"/>
          <w:kern w:val="0"/>
          <w:sz w:val="24"/>
        </w:rPr>
        <w:t>hospitalization</w:t>
      </w:r>
      <w:r w:rsidR="00560069">
        <w:rPr>
          <w:rFonts w:ascii="Times New Roman" w:eastAsia="함초롬돋움" w:hAnsi="Times New Roman" w:cs="Times New Roman" w:hint="eastAsia"/>
          <w:kern w:val="0"/>
          <w:sz w:val="24"/>
        </w:rPr>
        <w:t xml:space="preserve"> due to high-risk pregnancy-related illnesses covered by </w:t>
      </w:r>
      <w:r w:rsidRPr="004E47E2">
        <w:rPr>
          <w:rFonts w:ascii="Times New Roman" w:eastAsia="함초롬돋움" w:hAnsi="Times New Roman" w:cs="Times New Roman"/>
          <w:kern w:val="0"/>
          <w:sz w:val="24"/>
        </w:rPr>
        <w:t>health insurance</w:t>
      </w:r>
      <w:r w:rsidR="00777CFD">
        <w:rPr>
          <w:rFonts w:ascii="Times New Roman" w:eastAsia="함초롬돋움" w:hAnsi="Times New Roman" w:cs="Times New Roman" w:hint="eastAsia"/>
          <w:kern w:val="0"/>
          <w:sz w:val="24"/>
        </w:rPr>
        <w:t>,</w:t>
      </w:r>
      <w:r w:rsidR="00560069">
        <w:rPr>
          <w:rFonts w:ascii="Times New Roman" w:eastAsia="함초롬돋움" w:hAnsi="Times New Roman" w:cs="Times New Roman" w:hint="eastAsia"/>
          <w:kern w:val="0"/>
          <w:sz w:val="24"/>
        </w:rPr>
        <w:t xml:space="preserve"> as well as </w:t>
      </w:r>
      <w:r w:rsidRPr="004E47E2">
        <w:rPr>
          <w:rFonts w:ascii="Times New Roman" w:eastAsia="함초롬돋움" w:hAnsi="Times New Roman" w:cs="Times New Roman"/>
          <w:kern w:val="0"/>
          <w:sz w:val="24"/>
        </w:rPr>
        <w:t>expenses not covered by health insurance</w:t>
      </w:r>
      <w:r w:rsidR="00560069">
        <w:rPr>
          <w:rFonts w:ascii="Times New Roman" w:eastAsia="함초롬돋움" w:hAnsi="Times New Roman" w:cs="Times New Roman" w:hint="eastAsia"/>
          <w:kern w:val="0"/>
          <w:sz w:val="24"/>
        </w:rPr>
        <w:t xml:space="preserve">. This initiative aims to </w:t>
      </w:r>
      <w:r w:rsidRPr="004E47E2">
        <w:rPr>
          <w:rFonts w:ascii="Times New Roman" w:eastAsia="함초롬돋움" w:hAnsi="Times New Roman" w:cs="Times New Roman"/>
          <w:kern w:val="0"/>
          <w:sz w:val="24"/>
        </w:rPr>
        <w:t>ensure healthy childbirth and m</w:t>
      </w:r>
      <w:r w:rsidR="00560069">
        <w:rPr>
          <w:rFonts w:ascii="Times New Roman" w:eastAsia="함초롬돋움" w:hAnsi="Times New Roman" w:cs="Times New Roman" w:hint="eastAsia"/>
          <w:kern w:val="0"/>
          <w:sz w:val="24"/>
        </w:rPr>
        <w:t xml:space="preserve">aternal and child </w:t>
      </w:r>
      <w:r w:rsidRPr="004E47E2">
        <w:rPr>
          <w:rFonts w:ascii="Times New Roman" w:eastAsia="함초롬돋움" w:hAnsi="Times New Roman" w:cs="Times New Roman"/>
          <w:kern w:val="0"/>
          <w:sz w:val="24"/>
        </w:rPr>
        <w:t xml:space="preserve">health by </w:t>
      </w:r>
      <w:r w:rsidR="00777CFD">
        <w:rPr>
          <w:rFonts w:ascii="Times New Roman" w:eastAsia="함초롬돋움" w:hAnsi="Times New Roman" w:cs="Times New Roman" w:hint="eastAsia"/>
          <w:kern w:val="0"/>
          <w:sz w:val="24"/>
        </w:rPr>
        <w:t>mitigating</w:t>
      </w:r>
      <w:r w:rsidRPr="004E47E2">
        <w:rPr>
          <w:rFonts w:ascii="Times New Roman" w:eastAsia="함초롬돋움" w:hAnsi="Times New Roman" w:cs="Times New Roman"/>
          <w:kern w:val="0"/>
          <w:sz w:val="24"/>
        </w:rPr>
        <w:t xml:space="preserve"> financial burden</w:t>
      </w:r>
      <w:r w:rsidR="00777CFD">
        <w:rPr>
          <w:rFonts w:ascii="Times New Roman" w:eastAsia="함초롬돋움" w:hAnsi="Times New Roman" w:cs="Times New Roman" w:hint="eastAsia"/>
          <w:kern w:val="0"/>
          <w:sz w:val="24"/>
        </w:rPr>
        <w:t>s</w:t>
      </w:r>
      <w:r w:rsidRPr="004E47E2">
        <w:rPr>
          <w:rFonts w:ascii="Times New Roman" w:eastAsia="함초롬돋움" w:hAnsi="Times New Roman" w:cs="Times New Roman"/>
          <w:kern w:val="0"/>
          <w:sz w:val="24"/>
        </w:rPr>
        <w:t xml:space="preserve"> </w:t>
      </w:r>
      <w:r w:rsidR="00777CFD">
        <w:rPr>
          <w:rFonts w:ascii="Times New Roman" w:eastAsia="함초롬돋움" w:hAnsi="Times New Roman" w:cs="Times New Roman" w:hint="eastAsia"/>
          <w:kern w:val="0"/>
          <w:sz w:val="24"/>
        </w:rPr>
        <w:t xml:space="preserve">through </w:t>
      </w:r>
      <w:r w:rsidRPr="004E47E2">
        <w:rPr>
          <w:rFonts w:ascii="Times New Roman" w:eastAsia="함초롬돋움" w:hAnsi="Times New Roman" w:cs="Times New Roman"/>
          <w:kern w:val="0"/>
          <w:sz w:val="24"/>
        </w:rPr>
        <w:t xml:space="preserve">the provision of financial support needed for proper treatment and management of high-risk pregnancies. </w:t>
      </w:r>
      <w:r w:rsidR="00777CFD">
        <w:rPr>
          <w:rFonts w:ascii="Times New Roman" w:eastAsia="함초롬돋움" w:hAnsi="Times New Roman" w:cs="Times New Roman" w:hint="eastAsia"/>
          <w:kern w:val="0"/>
          <w:sz w:val="24"/>
        </w:rPr>
        <w:t xml:space="preserve">Since </w:t>
      </w:r>
      <w:r w:rsidRPr="004E47E2">
        <w:rPr>
          <w:rFonts w:ascii="Times New Roman" w:eastAsia="함초롬돋움" w:hAnsi="Times New Roman" w:cs="Times New Roman"/>
          <w:kern w:val="0"/>
          <w:sz w:val="24"/>
        </w:rPr>
        <w:t xml:space="preserve">July 2015, the program </w:t>
      </w:r>
      <w:r w:rsidR="00777CFD">
        <w:rPr>
          <w:rFonts w:ascii="Times New Roman" w:eastAsia="함초롬돋움" w:hAnsi="Times New Roman" w:cs="Times New Roman" w:hint="eastAsia"/>
          <w:kern w:val="0"/>
          <w:sz w:val="24"/>
        </w:rPr>
        <w:t xml:space="preserve">initially </w:t>
      </w:r>
      <w:r w:rsidRPr="004E47E2">
        <w:rPr>
          <w:rFonts w:ascii="Times New Roman" w:eastAsia="함초롬돋움" w:hAnsi="Times New Roman" w:cs="Times New Roman"/>
          <w:kern w:val="0"/>
          <w:sz w:val="24"/>
        </w:rPr>
        <w:t xml:space="preserve">targeted </w:t>
      </w:r>
      <w:r w:rsidR="00777CFD">
        <w:rPr>
          <w:rFonts w:ascii="Times New Roman" w:eastAsia="함초롬돋움" w:hAnsi="Times New Roman" w:cs="Times New Roman" w:hint="eastAsia"/>
          <w:kern w:val="0"/>
          <w:sz w:val="24"/>
        </w:rPr>
        <w:t xml:space="preserve">three </w:t>
      </w:r>
      <w:r w:rsidRPr="004E47E2">
        <w:rPr>
          <w:rFonts w:ascii="Times New Roman" w:eastAsia="함초롬돋움" w:hAnsi="Times New Roman" w:cs="Times New Roman"/>
          <w:kern w:val="0"/>
          <w:sz w:val="24"/>
        </w:rPr>
        <w:t>illnesses (premature obstetric labor, delivery-related bleeding,</w:t>
      </w:r>
      <w:r w:rsidR="00777CFD">
        <w:rPr>
          <w:rFonts w:ascii="Times New Roman" w:eastAsia="함초롬돋움" w:hAnsi="Times New Roman" w:cs="Times New Roman" w:hint="eastAsia"/>
          <w:kern w:val="0"/>
          <w:sz w:val="24"/>
        </w:rPr>
        <w:t xml:space="preserve"> and</w:t>
      </w:r>
      <w:r w:rsidRPr="004E47E2">
        <w:rPr>
          <w:rFonts w:ascii="Times New Roman" w:eastAsia="함초롬돋움" w:hAnsi="Times New Roman" w:cs="Times New Roman"/>
          <w:kern w:val="0"/>
          <w:sz w:val="24"/>
        </w:rPr>
        <w:t xml:space="preserve"> severe </w:t>
      </w:r>
      <w:proofErr w:type="spellStart"/>
      <w:r w:rsidRPr="004E47E2">
        <w:rPr>
          <w:rFonts w:ascii="Times New Roman" w:eastAsia="함초롬돋움" w:hAnsi="Times New Roman" w:cs="Times New Roman"/>
          <w:kern w:val="0"/>
          <w:sz w:val="24"/>
        </w:rPr>
        <w:t>gestosis</w:t>
      </w:r>
      <w:proofErr w:type="spellEnd"/>
      <w:r w:rsidRPr="004E47E2">
        <w:rPr>
          <w:rFonts w:ascii="Times New Roman" w:eastAsia="함초롬돋움" w:hAnsi="Times New Roman" w:cs="Times New Roman"/>
          <w:kern w:val="0"/>
          <w:sz w:val="24"/>
        </w:rPr>
        <w:t xml:space="preserve">), but </w:t>
      </w:r>
      <w:r w:rsidR="00777CFD">
        <w:rPr>
          <w:rFonts w:ascii="Times New Roman" w:eastAsia="함초롬돋움" w:hAnsi="Times New Roman" w:cs="Times New Roman" w:hint="eastAsia"/>
          <w:kern w:val="0"/>
          <w:sz w:val="24"/>
        </w:rPr>
        <w:t xml:space="preserve">later expanded to include two additional </w:t>
      </w:r>
      <w:r w:rsidRPr="004E47E2">
        <w:rPr>
          <w:rFonts w:ascii="Times New Roman" w:eastAsia="함초롬돋움" w:hAnsi="Times New Roman" w:cs="Times New Roman"/>
          <w:kern w:val="0"/>
          <w:sz w:val="24"/>
        </w:rPr>
        <w:t xml:space="preserve">illnesses* </w:t>
      </w:r>
      <w:r w:rsidR="00777CFD">
        <w:rPr>
          <w:rFonts w:ascii="Times New Roman" w:eastAsia="함초롬돋움" w:hAnsi="Times New Roman" w:cs="Times New Roman" w:hint="eastAsia"/>
          <w:kern w:val="0"/>
          <w:sz w:val="24"/>
        </w:rPr>
        <w:t xml:space="preserve">in 2018 </w:t>
      </w:r>
      <w:r w:rsidRPr="004E47E2">
        <w:rPr>
          <w:rFonts w:ascii="Times New Roman" w:eastAsia="함초롬돋움" w:hAnsi="Times New Roman" w:cs="Times New Roman"/>
          <w:kern w:val="0"/>
          <w:sz w:val="24"/>
        </w:rPr>
        <w:t xml:space="preserve">and 14 </w:t>
      </w:r>
      <w:r w:rsidR="00777CFD">
        <w:rPr>
          <w:rFonts w:ascii="Times New Roman" w:eastAsia="함초롬돋움" w:hAnsi="Times New Roman" w:cs="Times New Roman" w:hint="eastAsia"/>
          <w:kern w:val="0"/>
          <w:sz w:val="24"/>
        </w:rPr>
        <w:t>more</w:t>
      </w:r>
      <w:r w:rsidRPr="004E47E2">
        <w:rPr>
          <w:rFonts w:ascii="Times New Roman" w:eastAsia="함초롬돋움" w:hAnsi="Times New Roman" w:cs="Times New Roman"/>
          <w:kern w:val="0"/>
          <w:sz w:val="24"/>
        </w:rPr>
        <w:t>** in 2019</w:t>
      </w:r>
      <w:r w:rsidR="00777CFD">
        <w:rPr>
          <w:rFonts w:ascii="Times New Roman" w:eastAsia="함초롬돋움" w:hAnsi="Times New Roman" w:cs="Times New Roman" w:hint="eastAsia"/>
          <w:kern w:val="0"/>
          <w:sz w:val="24"/>
        </w:rPr>
        <w:t>,</w:t>
      </w:r>
      <w:r w:rsidR="00446735">
        <w:rPr>
          <w:rFonts w:ascii="Times New Roman" w:eastAsia="함초롬돋움" w:hAnsi="Times New Roman" w:cs="Times New Roman" w:hint="eastAsia"/>
          <w:kern w:val="0"/>
          <w:sz w:val="24"/>
        </w:rPr>
        <w:t xml:space="preserve"> and as of 2024, it is targeting a total of </w:t>
      </w:r>
      <w:r w:rsidR="00777CFD">
        <w:rPr>
          <w:rFonts w:ascii="Times New Roman" w:eastAsia="함초롬돋움" w:hAnsi="Times New Roman" w:cs="Times New Roman" w:hint="eastAsia"/>
          <w:kern w:val="0"/>
          <w:sz w:val="24"/>
        </w:rPr>
        <w:t xml:space="preserve">19 </w:t>
      </w:r>
      <w:r w:rsidR="00446735">
        <w:rPr>
          <w:rFonts w:ascii="Times New Roman" w:eastAsia="함초롬돋움" w:hAnsi="Times New Roman" w:cs="Times New Roman" w:hint="eastAsia"/>
          <w:kern w:val="0"/>
          <w:sz w:val="24"/>
        </w:rPr>
        <w:t>illnesses.</w:t>
      </w:r>
    </w:p>
    <w:p w14:paraId="4F061BF8" w14:textId="2BDED3D2" w:rsidR="00547852" w:rsidRPr="004E47E2" w:rsidRDefault="00547852">
      <w:pPr>
        <w:spacing w:after="100" w:line="360" w:lineRule="auto"/>
        <w:jc w:val="both"/>
        <w:textAlignment w:val="baseline"/>
        <w:rPr>
          <w:rFonts w:ascii="Times New Roman" w:eastAsia="함초롬돋움" w:hAnsi="Times New Roman" w:cs="Times New Roman"/>
          <w:kern w:val="0"/>
          <w:sz w:val="24"/>
        </w:rPr>
      </w:pPr>
      <w:r w:rsidRPr="004E47E2">
        <w:rPr>
          <w:rFonts w:ascii="Times New Roman" w:eastAsia="함초롬돋움" w:hAnsi="Times New Roman" w:cs="Times New Roman"/>
          <w:kern w:val="0"/>
          <w:sz w:val="24"/>
        </w:rPr>
        <w:t>*</w:t>
      </w:r>
      <w:r w:rsidR="00777CFD">
        <w:rPr>
          <w:rFonts w:ascii="Times New Roman" w:eastAsia="함초롬돋움" w:hAnsi="Times New Roman" w:cs="Times New Roman" w:hint="eastAsia"/>
          <w:kern w:val="0"/>
          <w:sz w:val="24"/>
        </w:rPr>
        <w:t>P</w:t>
      </w:r>
      <w:r w:rsidRPr="004E47E2">
        <w:rPr>
          <w:rFonts w:ascii="Times New Roman" w:eastAsia="함초롬돋움" w:hAnsi="Times New Roman" w:cs="Times New Roman"/>
          <w:kern w:val="0"/>
          <w:sz w:val="24"/>
        </w:rPr>
        <w:t>remature rupture of amnion, premature separation of placenta</w:t>
      </w:r>
    </w:p>
    <w:p w14:paraId="386BD03C" w14:textId="1E70E6EC" w:rsidR="00547852" w:rsidRPr="004E47E2" w:rsidRDefault="00547852">
      <w:pPr>
        <w:spacing w:after="100" w:line="360" w:lineRule="auto"/>
        <w:jc w:val="both"/>
        <w:textAlignment w:val="baseline"/>
        <w:rPr>
          <w:rFonts w:ascii="Times New Roman" w:eastAsia="함초롬돋움" w:hAnsi="Times New Roman" w:cs="Times New Roman"/>
          <w:kern w:val="0"/>
          <w:sz w:val="24"/>
        </w:rPr>
      </w:pPr>
      <w:r w:rsidRPr="004E47E2">
        <w:rPr>
          <w:rFonts w:ascii="Times New Roman" w:eastAsia="함초롬돋움" w:hAnsi="Times New Roman" w:cs="Times New Roman"/>
          <w:kern w:val="0"/>
          <w:sz w:val="24"/>
        </w:rPr>
        <w:t>**</w:t>
      </w:r>
      <w:r w:rsidR="00777CFD">
        <w:rPr>
          <w:rFonts w:ascii="Times New Roman" w:eastAsia="함초롬돋움" w:hAnsi="Times New Roman" w:cs="Times New Roman" w:hint="eastAsia"/>
          <w:kern w:val="0"/>
          <w:sz w:val="24"/>
        </w:rPr>
        <w:t>P</w:t>
      </w:r>
      <w:r w:rsidRPr="004E47E2">
        <w:rPr>
          <w:rFonts w:ascii="Times New Roman" w:eastAsia="함초롬돋움" w:hAnsi="Times New Roman" w:cs="Times New Roman"/>
          <w:kern w:val="0"/>
          <w:sz w:val="24"/>
        </w:rPr>
        <w:t xml:space="preserve">lacenta previa, threatened abortion, </w:t>
      </w:r>
      <w:proofErr w:type="spellStart"/>
      <w:r w:rsidRPr="004E47E2">
        <w:rPr>
          <w:rFonts w:ascii="Times New Roman" w:eastAsia="함초롬돋움" w:hAnsi="Times New Roman" w:cs="Times New Roman"/>
          <w:kern w:val="0"/>
          <w:sz w:val="24"/>
        </w:rPr>
        <w:t>hydramnion</w:t>
      </w:r>
      <w:proofErr w:type="spellEnd"/>
      <w:r w:rsidRPr="004E47E2">
        <w:rPr>
          <w:rFonts w:ascii="Times New Roman" w:eastAsia="함초롬돋움" w:hAnsi="Times New Roman" w:cs="Times New Roman"/>
          <w:kern w:val="0"/>
          <w:sz w:val="24"/>
        </w:rPr>
        <w:t xml:space="preserve">, </w:t>
      </w:r>
      <w:proofErr w:type="spellStart"/>
      <w:r w:rsidRPr="004E47E2">
        <w:rPr>
          <w:rFonts w:ascii="Times New Roman" w:eastAsia="함초롬돋움" w:hAnsi="Times New Roman" w:cs="Times New Roman"/>
          <w:kern w:val="0"/>
          <w:sz w:val="24"/>
        </w:rPr>
        <w:t>oligohydramnion</w:t>
      </w:r>
      <w:proofErr w:type="spellEnd"/>
      <w:r w:rsidRPr="004E47E2">
        <w:rPr>
          <w:rFonts w:ascii="Times New Roman" w:eastAsia="함초롬돋움" w:hAnsi="Times New Roman" w:cs="Times New Roman"/>
          <w:kern w:val="0"/>
          <w:sz w:val="24"/>
        </w:rPr>
        <w:t>, antepartum hemorrhage, incompetent cervix, hypertension, multiple pregnancy, diabetes, hyperemesis gravidarum accompanied by metabolic disorder, renal disease, heart failure, intrauterine growth restriction, uterus and adnexa diseases</w:t>
      </w:r>
    </w:p>
    <w:p w14:paraId="1B207128" w14:textId="1B5617E5" w:rsidR="00547852" w:rsidRDefault="004202E3">
      <w:pPr>
        <w:spacing w:after="100" w:line="360" w:lineRule="auto"/>
        <w:jc w:val="both"/>
        <w:textAlignment w:val="baseline"/>
        <w:rPr>
          <w:rFonts w:ascii="Times New Roman" w:eastAsia="함초롬돋움" w:hAnsi="Times New Roman" w:cs="Times New Roman"/>
          <w:kern w:val="0"/>
          <w:sz w:val="24"/>
        </w:rPr>
      </w:pPr>
      <w:r>
        <w:rPr>
          <w:rFonts w:ascii="Times New Roman" w:eastAsia="함초롬돋움" w:hAnsi="Times New Roman" w:cs="Times New Roman"/>
          <w:kern w:val="0"/>
          <w:sz w:val="24"/>
        </w:rPr>
        <w:t>In</w:t>
      </w:r>
      <w:r w:rsidR="00941AAF">
        <w:rPr>
          <w:rFonts w:ascii="Times New Roman" w:eastAsia="함초롬돋움" w:hAnsi="Times New Roman" w:cs="Times New Roman" w:hint="eastAsia"/>
          <w:kern w:val="0"/>
          <w:sz w:val="24"/>
        </w:rPr>
        <w:t xml:space="preserve"> 2016, </w:t>
      </w:r>
      <w:r>
        <w:rPr>
          <w:rFonts w:ascii="Times New Roman" w:eastAsia="함초롬돋움" w:hAnsi="Times New Roman" w:cs="Times New Roman" w:hint="eastAsia"/>
          <w:kern w:val="0"/>
          <w:sz w:val="24"/>
        </w:rPr>
        <w:t xml:space="preserve">the ROK Government </w:t>
      </w:r>
      <w:r>
        <w:rPr>
          <w:rFonts w:ascii="Times New Roman" w:eastAsia="함초롬돋움" w:hAnsi="Times New Roman" w:cs="Times New Roman"/>
          <w:kern w:val="0"/>
          <w:sz w:val="24"/>
        </w:rPr>
        <w:t>started to</w:t>
      </w:r>
      <w:r>
        <w:rPr>
          <w:rFonts w:ascii="Times New Roman" w:eastAsia="함초롬돋움" w:hAnsi="Times New Roman" w:cs="Times New Roman" w:hint="eastAsia"/>
          <w:kern w:val="0"/>
          <w:sz w:val="24"/>
        </w:rPr>
        <w:t xml:space="preserve"> provide menstrual hygiene products (sanitary pads)</w:t>
      </w:r>
      <w:r>
        <w:rPr>
          <w:rFonts w:ascii="Times New Roman" w:eastAsia="함초롬돋움" w:hAnsi="Times New Roman" w:cs="Times New Roman"/>
          <w:kern w:val="0"/>
          <w:sz w:val="24"/>
        </w:rPr>
        <w:t xml:space="preserve"> to </w:t>
      </w:r>
      <w:r>
        <w:rPr>
          <w:rFonts w:ascii="Times New Roman" w:eastAsia="함초롬돋움" w:hAnsi="Times New Roman" w:cs="Times New Roman" w:hint="eastAsia"/>
          <w:kern w:val="0"/>
          <w:sz w:val="24"/>
        </w:rPr>
        <w:t xml:space="preserve">adolescent girls from </w:t>
      </w:r>
      <w:r>
        <w:rPr>
          <w:rFonts w:ascii="Times New Roman" w:eastAsia="함초롬돋움" w:hAnsi="Times New Roman" w:cs="Times New Roman"/>
          <w:kern w:val="0"/>
          <w:sz w:val="24"/>
        </w:rPr>
        <w:t>economically</w:t>
      </w:r>
      <w:r>
        <w:rPr>
          <w:rFonts w:ascii="Times New Roman" w:eastAsia="함초롬돋움" w:hAnsi="Times New Roman" w:cs="Times New Roman" w:hint="eastAsia"/>
          <w:kern w:val="0"/>
          <w:sz w:val="24"/>
        </w:rPr>
        <w:t xml:space="preserve"> disadvantaged backgrounds</w:t>
      </w:r>
      <w:r>
        <w:rPr>
          <w:rFonts w:ascii="Times New Roman" w:eastAsia="함초롬돋움" w:hAnsi="Times New Roman" w:cs="Times New Roman"/>
          <w:kern w:val="0"/>
          <w:sz w:val="24"/>
        </w:rPr>
        <w:t>,</w:t>
      </w:r>
      <w:r>
        <w:rPr>
          <w:rFonts w:ascii="Times New Roman" w:eastAsia="함초롬돋움" w:hAnsi="Times New Roman" w:cs="Times New Roman" w:hint="eastAsia"/>
          <w:kern w:val="0"/>
          <w:sz w:val="24"/>
        </w:rPr>
        <w:t xml:space="preserve"> such as recipients of basic livelihood benefits (livelihood, medical, housing, and </w:t>
      </w:r>
      <w:r>
        <w:rPr>
          <w:rFonts w:ascii="Times New Roman" w:eastAsia="함초롬돋움" w:hAnsi="Times New Roman" w:cs="Times New Roman"/>
          <w:kern w:val="0"/>
          <w:sz w:val="24"/>
        </w:rPr>
        <w:t>education</w:t>
      </w:r>
      <w:r>
        <w:rPr>
          <w:rFonts w:ascii="Times New Roman" w:eastAsia="함초롬돋움" w:hAnsi="Times New Roman" w:cs="Times New Roman" w:hint="eastAsia"/>
          <w:kern w:val="0"/>
          <w:sz w:val="24"/>
        </w:rPr>
        <w:t xml:space="preserve"> benefits), the second-lowest income bracket, and single-parent families, in order </w:t>
      </w:r>
      <w:r w:rsidR="00941AAF">
        <w:rPr>
          <w:rFonts w:ascii="Times New Roman" w:eastAsia="함초롬돋움" w:hAnsi="Times New Roman" w:cs="Times New Roman" w:hint="eastAsia"/>
          <w:kern w:val="0"/>
          <w:sz w:val="24"/>
        </w:rPr>
        <w:t>to support the</w:t>
      </w:r>
      <w:r>
        <w:rPr>
          <w:rFonts w:ascii="Times New Roman" w:eastAsia="함초롬돋움" w:hAnsi="Times New Roman" w:cs="Times New Roman"/>
          <w:kern w:val="0"/>
          <w:sz w:val="24"/>
        </w:rPr>
        <w:t>ir</w:t>
      </w:r>
      <w:r w:rsidR="00941AAF">
        <w:rPr>
          <w:rFonts w:ascii="Times New Roman" w:eastAsia="함초롬돋움" w:hAnsi="Times New Roman" w:cs="Times New Roman" w:hint="eastAsia"/>
          <w:kern w:val="0"/>
          <w:sz w:val="24"/>
        </w:rPr>
        <w:t xml:space="preserve"> healthy development</w:t>
      </w:r>
      <w:r>
        <w:rPr>
          <w:rFonts w:ascii="Times New Roman" w:eastAsia="함초롬돋움" w:hAnsi="Times New Roman" w:cs="Times New Roman"/>
          <w:kern w:val="0"/>
          <w:sz w:val="24"/>
        </w:rPr>
        <w:t>.</w:t>
      </w:r>
      <w:r w:rsidR="00941AAF">
        <w:rPr>
          <w:rFonts w:ascii="Times New Roman" w:eastAsia="함초롬돋움" w:hAnsi="Times New Roman" w:cs="Times New Roman" w:hint="eastAsia"/>
          <w:kern w:val="0"/>
          <w:sz w:val="24"/>
        </w:rPr>
        <w:t xml:space="preserve"> In 2022, the eligibility for menstrual product support was expanded from </w:t>
      </w:r>
      <w:r w:rsidR="002859C3">
        <w:rPr>
          <w:rFonts w:ascii="Times New Roman" w:eastAsia="함초롬돋움" w:hAnsi="Times New Roman" w:cs="Times New Roman" w:hint="eastAsia"/>
          <w:kern w:val="0"/>
          <w:sz w:val="24"/>
        </w:rPr>
        <w:t xml:space="preserve">ages </w:t>
      </w:r>
      <w:r w:rsidR="00941AAF">
        <w:rPr>
          <w:rFonts w:ascii="Times New Roman" w:eastAsia="함초롬돋움" w:hAnsi="Times New Roman" w:cs="Times New Roman" w:hint="eastAsia"/>
          <w:kern w:val="0"/>
          <w:sz w:val="24"/>
        </w:rPr>
        <w:t xml:space="preserve">11-18 to 9-24, and the </w:t>
      </w:r>
      <w:r w:rsidR="002859C3">
        <w:rPr>
          <w:rFonts w:ascii="Times New Roman" w:eastAsia="함초롬돋움" w:hAnsi="Times New Roman" w:cs="Times New Roman" w:hint="eastAsia"/>
          <w:kern w:val="0"/>
          <w:sz w:val="24"/>
        </w:rPr>
        <w:t xml:space="preserve">subsidy </w:t>
      </w:r>
      <w:r w:rsidR="00941AAF">
        <w:rPr>
          <w:rFonts w:ascii="Times New Roman" w:eastAsia="함초롬돋움" w:hAnsi="Times New Roman" w:cs="Times New Roman" w:hint="eastAsia"/>
          <w:kern w:val="0"/>
          <w:sz w:val="24"/>
        </w:rPr>
        <w:t>amount was</w:t>
      </w:r>
      <w:r w:rsidR="002859C3">
        <w:rPr>
          <w:rFonts w:ascii="Times New Roman" w:eastAsia="함초롬돋움" w:hAnsi="Times New Roman" w:cs="Times New Roman" w:hint="eastAsia"/>
          <w:kern w:val="0"/>
          <w:sz w:val="24"/>
        </w:rPr>
        <w:t xml:space="preserve"> increased </w:t>
      </w:r>
      <w:r w:rsidR="00941AAF">
        <w:rPr>
          <w:rFonts w:ascii="Times New Roman" w:eastAsia="함초롬돋움" w:hAnsi="Times New Roman" w:cs="Times New Roman" w:hint="eastAsia"/>
          <w:kern w:val="0"/>
          <w:sz w:val="24"/>
        </w:rPr>
        <w:t xml:space="preserve">from </w:t>
      </w:r>
      <w:r w:rsidR="000930FC">
        <w:rPr>
          <w:rFonts w:ascii="Times New Roman" w:hAnsi="Times New Roman" w:cs="Times New Roman" w:hint="eastAsia"/>
          <w:sz w:val="24"/>
        </w:rPr>
        <w:t>KRW</w:t>
      </w:r>
      <w:r w:rsidR="000930FC">
        <w:rPr>
          <w:rFonts w:ascii="Times New Roman" w:eastAsia="함초롬돋움" w:hAnsi="Times New Roman" w:cs="Times New Roman" w:hint="eastAsia"/>
          <w:kern w:val="0"/>
          <w:sz w:val="24"/>
        </w:rPr>
        <w:t xml:space="preserve"> </w:t>
      </w:r>
      <w:r w:rsidR="00941AAF">
        <w:rPr>
          <w:rFonts w:ascii="Times New Roman" w:eastAsia="함초롬돋움" w:hAnsi="Times New Roman" w:cs="Times New Roman" w:hint="eastAsia"/>
          <w:kern w:val="0"/>
          <w:sz w:val="24"/>
        </w:rPr>
        <w:t>10,500 in 2019 to</w:t>
      </w:r>
      <w:r w:rsidR="000930FC">
        <w:rPr>
          <w:rFonts w:ascii="Times New Roman" w:eastAsia="함초롬돋움" w:hAnsi="Times New Roman" w:cs="Times New Roman" w:hint="eastAsia"/>
          <w:kern w:val="0"/>
          <w:sz w:val="24"/>
        </w:rPr>
        <w:t xml:space="preserve"> </w:t>
      </w:r>
      <w:r w:rsidR="000930FC">
        <w:rPr>
          <w:rFonts w:ascii="Times New Roman" w:hAnsi="Times New Roman" w:cs="Times New Roman" w:hint="eastAsia"/>
          <w:sz w:val="24"/>
        </w:rPr>
        <w:t>KRW</w:t>
      </w:r>
      <w:r w:rsidR="00941AAF">
        <w:rPr>
          <w:rFonts w:ascii="Times New Roman" w:eastAsia="함초롬돋움" w:hAnsi="Times New Roman" w:cs="Times New Roman" w:hint="eastAsia"/>
          <w:kern w:val="0"/>
          <w:sz w:val="24"/>
        </w:rPr>
        <w:t xml:space="preserve"> 13,000 as of 2024.</w:t>
      </w:r>
    </w:p>
    <w:p w14:paraId="57B4509F" w14:textId="4D3F4175" w:rsidR="00941AAF" w:rsidRPr="002859C3" w:rsidRDefault="00941AAF">
      <w:pPr>
        <w:spacing w:after="100" w:line="360" w:lineRule="auto"/>
        <w:jc w:val="both"/>
        <w:textAlignment w:val="baseline"/>
        <w:rPr>
          <w:rFonts w:ascii="Times New Roman" w:eastAsia="함초롬돋움" w:hAnsi="Times New Roman" w:cs="Times New Roman"/>
          <w:kern w:val="0"/>
          <w:sz w:val="20"/>
          <w:szCs w:val="20"/>
        </w:rPr>
      </w:pPr>
      <w:r w:rsidRPr="002859C3">
        <w:rPr>
          <w:rFonts w:ascii="Times New Roman" w:eastAsia="함초롬돋움" w:hAnsi="Times New Roman" w:cs="Times New Roman" w:hint="eastAsia"/>
          <w:kern w:val="0"/>
          <w:sz w:val="20"/>
          <w:szCs w:val="20"/>
        </w:rPr>
        <w:t xml:space="preserve">*(2021) Vulnerable group aged 11-18 (124,000 people) </w:t>
      </w:r>
      <w:r w:rsidRPr="002859C3">
        <w:rPr>
          <w:rFonts w:ascii="Times New Roman" w:eastAsia="함초롬돋움" w:hAnsi="Times New Roman" w:cs="Times New Roman"/>
          <w:kern w:val="0"/>
          <w:sz w:val="20"/>
          <w:szCs w:val="20"/>
        </w:rPr>
        <w:sym w:font="Wingdings" w:char="F0E0"/>
      </w:r>
      <w:r w:rsidRPr="002859C3">
        <w:rPr>
          <w:rFonts w:ascii="Times New Roman" w:eastAsia="함초롬돋움" w:hAnsi="Times New Roman" w:cs="Times New Roman" w:hint="eastAsia"/>
          <w:kern w:val="0"/>
          <w:sz w:val="20"/>
          <w:szCs w:val="20"/>
        </w:rPr>
        <w:t xml:space="preserve"> (2022) vulnerable group aged 9-24 (243,000 people)</w:t>
      </w:r>
    </w:p>
    <w:p w14:paraId="51B834BC" w14:textId="7C3E0159" w:rsidR="00941AAF" w:rsidRPr="00941AAF" w:rsidRDefault="00941AAF">
      <w:pPr>
        <w:spacing w:after="100" w:line="360" w:lineRule="auto"/>
        <w:jc w:val="both"/>
        <w:textAlignment w:val="baseline"/>
        <w:rPr>
          <w:rFonts w:ascii="Times New Roman" w:eastAsia="함초롬돋움" w:hAnsi="Times New Roman" w:cs="Times New Roman"/>
          <w:kern w:val="0"/>
          <w:sz w:val="24"/>
        </w:rPr>
      </w:pPr>
      <w:r>
        <w:rPr>
          <w:rFonts w:ascii="Times New Roman" w:eastAsia="함초롬돋움" w:hAnsi="Times New Roman" w:cs="Times New Roman" w:hint="eastAsia"/>
          <w:kern w:val="0"/>
          <w:sz w:val="24"/>
        </w:rPr>
        <w:t xml:space="preserve">Furthermore, efforts continue </w:t>
      </w:r>
      <w:r w:rsidR="002859C3">
        <w:rPr>
          <w:rFonts w:ascii="Times New Roman" w:eastAsia="함초롬돋움" w:hAnsi="Times New Roman" w:cs="Times New Roman" w:hint="eastAsia"/>
          <w:kern w:val="0"/>
          <w:sz w:val="24"/>
        </w:rPr>
        <w:t xml:space="preserve">in ensuring </w:t>
      </w:r>
      <w:r>
        <w:rPr>
          <w:rFonts w:ascii="Times New Roman" w:eastAsia="함초롬돋움" w:hAnsi="Times New Roman" w:cs="Times New Roman" w:hint="eastAsia"/>
          <w:kern w:val="0"/>
          <w:sz w:val="24"/>
        </w:rPr>
        <w:t xml:space="preserve">the right to health </w:t>
      </w:r>
      <w:r w:rsidR="002859C3">
        <w:rPr>
          <w:rFonts w:ascii="Times New Roman" w:eastAsia="함초롬돋움" w:hAnsi="Times New Roman" w:cs="Times New Roman" w:hint="eastAsia"/>
          <w:kern w:val="0"/>
          <w:sz w:val="24"/>
        </w:rPr>
        <w:t xml:space="preserve">for </w:t>
      </w:r>
      <w:r>
        <w:rPr>
          <w:rFonts w:ascii="Times New Roman" w:eastAsia="함초롬돋움" w:hAnsi="Times New Roman" w:cs="Times New Roman" w:hint="eastAsia"/>
          <w:kern w:val="0"/>
          <w:sz w:val="24"/>
        </w:rPr>
        <w:t xml:space="preserve">women and adolescent girls </w:t>
      </w:r>
      <w:r w:rsidR="002859C3">
        <w:rPr>
          <w:rFonts w:ascii="Times New Roman" w:eastAsia="함초롬돋움" w:hAnsi="Times New Roman" w:cs="Times New Roman" w:hint="eastAsia"/>
          <w:kern w:val="0"/>
          <w:sz w:val="24"/>
        </w:rPr>
        <w:t>by supporting HPV (cervical cancer) vaccinations for low-income women, including adolescent girls and those in households receiving basic livelihood benefits and belonging to the second-</w:t>
      </w:r>
      <w:r w:rsidR="002859C3">
        <w:rPr>
          <w:rFonts w:ascii="Times New Roman" w:eastAsia="함초롬돋움" w:hAnsi="Times New Roman" w:cs="Times New Roman" w:hint="eastAsia"/>
          <w:kern w:val="0"/>
          <w:sz w:val="24"/>
        </w:rPr>
        <w:lastRenderedPageBreak/>
        <w:t>lowest income bracket.</w:t>
      </w:r>
    </w:p>
    <w:p w14:paraId="171C5F36" w14:textId="77777777" w:rsidR="00777CFD" w:rsidRPr="004E47E2" w:rsidRDefault="00777CFD">
      <w:pPr>
        <w:spacing w:after="100" w:line="360" w:lineRule="auto"/>
        <w:jc w:val="both"/>
        <w:textAlignment w:val="baseline"/>
        <w:rPr>
          <w:rFonts w:ascii="Times New Roman" w:eastAsia="함초롬돋움" w:hAnsi="Times New Roman" w:cs="Times New Roman"/>
          <w:kern w:val="0"/>
          <w:sz w:val="24"/>
        </w:rPr>
      </w:pPr>
    </w:p>
    <w:p w14:paraId="46A1B976" w14:textId="71C6C01F" w:rsidR="00547852" w:rsidRPr="00446735" w:rsidRDefault="00547852">
      <w:pPr>
        <w:spacing w:after="100" w:line="360" w:lineRule="auto"/>
        <w:jc w:val="both"/>
        <w:textAlignment w:val="baseline"/>
        <w:rPr>
          <w:rFonts w:ascii="Times New Roman" w:eastAsia="함초롬돋움" w:hAnsi="Times New Roman" w:cs="Times New Roman"/>
          <w:b/>
          <w:bCs/>
          <w:kern w:val="0"/>
          <w:sz w:val="24"/>
        </w:rPr>
      </w:pPr>
      <w:r w:rsidRPr="00446735">
        <w:rPr>
          <w:rFonts w:ascii="Times New Roman" w:eastAsia="함초롬돋움" w:hAnsi="Times New Roman" w:cs="Times New Roman"/>
          <w:b/>
          <w:bCs/>
          <w:kern w:val="0"/>
          <w:sz w:val="24"/>
        </w:rPr>
        <w:t>■ Promoted male participation in sex and reproductive health including understanding of contraception and responsible sexual behavior</w:t>
      </w:r>
    </w:p>
    <w:p w14:paraId="272657A3" w14:textId="602ADC41" w:rsidR="00547852" w:rsidRPr="004E47E2" w:rsidRDefault="00547852">
      <w:pPr>
        <w:spacing w:after="100" w:line="360" w:lineRule="auto"/>
        <w:jc w:val="both"/>
        <w:textAlignment w:val="baseline"/>
        <w:rPr>
          <w:rFonts w:ascii="Times New Roman" w:eastAsia="함초롬돋움" w:hAnsi="Times New Roman" w:cs="Times New Roman"/>
          <w:kern w:val="0"/>
          <w:sz w:val="24"/>
        </w:rPr>
      </w:pPr>
      <w:r w:rsidRPr="004E47E2">
        <w:rPr>
          <w:rFonts w:ascii="Times New Roman" w:eastAsia="함초롬돋움" w:hAnsi="Times New Roman" w:cs="Times New Roman"/>
          <w:kern w:val="0"/>
          <w:sz w:val="24"/>
        </w:rPr>
        <w:t>The</w:t>
      </w:r>
      <w:r w:rsidR="00877CC8">
        <w:rPr>
          <w:rFonts w:ascii="Times New Roman" w:eastAsia="함초롬돋움" w:hAnsi="Times New Roman" w:cs="Times New Roman"/>
          <w:kern w:val="0"/>
          <w:sz w:val="24"/>
        </w:rPr>
        <w:t xml:space="preserve"> ROK G</w:t>
      </w:r>
      <w:r w:rsidRPr="004E47E2">
        <w:rPr>
          <w:rFonts w:ascii="Times New Roman" w:eastAsia="함초롬돋움" w:hAnsi="Times New Roman" w:cs="Times New Roman"/>
          <w:kern w:val="0"/>
          <w:sz w:val="24"/>
        </w:rPr>
        <w:t>overnmen</w:t>
      </w:r>
      <w:r w:rsidR="008F5F66">
        <w:rPr>
          <w:rFonts w:ascii="Times New Roman" w:eastAsia="함초롬돋움" w:hAnsi="Times New Roman" w:cs="Times New Roman" w:hint="eastAsia"/>
          <w:kern w:val="0"/>
          <w:sz w:val="24"/>
        </w:rPr>
        <w:t xml:space="preserve">t </w:t>
      </w:r>
      <w:r w:rsidRPr="004E47E2">
        <w:rPr>
          <w:rFonts w:ascii="Times New Roman" w:eastAsia="함초롬돋움" w:hAnsi="Times New Roman" w:cs="Times New Roman"/>
          <w:kern w:val="0"/>
          <w:sz w:val="24"/>
        </w:rPr>
        <w:t>has made effort</w:t>
      </w:r>
      <w:r w:rsidR="008F5F66">
        <w:rPr>
          <w:rFonts w:ascii="Times New Roman" w:eastAsia="함초롬돋움" w:hAnsi="Times New Roman" w:cs="Times New Roman" w:hint="eastAsia"/>
          <w:kern w:val="0"/>
          <w:sz w:val="24"/>
        </w:rPr>
        <w:t xml:space="preserve">s to </w:t>
      </w:r>
      <w:r w:rsidRPr="004E47E2">
        <w:rPr>
          <w:rFonts w:ascii="Times New Roman" w:eastAsia="함초롬돋움" w:hAnsi="Times New Roman" w:cs="Times New Roman"/>
          <w:kern w:val="0"/>
          <w:sz w:val="24"/>
        </w:rPr>
        <w:t>promot</w:t>
      </w:r>
      <w:r w:rsidR="008F5F66">
        <w:rPr>
          <w:rFonts w:ascii="Times New Roman" w:eastAsia="함초롬돋움" w:hAnsi="Times New Roman" w:cs="Times New Roman" w:hint="eastAsia"/>
          <w:kern w:val="0"/>
          <w:sz w:val="24"/>
        </w:rPr>
        <w:t>e</w:t>
      </w:r>
      <w:r w:rsidRPr="004E47E2">
        <w:rPr>
          <w:rFonts w:ascii="Times New Roman" w:eastAsia="함초롬돋움" w:hAnsi="Times New Roman" w:cs="Times New Roman"/>
          <w:kern w:val="0"/>
          <w:sz w:val="24"/>
        </w:rPr>
        <w:t xml:space="preserve"> sex</w:t>
      </w:r>
      <w:r w:rsidR="004202E3">
        <w:rPr>
          <w:rFonts w:ascii="Times New Roman" w:eastAsia="함초롬돋움" w:hAnsi="Times New Roman" w:cs="Times New Roman"/>
          <w:kern w:val="0"/>
          <w:sz w:val="24"/>
        </w:rPr>
        <w:t>ual</w:t>
      </w:r>
      <w:r w:rsidRPr="004E47E2">
        <w:rPr>
          <w:rFonts w:ascii="Times New Roman" w:eastAsia="함초롬돋움" w:hAnsi="Times New Roman" w:cs="Times New Roman"/>
          <w:kern w:val="0"/>
          <w:sz w:val="24"/>
        </w:rPr>
        <w:t xml:space="preserve"> and reproductive health</w:t>
      </w:r>
      <w:r w:rsidR="008F5F66">
        <w:rPr>
          <w:rFonts w:ascii="Times New Roman" w:eastAsia="함초롬돋움" w:hAnsi="Times New Roman" w:cs="Times New Roman" w:hint="eastAsia"/>
          <w:kern w:val="0"/>
          <w:sz w:val="24"/>
        </w:rPr>
        <w:t>,</w:t>
      </w:r>
      <w:r w:rsidRPr="004E47E2">
        <w:rPr>
          <w:rFonts w:ascii="Times New Roman" w:eastAsia="함초롬돋움" w:hAnsi="Times New Roman" w:cs="Times New Roman"/>
          <w:kern w:val="0"/>
          <w:sz w:val="24"/>
        </w:rPr>
        <w:t xml:space="preserve"> including women</w:t>
      </w:r>
      <w:r w:rsidR="008F5F66">
        <w:rPr>
          <w:rFonts w:ascii="Times New Roman" w:eastAsia="함초롬돋움" w:hAnsi="Times New Roman" w:cs="Times New Roman"/>
          <w:kern w:val="0"/>
          <w:sz w:val="24"/>
        </w:rPr>
        <w:t>’</w:t>
      </w:r>
      <w:r w:rsidR="008F5F66">
        <w:rPr>
          <w:rFonts w:ascii="Times New Roman" w:eastAsia="함초롬돋움" w:hAnsi="Times New Roman" w:cs="Times New Roman" w:hint="eastAsia"/>
          <w:kern w:val="0"/>
          <w:sz w:val="24"/>
        </w:rPr>
        <w:t>s</w:t>
      </w:r>
      <w:r w:rsidRPr="004E47E2">
        <w:rPr>
          <w:rFonts w:ascii="Times New Roman" w:eastAsia="함초롬돋움" w:hAnsi="Times New Roman" w:cs="Times New Roman"/>
          <w:kern w:val="0"/>
          <w:sz w:val="24"/>
        </w:rPr>
        <w:t xml:space="preserve"> and men’s health</w:t>
      </w:r>
      <w:r w:rsidR="008F5F66">
        <w:rPr>
          <w:rFonts w:ascii="Times New Roman" w:eastAsia="함초롬돋움" w:hAnsi="Times New Roman" w:cs="Times New Roman" w:hint="eastAsia"/>
          <w:kern w:val="0"/>
          <w:sz w:val="24"/>
        </w:rPr>
        <w:t>,</w:t>
      </w:r>
      <w:r w:rsidRPr="004E47E2">
        <w:rPr>
          <w:rFonts w:ascii="Times New Roman" w:eastAsia="함초롬돋움" w:hAnsi="Times New Roman" w:cs="Times New Roman"/>
          <w:kern w:val="0"/>
          <w:sz w:val="24"/>
        </w:rPr>
        <w:t xml:space="preserve"> by providing information and education on contraception and professional counseling on the use of </w:t>
      </w:r>
      <w:r w:rsidR="008F5F66">
        <w:rPr>
          <w:rFonts w:ascii="Times New Roman" w:eastAsia="함초롬돋움" w:hAnsi="Times New Roman" w:cs="Times New Roman" w:hint="eastAsia"/>
          <w:kern w:val="0"/>
          <w:sz w:val="24"/>
        </w:rPr>
        <w:t xml:space="preserve">medication. </w:t>
      </w:r>
      <w:r w:rsidRPr="004E47E2">
        <w:rPr>
          <w:rFonts w:ascii="Times New Roman" w:eastAsia="함초롬돋움" w:hAnsi="Times New Roman" w:cs="Times New Roman"/>
          <w:kern w:val="0"/>
          <w:sz w:val="24"/>
        </w:rPr>
        <w:t>The project on promoting sex</w:t>
      </w:r>
      <w:r w:rsidR="004202E3">
        <w:rPr>
          <w:rFonts w:ascii="Times New Roman" w:eastAsia="함초롬돋움" w:hAnsi="Times New Roman" w:cs="Times New Roman"/>
          <w:kern w:val="0"/>
          <w:sz w:val="24"/>
        </w:rPr>
        <w:t>ual</w:t>
      </w:r>
      <w:r w:rsidRPr="004E47E2">
        <w:rPr>
          <w:rFonts w:ascii="Times New Roman" w:eastAsia="함초롬돋움" w:hAnsi="Times New Roman" w:cs="Times New Roman"/>
          <w:kern w:val="0"/>
          <w:sz w:val="24"/>
        </w:rPr>
        <w:t xml:space="preserve"> and reproductive health is aimed at supporting prepared pregnancy, and healthy pregnancy and </w:t>
      </w:r>
      <w:r w:rsidR="008F5F66" w:rsidRPr="004E47E2">
        <w:rPr>
          <w:rFonts w:ascii="Times New Roman" w:eastAsia="함초롬돋움" w:hAnsi="Times New Roman" w:cs="Times New Roman"/>
          <w:kern w:val="0"/>
          <w:sz w:val="24"/>
        </w:rPr>
        <w:t>childbirth</w:t>
      </w:r>
      <w:r w:rsidRPr="004E47E2">
        <w:rPr>
          <w:rFonts w:ascii="Times New Roman" w:eastAsia="함초롬돋움" w:hAnsi="Times New Roman" w:cs="Times New Roman"/>
          <w:kern w:val="0"/>
          <w:sz w:val="24"/>
        </w:rPr>
        <w:t>, by providing education on healthy contraception and professional counseling on the use of med</w:t>
      </w:r>
      <w:r w:rsidR="00E62A82">
        <w:rPr>
          <w:rFonts w:ascii="Times New Roman" w:eastAsia="함초롬돋움" w:hAnsi="Times New Roman" w:cs="Times New Roman" w:hint="eastAsia"/>
          <w:kern w:val="0"/>
          <w:sz w:val="24"/>
        </w:rPr>
        <w:t>ication</w:t>
      </w:r>
      <w:r w:rsidRPr="004E47E2">
        <w:rPr>
          <w:rFonts w:ascii="Times New Roman" w:eastAsia="함초롬돋움" w:hAnsi="Times New Roman" w:cs="Times New Roman"/>
          <w:kern w:val="0"/>
          <w:sz w:val="24"/>
        </w:rPr>
        <w:t xml:space="preserve"> based on sexual self-determination and respect. The project expanded and diversified the beneficiaries by </w:t>
      </w:r>
      <w:r w:rsidR="00E62A82">
        <w:rPr>
          <w:rFonts w:ascii="Times New Roman" w:eastAsia="함초롬돋움" w:hAnsi="Times New Roman" w:cs="Times New Roman" w:hint="eastAsia"/>
          <w:kern w:val="0"/>
          <w:sz w:val="24"/>
        </w:rPr>
        <w:t>including</w:t>
      </w:r>
      <w:r w:rsidRPr="004E47E2">
        <w:rPr>
          <w:rFonts w:ascii="Times New Roman" w:eastAsia="함초롬돋움" w:hAnsi="Times New Roman" w:cs="Times New Roman"/>
          <w:kern w:val="0"/>
          <w:sz w:val="24"/>
        </w:rPr>
        <w:t xml:space="preserve"> marginalized groups </w:t>
      </w:r>
      <w:r w:rsidR="00E62A82">
        <w:rPr>
          <w:rFonts w:ascii="Times New Roman" w:eastAsia="함초롬돋움" w:hAnsi="Times New Roman" w:cs="Times New Roman" w:hint="eastAsia"/>
          <w:kern w:val="0"/>
          <w:sz w:val="24"/>
        </w:rPr>
        <w:t xml:space="preserve">with limited access to </w:t>
      </w:r>
      <w:r w:rsidRPr="004E47E2">
        <w:rPr>
          <w:rFonts w:ascii="Times New Roman" w:eastAsia="함초롬돋움" w:hAnsi="Times New Roman" w:cs="Times New Roman"/>
          <w:kern w:val="0"/>
          <w:sz w:val="24"/>
        </w:rPr>
        <w:t>information (</w:t>
      </w:r>
      <w:r w:rsidR="00446735">
        <w:rPr>
          <w:rFonts w:ascii="Times New Roman" w:eastAsia="함초롬돋움" w:hAnsi="Times New Roman" w:cs="Times New Roman" w:hint="eastAsia"/>
          <w:kern w:val="0"/>
          <w:sz w:val="24"/>
        </w:rPr>
        <w:t>out-of-school youth</w:t>
      </w:r>
      <w:r w:rsidRPr="004E47E2">
        <w:rPr>
          <w:rFonts w:ascii="Times New Roman" w:eastAsia="함초롬돋움" w:hAnsi="Times New Roman" w:cs="Times New Roman"/>
          <w:kern w:val="0"/>
          <w:sz w:val="24"/>
        </w:rPr>
        <w:t>, people</w:t>
      </w:r>
      <w:r w:rsidR="00E62A82">
        <w:rPr>
          <w:rFonts w:ascii="Times New Roman" w:eastAsia="함초롬돋움" w:hAnsi="Times New Roman" w:cs="Times New Roman" w:hint="eastAsia"/>
          <w:kern w:val="0"/>
          <w:sz w:val="24"/>
        </w:rPr>
        <w:t xml:space="preserve"> with disabilities</w:t>
      </w:r>
      <w:r w:rsidRPr="004E47E2">
        <w:rPr>
          <w:rFonts w:ascii="Times New Roman" w:eastAsia="함초롬돋움" w:hAnsi="Times New Roman" w:cs="Times New Roman"/>
          <w:kern w:val="0"/>
          <w:sz w:val="24"/>
        </w:rPr>
        <w:t xml:space="preserve">, </w:t>
      </w:r>
      <w:r w:rsidR="00E62A82">
        <w:rPr>
          <w:rFonts w:ascii="Times New Roman" w:eastAsia="함초롬돋움" w:hAnsi="Times New Roman" w:cs="Times New Roman" w:hint="eastAsia"/>
          <w:kern w:val="0"/>
          <w:sz w:val="24"/>
        </w:rPr>
        <w:t>among others</w:t>
      </w:r>
      <w:r w:rsidRPr="004E47E2">
        <w:rPr>
          <w:rFonts w:ascii="Times New Roman" w:eastAsia="함초롬돋움" w:hAnsi="Times New Roman" w:cs="Times New Roman"/>
          <w:kern w:val="0"/>
          <w:sz w:val="24"/>
        </w:rPr>
        <w:t xml:space="preserve">), who get fewer opportunities for education on sex and contraception, </w:t>
      </w:r>
      <w:r w:rsidR="00E62A82">
        <w:rPr>
          <w:rFonts w:ascii="Times New Roman" w:eastAsia="함초롬돋움" w:hAnsi="Times New Roman" w:cs="Times New Roman" w:hint="eastAsia"/>
          <w:kern w:val="0"/>
          <w:sz w:val="24"/>
        </w:rPr>
        <w:t xml:space="preserve">in </w:t>
      </w:r>
      <w:r w:rsidRPr="004E47E2">
        <w:rPr>
          <w:rFonts w:ascii="Times New Roman" w:eastAsia="함초롬돋움" w:hAnsi="Times New Roman" w:cs="Times New Roman"/>
          <w:kern w:val="0"/>
          <w:sz w:val="24"/>
        </w:rPr>
        <w:t>the target of education</w:t>
      </w:r>
      <w:r w:rsidR="00E62A82">
        <w:rPr>
          <w:rFonts w:ascii="Times New Roman" w:eastAsia="함초롬돋움" w:hAnsi="Times New Roman" w:cs="Times New Roman" w:hint="eastAsia"/>
          <w:kern w:val="0"/>
          <w:sz w:val="24"/>
        </w:rPr>
        <w:t xml:space="preserve">, in addition to </w:t>
      </w:r>
      <w:r w:rsidRPr="004E47E2">
        <w:rPr>
          <w:rFonts w:ascii="Times New Roman" w:eastAsia="함초롬돋움" w:hAnsi="Times New Roman" w:cs="Times New Roman"/>
          <w:kern w:val="0"/>
          <w:sz w:val="24"/>
        </w:rPr>
        <w:t xml:space="preserve">students and </w:t>
      </w:r>
      <w:r w:rsidR="00E62A82">
        <w:rPr>
          <w:rFonts w:ascii="Times New Roman" w:eastAsia="함초롬돋움" w:hAnsi="Times New Roman" w:cs="Times New Roman" w:hint="eastAsia"/>
          <w:kern w:val="0"/>
          <w:sz w:val="24"/>
        </w:rPr>
        <w:t>the general public. A</w:t>
      </w:r>
      <w:r w:rsidRPr="004E47E2">
        <w:rPr>
          <w:rFonts w:ascii="Times New Roman" w:eastAsia="함초롬돋움" w:hAnsi="Times New Roman" w:cs="Times New Roman"/>
          <w:kern w:val="0"/>
          <w:sz w:val="24"/>
        </w:rPr>
        <w:t xml:space="preserve"> total of 361 classes* o</w:t>
      </w:r>
      <w:r w:rsidR="00E62A82">
        <w:rPr>
          <w:rFonts w:ascii="Times New Roman" w:eastAsia="함초롬돋움" w:hAnsi="Times New Roman" w:cs="Times New Roman" w:hint="eastAsia"/>
          <w:kern w:val="0"/>
          <w:sz w:val="24"/>
        </w:rPr>
        <w:t xml:space="preserve">n </w:t>
      </w:r>
      <w:r w:rsidRPr="004E47E2">
        <w:rPr>
          <w:rFonts w:ascii="Times New Roman" w:eastAsia="함초롬돋움" w:hAnsi="Times New Roman" w:cs="Times New Roman"/>
          <w:kern w:val="0"/>
          <w:sz w:val="24"/>
        </w:rPr>
        <w:t>sex and contraception</w:t>
      </w:r>
      <w:r w:rsidR="00E62A82">
        <w:rPr>
          <w:rFonts w:ascii="Times New Roman" w:eastAsia="함초롬돋움" w:hAnsi="Times New Roman" w:cs="Times New Roman" w:hint="eastAsia"/>
          <w:kern w:val="0"/>
          <w:sz w:val="24"/>
        </w:rPr>
        <w:t xml:space="preserve"> education</w:t>
      </w:r>
      <w:r w:rsidRPr="004E47E2">
        <w:rPr>
          <w:rFonts w:ascii="Times New Roman" w:eastAsia="함초롬돋움" w:hAnsi="Times New Roman" w:cs="Times New Roman"/>
          <w:kern w:val="0"/>
          <w:sz w:val="24"/>
        </w:rPr>
        <w:t xml:space="preserve"> took place in 2023. Particularly, men also participated in the education (7,268 out of the total 9,763 participants responded to the survey</w:t>
      </w:r>
      <w:r w:rsidR="00E62A82">
        <w:rPr>
          <w:rFonts w:ascii="Times New Roman" w:eastAsia="함초롬돋움" w:hAnsi="Times New Roman" w:cs="Times New Roman" w:hint="eastAsia"/>
          <w:kern w:val="0"/>
          <w:sz w:val="24"/>
        </w:rPr>
        <w:t>,</w:t>
      </w:r>
      <w:r w:rsidRPr="004E47E2">
        <w:rPr>
          <w:rFonts w:ascii="Times New Roman" w:eastAsia="함초롬돋움" w:hAnsi="Times New Roman" w:cs="Times New Roman"/>
          <w:kern w:val="0"/>
          <w:sz w:val="24"/>
        </w:rPr>
        <w:t xml:space="preserve"> and among them</w:t>
      </w:r>
      <w:r w:rsidR="00E62A82">
        <w:rPr>
          <w:rFonts w:ascii="Times New Roman" w:eastAsia="함초롬돋움" w:hAnsi="Times New Roman" w:cs="Times New Roman" w:hint="eastAsia"/>
          <w:kern w:val="0"/>
          <w:sz w:val="24"/>
        </w:rPr>
        <w:t>,</w:t>
      </w:r>
      <w:r w:rsidRPr="004E47E2">
        <w:rPr>
          <w:rFonts w:ascii="Times New Roman" w:eastAsia="함초롬돋움" w:hAnsi="Times New Roman" w:cs="Times New Roman"/>
          <w:kern w:val="0"/>
          <w:sz w:val="24"/>
        </w:rPr>
        <w:t xml:space="preserve"> 2,827 were men (38.9%))</w:t>
      </w:r>
      <w:r w:rsidR="00446735">
        <w:rPr>
          <w:rFonts w:ascii="Times New Roman" w:eastAsia="함초롬돋움" w:hAnsi="Times New Roman" w:cs="Times New Roman" w:hint="eastAsia"/>
          <w:kern w:val="0"/>
          <w:sz w:val="24"/>
        </w:rPr>
        <w:t xml:space="preserve">. The </w:t>
      </w:r>
      <w:r w:rsidRPr="004E47E2">
        <w:rPr>
          <w:rFonts w:ascii="Times New Roman" w:eastAsia="함초롬돋움" w:hAnsi="Times New Roman" w:cs="Times New Roman"/>
          <w:kern w:val="0"/>
          <w:sz w:val="24"/>
        </w:rPr>
        <w:t xml:space="preserve">awareness rate increased after the education (from 29.1% in 2022 to 32.2% in 2023), </w:t>
      </w:r>
      <w:r w:rsidR="00E62A82">
        <w:rPr>
          <w:rFonts w:ascii="Times New Roman" w:eastAsia="함초롬돋움" w:hAnsi="Times New Roman" w:cs="Times New Roman" w:hint="eastAsia"/>
          <w:kern w:val="0"/>
          <w:sz w:val="24"/>
        </w:rPr>
        <w:t xml:space="preserve">thereby </w:t>
      </w:r>
      <w:r w:rsidRPr="004E47E2">
        <w:rPr>
          <w:rFonts w:ascii="Times New Roman" w:eastAsia="함초롬돋움" w:hAnsi="Times New Roman" w:cs="Times New Roman"/>
          <w:kern w:val="0"/>
          <w:sz w:val="24"/>
        </w:rPr>
        <w:t>raising awareness o</w:t>
      </w:r>
      <w:r w:rsidR="00E62A82">
        <w:rPr>
          <w:rFonts w:ascii="Times New Roman" w:eastAsia="함초롬돋움" w:hAnsi="Times New Roman" w:cs="Times New Roman" w:hint="eastAsia"/>
          <w:kern w:val="0"/>
          <w:sz w:val="24"/>
        </w:rPr>
        <w:t>f</w:t>
      </w:r>
      <w:r w:rsidRPr="004E47E2">
        <w:rPr>
          <w:rFonts w:ascii="Times New Roman" w:eastAsia="함초롬돋움" w:hAnsi="Times New Roman" w:cs="Times New Roman"/>
          <w:kern w:val="0"/>
          <w:sz w:val="24"/>
        </w:rPr>
        <w:t xml:space="preserve"> the importance of contraception and reinforcing the idea that both men and women should take responsibility for contraception.</w:t>
      </w:r>
    </w:p>
    <w:p w14:paraId="2E939553" w14:textId="5BD30604" w:rsidR="00547852" w:rsidRPr="00E62A82" w:rsidRDefault="00547852">
      <w:pPr>
        <w:spacing w:after="100" w:line="276" w:lineRule="auto"/>
        <w:jc w:val="both"/>
        <w:textAlignment w:val="baseline"/>
        <w:rPr>
          <w:rFonts w:ascii="Times New Roman" w:eastAsia="함초롬돋움" w:hAnsi="Times New Roman" w:cs="Times New Roman"/>
          <w:kern w:val="0"/>
          <w:sz w:val="20"/>
          <w:szCs w:val="20"/>
        </w:rPr>
      </w:pPr>
      <w:r w:rsidRPr="00E62A82">
        <w:rPr>
          <w:rFonts w:ascii="Times New Roman" w:eastAsia="함초롬돋움" w:hAnsi="Times New Roman" w:cs="Times New Roman"/>
          <w:kern w:val="0"/>
          <w:sz w:val="20"/>
          <w:szCs w:val="20"/>
        </w:rPr>
        <w:t>* 361</w:t>
      </w:r>
      <w:r w:rsidR="00E62A82" w:rsidRPr="00E62A82">
        <w:rPr>
          <w:rFonts w:ascii="Times New Roman" w:eastAsia="함초롬돋움" w:hAnsi="Times New Roman" w:cs="Times New Roman" w:hint="eastAsia"/>
          <w:kern w:val="0"/>
          <w:sz w:val="20"/>
          <w:szCs w:val="20"/>
        </w:rPr>
        <w:t xml:space="preserve"> classes</w:t>
      </w:r>
      <w:r w:rsidRPr="00E62A82">
        <w:rPr>
          <w:rFonts w:ascii="Times New Roman" w:eastAsia="함초롬돋움" w:hAnsi="Times New Roman" w:cs="Times New Roman"/>
          <w:kern w:val="0"/>
          <w:sz w:val="20"/>
          <w:szCs w:val="20"/>
        </w:rPr>
        <w:t xml:space="preserve"> in 2021→ 350 </w:t>
      </w:r>
      <w:r w:rsidR="00E62A82" w:rsidRPr="00E62A82">
        <w:rPr>
          <w:rFonts w:ascii="Times New Roman" w:eastAsia="함초롬돋움" w:hAnsi="Times New Roman" w:cs="Times New Roman" w:hint="eastAsia"/>
          <w:kern w:val="0"/>
          <w:sz w:val="20"/>
          <w:szCs w:val="20"/>
        </w:rPr>
        <w:t xml:space="preserve">classes </w:t>
      </w:r>
      <w:r w:rsidRPr="00E62A82">
        <w:rPr>
          <w:rFonts w:ascii="Times New Roman" w:eastAsia="함초롬돋움" w:hAnsi="Times New Roman" w:cs="Times New Roman"/>
          <w:kern w:val="0"/>
          <w:sz w:val="20"/>
          <w:szCs w:val="20"/>
        </w:rPr>
        <w:t xml:space="preserve">in 2022 → 361 </w:t>
      </w:r>
      <w:r w:rsidR="00E62A82" w:rsidRPr="00E62A82">
        <w:rPr>
          <w:rFonts w:ascii="Times New Roman" w:eastAsia="함초롬돋움" w:hAnsi="Times New Roman" w:cs="Times New Roman" w:hint="eastAsia"/>
          <w:kern w:val="0"/>
          <w:sz w:val="20"/>
          <w:szCs w:val="20"/>
        </w:rPr>
        <w:t xml:space="preserve">classes </w:t>
      </w:r>
      <w:r w:rsidRPr="00E62A82">
        <w:rPr>
          <w:rFonts w:ascii="Times New Roman" w:eastAsia="함초롬돋움" w:hAnsi="Times New Roman" w:cs="Times New Roman"/>
          <w:kern w:val="0"/>
          <w:sz w:val="20"/>
          <w:szCs w:val="20"/>
        </w:rPr>
        <w:t>in 2023</w:t>
      </w:r>
    </w:p>
    <w:p w14:paraId="641C9AD6" w14:textId="77777777" w:rsidR="00547852" w:rsidRPr="004E47E2" w:rsidRDefault="00547852">
      <w:pPr>
        <w:widowControl/>
        <w:wordWrap/>
        <w:autoSpaceDE/>
        <w:autoSpaceDN/>
        <w:spacing w:after="0"/>
        <w:contextualSpacing/>
        <w:jc w:val="both"/>
        <w:outlineLvl w:val="3"/>
        <w:rPr>
          <w:rFonts w:ascii="Times New Roman" w:hAnsi="Times New Roman" w:cs="Times New Roman"/>
          <w:b/>
          <w:sz w:val="24"/>
          <w:lang w:val="en-GB"/>
        </w:rPr>
      </w:pPr>
    </w:p>
    <w:p w14:paraId="3BB26841" w14:textId="77777777" w:rsidR="005D1973" w:rsidRPr="004E47E2" w:rsidRDefault="00F4381A">
      <w:pPr>
        <w:keepNext/>
        <w:widowControl/>
        <w:numPr>
          <w:ilvl w:val="0"/>
          <w:numId w:val="3"/>
        </w:numPr>
        <w:wordWrap/>
        <w:autoSpaceDE/>
        <w:autoSpaceDN/>
        <w:spacing w:line="276" w:lineRule="auto"/>
        <w:ind w:left="284" w:hanging="284"/>
        <w:jc w:val="both"/>
        <w:outlineLvl w:val="1"/>
        <w:rPr>
          <w:rFonts w:ascii="Times New Roman" w:eastAsia="맑은 고딕" w:hAnsi="Times New Roman" w:cs="Times New Roman"/>
          <w:b/>
          <w:kern w:val="0"/>
          <w:sz w:val="26"/>
          <w:szCs w:val="26"/>
        </w:rPr>
      </w:pPr>
      <w:r w:rsidRPr="004E47E2">
        <w:rPr>
          <w:rFonts w:ascii="Times New Roman" w:eastAsia="맑은 고딕" w:hAnsi="Times New Roman" w:cs="Times New Roman"/>
          <w:b/>
          <w:kern w:val="0"/>
          <w:sz w:val="26"/>
          <w:szCs w:val="26"/>
        </w:rPr>
        <w:t>Taken measures to support women’s mental health, including access to specialized services and counselling</w:t>
      </w:r>
    </w:p>
    <w:p w14:paraId="72DF14F4" w14:textId="499AB12D" w:rsidR="005D1973" w:rsidRPr="004E47E2" w:rsidRDefault="00F4381A">
      <w:pPr>
        <w:spacing w:after="100" w:line="360" w:lineRule="auto"/>
        <w:jc w:val="both"/>
        <w:textAlignment w:val="baseline"/>
        <w:rPr>
          <w:rFonts w:ascii="Times New Roman" w:eastAsia="굴림" w:hAnsi="Times New Roman" w:cs="Times New Roman"/>
          <w:kern w:val="0"/>
          <w:sz w:val="20"/>
          <w:szCs w:val="20"/>
        </w:rPr>
      </w:pPr>
      <w:r w:rsidRPr="004E47E2">
        <w:rPr>
          <w:rFonts w:ascii="Times New Roman" w:eastAsia="함초롬돋움" w:hAnsi="Times New Roman" w:cs="Times New Roman"/>
          <w:kern w:val="0"/>
          <w:sz w:val="24"/>
        </w:rPr>
        <w:t xml:space="preserve">The Ministry of Education </w:t>
      </w:r>
      <w:r w:rsidR="00E62A82">
        <w:rPr>
          <w:rFonts w:ascii="Times New Roman" w:eastAsia="함초롬돋움" w:hAnsi="Times New Roman" w:cs="Times New Roman" w:hint="eastAsia"/>
          <w:kern w:val="0"/>
          <w:sz w:val="24"/>
        </w:rPr>
        <w:t xml:space="preserve">(MOE) </w:t>
      </w:r>
      <w:r w:rsidRPr="004E47E2">
        <w:rPr>
          <w:rFonts w:ascii="Times New Roman" w:eastAsia="함초롬돋움" w:hAnsi="Times New Roman" w:cs="Times New Roman"/>
          <w:kern w:val="0"/>
          <w:sz w:val="24"/>
        </w:rPr>
        <w:t>is providing universal social-emotional education for all students to prevent mental health cris</w:t>
      </w:r>
      <w:r w:rsidR="00E62A82">
        <w:rPr>
          <w:rFonts w:ascii="Times New Roman" w:eastAsia="함초롬돋움" w:hAnsi="Times New Roman" w:cs="Times New Roman" w:hint="eastAsia"/>
          <w:kern w:val="0"/>
          <w:sz w:val="24"/>
        </w:rPr>
        <w:t>e</w:t>
      </w:r>
      <w:r w:rsidRPr="004E47E2">
        <w:rPr>
          <w:rFonts w:ascii="Times New Roman" w:eastAsia="함초롬돋움" w:hAnsi="Times New Roman" w:cs="Times New Roman"/>
          <w:kern w:val="0"/>
          <w:sz w:val="24"/>
        </w:rPr>
        <w:t xml:space="preserve">s while </w:t>
      </w:r>
      <w:r w:rsidR="00E62A82">
        <w:rPr>
          <w:rFonts w:ascii="Times New Roman" w:eastAsia="함초롬돋움" w:hAnsi="Times New Roman" w:cs="Times New Roman" w:hint="eastAsia"/>
          <w:kern w:val="0"/>
          <w:sz w:val="24"/>
        </w:rPr>
        <w:t xml:space="preserve">proactively </w:t>
      </w:r>
      <w:r w:rsidRPr="004E47E2">
        <w:rPr>
          <w:rFonts w:ascii="Times New Roman" w:eastAsia="함초롬돋움" w:hAnsi="Times New Roman" w:cs="Times New Roman"/>
          <w:kern w:val="0"/>
          <w:sz w:val="24"/>
        </w:rPr>
        <w:t xml:space="preserve">identifying </w:t>
      </w:r>
      <w:r w:rsidR="00E62A82">
        <w:rPr>
          <w:rFonts w:ascii="Times New Roman" w:eastAsia="함초롬돋움" w:hAnsi="Times New Roman" w:cs="Times New Roman" w:hint="eastAsia"/>
          <w:kern w:val="0"/>
          <w:sz w:val="24"/>
        </w:rPr>
        <w:t xml:space="preserve">at-risk </w:t>
      </w:r>
      <w:r w:rsidRPr="004E47E2">
        <w:rPr>
          <w:rFonts w:ascii="Times New Roman" w:eastAsia="함초롬돋움" w:hAnsi="Times New Roman" w:cs="Times New Roman"/>
          <w:kern w:val="0"/>
          <w:sz w:val="24"/>
        </w:rPr>
        <w:t>students and providing timely support.</w:t>
      </w:r>
      <w:r w:rsidR="00E62A82">
        <w:rPr>
          <w:rFonts w:ascii="Times New Roman" w:eastAsia="함초롬돋움" w:hAnsi="Times New Roman" w:cs="Times New Roman" w:hint="eastAsia"/>
          <w:kern w:val="0"/>
          <w:sz w:val="24"/>
        </w:rPr>
        <w:t xml:space="preserve"> </w:t>
      </w:r>
      <w:r w:rsidRPr="004E47E2">
        <w:rPr>
          <w:rFonts w:ascii="Times New Roman" w:eastAsia="함초롬돋움" w:hAnsi="Times New Roman" w:cs="Times New Roman"/>
          <w:kern w:val="0"/>
          <w:sz w:val="24"/>
        </w:rPr>
        <w:t>First</w:t>
      </w:r>
      <w:r w:rsidR="00E62A82">
        <w:rPr>
          <w:rFonts w:ascii="Times New Roman" w:eastAsia="함초롬돋움" w:hAnsi="Times New Roman" w:cs="Times New Roman" w:hint="eastAsia"/>
          <w:kern w:val="0"/>
          <w:sz w:val="24"/>
        </w:rPr>
        <w:t>ly</w:t>
      </w:r>
      <w:r w:rsidRPr="004E47E2">
        <w:rPr>
          <w:rFonts w:ascii="Times New Roman" w:eastAsia="함초롬돋움" w:hAnsi="Times New Roman" w:cs="Times New Roman"/>
          <w:kern w:val="0"/>
          <w:sz w:val="24"/>
        </w:rPr>
        <w:t xml:space="preserve">, social-emotional education is provided to all students in primary and secondary schools, and in particular, a social-emotional education program applicable to each school level (lower primary, upper primary, middle school, and high school) will be developed in 2024, with the goal of being operational in schools nationwide from 2025. </w:t>
      </w:r>
      <w:r w:rsidR="00153F69">
        <w:rPr>
          <w:rFonts w:ascii="Times New Roman" w:eastAsia="함초롬돋움" w:hAnsi="Times New Roman" w:cs="Times New Roman" w:hint="eastAsia"/>
          <w:kern w:val="0"/>
          <w:sz w:val="24"/>
        </w:rPr>
        <w:t>To</w:t>
      </w:r>
      <w:r w:rsidRPr="004E47E2">
        <w:rPr>
          <w:rFonts w:ascii="Times New Roman" w:eastAsia="함초롬돋움" w:hAnsi="Times New Roman" w:cs="Times New Roman"/>
          <w:kern w:val="0"/>
          <w:sz w:val="24"/>
        </w:rPr>
        <w:t xml:space="preserve"> detect students with mental health crises at an early stage, a nationwide "Student Emotional and Behavioral Characteristics Test" is conducted every year for first graders, fourth graders, seventh graders (i.e. first-year middle school students), and tenth graders (i.e. first-year high </w:t>
      </w:r>
      <w:r w:rsidRPr="004E47E2">
        <w:rPr>
          <w:rFonts w:ascii="Times New Roman" w:eastAsia="함초롬돋움" w:hAnsi="Times New Roman" w:cs="Times New Roman"/>
          <w:kern w:val="0"/>
          <w:sz w:val="24"/>
        </w:rPr>
        <w:lastRenderedPageBreak/>
        <w:t xml:space="preserve">school students). Students </w:t>
      </w:r>
      <w:r w:rsidR="00153F69">
        <w:rPr>
          <w:rFonts w:ascii="Times New Roman" w:eastAsia="함초롬돋움" w:hAnsi="Times New Roman" w:cs="Times New Roman" w:hint="eastAsia"/>
          <w:kern w:val="0"/>
          <w:sz w:val="24"/>
        </w:rPr>
        <w:t xml:space="preserve">identified as experiencing a </w:t>
      </w:r>
      <w:r w:rsidRPr="004E47E2">
        <w:rPr>
          <w:rFonts w:ascii="Times New Roman" w:eastAsia="함초롬돋움" w:hAnsi="Times New Roman" w:cs="Times New Roman"/>
          <w:kern w:val="0"/>
          <w:sz w:val="24"/>
        </w:rPr>
        <w:t xml:space="preserve">mental health crisis </w:t>
      </w:r>
      <w:r w:rsidR="00153F69">
        <w:rPr>
          <w:rFonts w:ascii="Times New Roman" w:eastAsia="함초롬돋움" w:hAnsi="Times New Roman" w:cs="Times New Roman" w:hint="eastAsia"/>
          <w:kern w:val="0"/>
          <w:sz w:val="24"/>
        </w:rPr>
        <w:t xml:space="preserve">through </w:t>
      </w:r>
      <w:r w:rsidRPr="004E47E2">
        <w:rPr>
          <w:rFonts w:ascii="Times New Roman" w:eastAsia="함초롬돋움" w:hAnsi="Times New Roman" w:cs="Times New Roman"/>
          <w:kern w:val="0"/>
          <w:sz w:val="24"/>
        </w:rPr>
        <w:t>the test are provided with psychological support services</w:t>
      </w:r>
      <w:r w:rsidR="00153F69">
        <w:rPr>
          <w:rFonts w:ascii="Times New Roman" w:eastAsia="함초롬돋움" w:hAnsi="Times New Roman" w:cs="Times New Roman" w:hint="eastAsia"/>
          <w:kern w:val="0"/>
          <w:sz w:val="24"/>
        </w:rPr>
        <w:t>,</w:t>
      </w:r>
      <w:r w:rsidRPr="004E47E2">
        <w:rPr>
          <w:rFonts w:ascii="Times New Roman" w:eastAsia="함초롬돋움" w:hAnsi="Times New Roman" w:cs="Times New Roman"/>
          <w:kern w:val="0"/>
          <w:sz w:val="24"/>
        </w:rPr>
        <w:t xml:space="preserve"> such as counseling at the "Wee Center</w:t>
      </w:r>
      <w:r w:rsidR="00153F69">
        <w:rPr>
          <w:rFonts w:ascii="Times New Roman" w:eastAsia="함초롬돋움" w:hAnsi="Times New Roman" w:cs="Times New Roman" w:hint="eastAsia"/>
          <w:kern w:val="0"/>
          <w:sz w:val="24"/>
        </w:rPr>
        <w:t>,</w:t>
      </w:r>
      <w:r w:rsidRPr="004E47E2">
        <w:rPr>
          <w:rFonts w:ascii="Times New Roman" w:eastAsia="함초롬돋움" w:hAnsi="Times New Roman" w:cs="Times New Roman"/>
          <w:kern w:val="0"/>
          <w:sz w:val="24"/>
        </w:rPr>
        <w:t xml:space="preserve">" a student mental health support facility established in each region, or </w:t>
      </w:r>
      <w:r w:rsidR="00153F69">
        <w:rPr>
          <w:rFonts w:ascii="Times New Roman" w:eastAsia="함초롬돋움" w:hAnsi="Times New Roman" w:cs="Times New Roman" w:hint="eastAsia"/>
          <w:kern w:val="0"/>
          <w:sz w:val="24"/>
        </w:rPr>
        <w:t xml:space="preserve">through visits from </w:t>
      </w:r>
      <w:r w:rsidRPr="004E47E2">
        <w:rPr>
          <w:rFonts w:ascii="Times New Roman" w:eastAsia="함초롬돋움" w:hAnsi="Times New Roman" w:cs="Times New Roman"/>
          <w:kern w:val="0"/>
          <w:sz w:val="24"/>
        </w:rPr>
        <w:t>mental health professionals to schools to provide psychological support.</w:t>
      </w:r>
    </w:p>
    <w:p w14:paraId="7333D2E4" w14:textId="77777777" w:rsidR="005D1973" w:rsidRPr="004E47E2" w:rsidRDefault="005D1973" w:rsidP="0083746B">
      <w:pPr>
        <w:widowControl/>
        <w:wordWrap/>
        <w:autoSpaceDE/>
        <w:autoSpaceDN/>
        <w:spacing w:line="276" w:lineRule="auto"/>
        <w:jc w:val="both"/>
        <w:rPr>
          <w:rFonts w:ascii="Times New Roman" w:eastAsia="맑은 고딕" w:hAnsi="Times New Roman" w:cs="Times New Roman"/>
          <w:b/>
          <w:kern w:val="0"/>
          <w:sz w:val="28"/>
          <w:szCs w:val="28"/>
        </w:rPr>
      </w:pPr>
    </w:p>
    <w:p w14:paraId="262E7794" w14:textId="77777777" w:rsidR="005D1973" w:rsidRPr="004E47E2" w:rsidRDefault="00F4381A" w:rsidP="0063305F">
      <w:pPr>
        <w:keepNext/>
        <w:widowControl/>
        <w:numPr>
          <w:ilvl w:val="0"/>
          <w:numId w:val="3"/>
        </w:numPr>
        <w:wordWrap/>
        <w:autoSpaceDE/>
        <w:autoSpaceDN/>
        <w:spacing w:line="276" w:lineRule="auto"/>
        <w:ind w:left="284" w:hanging="284"/>
        <w:jc w:val="both"/>
        <w:outlineLvl w:val="1"/>
        <w:rPr>
          <w:rFonts w:ascii="Times New Roman" w:eastAsia="맑은 고딕" w:hAnsi="Times New Roman" w:cs="Times New Roman"/>
          <w:b/>
          <w:kern w:val="0"/>
          <w:sz w:val="26"/>
          <w:szCs w:val="26"/>
        </w:rPr>
      </w:pPr>
      <w:r w:rsidRPr="004E47E2">
        <w:rPr>
          <w:rFonts w:ascii="Times New Roman" w:eastAsia="맑은 고딕" w:hAnsi="Times New Roman" w:cs="Times New Roman"/>
          <w:b/>
          <w:kern w:val="0"/>
          <w:sz w:val="26"/>
          <w:szCs w:val="26"/>
        </w:rPr>
        <w:t xml:space="preserve">Strengthened comprehensive sexuality education in schools or through community </w:t>
      </w:r>
      <w:proofErr w:type="spellStart"/>
      <w:r w:rsidRPr="004E47E2">
        <w:rPr>
          <w:rFonts w:ascii="Times New Roman" w:eastAsia="맑은 고딕" w:hAnsi="Times New Roman" w:cs="Times New Roman"/>
          <w:b/>
          <w:kern w:val="0"/>
          <w:sz w:val="26"/>
          <w:szCs w:val="26"/>
        </w:rPr>
        <w:t>programmes</w:t>
      </w:r>
      <w:proofErr w:type="spellEnd"/>
    </w:p>
    <w:p w14:paraId="1484D58B" w14:textId="1797B38C" w:rsidR="005D1973" w:rsidRDefault="00F4381A" w:rsidP="003E1E6F">
      <w:pPr>
        <w:spacing w:after="100" w:line="360" w:lineRule="auto"/>
        <w:jc w:val="both"/>
        <w:textAlignment w:val="baseline"/>
        <w:rPr>
          <w:rFonts w:ascii="Times New Roman" w:hAnsi="Times New Roman" w:cs="Times New Roman"/>
          <w:sz w:val="24"/>
        </w:rPr>
      </w:pPr>
      <w:r w:rsidRPr="004E47E2">
        <w:rPr>
          <w:rFonts w:ascii="Times New Roman" w:eastAsia="함초롬돋움" w:hAnsi="Times New Roman" w:cs="Times New Roman"/>
          <w:kern w:val="0"/>
          <w:sz w:val="24"/>
        </w:rPr>
        <w:t xml:space="preserve">The </w:t>
      </w:r>
      <w:r w:rsidR="00F34A0A" w:rsidRPr="004E47E2">
        <w:rPr>
          <w:rFonts w:ascii="Times New Roman" w:eastAsia="함초롬돋움" w:hAnsi="Times New Roman" w:cs="Times New Roman"/>
          <w:kern w:val="0"/>
          <w:sz w:val="24"/>
        </w:rPr>
        <w:t xml:space="preserve">Ministry of Education </w:t>
      </w:r>
      <w:r w:rsidR="00F34A0A">
        <w:rPr>
          <w:rFonts w:ascii="Times New Roman" w:eastAsia="함초롬돋움" w:hAnsi="Times New Roman" w:cs="Times New Roman"/>
          <w:kern w:val="0"/>
          <w:sz w:val="24"/>
        </w:rPr>
        <w:t>(</w:t>
      </w:r>
      <w:r w:rsidR="00153F69">
        <w:rPr>
          <w:rFonts w:ascii="Times New Roman" w:eastAsia="함초롬돋움" w:hAnsi="Times New Roman" w:cs="Times New Roman" w:hint="eastAsia"/>
          <w:kern w:val="0"/>
          <w:sz w:val="24"/>
        </w:rPr>
        <w:t>MOE</w:t>
      </w:r>
      <w:r w:rsidR="00F34A0A">
        <w:rPr>
          <w:rFonts w:ascii="Times New Roman" w:eastAsia="함초롬돋움" w:hAnsi="Times New Roman" w:cs="Times New Roman"/>
          <w:kern w:val="0"/>
          <w:sz w:val="24"/>
        </w:rPr>
        <w:t>)</w:t>
      </w:r>
      <w:r w:rsidRPr="004E47E2">
        <w:rPr>
          <w:rFonts w:ascii="Times New Roman" w:eastAsia="함초롬돋움" w:hAnsi="Times New Roman" w:cs="Times New Roman"/>
          <w:kern w:val="0"/>
          <w:sz w:val="24"/>
        </w:rPr>
        <w:t xml:space="preserve"> has reinforced gender equality education in schools to address various gender-based discrimination issues and create a safe and equitable educational environment by fundamentally changing awareness. The </w:t>
      </w:r>
      <w:r w:rsidR="00153F69">
        <w:rPr>
          <w:rFonts w:ascii="Times New Roman" w:eastAsia="함초롬돋움" w:hAnsi="Times New Roman" w:cs="Times New Roman" w:hint="eastAsia"/>
          <w:kern w:val="0"/>
          <w:sz w:val="24"/>
        </w:rPr>
        <w:t>amendment</w:t>
      </w:r>
      <w:r w:rsidRPr="004E47E2">
        <w:rPr>
          <w:rFonts w:ascii="Times New Roman" w:eastAsia="함초롬돋움" w:hAnsi="Times New Roman" w:cs="Times New Roman"/>
          <w:kern w:val="0"/>
          <w:sz w:val="24"/>
        </w:rPr>
        <w:t xml:space="preserve"> and </w:t>
      </w:r>
      <w:r w:rsidR="00153F69">
        <w:rPr>
          <w:rFonts w:ascii="Times New Roman" w:eastAsia="함초롬돋움" w:hAnsi="Times New Roman" w:cs="Times New Roman" w:hint="eastAsia"/>
          <w:kern w:val="0"/>
          <w:sz w:val="24"/>
        </w:rPr>
        <w:t>enforcement</w:t>
      </w:r>
      <w:r w:rsidRPr="004E47E2">
        <w:rPr>
          <w:rFonts w:ascii="Times New Roman" w:eastAsia="함초롬돋움" w:hAnsi="Times New Roman" w:cs="Times New Roman"/>
          <w:kern w:val="0"/>
          <w:sz w:val="24"/>
        </w:rPr>
        <w:t xml:space="preserve"> of the Framework Act on Education (2022), which was previously divided into separate laws, laid the groundwork for the implementation of integrated gender equality education, which includes sex education, gender awareness education, and sexual violence prevention education</w:t>
      </w:r>
      <w:r w:rsidR="00153F69">
        <w:rPr>
          <w:rFonts w:ascii="Times New Roman" w:eastAsia="함초롬돋움" w:hAnsi="Times New Roman" w:cs="Times New Roman" w:hint="eastAsia"/>
          <w:kern w:val="0"/>
          <w:sz w:val="24"/>
        </w:rPr>
        <w:t xml:space="preserve">. The Ministry </w:t>
      </w:r>
      <w:r w:rsidRPr="004E47E2">
        <w:rPr>
          <w:rFonts w:ascii="Times New Roman" w:eastAsia="함초롬돋움" w:hAnsi="Times New Roman" w:cs="Times New Roman"/>
          <w:kern w:val="0"/>
          <w:sz w:val="24"/>
        </w:rPr>
        <w:t>actively reflected gender equality-related content elements in the 2022 Revised National Curriculum to provide students with age-appropriate sexual health and rights education based on their knowledge of health, diseases, and healthcare</w:t>
      </w:r>
      <w:r w:rsidR="00557CDD">
        <w:rPr>
          <w:rFonts w:ascii="Times New Roman" w:eastAsia="함초롬돋움" w:hAnsi="Times New Roman" w:cs="Times New Roman" w:hint="eastAsia"/>
          <w:kern w:val="0"/>
          <w:sz w:val="24"/>
        </w:rPr>
        <w:t xml:space="preserve">. </w:t>
      </w:r>
      <w:r w:rsidR="00557CDD" w:rsidRPr="00557CDD">
        <w:rPr>
          <w:rFonts w:ascii="Times New Roman" w:hAnsi="Times New Roman" w:cs="Times New Roman"/>
          <w:sz w:val="24"/>
        </w:rPr>
        <w:t>This education</w:t>
      </w:r>
      <w:r w:rsidR="00557CDD">
        <w:rPr>
          <w:rFonts w:ascii="Times New Roman" w:hAnsi="Times New Roman" w:cs="Times New Roman" w:hint="eastAsia"/>
          <w:sz w:val="24"/>
        </w:rPr>
        <w:t xml:space="preserve"> </w:t>
      </w:r>
      <w:r w:rsidR="00557CDD" w:rsidRPr="00557CDD">
        <w:rPr>
          <w:rFonts w:ascii="Times New Roman" w:hAnsi="Times New Roman" w:cs="Times New Roman"/>
          <w:sz w:val="24"/>
        </w:rPr>
        <w:t xml:space="preserve">aims to foster balanced awareness and healthy citizenship in the social contexts of community, gender sensitivity, cultural diversity, and digital literacy, concerning adolescent sexual development, relationships, body image, and sexual awareness, </w:t>
      </w:r>
      <w:r w:rsidR="00557CDD">
        <w:rPr>
          <w:rFonts w:ascii="Times New Roman" w:hAnsi="Times New Roman" w:cs="Times New Roman" w:hint="eastAsia"/>
          <w:sz w:val="24"/>
        </w:rPr>
        <w:t>i</w:t>
      </w:r>
      <w:r w:rsidR="00557CDD" w:rsidRPr="00557CDD">
        <w:rPr>
          <w:rFonts w:ascii="Times New Roman" w:hAnsi="Times New Roman" w:cs="Times New Roman"/>
          <w:sz w:val="24"/>
        </w:rPr>
        <w:t>ncluding the prevention of unwanted early pregnancies, HIV/AIDS, sexually transmitted infections (STIs), sexual abuse, and sexual violence</w:t>
      </w:r>
      <w:r w:rsidR="00557CDD">
        <w:rPr>
          <w:rFonts w:ascii="Times New Roman" w:hAnsi="Times New Roman" w:cs="Times New Roman" w:hint="eastAsia"/>
          <w:sz w:val="24"/>
        </w:rPr>
        <w:t>, as defined by the WHO</w:t>
      </w:r>
      <w:r w:rsidR="00557CDD" w:rsidRPr="00557CDD">
        <w:rPr>
          <w:rFonts w:ascii="Times New Roman" w:hAnsi="Times New Roman" w:cs="Times New Roman"/>
          <w:sz w:val="24"/>
        </w:rPr>
        <w:t>.</w:t>
      </w:r>
    </w:p>
    <w:p w14:paraId="31CFCAB1" w14:textId="77777777" w:rsidR="00281EB0" w:rsidRPr="00557CDD" w:rsidRDefault="00281EB0" w:rsidP="003E1E6F">
      <w:pPr>
        <w:spacing w:after="100" w:line="360" w:lineRule="auto"/>
        <w:jc w:val="both"/>
        <w:textAlignment w:val="baseline"/>
        <w:rPr>
          <w:rFonts w:ascii="Times New Roman" w:hAnsi="Times New Roman" w:cs="Times New Roman"/>
          <w:b/>
          <w:sz w:val="24"/>
        </w:rPr>
      </w:pPr>
    </w:p>
    <w:p w14:paraId="4700FCFA" w14:textId="77777777" w:rsidR="005D1973" w:rsidRPr="004E47E2" w:rsidRDefault="00F4381A" w:rsidP="003E1E6F">
      <w:pPr>
        <w:keepNext/>
        <w:widowControl/>
        <w:numPr>
          <w:ilvl w:val="0"/>
          <w:numId w:val="3"/>
        </w:numPr>
        <w:wordWrap/>
        <w:autoSpaceDE/>
        <w:autoSpaceDN/>
        <w:spacing w:line="276" w:lineRule="auto"/>
        <w:ind w:left="284" w:hanging="284"/>
        <w:jc w:val="both"/>
        <w:outlineLvl w:val="1"/>
        <w:rPr>
          <w:rFonts w:ascii="Times New Roman" w:eastAsia="맑은 고딕" w:hAnsi="Times New Roman" w:cs="Times New Roman"/>
          <w:b/>
          <w:kern w:val="0"/>
          <w:sz w:val="26"/>
          <w:szCs w:val="26"/>
        </w:rPr>
      </w:pPr>
      <w:proofErr w:type="gramStart"/>
      <w:r w:rsidRPr="004E47E2">
        <w:rPr>
          <w:rFonts w:ascii="Times New Roman" w:eastAsia="맑은 고딕" w:hAnsi="Times New Roman" w:cs="Times New Roman"/>
          <w:b/>
          <w:kern w:val="0"/>
          <w:sz w:val="26"/>
          <w:szCs w:val="26"/>
        </w:rPr>
        <w:t>Taken action</w:t>
      </w:r>
      <w:proofErr w:type="gramEnd"/>
      <w:r w:rsidRPr="004E47E2">
        <w:rPr>
          <w:rFonts w:ascii="Times New Roman" w:eastAsia="맑은 고딕" w:hAnsi="Times New Roman" w:cs="Times New Roman"/>
          <w:b/>
          <w:kern w:val="0"/>
          <w:sz w:val="26"/>
          <w:szCs w:val="26"/>
        </w:rPr>
        <w:t xml:space="preserve"> to expand access to health services for marginalized groups of women and girls (see list in Part Two: Priorities, achievements, challenges, and setbacks)</w:t>
      </w:r>
    </w:p>
    <w:p w14:paraId="0BF5E79A" w14:textId="6610C137" w:rsidR="005D1973" w:rsidRPr="004E47E2" w:rsidRDefault="00F4381A" w:rsidP="001A5A26">
      <w:pPr>
        <w:widowControl/>
        <w:wordWrap/>
        <w:autoSpaceDE/>
        <w:autoSpaceDN/>
        <w:spacing w:line="360" w:lineRule="auto"/>
        <w:jc w:val="both"/>
        <w:rPr>
          <w:rFonts w:ascii="Times New Roman" w:eastAsia="맑은 고딕" w:hAnsi="Times New Roman" w:cs="Times New Roman"/>
          <w:kern w:val="0"/>
          <w:sz w:val="24"/>
        </w:rPr>
      </w:pPr>
      <w:r w:rsidRPr="004E47E2">
        <w:rPr>
          <w:rFonts w:ascii="Times New Roman" w:eastAsia="맑은 고딕" w:hAnsi="Times New Roman" w:cs="Times New Roman"/>
          <w:kern w:val="0"/>
          <w:sz w:val="24"/>
        </w:rPr>
        <w:t>Women farmers living in rural areas have limited access to medical facilities compared to women residing in urban areas</w:t>
      </w:r>
      <w:r w:rsidR="00CA74E6">
        <w:rPr>
          <w:rFonts w:ascii="Times New Roman" w:eastAsia="맑은 고딕" w:hAnsi="Times New Roman" w:cs="Times New Roman" w:hint="eastAsia"/>
          <w:kern w:val="0"/>
          <w:sz w:val="24"/>
        </w:rPr>
        <w:t xml:space="preserve"> and exhibit a</w:t>
      </w:r>
      <w:r w:rsidRPr="004E47E2">
        <w:rPr>
          <w:rFonts w:ascii="Times New Roman" w:eastAsia="맑은 고딕" w:hAnsi="Times New Roman" w:cs="Times New Roman"/>
          <w:kern w:val="0"/>
          <w:sz w:val="24"/>
        </w:rPr>
        <w:t xml:space="preserve"> higher prevalence of musculoskeletal and circulatory diseases compared to their male counterparts. In order to improve the quality of life of women farmers by providing them with screening for related diseases and reducing the prevalence rate, the </w:t>
      </w:r>
      <w:r w:rsidR="00F938D5">
        <w:rPr>
          <w:rFonts w:ascii="Times New Roman" w:eastAsia="맑은 고딕" w:hAnsi="Times New Roman" w:cs="Times New Roman" w:hint="eastAsia"/>
          <w:kern w:val="0"/>
          <w:sz w:val="24"/>
        </w:rPr>
        <w:t>ROK Government</w:t>
      </w:r>
      <w:r w:rsidRPr="004E47E2">
        <w:rPr>
          <w:rFonts w:ascii="Times New Roman" w:eastAsia="맑은 고딕" w:hAnsi="Times New Roman" w:cs="Times New Roman"/>
          <w:kern w:val="0"/>
          <w:sz w:val="24"/>
        </w:rPr>
        <w:t xml:space="preserve"> amended </w:t>
      </w:r>
      <w:r w:rsidRPr="00781A2F">
        <w:rPr>
          <w:rFonts w:ascii="Times New Roman" w:eastAsia="맑은 고딕" w:hAnsi="Times New Roman" w:cs="Times New Roman"/>
          <w:kern w:val="0"/>
          <w:sz w:val="24"/>
        </w:rPr>
        <w:t xml:space="preserve">the </w:t>
      </w:r>
      <w:r w:rsidR="00BC530A" w:rsidRPr="00781A2F">
        <w:rPr>
          <w:rFonts w:ascii="Times New Roman" w:eastAsia="맑은 고딕" w:hAnsi="Times New Roman" w:cs="Times New Roman" w:hint="eastAsia"/>
          <w:kern w:val="0"/>
          <w:sz w:val="24"/>
        </w:rPr>
        <w:t>Support for Female Farmers and Fishers Act</w:t>
      </w:r>
      <w:r w:rsidR="00CA74E6" w:rsidRPr="00781A2F">
        <w:rPr>
          <w:rFonts w:ascii="Times New Roman" w:eastAsia="맑은 고딕" w:hAnsi="Times New Roman" w:cs="Times New Roman" w:hint="eastAsia"/>
          <w:kern w:val="0"/>
          <w:sz w:val="24"/>
        </w:rPr>
        <w:t xml:space="preserve"> </w:t>
      </w:r>
      <w:r w:rsidRPr="00781A2F">
        <w:rPr>
          <w:rFonts w:ascii="Times New Roman" w:eastAsia="맑은 고딕" w:hAnsi="Times New Roman" w:cs="Times New Roman"/>
          <w:kern w:val="0"/>
          <w:sz w:val="24"/>
        </w:rPr>
        <w:t xml:space="preserve">in 2018 to establish legal grounds for special medical checkups for women farmers. In 2020 and 2021, </w:t>
      </w:r>
      <w:r w:rsidR="00781A2F">
        <w:rPr>
          <w:rFonts w:ascii="Times New Roman" w:eastAsia="맑은 고딕" w:hAnsi="Times New Roman" w:cs="Times New Roman" w:hint="eastAsia"/>
          <w:kern w:val="0"/>
          <w:sz w:val="24"/>
        </w:rPr>
        <w:t xml:space="preserve">the </w:t>
      </w:r>
      <w:r w:rsidRPr="00781A2F">
        <w:rPr>
          <w:rFonts w:ascii="Times New Roman" w:eastAsia="맑은 고딕" w:hAnsi="Times New Roman" w:cs="Times New Roman"/>
          <w:kern w:val="0"/>
          <w:sz w:val="24"/>
        </w:rPr>
        <w:t>M</w:t>
      </w:r>
      <w:r w:rsidR="00BC530A" w:rsidRPr="00781A2F">
        <w:rPr>
          <w:rFonts w:ascii="Times New Roman" w:eastAsia="맑은 고딕" w:hAnsi="Times New Roman" w:cs="Times New Roman" w:hint="eastAsia"/>
          <w:kern w:val="0"/>
          <w:sz w:val="24"/>
        </w:rPr>
        <w:t xml:space="preserve">inistry of </w:t>
      </w:r>
      <w:r w:rsidRPr="00781A2F">
        <w:rPr>
          <w:rFonts w:ascii="Times New Roman" w:eastAsia="맑은 고딕" w:hAnsi="Times New Roman" w:cs="Times New Roman"/>
          <w:kern w:val="0"/>
          <w:sz w:val="24"/>
        </w:rPr>
        <w:t>A</w:t>
      </w:r>
      <w:r w:rsidR="00BC530A" w:rsidRPr="00781A2F">
        <w:rPr>
          <w:rFonts w:ascii="Times New Roman" w:eastAsia="맑은 고딕" w:hAnsi="Times New Roman" w:cs="Times New Roman" w:hint="eastAsia"/>
          <w:kern w:val="0"/>
          <w:sz w:val="24"/>
        </w:rPr>
        <w:t xml:space="preserve">griculture, </w:t>
      </w:r>
      <w:r w:rsidRPr="00781A2F">
        <w:rPr>
          <w:rFonts w:ascii="Times New Roman" w:eastAsia="맑은 고딕" w:hAnsi="Times New Roman" w:cs="Times New Roman"/>
          <w:kern w:val="0"/>
          <w:sz w:val="24"/>
        </w:rPr>
        <w:t>F</w:t>
      </w:r>
      <w:r w:rsidR="00BC530A" w:rsidRPr="00781A2F">
        <w:rPr>
          <w:rFonts w:ascii="Times New Roman" w:eastAsia="맑은 고딕" w:hAnsi="Times New Roman" w:cs="Times New Roman" w:hint="eastAsia"/>
          <w:kern w:val="0"/>
          <w:sz w:val="24"/>
        </w:rPr>
        <w:t>orestry and R</w:t>
      </w:r>
      <w:r w:rsidR="00BC530A">
        <w:rPr>
          <w:rFonts w:ascii="Times New Roman" w:eastAsia="맑은 고딕" w:hAnsi="Times New Roman" w:cs="Times New Roman" w:hint="eastAsia"/>
          <w:kern w:val="0"/>
          <w:sz w:val="24"/>
        </w:rPr>
        <w:t xml:space="preserve">ural Affairs (MAFRA) </w:t>
      </w:r>
      <w:r w:rsidRPr="004E47E2">
        <w:rPr>
          <w:rFonts w:ascii="Times New Roman" w:eastAsia="맑은 고딕" w:hAnsi="Times New Roman" w:cs="Times New Roman"/>
          <w:kern w:val="0"/>
          <w:sz w:val="24"/>
        </w:rPr>
        <w:t xml:space="preserve">devised a </w:t>
      </w:r>
      <w:r w:rsidRPr="004E47E2">
        <w:rPr>
          <w:rFonts w:ascii="Times New Roman" w:eastAsia="맑은 고딕" w:hAnsi="Times New Roman" w:cs="Times New Roman"/>
          <w:kern w:val="0"/>
          <w:sz w:val="24"/>
        </w:rPr>
        <w:lastRenderedPageBreak/>
        <w:t xml:space="preserve">plan to promote special health checkups for women farmers based on research result commissioned to an authorized agency, and since 2022, </w:t>
      </w:r>
      <w:r w:rsidR="00BC530A">
        <w:rPr>
          <w:rFonts w:ascii="Times New Roman" w:eastAsia="맑은 고딕" w:hAnsi="Times New Roman" w:cs="Times New Roman" w:hint="eastAsia"/>
          <w:kern w:val="0"/>
          <w:sz w:val="24"/>
        </w:rPr>
        <w:t>it has</w:t>
      </w:r>
      <w:r w:rsidRPr="004E47E2">
        <w:rPr>
          <w:rFonts w:ascii="Times New Roman" w:eastAsia="맑은 고딕" w:hAnsi="Times New Roman" w:cs="Times New Roman"/>
          <w:kern w:val="0"/>
          <w:sz w:val="24"/>
        </w:rPr>
        <w:t xml:space="preserve"> been implementing a pilot project to provide about 9,000 women farmers with special medical checkups for agricultural occupational diseases. Currently, biennial checkups are provided for </w:t>
      </w:r>
      <w:r w:rsidR="00BC530A">
        <w:rPr>
          <w:rFonts w:ascii="Times New Roman" w:eastAsia="맑은 고딕" w:hAnsi="Times New Roman" w:cs="Times New Roman" w:hint="eastAsia"/>
          <w:kern w:val="0"/>
          <w:sz w:val="24"/>
        </w:rPr>
        <w:t>ten</w:t>
      </w:r>
      <w:r w:rsidRPr="004E47E2">
        <w:rPr>
          <w:rFonts w:ascii="Times New Roman" w:eastAsia="맑은 고딕" w:hAnsi="Times New Roman" w:cs="Times New Roman"/>
          <w:kern w:val="0"/>
          <w:sz w:val="24"/>
        </w:rPr>
        <w:t xml:space="preserve"> items in five areas of agricultural occupational diseases that are prevalent in women farmers aged 51 to 70. In 2022 and 2023, about 9,000 people </w:t>
      </w:r>
      <w:r w:rsidR="00BC530A">
        <w:rPr>
          <w:rFonts w:ascii="Times New Roman" w:eastAsia="맑은 고딕" w:hAnsi="Times New Roman" w:cs="Times New Roman" w:hint="eastAsia"/>
          <w:kern w:val="0"/>
          <w:sz w:val="24"/>
        </w:rPr>
        <w:t xml:space="preserve">received </w:t>
      </w:r>
      <w:r w:rsidRPr="004E47E2">
        <w:rPr>
          <w:rFonts w:ascii="Times New Roman" w:eastAsia="맑은 고딕" w:hAnsi="Times New Roman" w:cs="Times New Roman"/>
          <w:kern w:val="0"/>
          <w:sz w:val="24"/>
        </w:rPr>
        <w:t>screening, and the figure is expected to increase to 30,000</w:t>
      </w:r>
      <w:r w:rsidR="00BC530A">
        <w:rPr>
          <w:rFonts w:ascii="Times New Roman" w:eastAsia="맑은 고딕" w:hAnsi="Times New Roman" w:cs="Times New Roman" w:hint="eastAsia"/>
          <w:kern w:val="0"/>
          <w:sz w:val="24"/>
        </w:rPr>
        <w:t xml:space="preserve"> in 2024</w:t>
      </w:r>
      <w:r w:rsidRPr="004E47E2">
        <w:rPr>
          <w:rFonts w:ascii="Times New Roman" w:eastAsia="맑은 고딕" w:hAnsi="Times New Roman" w:cs="Times New Roman"/>
          <w:kern w:val="0"/>
          <w:sz w:val="24"/>
        </w:rPr>
        <w:t>.</w:t>
      </w:r>
    </w:p>
    <w:p w14:paraId="73C2BE2F" w14:textId="240E42E7" w:rsidR="005D1973" w:rsidRPr="00CA74E6" w:rsidRDefault="00CA74E6">
      <w:pPr>
        <w:widowControl/>
        <w:wordWrap/>
        <w:autoSpaceDE/>
        <w:autoSpaceDN/>
        <w:spacing w:after="0"/>
        <w:jc w:val="both"/>
        <w:outlineLvl w:val="3"/>
        <w:rPr>
          <w:rFonts w:ascii="Times New Roman" w:hAnsi="Times New Roman" w:cs="Times New Roman"/>
          <w:sz w:val="20"/>
          <w:szCs w:val="20"/>
        </w:rPr>
      </w:pPr>
      <w:r>
        <w:rPr>
          <w:rFonts w:ascii="Times New Roman" w:hAnsi="Times New Roman" w:cs="Times New Roman" w:hint="eastAsia"/>
          <w:sz w:val="20"/>
          <w:szCs w:val="20"/>
        </w:rPr>
        <w:t>*</w:t>
      </w:r>
      <w:r w:rsidR="00BC530A">
        <w:rPr>
          <w:rFonts w:ascii="Times New Roman" w:hAnsi="Times New Roman" w:cs="Times New Roman" w:hint="eastAsia"/>
          <w:sz w:val="20"/>
          <w:szCs w:val="20"/>
        </w:rPr>
        <w:t>Agricultural occupational diseases: p</w:t>
      </w:r>
      <w:r w:rsidRPr="00CA74E6">
        <w:rPr>
          <w:rFonts w:ascii="Times New Roman" w:hAnsi="Times New Roman" w:cs="Times New Roman"/>
          <w:sz w:val="20"/>
          <w:szCs w:val="20"/>
        </w:rPr>
        <w:t xml:space="preserve">esticide poisoning, musculoskeletal and cardiovascular diseases, </w:t>
      </w:r>
      <w:r w:rsidR="00631A2E">
        <w:rPr>
          <w:rFonts w:ascii="Times New Roman" w:hAnsi="Times New Roman" w:cs="Times New Roman"/>
          <w:sz w:val="20"/>
          <w:szCs w:val="20"/>
        </w:rPr>
        <w:t>etc.</w:t>
      </w:r>
      <w:r w:rsidRPr="00CA74E6">
        <w:rPr>
          <w:rFonts w:ascii="Times New Roman" w:hAnsi="Times New Roman" w:cs="Times New Roman"/>
          <w:sz w:val="20"/>
          <w:szCs w:val="20"/>
        </w:rPr>
        <w:t xml:space="preserve"> caused by exposure to harmful substances or by poor working conditions where workers repeatedly handle pesticides, dust, and heavy objects</w:t>
      </w:r>
      <w:r w:rsidR="00BC530A">
        <w:rPr>
          <w:rFonts w:ascii="Times New Roman" w:hAnsi="Times New Roman" w:cs="Times New Roman" w:hint="eastAsia"/>
          <w:sz w:val="20"/>
          <w:szCs w:val="20"/>
        </w:rPr>
        <w:t>.</w:t>
      </w:r>
    </w:p>
    <w:p w14:paraId="469E406D" w14:textId="77777777" w:rsidR="00CA74E6" w:rsidRDefault="00CA74E6">
      <w:pPr>
        <w:widowControl/>
        <w:wordWrap/>
        <w:autoSpaceDE/>
        <w:autoSpaceDN/>
        <w:spacing w:after="0"/>
        <w:contextualSpacing/>
        <w:jc w:val="both"/>
        <w:outlineLvl w:val="3"/>
        <w:rPr>
          <w:rFonts w:ascii="Times New Roman" w:hAnsi="Times New Roman" w:cs="Times New Roman"/>
          <w:b/>
          <w:sz w:val="24"/>
          <w:lang w:val="en-GB"/>
        </w:rPr>
      </w:pPr>
    </w:p>
    <w:p w14:paraId="5A300969" w14:textId="77777777" w:rsidR="00781A2F" w:rsidRDefault="00781A2F">
      <w:pPr>
        <w:widowControl/>
        <w:wordWrap/>
        <w:autoSpaceDE/>
        <w:autoSpaceDN/>
        <w:spacing w:after="0"/>
        <w:contextualSpacing/>
        <w:jc w:val="both"/>
        <w:outlineLvl w:val="3"/>
        <w:rPr>
          <w:rFonts w:ascii="Times New Roman" w:hAnsi="Times New Roman" w:cs="Times New Roman"/>
          <w:b/>
          <w:sz w:val="24"/>
          <w:lang w:val="en-GB"/>
        </w:rPr>
      </w:pPr>
    </w:p>
    <w:p w14:paraId="30FA7C9E" w14:textId="77777777" w:rsidR="00781A2F" w:rsidRPr="004E47E2" w:rsidRDefault="00781A2F">
      <w:pPr>
        <w:widowControl/>
        <w:wordWrap/>
        <w:autoSpaceDE/>
        <w:autoSpaceDN/>
        <w:spacing w:after="0"/>
        <w:contextualSpacing/>
        <w:jc w:val="both"/>
        <w:outlineLvl w:val="3"/>
        <w:rPr>
          <w:rFonts w:ascii="Times New Roman" w:hAnsi="Times New Roman" w:cs="Times New Roman"/>
          <w:b/>
          <w:sz w:val="24"/>
          <w:lang w:val="en-GB"/>
        </w:rPr>
      </w:pPr>
    </w:p>
    <w:p w14:paraId="57C559A7"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1D57108B"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340DF52B"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44EB4A1E"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0D6F049E"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5D52F512"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0EE2D009"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57582C94"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29EBEB00"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40C2F90E"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3B51EB4D"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75706CE3"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3B5899F6"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02CB41D9"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705D89E3"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748255A0"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12D995EB"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34226A41"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37F6407B"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15BE05C3"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4BBCC163"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61B3C332"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6211BA39"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7B1EA8FA"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1D6C2ED8"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79159161"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362B8D7D"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050A00AE"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10A07DEE"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7A458F8B"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04489BC0"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31E47102" w14:textId="77777777" w:rsidR="00600834" w:rsidRDefault="00600834">
      <w:pPr>
        <w:widowControl/>
        <w:wordWrap/>
        <w:autoSpaceDE/>
        <w:autoSpaceDN/>
        <w:spacing w:after="0"/>
        <w:contextualSpacing/>
        <w:jc w:val="both"/>
        <w:outlineLvl w:val="3"/>
        <w:rPr>
          <w:rFonts w:ascii="Times New Roman" w:hAnsi="Times New Roman" w:cs="Times New Roman"/>
          <w:b/>
          <w:sz w:val="24"/>
          <w:lang w:val="en-GB"/>
        </w:rPr>
      </w:pPr>
    </w:p>
    <w:p w14:paraId="1106F69B" w14:textId="775924C4" w:rsidR="005D1973" w:rsidRPr="004E47E2" w:rsidRDefault="00F4381A">
      <w:pPr>
        <w:widowControl/>
        <w:wordWrap/>
        <w:autoSpaceDE/>
        <w:autoSpaceDN/>
        <w:spacing w:after="0"/>
        <w:contextualSpacing/>
        <w:jc w:val="both"/>
        <w:outlineLvl w:val="3"/>
        <w:rPr>
          <w:rFonts w:ascii="Times New Roman" w:hAnsi="Times New Roman" w:cs="Times New Roman"/>
          <w:b/>
          <w:sz w:val="24"/>
          <w:lang w:val="en-GB"/>
        </w:rPr>
      </w:pPr>
      <w:r w:rsidRPr="004E47E2">
        <w:rPr>
          <w:rFonts w:ascii="Times New Roman" w:hAnsi="Times New Roman" w:cs="Times New Roman"/>
          <w:b/>
          <w:sz w:val="24"/>
          <w:lang w:val="en-GB"/>
        </w:rPr>
        <w:lastRenderedPageBreak/>
        <w:t>13. In the past five years, what actions has your country taken to improve education outcomes and skills for women and girls, including in sectors where they are underrepresented?</w:t>
      </w:r>
    </w:p>
    <w:p w14:paraId="532F5094" w14:textId="77777777" w:rsidR="005D1973" w:rsidRDefault="005D1973">
      <w:pPr>
        <w:widowControl/>
        <w:wordWrap/>
        <w:autoSpaceDE/>
        <w:autoSpaceDN/>
        <w:spacing w:after="0"/>
        <w:contextualSpacing/>
        <w:jc w:val="both"/>
        <w:outlineLvl w:val="3"/>
        <w:rPr>
          <w:rFonts w:ascii="Times New Roman" w:hAnsi="Times New Roman" w:cs="Times New Roman"/>
          <w:b/>
          <w:sz w:val="24"/>
          <w:lang w:val="en-GB"/>
        </w:rPr>
      </w:pPr>
    </w:p>
    <w:p w14:paraId="44E51326" w14:textId="77777777" w:rsidR="00781A2F" w:rsidRPr="004E47E2" w:rsidRDefault="00781A2F">
      <w:pPr>
        <w:widowControl/>
        <w:wordWrap/>
        <w:autoSpaceDE/>
        <w:autoSpaceDN/>
        <w:spacing w:after="0"/>
        <w:contextualSpacing/>
        <w:jc w:val="both"/>
        <w:outlineLvl w:val="3"/>
        <w:rPr>
          <w:rFonts w:ascii="Times New Roman" w:hAnsi="Times New Roman" w:cs="Times New Roman"/>
          <w:b/>
          <w:sz w:val="24"/>
          <w:lang w:val="en-GB"/>
        </w:rPr>
      </w:pPr>
    </w:p>
    <w:p w14:paraId="5933276A" w14:textId="4E8BF080" w:rsidR="005D1973" w:rsidRPr="004E47E2" w:rsidRDefault="00F4381A">
      <w:pPr>
        <w:keepNext/>
        <w:widowControl/>
        <w:numPr>
          <w:ilvl w:val="0"/>
          <w:numId w:val="3"/>
        </w:numPr>
        <w:wordWrap/>
        <w:autoSpaceDE/>
        <w:autoSpaceDN/>
        <w:spacing w:line="276" w:lineRule="auto"/>
        <w:ind w:left="284" w:hanging="284"/>
        <w:jc w:val="both"/>
        <w:outlineLvl w:val="1"/>
        <w:rPr>
          <w:rFonts w:ascii="Times New Roman" w:eastAsia="맑은 고딕" w:hAnsi="Times New Roman" w:cs="Times New Roman"/>
          <w:b/>
          <w:kern w:val="0"/>
          <w:sz w:val="26"/>
          <w:szCs w:val="26"/>
        </w:rPr>
      </w:pPr>
      <w:r w:rsidRPr="004E47E2">
        <w:rPr>
          <w:rFonts w:ascii="Times New Roman" w:eastAsia="맑은 고딕" w:hAnsi="Times New Roman" w:cs="Times New Roman"/>
          <w:b/>
          <w:kern w:val="0"/>
          <w:sz w:val="26"/>
          <w:szCs w:val="26"/>
        </w:rPr>
        <w:t>Strengthened educational curricula to increase gender-responsiveness and eliminate bias, at all levels of education</w:t>
      </w:r>
    </w:p>
    <w:p w14:paraId="6F44E469" w14:textId="5C575530" w:rsidR="005D1973" w:rsidRPr="004E47E2" w:rsidRDefault="00F4381A">
      <w:pPr>
        <w:spacing w:after="100" w:line="360" w:lineRule="auto"/>
        <w:jc w:val="both"/>
        <w:textAlignment w:val="baseline"/>
        <w:rPr>
          <w:rFonts w:ascii="Times New Roman" w:eastAsia="함초롬돋움" w:hAnsi="Times New Roman" w:cs="Times New Roman"/>
          <w:kern w:val="0"/>
          <w:sz w:val="24"/>
        </w:rPr>
      </w:pPr>
      <w:r w:rsidRPr="004E47E2">
        <w:rPr>
          <w:rFonts w:ascii="Times New Roman" w:eastAsia="함초롬돋움" w:hAnsi="Times New Roman" w:cs="Times New Roman"/>
          <w:kern w:val="0"/>
          <w:sz w:val="24"/>
        </w:rPr>
        <w:t>In order to promote gender awareness and unbiased primary and secondary education, the Ministry of Education</w:t>
      </w:r>
      <w:r w:rsidR="004A65F0">
        <w:rPr>
          <w:rFonts w:ascii="Times New Roman" w:eastAsia="함초롬돋움" w:hAnsi="Times New Roman" w:cs="Times New Roman" w:hint="eastAsia"/>
          <w:kern w:val="0"/>
          <w:sz w:val="24"/>
        </w:rPr>
        <w:t xml:space="preserve"> (MOE)</w:t>
      </w:r>
      <w:r w:rsidRPr="004E47E2">
        <w:rPr>
          <w:rFonts w:ascii="Times New Roman" w:eastAsia="함초롬돋움" w:hAnsi="Times New Roman" w:cs="Times New Roman"/>
          <w:kern w:val="0"/>
          <w:sz w:val="24"/>
        </w:rPr>
        <w:t xml:space="preserve"> has </w:t>
      </w:r>
      <w:r w:rsidR="004A65F0">
        <w:rPr>
          <w:rFonts w:ascii="Times New Roman" w:eastAsia="함초롬돋움" w:hAnsi="Times New Roman" w:cs="Times New Roman" w:hint="eastAsia"/>
          <w:kern w:val="0"/>
          <w:sz w:val="24"/>
        </w:rPr>
        <w:t>incorporated</w:t>
      </w:r>
      <w:r w:rsidRPr="004E47E2">
        <w:rPr>
          <w:rFonts w:ascii="Times New Roman" w:eastAsia="함초롬돋움" w:hAnsi="Times New Roman" w:cs="Times New Roman"/>
          <w:kern w:val="0"/>
          <w:sz w:val="24"/>
        </w:rPr>
        <w:t xml:space="preserve"> the content of "human rights," "gender equality," and "gender sensitivity" in the 2022 Revised National Curriculum</w:t>
      </w:r>
      <w:r w:rsidR="00CB212C">
        <w:rPr>
          <w:rFonts w:ascii="Times New Roman" w:eastAsia="함초롬돋움" w:hAnsi="Times New Roman" w:cs="Times New Roman"/>
          <w:kern w:val="0"/>
          <w:sz w:val="24"/>
        </w:rPr>
        <w:t xml:space="preserve"> (</w:t>
      </w:r>
      <w:r w:rsidRPr="004E47E2">
        <w:rPr>
          <w:rFonts w:ascii="Times New Roman" w:eastAsia="함초롬돋움" w:hAnsi="Times New Roman" w:cs="Times New Roman"/>
          <w:kern w:val="0"/>
          <w:sz w:val="24"/>
        </w:rPr>
        <w:t>announced in December 2022</w:t>
      </w:r>
      <w:r w:rsidR="00CB212C">
        <w:rPr>
          <w:rFonts w:ascii="Times New Roman" w:eastAsia="함초롬돋움" w:hAnsi="Times New Roman" w:cs="Times New Roman"/>
          <w:kern w:val="0"/>
          <w:sz w:val="24"/>
        </w:rPr>
        <w:t>)</w:t>
      </w:r>
      <w:r w:rsidRPr="004E47E2">
        <w:rPr>
          <w:rFonts w:ascii="Times New Roman" w:eastAsia="함초롬돋움" w:hAnsi="Times New Roman" w:cs="Times New Roman"/>
          <w:kern w:val="0"/>
          <w:sz w:val="24"/>
        </w:rPr>
        <w:t xml:space="preserve"> in the social studies, morality, and physical education subjects in primary schools, and in the social studies (history), morality, technology and home economics, physical education, and health subjects</w:t>
      </w:r>
      <w:r w:rsidR="004A65F0">
        <w:rPr>
          <w:rFonts w:ascii="Times New Roman" w:eastAsia="함초롬돋움" w:hAnsi="Times New Roman" w:cs="Times New Roman" w:hint="eastAsia"/>
          <w:kern w:val="0"/>
          <w:sz w:val="24"/>
        </w:rPr>
        <w:t xml:space="preserve">, </w:t>
      </w:r>
      <w:r w:rsidR="00631A2E">
        <w:rPr>
          <w:rFonts w:ascii="Times New Roman" w:eastAsia="함초롬돋움" w:hAnsi="Times New Roman" w:cs="Times New Roman" w:hint="eastAsia"/>
          <w:kern w:val="0"/>
          <w:sz w:val="24"/>
        </w:rPr>
        <w:t>etc.</w:t>
      </w:r>
      <w:r w:rsidRPr="004E47E2">
        <w:rPr>
          <w:rFonts w:ascii="Times New Roman" w:eastAsia="함초롬돋움" w:hAnsi="Times New Roman" w:cs="Times New Roman"/>
          <w:kern w:val="0"/>
          <w:sz w:val="24"/>
        </w:rPr>
        <w:t xml:space="preserve"> in middle and high schools.</w:t>
      </w:r>
      <w:r w:rsidR="004A65F0">
        <w:rPr>
          <w:rFonts w:ascii="Times New Roman" w:eastAsia="함초롬돋움" w:hAnsi="Times New Roman" w:cs="Times New Roman" w:hint="eastAsia"/>
          <w:kern w:val="0"/>
          <w:sz w:val="24"/>
        </w:rPr>
        <w:t xml:space="preserve"> </w:t>
      </w:r>
      <w:r w:rsidRPr="004E47E2">
        <w:rPr>
          <w:rFonts w:ascii="Times New Roman" w:eastAsia="함초롬돋움" w:hAnsi="Times New Roman" w:cs="Times New Roman"/>
          <w:kern w:val="0"/>
          <w:sz w:val="24"/>
        </w:rPr>
        <w:t xml:space="preserve">The 2022 Revised National Curriculum will be </w:t>
      </w:r>
      <w:r w:rsidR="004A65F0">
        <w:rPr>
          <w:rFonts w:ascii="Times New Roman" w:eastAsia="함초롬돋움" w:hAnsi="Times New Roman" w:cs="Times New Roman" w:hint="eastAsia"/>
          <w:kern w:val="0"/>
          <w:sz w:val="24"/>
        </w:rPr>
        <w:t xml:space="preserve">implemented </w:t>
      </w:r>
      <w:r w:rsidR="00612D0A">
        <w:rPr>
          <w:rFonts w:ascii="Times New Roman" w:eastAsia="함초롬돋움" w:hAnsi="Times New Roman" w:cs="Times New Roman"/>
          <w:kern w:val="0"/>
          <w:sz w:val="24"/>
        </w:rPr>
        <w:t>gradually</w:t>
      </w:r>
      <w:r w:rsidRPr="004E47E2">
        <w:rPr>
          <w:rFonts w:ascii="Times New Roman" w:eastAsia="함초롬돋움" w:hAnsi="Times New Roman" w:cs="Times New Roman"/>
          <w:kern w:val="0"/>
          <w:sz w:val="24"/>
        </w:rPr>
        <w:t xml:space="preserve">, starting with grades </w:t>
      </w:r>
      <w:r w:rsidR="006F5562">
        <w:rPr>
          <w:rFonts w:ascii="Times New Roman" w:eastAsia="함초롬돋움" w:hAnsi="Times New Roman" w:cs="Times New Roman" w:hint="eastAsia"/>
          <w:kern w:val="0"/>
          <w:sz w:val="24"/>
        </w:rPr>
        <w:t>one a</w:t>
      </w:r>
      <w:r w:rsidRPr="004E47E2">
        <w:rPr>
          <w:rFonts w:ascii="Times New Roman" w:eastAsia="함초롬돋움" w:hAnsi="Times New Roman" w:cs="Times New Roman"/>
          <w:kern w:val="0"/>
          <w:sz w:val="24"/>
        </w:rPr>
        <w:t xml:space="preserve">nd </w:t>
      </w:r>
      <w:r w:rsidR="006F5562">
        <w:rPr>
          <w:rFonts w:ascii="Times New Roman" w:eastAsia="함초롬돋움" w:hAnsi="Times New Roman" w:cs="Times New Roman" w:hint="eastAsia"/>
          <w:kern w:val="0"/>
          <w:sz w:val="24"/>
        </w:rPr>
        <w:t>two</w:t>
      </w:r>
      <w:r w:rsidRPr="004E47E2">
        <w:rPr>
          <w:rFonts w:ascii="Times New Roman" w:eastAsia="함초롬돋움" w:hAnsi="Times New Roman" w:cs="Times New Roman"/>
          <w:kern w:val="0"/>
          <w:sz w:val="24"/>
        </w:rPr>
        <w:t xml:space="preserve"> in primary school in 2024, followed by grades </w:t>
      </w:r>
      <w:r w:rsidR="006F5562">
        <w:rPr>
          <w:rFonts w:ascii="Times New Roman" w:eastAsia="함초롬돋움" w:hAnsi="Times New Roman" w:cs="Times New Roman" w:hint="eastAsia"/>
          <w:kern w:val="0"/>
          <w:sz w:val="24"/>
        </w:rPr>
        <w:t>three</w:t>
      </w:r>
      <w:r w:rsidRPr="004E47E2">
        <w:rPr>
          <w:rFonts w:ascii="Times New Roman" w:eastAsia="함초롬돋움" w:hAnsi="Times New Roman" w:cs="Times New Roman"/>
          <w:kern w:val="0"/>
          <w:sz w:val="24"/>
        </w:rPr>
        <w:t xml:space="preserve"> and </w:t>
      </w:r>
      <w:r w:rsidR="006F5562">
        <w:rPr>
          <w:rFonts w:ascii="Times New Roman" w:eastAsia="함초롬돋움" w:hAnsi="Times New Roman" w:cs="Times New Roman" w:hint="eastAsia"/>
          <w:kern w:val="0"/>
          <w:sz w:val="24"/>
        </w:rPr>
        <w:t>four</w:t>
      </w:r>
      <w:r w:rsidRPr="004E47E2">
        <w:rPr>
          <w:rFonts w:ascii="Times New Roman" w:eastAsia="함초롬돋움" w:hAnsi="Times New Roman" w:cs="Times New Roman"/>
          <w:kern w:val="0"/>
          <w:sz w:val="24"/>
        </w:rPr>
        <w:t xml:space="preserve"> in primary school, and grades </w:t>
      </w:r>
      <w:r w:rsidR="006F5562">
        <w:rPr>
          <w:rFonts w:ascii="Times New Roman" w:eastAsia="함초롬돋움" w:hAnsi="Times New Roman" w:cs="Times New Roman" w:hint="eastAsia"/>
          <w:kern w:val="0"/>
          <w:sz w:val="24"/>
        </w:rPr>
        <w:t>seven</w:t>
      </w:r>
      <w:r w:rsidRPr="004E47E2">
        <w:rPr>
          <w:rFonts w:ascii="Times New Roman" w:eastAsia="함초롬돋움" w:hAnsi="Times New Roman" w:cs="Times New Roman"/>
          <w:kern w:val="0"/>
          <w:sz w:val="24"/>
        </w:rPr>
        <w:t xml:space="preserve"> and </w:t>
      </w:r>
      <w:r w:rsidR="00CC188F">
        <w:rPr>
          <w:rFonts w:ascii="Times New Roman" w:eastAsia="함초롬돋움" w:hAnsi="Times New Roman" w:cs="Times New Roman"/>
          <w:kern w:val="0"/>
          <w:sz w:val="24"/>
        </w:rPr>
        <w:t>ten</w:t>
      </w:r>
      <w:r w:rsidR="00CC188F" w:rsidRPr="004E47E2">
        <w:rPr>
          <w:rFonts w:ascii="Times New Roman" w:eastAsia="함초롬돋움" w:hAnsi="Times New Roman" w:cs="Times New Roman"/>
          <w:kern w:val="0"/>
          <w:sz w:val="24"/>
        </w:rPr>
        <w:t xml:space="preserve"> </w:t>
      </w:r>
      <w:r w:rsidRPr="004E47E2">
        <w:rPr>
          <w:rFonts w:ascii="Times New Roman" w:eastAsia="함초롬돋움" w:hAnsi="Times New Roman" w:cs="Times New Roman"/>
          <w:kern w:val="0"/>
          <w:sz w:val="24"/>
        </w:rPr>
        <w:t xml:space="preserve">(i.e. grade </w:t>
      </w:r>
      <w:r w:rsidR="006F5562">
        <w:rPr>
          <w:rFonts w:ascii="Times New Roman" w:eastAsia="함초롬돋움" w:hAnsi="Times New Roman" w:cs="Times New Roman" w:hint="eastAsia"/>
          <w:kern w:val="0"/>
          <w:sz w:val="24"/>
        </w:rPr>
        <w:t>one</w:t>
      </w:r>
      <w:r w:rsidRPr="004E47E2">
        <w:rPr>
          <w:rFonts w:ascii="Times New Roman" w:eastAsia="함초롬돋움" w:hAnsi="Times New Roman" w:cs="Times New Roman"/>
          <w:kern w:val="0"/>
          <w:sz w:val="24"/>
        </w:rPr>
        <w:t xml:space="preserve"> in middle school and grade </w:t>
      </w:r>
      <w:r w:rsidR="006F5562">
        <w:rPr>
          <w:rFonts w:ascii="Times New Roman" w:eastAsia="함초롬돋움" w:hAnsi="Times New Roman" w:cs="Times New Roman" w:hint="eastAsia"/>
          <w:kern w:val="0"/>
          <w:sz w:val="24"/>
        </w:rPr>
        <w:t>one</w:t>
      </w:r>
      <w:r w:rsidRPr="004E47E2">
        <w:rPr>
          <w:rFonts w:ascii="Times New Roman" w:eastAsia="함초롬돋움" w:hAnsi="Times New Roman" w:cs="Times New Roman"/>
          <w:kern w:val="0"/>
          <w:sz w:val="24"/>
        </w:rPr>
        <w:t xml:space="preserve"> in high school, respectively) in 2025, and grades </w:t>
      </w:r>
      <w:r w:rsidR="006F5562">
        <w:rPr>
          <w:rFonts w:ascii="Times New Roman" w:eastAsia="함초롬돋움" w:hAnsi="Times New Roman" w:cs="Times New Roman" w:hint="eastAsia"/>
          <w:kern w:val="0"/>
          <w:sz w:val="24"/>
        </w:rPr>
        <w:t>five</w:t>
      </w:r>
      <w:r w:rsidRPr="004E47E2">
        <w:rPr>
          <w:rFonts w:ascii="Times New Roman" w:eastAsia="함초롬돋움" w:hAnsi="Times New Roman" w:cs="Times New Roman"/>
          <w:kern w:val="0"/>
          <w:sz w:val="24"/>
        </w:rPr>
        <w:t xml:space="preserve"> and </w:t>
      </w:r>
      <w:r w:rsidR="006F5562">
        <w:rPr>
          <w:rFonts w:ascii="Times New Roman" w:eastAsia="함초롬돋움" w:hAnsi="Times New Roman" w:cs="Times New Roman" w:hint="eastAsia"/>
          <w:kern w:val="0"/>
          <w:sz w:val="24"/>
        </w:rPr>
        <w:t>six</w:t>
      </w:r>
      <w:r w:rsidRPr="004E47E2">
        <w:rPr>
          <w:rFonts w:ascii="Times New Roman" w:eastAsia="함초롬돋움" w:hAnsi="Times New Roman" w:cs="Times New Roman"/>
          <w:kern w:val="0"/>
          <w:sz w:val="24"/>
        </w:rPr>
        <w:t xml:space="preserve"> in primary school, and grades</w:t>
      </w:r>
      <w:r w:rsidR="006F5562">
        <w:rPr>
          <w:rFonts w:ascii="Times New Roman" w:eastAsia="함초롬돋움" w:hAnsi="Times New Roman" w:cs="Times New Roman" w:hint="eastAsia"/>
          <w:kern w:val="0"/>
          <w:sz w:val="24"/>
        </w:rPr>
        <w:t xml:space="preserve"> eight</w:t>
      </w:r>
      <w:r w:rsidRPr="004E47E2">
        <w:rPr>
          <w:rFonts w:ascii="Times New Roman" w:eastAsia="함초롬돋움" w:hAnsi="Times New Roman" w:cs="Times New Roman"/>
          <w:kern w:val="0"/>
          <w:sz w:val="24"/>
        </w:rPr>
        <w:t xml:space="preserve"> and 11 (i.e. grade </w:t>
      </w:r>
      <w:r w:rsidR="006F5562">
        <w:rPr>
          <w:rFonts w:ascii="Times New Roman" w:eastAsia="함초롬돋움" w:hAnsi="Times New Roman" w:cs="Times New Roman" w:hint="eastAsia"/>
          <w:kern w:val="0"/>
          <w:sz w:val="24"/>
        </w:rPr>
        <w:t>two</w:t>
      </w:r>
      <w:r w:rsidRPr="004E47E2">
        <w:rPr>
          <w:rFonts w:ascii="Times New Roman" w:eastAsia="함초롬돋움" w:hAnsi="Times New Roman" w:cs="Times New Roman"/>
          <w:kern w:val="0"/>
          <w:sz w:val="24"/>
        </w:rPr>
        <w:t xml:space="preserve"> in middle school and grade </w:t>
      </w:r>
      <w:r w:rsidR="006F5562">
        <w:rPr>
          <w:rFonts w:ascii="Times New Roman" w:eastAsia="함초롬돋움" w:hAnsi="Times New Roman" w:cs="Times New Roman" w:hint="eastAsia"/>
          <w:kern w:val="0"/>
          <w:sz w:val="24"/>
        </w:rPr>
        <w:t>two</w:t>
      </w:r>
      <w:r w:rsidRPr="004E47E2">
        <w:rPr>
          <w:rFonts w:ascii="Times New Roman" w:eastAsia="함초롬돋움" w:hAnsi="Times New Roman" w:cs="Times New Roman"/>
          <w:kern w:val="0"/>
          <w:sz w:val="24"/>
        </w:rPr>
        <w:t xml:space="preserve"> in high school, respectively) in 2026, </w:t>
      </w:r>
      <w:r w:rsidR="006F5562">
        <w:rPr>
          <w:rFonts w:ascii="Times New Roman" w:eastAsia="함초롬돋움" w:hAnsi="Times New Roman" w:cs="Times New Roman" w:hint="eastAsia"/>
          <w:kern w:val="0"/>
          <w:sz w:val="24"/>
        </w:rPr>
        <w:t xml:space="preserve">with full </w:t>
      </w:r>
      <w:r w:rsidR="006F5562">
        <w:rPr>
          <w:rFonts w:ascii="Times New Roman" w:eastAsia="함초롬돋움" w:hAnsi="Times New Roman" w:cs="Times New Roman"/>
          <w:kern w:val="0"/>
          <w:sz w:val="24"/>
        </w:rPr>
        <w:t>implementation</w:t>
      </w:r>
      <w:r w:rsidR="006F5562">
        <w:rPr>
          <w:rFonts w:ascii="Times New Roman" w:eastAsia="함초롬돋움" w:hAnsi="Times New Roman" w:cs="Times New Roman" w:hint="eastAsia"/>
          <w:kern w:val="0"/>
          <w:sz w:val="24"/>
        </w:rPr>
        <w:t xml:space="preserve"> across </w:t>
      </w:r>
      <w:r w:rsidRPr="004E47E2">
        <w:rPr>
          <w:rFonts w:ascii="Times New Roman" w:eastAsia="함초롬돋움" w:hAnsi="Times New Roman" w:cs="Times New Roman"/>
          <w:kern w:val="0"/>
          <w:sz w:val="24"/>
        </w:rPr>
        <w:t xml:space="preserve">all grades in primary, middle, and high schools </w:t>
      </w:r>
      <w:r w:rsidR="006F5562">
        <w:rPr>
          <w:rFonts w:ascii="Times New Roman" w:eastAsia="함초롬돋움" w:hAnsi="Times New Roman" w:cs="Times New Roman" w:hint="eastAsia"/>
          <w:kern w:val="0"/>
          <w:sz w:val="24"/>
        </w:rPr>
        <w:t xml:space="preserve">by </w:t>
      </w:r>
      <w:r w:rsidRPr="004E47E2">
        <w:rPr>
          <w:rFonts w:ascii="Times New Roman" w:eastAsia="함초롬돋움" w:hAnsi="Times New Roman" w:cs="Times New Roman"/>
          <w:kern w:val="0"/>
          <w:sz w:val="24"/>
        </w:rPr>
        <w:t>2027.</w:t>
      </w:r>
      <w:r w:rsidR="006F5562">
        <w:rPr>
          <w:rFonts w:ascii="Times New Roman" w:eastAsia="함초롬돋움" w:hAnsi="Times New Roman" w:cs="Times New Roman" w:hint="eastAsia"/>
          <w:kern w:val="0"/>
          <w:sz w:val="24"/>
        </w:rPr>
        <w:t xml:space="preserve"> </w:t>
      </w:r>
      <w:r w:rsidRPr="004E47E2">
        <w:rPr>
          <w:rFonts w:ascii="Times New Roman" w:eastAsia="함초롬돋움" w:hAnsi="Times New Roman" w:cs="Times New Roman"/>
          <w:kern w:val="0"/>
          <w:sz w:val="24"/>
        </w:rPr>
        <w:t xml:space="preserve">In addition, in accordance with the 2022 Revised National Curriculum, the </w:t>
      </w:r>
      <w:r w:rsidR="006F5562">
        <w:rPr>
          <w:rFonts w:ascii="Times New Roman" w:eastAsia="함초롬돋움" w:hAnsi="Times New Roman" w:cs="Times New Roman" w:hint="eastAsia"/>
          <w:kern w:val="0"/>
          <w:sz w:val="24"/>
        </w:rPr>
        <w:t xml:space="preserve">MOE </w:t>
      </w:r>
      <w:r w:rsidRPr="004E47E2">
        <w:rPr>
          <w:rFonts w:ascii="Times New Roman" w:eastAsia="함초롬돋움" w:hAnsi="Times New Roman" w:cs="Times New Roman"/>
          <w:kern w:val="0"/>
          <w:sz w:val="24"/>
        </w:rPr>
        <w:t>developed guidance materials for the application of cross-curricular learning topics</w:t>
      </w:r>
      <w:r w:rsidR="006F5562">
        <w:rPr>
          <w:rFonts w:ascii="Times New Roman" w:eastAsia="함초롬돋움" w:hAnsi="Times New Roman" w:cs="Times New Roman" w:hint="eastAsia"/>
          <w:kern w:val="0"/>
          <w:sz w:val="24"/>
        </w:rPr>
        <w:t>,</w:t>
      </w:r>
      <w:r w:rsidRPr="004E47E2">
        <w:rPr>
          <w:rFonts w:ascii="Times New Roman" w:eastAsia="함초롬돋움" w:hAnsi="Times New Roman" w:cs="Times New Roman"/>
          <w:kern w:val="0"/>
          <w:sz w:val="24"/>
        </w:rPr>
        <w:t xml:space="preserve"> including gender equality</w:t>
      </w:r>
      <w:r w:rsidR="006F5562">
        <w:rPr>
          <w:rFonts w:ascii="Times New Roman" w:eastAsia="함초롬돋움" w:hAnsi="Times New Roman" w:cs="Times New Roman" w:hint="eastAsia"/>
          <w:kern w:val="0"/>
          <w:sz w:val="24"/>
        </w:rPr>
        <w:t>,</w:t>
      </w:r>
      <w:r w:rsidRPr="004E47E2">
        <w:rPr>
          <w:rFonts w:ascii="Times New Roman" w:eastAsia="함초롬돋움" w:hAnsi="Times New Roman" w:cs="Times New Roman"/>
          <w:kern w:val="0"/>
          <w:sz w:val="24"/>
        </w:rPr>
        <w:t xml:space="preserve"> and distributed them to all primary, middle, and high schools nationwide in March 2024</w:t>
      </w:r>
      <w:r w:rsidR="006F5562">
        <w:rPr>
          <w:rFonts w:ascii="Times New Roman" w:eastAsia="함초롬돋움" w:hAnsi="Times New Roman" w:cs="Times New Roman" w:hint="eastAsia"/>
          <w:kern w:val="0"/>
          <w:sz w:val="24"/>
        </w:rPr>
        <w:t>. This initiative aims</w:t>
      </w:r>
      <w:r w:rsidRPr="004E47E2">
        <w:rPr>
          <w:rFonts w:ascii="Times New Roman" w:eastAsia="함초롬돋움" w:hAnsi="Times New Roman" w:cs="Times New Roman"/>
          <w:kern w:val="0"/>
          <w:sz w:val="24"/>
        </w:rPr>
        <w:t xml:space="preserve"> to systematically implement gender equality education throughout educational activities, </w:t>
      </w:r>
      <w:r w:rsidR="006F5562">
        <w:rPr>
          <w:rFonts w:ascii="Times New Roman" w:eastAsia="함초롬돋움" w:hAnsi="Times New Roman" w:cs="Times New Roman" w:hint="eastAsia"/>
          <w:kern w:val="0"/>
          <w:sz w:val="24"/>
        </w:rPr>
        <w:t xml:space="preserve">encompassing </w:t>
      </w:r>
      <w:r w:rsidRPr="004E47E2">
        <w:rPr>
          <w:rFonts w:ascii="Times New Roman" w:eastAsia="함초롬돋움" w:hAnsi="Times New Roman" w:cs="Times New Roman"/>
          <w:kern w:val="0"/>
          <w:sz w:val="24"/>
        </w:rPr>
        <w:t>related curricula and creative experiential activities.</w:t>
      </w:r>
    </w:p>
    <w:p w14:paraId="44FD9A97" w14:textId="046757D3" w:rsidR="0081471C" w:rsidRPr="006F5562" w:rsidRDefault="0081471C">
      <w:pPr>
        <w:spacing w:after="100" w:line="360" w:lineRule="auto"/>
        <w:jc w:val="both"/>
        <w:textAlignment w:val="baseline"/>
        <w:rPr>
          <w:rFonts w:ascii="Times New Roman" w:eastAsia="굴림" w:hAnsi="Times New Roman" w:cs="Times New Roman"/>
          <w:kern w:val="0"/>
          <w:szCs w:val="20"/>
        </w:rPr>
      </w:pPr>
    </w:p>
    <w:p w14:paraId="3A78FCD9" w14:textId="77777777" w:rsidR="0081471C" w:rsidRPr="004E47E2" w:rsidRDefault="0081471C">
      <w:pPr>
        <w:keepNext/>
        <w:widowControl/>
        <w:numPr>
          <w:ilvl w:val="0"/>
          <w:numId w:val="3"/>
        </w:numPr>
        <w:wordWrap/>
        <w:autoSpaceDE/>
        <w:autoSpaceDN/>
        <w:spacing w:line="276" w:lineRule="auto"/>
        <w:ind w:left="284" w:hanging="284"/>
        <w:jc w:val="both"/>
        <w:outlineLvl w:val="1"/>
        <w:rPr>
          <w:rFonts w:ascii="Times New Roman" w:hAnsi="Times New Roman" w:cs="Times New Roman"/>
          <w:b/>
          <w:sz w:val="26"/>
          <w:szCs w:val="26"/>
        </w:rPr>
      </w:pPr>
      <w:r w:rsidRPr="004E47E2">
        <w:rPr>
          <w:rFonts w:ascii="Times New Roman" w:hAnsi="Times New Roman" w:cs="Times New Roman"/>
          <w:b/>
          <w:sz w:val="26"/>
          <w:szCs w:val="26"/>
        </w:rPr>
        <w:t>Provided gender equality and human rights training for teachers and other education professionals</w:t>
      </w:r>
    </w:p>
    <w:p w14:paraId="4E88D9E3" w14:textId="2E9F4FFE" w:rsidR="0081471C" w:rsidRPr="004E47E2" w:rsidRDefault="006F5562">
      <w:pPr>
        <w:spacing w:after="100" w:line="360" w:lineRule="auto"/>
        <w:jc w:val="both"/>
        <w:textAlignment w:val="baseline"/>
        <w:rPr>
          <w:rFonts w:ascii="Times New Roman" w:eastAsia="함초롬돋움" w:hAnsi="Times New Roman" w:cs="Times New Roman"/>
          <w:kern w:val="0"/>
          <w:sz w:val="24"/>
        </w:rPr>
      </w:pPr>
      <w:r>
        <w:rPr>
          <w:rFonts w:ascii="Times New Roman" w:eastAsia="함초롬돋움" w:hAnsi="Times New Roman" w:cs="Times New Roman" w:hint="eastAsia"/>
          <w:kern w:val="0"/>
          <w:sz w:val="24"/>
        </w:rPr>
        <w:t xml:space="preserve">The </w:t>
      </w:r>
      <w:r w:rsidR="00AB5F64" w:rsidRPr="004E47E2">
        <w:rPr>
          <w:rFonts w:ascii="Times New Roman" w:eastAsia="함초롬돋움" w:hAnsi="Times New Roman" w:cs="Times New Roman"/>
          <w:kern w:val="0"/>
          <w:sz w:val="24"/>
        </w:rPr>
        <w:t>Ministry of Education</w:t>
      </w:r>
      <w:r w:rsidR="00AB5F64">
        <w:rPr>
          <w:rFonts w:ascii="Times New Roman" w:eastAsia="함초롬돋움" w:hAnsi="Times New Roman" w:cs="Times New Roman" w:hint="eastAsia"/>
          <w:kern w:val="0"/>
          <w:sz w:val="24"/>
        </w:rPr>
        <w:t xml:space="preserve"> </w:t>
      </w:r>
      <w:r w:rsidR="00AB5F64">
        <w:rPr>
          <w:rFonts w:ascii="Times New Roman" w:eastAsia="함초롬돋움" w:hAnsi="Times New Roman" w:cs="Times New Roman"/>
          <w:kern w:val="0"/>
          <w:sz w:val="24"/>
        </w:rPr>
        <w:t>(</w:t>
      </w:r>
      <w:r>
        <w:rPr>
          <w:rFonts w:ascii="Times New Roman" w:eastAsia="함초롬돋움" w:hAnsi="Times New Roman" w:cs="Times New Roman" w:hint="eastAsia"/>
          <w:kern w:val="0"/>
          <w:sz w:val="24"/>
        </w:rPr>
        <w:t>MOE</w:t>
      </w:r>
      <w:r w:rsidR="00AB5F64">
        <w:rPr>
          <w:rFonts w:ascii="Times New Roman" w:eastAsia="함초롬돋움" w:hAnsi="Times New Roman" w:cs="Times New Roman"/>
          <w:kern w:val="0"/>
          <w:sz w:val="24"/>
        </w:rPr>
        <w:t>)</w:t>
      </w:r>
      <w:r w:rsidR="0081471C" w:rsidRPr="004E47E2">
        <w:rPr>
          <w:rFonts w:ascii="Times New Roman" w:eastAsia="함초롬돋움" w:hAnsi="Times New Roman" w:cs="Times New Roman"/>
          <w:kern w:val="0"/>
          <w:sz w:val="24"/>
        </w:rPr>
        <w:t xml:space="preserve"> has institutionalized gender equality-related subjects in qualification training and job training to improve teachers’ awareness of gender discrimination and foster gender equality awareness. The </w:t>
      </w:r>
      <w:r>
        <w:rPr>
          <w:rFonts w:ascii="Times New Roman" w:eastAsia="함초롬돋움" w:hAnsi="Times New Roman" w:cs="Times New Roman" w:hint="eastAsia"/>
          <w:kern w:val="0"/>
          <w:sz w:val="24"/>
        </w:rPr>
        <w:t>MOE</w:t>
      </w:r>
      <w:r w:rsidR="0081471C" w:rsidRPr="004E47E2">
        <w:rPr>
          <w:rFonts w:ascii="Times New Roman" w:eastAsia="함초롬돋움" w:hAnsi="Times New Roman" w:cs="Times New Roman"/>
          <w:kern w:val="0"/>
          <w:sz w:val="24"/>
        </w:rPr>
        <w:t xml:space="preserve"> has reflected gender equality content in the "Standard Curriculum for Qualification Training for Principals, Vice Principals, Master Teachers, and Regular Teachers" (Jun</w:t>
      </w:r>
      <w:r>
        <w:rPr>
          <w:rFonts w:ascii="Times New Roman" w:eastAsia="함초롬돋움" w:hAnsi="Times New Roman" w:cs="Times New Roman" w:hint="eastAsia"/>
          <w:kern w:val="0"/>
          <w:sz w:val="24"/>
        </w:rPr>
        <w:t xml:space="preserve">e </w:t>
      </w:r>
      <w:r w:rsidR="0081471C" w:rsidRPr="004E47E2">
        <w:rPr>
          <w:rFonts w:ascii="Times New Roman" w:eastAsia="함초롬돋움" w:hAnsi="Times New Roman" w:cs="Times New Roman"/>
          <w:kern w:val="0"/>
          <w:sz w:val="24"/>
        </w:rPr>
        <w:t>15, 2012), and continues to request</w:t>
      </w:r>
      <w:r w:rsidR="0015346A">
        <w:rPr>
          <w:rFonts w:ascii="Times New Roman" w:eastAsia="함초롬돋움" w:hAnsi="Times New Roman" w:cs="Times New Roman" w:hint="eastAsia"/>
          <w:kern w:val="0"/>
          <w:sz w:val="24"/>
        </w:rPr>
        <w:t xml:space="preserve"> municipal and</w:t>
      </w:r>
      <w:r w:rsidR="0081471C" w:rsidRPr="004E47E2">
        <w:rPr>
          <w:rFonts w:ascii="Times New Roman" w:eastAsia="함초롬돋움" w:hAnsi="Times New Roman" w:cs="Times New Roman"/>
          <w:kern w:val="0"/>
          <w:sz w:val="24"/>
        </w:rPr>
        <w:t xml:space="preserve"> provincial teacher training and education centers to establish gender equality education training courses through the "Guidelines for the Priority of Teacher Training".</w:t>
      </w:r>
    </w:p>
    <w:p w14:paraId="731BB71F" w14:textId="4438650D" w:rsidR="0081471C" w:rsidRPr="004E47E2" w:rsidRDefault="0081471C">
      <w:pPr>
        <w:spacing w:after="100" w:line="360" w:lineRule="auto"/>
        <w:jc w:val="both"/>
        <w:textAlignment w:val="baseline"/>
        <w:rPr>
          <w:rFonts w:ascii="Times New Roman" w:eastAsia="함초롬돋움" w:hAnsi="Times New Roman" w:cs="Times New Roman"/>
          <w:kern w:val="0"/>
          <w:sz w:val="24"/>
        </w:rPr>
      </w:pPr>
      <w:r w:rsidRPr="004E47E2">
        <w:rPr>
          <w:rFonts w:ascii="Times New Roman" w:eastAsia="함초롬돋움" w:hAnsi="Times New Roman" w:cs="Times New Roman"/>
          <w:kern w:val="0"/>
          <w:sz w:val="24"/>
        </w:rPr>
        <w:lastRenderedPageBreak/>
        <w:t xml:space="preserve">In addition, the </w:t>
      </w:r>
      <w:r w:rsidR="006F5562">
        <w:rPr>
          <w:rFonts w:ascii="Times New Roman" w:eastAsia="함초롬돋움" w:hAnsi="Times New Roman" w:cs="Times New Roman" w:hint="eastAsia"/>
          <w:kern w:val="0"/>
          <w:sz w:val="24"/>
        </w:rPr>
        <w:t>MOE</w:t>
      </w:r>
      <w:r w:rsidRPr="004E47E2">
        <w:rPr>
          <w:rFonts w:ascii="Times New Roman" w:eastAsia="함초롬돋움" w:hAnsi="Times New Roman" w:cs="Times New Roman"/>
          <w:kern w:val="0"/>
          <w:sz w:val="24"/>
        </w:rPr>
        <w:t xml:space="preserve"> </w:t>
      </w:r>
      <w:r w:rsidR="0015346A">
        <w:rPr>
          <w:rFonts w:ascii="Times New Roman" w:eastAsia="함초롬돋움" w:hAnsi="Times New Roman" w:cs="Times New Roman" w:hint="eastAsia"/>
          <w:kern w:val="0"/>
          <w:sz w:val="24"/>
        </w:rPr>
        <w:t>continues to promote</w:t>
      </w:r>
      <w:r w:rsidRPr="004E47E2">
        <w:rPr>
          <w:rFonts w:ascii="Times New Roman" w:eastAsia="함초롬돋움" w:hAnsi="Times New Roman" w:cs="Times New Roman"/>
          <w:kern w:val="0"/>
          <w:sz w:val="24"/>
        </w:rPr>
        <w:t xml:space="preserve"> training </w:t>
      </w:r>
      <w:r w:rsidR="0015346A">
        <w:rPr>
          <w:rFonts w:ascii="Times New Roman" w:eastAsia="함초롬돋움" w:hAnsi="Times New Roman" w:cs="Times New Roman" w:hint="eastAsia"/>
          <w:kern w:val="0"/>
          <w:sz w:val="24"/>
        </w:rPr>
        <w:t>for</w:t>
      </w:r>
      <w:r w:rsidRPr="004E47E2">
        <w:rPr>
          <w:rFonts w:ascii="Times New Roman" w:eastAsia="함초롬돋움" w:hAnsi="Times New Roman" w:cs="Times New Roman"/>
          <w:kern w:val="0"/>
          <w:sz w:val="24"/>
        </w:rPr>
        <w:t xml:space="preserve"> leading teachers who will </w:t>
      </w:r>
      <w:r w:rsidR="0015346A">
        <w:rPr>
          <w:rFonts w:ascii="Times New Roman" w:eastAsia="함초롬돋움" w:hAnsi="Times New Roman" w:cs="Times New Roman" w:hint="eastAsia"/>
          <w:kern w:val="0"/>
          <w:sz w:val="24"/>
        </w:rPr>
        <w:t>spearhead</w:t>
      </w:r>
      <w:r w:rsidRPr="004E47E2">
        <w:rPr>
          <w:rFonts w:ascii="Times New Roman" w:eastAsia="함초롬돋움" w:hAnsi="Times New Roman" w:cs="Times New Roman"/>
          <w:kern w:val="0"/>
          <w:sz w:val="24"/>
        </w:rPr>
        <w:t xml:space="preserve"> gender equality education in schools and spread gender equality education </w:t>
      </w:r>
      <w:r w:rsidR="0015346A">
        <w:rPr>
          <w:rFonts w:ascii="Times New Roman" w:eastAsia="함초롬돋움" w:hAnsi="Times New Roman" w:cs="Times New Roman"/>
          <w:kern w:val="0"/>
          <w:sz w:val="24"/>
        </w:rPr>
        <w:t>within</w:t>
      </w:r>
      <w:r w:rsidR="0015346A">
        <w:rPr>
          <w:rFonts w:ascii="Times New Roman" w:eastAsia="함초롬돋움" w:hAnsi="Times New Roman" w:cs="Times New Roman" w:hint="eastAsia"/>
          <w:kern w:val="0"/>
          <w:sz w:val="24"/>
        </w:rPr>
        <w:t xml:space="preserve"> </w:t>
      </w:r>
      <w:r w:rsidRPr="004E47E2">
        <w:rPr>
          <w:rFonts w:ascii="Times New Roman" w:eastAsia="함초롬돋움" w:hAnsi="Times New Roman" w:cs="Times New Roman"/>
          <w:kern w:val="0"/>
          <w:sz w:val="24"/>
        </w:rPr>
        <w:t>their</w:t>
      </w:r>
      <w:r w:rsidR="0015346A">
        <w:rPr>
          <w:rFonts w:ascii="Times New Roman" w:eastAsia="함초롬돋움" w:hAnsi="Times New Roman" w:cs="Times New Roman" w:hint="eastAsia"/>
          <w:kern w:val="0"/>
          <w:sz w:val="24"/>
        </w:rPr>
        <w:t xml:space="preserve"> respective</w:t>
      </w:r>
      <w:r w:rsidRPr="004E47E2">
        <w:rPr>
          <w:rFonts w:ascii="Times New Roman" w:eastAsia="함초롬돋움" w:hAnsi="Times New Roman" w:cs="Times New Roman"/>
          <w:kern w:val="0"/>
          <w:sz w:val="24"/>
        </w:rPr>
        <w:t xml:space="preserve"> region</w:t>
      </w:r>
      <w:r w:rsidR="0015346A">
        <w:rPr>
          <w:rFonts w:ascii="Times New Roman" w:eastAsia="함초롬돋움" w:hAnsi="Times New Roman" w:cs="Times New Roman" w:hint="eastAsia"/>
          <w:kern w:val="0"/>
          <w:sz w:val="24"/>
        </w:rPr>
        <w:t>s</w:t>
      </w:r>
      <w:r w:rsidRPr="004E47E2">
        <w:rPr>
          <w:rFonts w:ascii="Times New Roman" w:eastAsia="함초롬돋움" w:hAnsi="Times New Roman" w:cs="Times New Roman"/>
          <w:kern w:val="0"/>
          <w:sz w:val="24"/>
        </w:rPr>
        <w:t>. The Ministry also plans to support each provincial office of education in developing educational materials and providing gender equality education instructors.</w:t>
      </w:r>
    </w:p>
    <w:p w14:paraId="094D226A" w14:textId="44A3AA2A" w:rsidR="0081471C" w:rsidRPr="004E47E2" w:rsidRDefault="0081471C">
      <w:pPr>
        <w:spacing w:after="100" w:line="360" w:lineRule="auto"/>
        <w:jc w:val="both"/>
        <w:textAlignment w:val="baseline"/>
        <w:rPr>
          <w:rFonts w:ascii="Times New Roman" w:eastAsia="함초롬돋움" w:hAnsi="Times New Roman" w:cs="Times New Roman"/>
          <w:kern w:val="0"/>
          <w:sz w:val="24"/>
        </w:rPr>
      </w:pPr>
      <w:r w:rsidRPr="004E47E2">
        <w:rPr>
          <w:rFonts w:ascii="Times New Roman" w:eastAsia="함초롬돋움" w:hAnsi="Times New Roman" w:cs="Times New Roman"/>
          <w:kern w:val="0"/>
          <w:sz w:val="24"/>
        </w:rPr>
        <w:t xml:space="preserve">In order to improve the awareness and culture of gender equality through strengthening gender equality education for prospective teachers and enhance related teaching capabilities, </w:t>
      </w:r>
      <w:r w:rsidR="0015346A">
        <w:rPr>
          <w:rFonts w:ascii="Times New Roman" w:eastAsia="함초롬돋움" w:hAnsi="Times New Roman" w:cs="Times New Roman" w:hint="eastAsia"/>
          <w:kern w:val="0"/>
          <w:sz w:val="24"/>
        </w:rPr>
        <w:t>the MOE, a</w:t>
      </w:r>
      <w:r w:rsidRPr="004E47E2">
        <w:rPr>
          <w:rFonts w:ascii="Times New Roman" w:eastAsia="함초롬돋움" w:hAnsi="Times New Roman" w:cs="Times New Roman"/>
          <w:kern w:val="0"/>
          <w:sz w:val="24"/>
        </w:rPr>
        <w:t>nnounced its formal recommendation</w:t>
      </w:r>
      <w:r w:rsidR="0015346A">
        <w:rPr>
          <w:rFonts w:ascii="Times New Roman" w:eastAsia="함초롬돋움" w:hAnsi="Times New Roman" w:cs="Times New Roman" w:hint="eastAsia"/>
          <w:kern w:val="0"/>
          <w:sz w:val="24"/>
        </w:rPr>
        <w:t xml:space="preserve"> to </w:t>
      </w:r>
      <w:r w:rsidRPr="004E47E2">
        <w:rPr>
          <w:rFonts w:ascii="Times New Roman" w:eastAsia="함초롬돋움" w:hAnsi="Times New Roman" w:cs="Times New Roman"/>
          <w:kern w:val="0"/>
          <w:sz w:val="24"/>
        </w:rPr>
        <w:t>teacher training institutions</w:t>
      </w:r>
      <w:r w:rsidR="00CB212C" w:rsidRPr="00CB212C">
        <w:rPr>
          <w:rFonts w:ascii="Times New Roman" w:eastAsia="함초롬돋움" w:hAnsi="Times New Roman" w:cs="Times New Roman" w:hint="eastAsia"/>
          <w:kern w:val="0"/>
          <w:sz w:val="24"/>
        </w:rPr>
        <w:t xml:space="preserve"> </w:t>
      </w:r>
      <w:r w:rsidR="00CB212C">
        <w:rPr>
          <w:rFonts w:ascii="Times New Roman" w:eastAsia="함초롬돋움" w:hAnsi="Times New Roman" w:cs="Times New Roman" w:hint="eastAsia"/>
          <w:kern w:val="0"/>
          <w:sz w:val="24"/>
        </w:rPr>
        <w:t>in 2018</w:t>
      </w:r>
      <w:r w:rsidR="0015346A">
        <w:rPr>
          <w:rFonts w:ascii="Times New Roman" w:eastAsia="함초롬돋움" w:hAnsi="Times New Roman" w:cs="Times New Roman" w:hint="eastAsia"/>
          <w:kern w:val="0"/>
          <w:sz w:val="24"/>
        </w:rPr>
        <w:t>, advising them</w:t>
      </w:r>
      <w:r w:rsidRPr="004E47E2">
        <w:rPr>
          <w:rFonts w:ascii="Times New Roman" w:eastAsia="함초롬돋움" w:hAnsi="Times New Roman" w:cs="Times New Roman"/>
          <w:kern w:val="0"/>
          <w:sz w:val="24"/>
        </w:rPr>
        <w:t xml:space="preserve"> to reflect gender equality education on their curricula. The Ministry also amended the Teacher Certification Decree and the Enforcement Regulation of Teacher Certification to institutionalize gender awareness education as a mandatory requirement for obtaining teacher certification to become teachers of kindergartens, primary, secondary, and special schools.</w:t>
      </w:r>
    </w:p>
    <w:p w14:paraId="6F2E039D" w14:textId="6F0EB233" w:rsidR="0081471C" w:rsidRPr="004E47E2" w:rsidRDefault="0081471C">
      <w:pPr>
        <w:spacing w:after="100" w:line="360" w:lineRule="auto"/>
        <w:jc w:val="both"/>
        <w:textAlignment w:val="baseline"/>
        <w:rPr>
          <w:rFonts w:ascii="Times New Roman" w:eastAsia="함초롬돋움" w:hAnsi="Times New Roman" w:cs="Times New Roman"/>
          <w:kern w:val="0"/>
          <w:sz w:val="24"/>
        </w:rPr>
      </w:pPr>
      <w:r w:rsidRPr="004E47E2">
        <w:rPr>
          <w:rFonts w:ascii="Times New Roman" w:eastAsia="함초롬돋움" w:hAnsi="Times New Roman" w:cs="Times New Roman"/>
          <w:kern w:val="0"/>
          <w:sz w:val="24"/>
        </w:rPr>
        <w:t xml:space="preserve">Teacher training institutes have established separate courses </w:t>
      </w:r>
      <w:r w:rsidR="00FD1558">
        <w:rPr>
          <w:rFonts w:ascii="Times New Roman" w:eastAsia="함초롬돋움" w:hAnsi="Times New Roman" w:cs="Times New Roman" w:hint="eastAsia"/>
          <w:kern w:val="0"/>
          <w:sz w:val="24"/>
        </w:rPr>
        <w:t xml:space="preserve">aligned </w:t>
      </w:r>
      <w:r w:rsidRPr="004E47E2">
        <w:rPr>
          <w:rFonts w:ascii="Times New Roman" w:eastAsia="함초롬돋움" w:hAnsi="Times New Roman" w:cs="Times New Roman"/>
          <w:kern w:val="0"/>
          <w:sz w:val="24"/>
        </w:rPr>
        <w:t xml:space="preserve">with </w:t>
      </w:r>
      <w:r w:rsidR="00FD1558">
        <w:rPr>
          <w:rFonts w:ascii="Times New Roman" w:eastAsia="함초롬돋움" w:hAnsi="Times New Roman" w:cs="Times New Roman" w:hint="eastAsia"/>
          <w:kern w:val="0"/>
          <w:sz w:val="24"/>
        </w:rPr>
        <w:t>each school</w:t>
      </w:r>
      <w:r w:rsidR="00FD1558">
        <w:rPr>
          <w:rFonts w:ascii="Times New Roman" w:eastAsia="함초롬돋움" w:hAnsi="Times New Roman" w:cs="Times New Roman"/>
          <w:kern w:val="0"/>
          <w:sz w:val="24"/>
        </w:rPr>
        <w:t>’</w:t>
      </w:r>
      <w:r w:rsidR="00FD1558">
        <w:rPr>
          <w:rFonts w:ascii="Times New Roman" w:eastAsia="함초롬돋움" w:hAnsi="Times New Roman" w:cs="Times New Roman" w:hint="eastAsia"/>
          <w:kern w:val="0"/>
          <w:sz w:val="24"/>
        </w:rPr>
        <w:t xml:space="preserve">s specific </w:t>
      </w:r>
      <w:r w:rsidRPr="004E47E2">
        <w:rPr>
          <w:rFonts w:ascii="Times New Roman" w:eastAsia="함초롬돋움" w:hAnsi="Times New Roman" w:cs="Times New Roman"/>
          <w:kern w:val="0"/>
          <w:sz w:val="24"/>
        </w:rPr>
        <w:t xml:space="preserve">context to </w:t>
      </w:r>
      <w:r w:rsidR="00FD1558">
        <w:rPr>
          <w:rFonts w:ascii="Times New Roman" w:eastAsia="함초롬돋움" w:hAnsi="Times New Roman" w:cs="Times New Roman" w:hint="eastAsia"/>
          <w:kern w:val="0"/>
          <w:sz w:val="24"/>
        </w:rPr>
        <w:t>instruct</w:t>
      </w:r>
      <w:r w:rsidRPr="004E47E2">
        <w:rPr>
          <w:rFonts w:ascii="Times New Roman" w:eastAsia="함초롬돋움" w:hAnsi="Times New Roman" w:cs="Times New Roman"/>
          <w:kern w:val="0"/>
          <w:sz w:val="24"/>
        </w:rPr>
        <w:t xml:space="preserve"> gender equality-related </w:t>
      </w:r>
      <w:r w:rsidR="00FD1558" w:rsidRPr="004E47E2">
        <w:rPr>
          <w:rFonts w:ascii="Times New Roman" w:eastAsia="함초롬돋움" w:hAnsi="Times New Roman" w:cs="Times New Roman"/>
          <w:kern w:val="0"/>
          <w:sz w:val="24"/>
        </w:rPr>
        <w:t>content</w:t>
      </w:r>
      <w:r w:rsidR="00FD1558">
        <w:rPr>
          <w:rFonts w:ascii="Times New Roman" w:eastAsia="함초롬돋움" w:hAnsi="Times New Roman" w:cs="Times New Roman"/>
          <w:kern w:val="0"/>
          <w:sz w:val="24"/>
        </w:rPr>
        <w:t xml:space="preserve"> and</w:t>
      </w:r>
      <w:r w:rsidRPr="004E47E2">
        <w:rPr>
          <w:rFonts w:ascii="Times New Roman" w:eastAsia="함초롬돋움" w:hAnsi="Times New Roman" w:cs="Times New Roman"/>
          <w:kern w:val="0"/>
          <w:sz w:val="24"/>
        </w:rPr>
        <w:t xml:space="preserve"> </w:t>
      </w:r>
      <w:r w:rsidR="00FD1558">
        <w:rPr>
          <w:rFonts w:ascii="Times New Roman" w:eastAsia="함초롬돋움" w:hAnsi="Times New Roman" w:cs="Times New Roman" w:hint="eastAsia"/>
          <w:kern w:val="0"/>
          <w:sz w:val="24"/>
        </w:rPr>
        <w:t xml:space="preserve">are </w:t>
      </w:r>
      <w:r w:rsidRPr="004E47E2">
        <w:rPr>
          <w:rFonts w:ascii="Times New Roman" w:eastAsia="함초롬돋움" w:hAnsi="Times New Roman" w:cs="Times New Roman"/>
          <w:kern w:val="0"/>
          <w:sz w:val="24"/>
        </w:rPr>
        <w:t xml:space="preserve">reflecting gender equality </w:t>
      </w:r>
      <w:r w:rsidR="00FD1558">
        <w:rPr>
          <w:rFonts w:ascii="Times New Roman" w:eastAsia="함초롬돋움" w:hAnsi="Times New Roman" w:cs="Times New Roman" w:hint="eastAsia"/>
          <w:kern w:val="0"/>
          <w:sz w:val="24"/>
        </w:rPr>
        <w:t>in</w:t>
      </w:r>
      <w:r w:rsidRPr="004E47E2">
        <w:rPr>
          <w:rFonts w:ascii="Times New Roman" w:eastAsia="함초롬돋움" w:hAnsi="Times New Roman" w:cs="Times New Roman"/>
          <w:kern w:val="0"/>
          <w:sz w:val="24"/>
        </w:rPr>
        <w:t xml:space="preserve"> their programs of </w:t>
      </w:r>
      <w:r w:rsidR="00FD1558">
        <w:rPr>
          <w:rFonts w:ascii="Times New Roman" w:eastAsia="함초롬돋움" w:hAnsi="Times New Roman" w:cs="Times New Roman" w:hint="eastAsia"/>
          <w:kern w:val="0"/>
          <w:sz w:val="24"/>
        </w:rPr>
        <w:t xml:space="preserve">major, </w:t>
      </w:r>
      <w:r w:rsidRPr="004E47E2">
        <w:rPr>
          <w:rFonts w:ascii="Times New Roman" w:eastAsia="함초롬돋움" w:hAnsi="Times New Roman" w:cs="Times New Roman"/>
          <w:kern w:val="0"/>
          <w:sz w:val="24"/>
        </w:rPr>
        <w:t>teaching qualification</w:t>
      </w:r>
      <w:r w:rsidR="00FD1558">
        <w:rPr>
          <w:rFonts w:ascii="Times New Roman" w:eastAsia="함초롬돋움" w:hAnsi="Times New Roman" w:cs="Times New Roman" w:hint="eastAsia"/>
          <w:kern w:val="0"/>
          <w:sz w:val="24"/>
        </w:rPr>
        <w:t xml:space="preserve">, and </w:t>
      </w:r>
      <w:r w:rsidRPr="004E47E2">
        <w:rPr>
          <w:rFonts w:ascii="Times New Roman" w:eastAsia="함초롬돋움" w:hAnsi="Times New Roman" w:cs="Times New Roman"/>
          <w:kern w:val="0"/>
          <w:sz w:val="24"/>
        </w:rPr>
        <w:t>elective courses.</w:t>
      </w:r>
    </w:p>
    <w:p w14:paraId="534D8656" w14:textId="77777777" w:rsidR="0081471C" w:rsidRPr="00FD1558" w:rsidRDefault="0081471C">
      <w:pPr>
        <w:spacing w:after="100" w:line="276" w:lineRule="auto"/>
        <w:jc w:val="both"/>
        <w:textAlignment w:val="baseline"/>
        <w:rPr>
          <w:rFonts w:ascii="Times New Roman" w:eastAsia="함초롬돋움" w:hAnsi="Times New Roman" w:cs="Times New Roman"/>
          <w:kern w:val="0"/>
          <w:sz w:val="24"/>
        </w:rPr>
      </w:pPr>
    </w:p>
    <w:p w14:paraId="60276516" w14:textId="309FC39B" w:rsidR="0081471C" w:rsidRPr="004E47E2" w:rsidRDefault="0081471C">
      <w:pPr>
        <w:keepNext/>
        <w:widowControl/>
        <w:numPr>
          <w:ilvl w:val="0"/>
          <w:numId w:val="3"/>
        </w:numPr>
        <w:wordWrap/>
        <w:autoSpaceDE/>
        <w:autoSpaceDN/>
        <w:spacing w:line="276" w:lineRule="auto"/>
        <w:ind w:left="284" w:hanging="284"/>
        <w:jc w:val="both"/>
        <w:outlineLvl w:val="1"/>
        <w:rPr>
          <w:rFonts w:ascii="Times New Roman" w:hAnsi="Times New Roman" w:cs="Times New Roman"/>
          <w:b/>
          <w:sz w:val="26"/>
          <w:szCs w:val="26"/>
        </w:rPr>
      </w:pPr>
      <w:r w:rsidRPr="004E47E2">
        <w:rPr>
          <w:rFonts w:ascii="Times New Roman" w:hAnsi="Times New Roman" w:cs="Times New Roman"/>
          <w:b/>
          <w:sz w:val="26"/>
          <w:szCs w:val="26"/>
        </w:rPr>
        <w:t>Promoted safe, harassment-free and inclusive educational environments for women and girls</w:t>
      </w:r>
    </w:p>
    <w:p w14:paraId="625DE0A5" w14:textId="0239269B" w:rsidR="0081471C" w:rsidRPr="004E47E2" w:rsidRDefault="00781A2F">
      <w:pPr>
        <w:spacing w:after="100" w:line="360" w:lineRule="auto"/>
        <w:jc w:val="both"/>
        <w:textAlignment w:val="baseline"/>
        <w:rPr>
          <w:rFonts w:ascii="Times New Roman" w:eastAsia="함초롬돋움" w:hAnsi="Times New Roman" w:cs="Times New Roman"/>
          <w:kern w:val="0"/>
          <w:sz w:val="24"/>
        </w:rPr>
      </w:pPr>
      <w:r>
        <w:rPr>
          <w:rFonts w:ascii="Times New Roman" w:eastAsia="함초롬돋움" w:hAnsi="Times New Roman" w:cs="Times New Roman" w:hint="eastAsia"/>
          <w:kern w:val="0"/>
          <w:sz w:val="24"/>
        </w:rPr>
        <w:t>Under</w:t>
      </w:r>
      <w:r w:rsidR="0081471C" w:rsidRPr="004E47E2">
        <w:rPr>
          <w:rFonts w:ascii="Times New Roman" w:eastAsia="함초롬돋움" w:hAnsi="Times New Roman" w:cs="Times New Roman"/>
          <w:kern w:val="0"/>
          <w:sz w:val="24"/>
        </w:rPr>
        <w:t xml:space="preserve"> the Act on </w:t>
      </w:r>
      <w:r>
        <w:rPr>
          <w:rFonts w:ascii="Times New Roman" w:eastAsia="함초롬돋움" w:hAnsi="Times New Roman" w:cs="Times New Roman" w:hint="eastAsia"/>
          <w:kern w:val="0"/>
          <w:sz w:val="24"/>
        </w:rPr>
        <w:t xml:space="preserve">the </w:t>
      </w:r>
      <w:r w:rsidR="0081471C" w:rsidRPr="004E47E2">
        <w:rPr>
          <w:rFonts w:ascii="Times New Roman" w:eastAsia="함초롬돋움" w:hAnsi="Times New Roman" w:cs="Times New Roman"/>
          <w:kern w:val="0"/>
          <w:sz w:val="24"/>
        </w:rPr>
        <w:t xml:space="preserve">Prevention and Compensation for Accidents at School and the Notification of Standards for School Safety Education, the </w:t>
      </w:r>
      <w:r w:rsidR="00F938D5">
        <w:rPr>
          <w:rFonts w:ascii="Times New Roman" w:eastAsia="함초롬돋움" w:hAnsi="Times New Roman" w:cs="Times New Roman" w:hint="eastAsia"/>
          <w:kern w:val="0"/>
          <w:sz w:val="24"/>
        </w:rPr>
        <w:t>ROK Government</w:t>
      </w:r>
      <w:r w:rsidR="0081471C" w:rsidRPr="004E47E2">
        <w:rPr>
          <w:rFonts w:ascii="Times New Roman" w:eastAsia="함초롬돋움" w:hAnsi="Times New Roman" w:cs="Times New Roman"/>
          <w:kern w:val="0"/>
          <w:sz w:val="24"/>
        </w:rPr>
        <w:t xml:space="preserve"> supports hands-on school safety education that prepares students for everyday safety risks and accidents so that all students can be educated in a safe environment.</w:t>
      </w:r>
    </w:p>
    <w:p w14:paraId="46800A1C" w14:textId="0892ADA7" w:rsidR="0081471C" w:rsidRPr="004E47E2" w:rsidRDefault="0081471C">
      <w:pPr>
        <w:spacing w:after="100" w:line="360" w:lineRule="auto"/>
        <w:jc w:val="both"/>
        <w:textAlignment w:val="baseline"/>
        <w:rPr>
          <w:rFonts w:ascii="Times New Roman" w:eastAsia="함초롬돋움" w:hAnsi="Times New Roman" w:cs="Times New Roman"/>
          <w:kern w:val="0"/>
          <w:sz w:val="24"/>
        </w:rPr>
      </w:pPr>
      <w:r w:rsidRPr="004E47E2">
        <w:rPr>
          <w:rFonts w:ascii="Times New Roman" w:eastAsia="함초롬돋움" w:hAnsi="Times New Roman" w:cs="Times New Roman"/>
          <w:kern w:val="0"/>
          <w:sz w:val="24"/>
        </w:rPr>
        <w:t xml:space="preserve">The </w:t>
      </w:r>
      <w:r w:rsidR="00AB5F64" w:rsidRPr="004E47E2">
        <w:rPr>
          <w:rFonts w:ascii="Times New Roman" w:eastAsia="함초롬돋움" w:hAnsi="Times New Roman" w:cs="Times New Roman"/>
          <w:kern w:val="0"/>
          <w:sz w:val="24"/>
        </w:rPr>
        <w:t>Ministry of Education</w:t>
      </w:r>
      <w:r w:rsidR="00AB5F64">
        <w:rPr>
          <w:rFonts w:ascii="Times New Roman" w:eastAsia="함초롬돋움" w:hAnsi="Times New Roman" w:cs="Times New Roman" w:hint="eastAsia"/>
          <w:kern w:val="0"/>
          <w:sz w:val="24"/>
        </w:rPr>
        <w:t xml:space="preserve"> </w:t>
      </w:r>
      <w:r w:rsidR="00AB5F64">
        <w:rPr>
          <w:rFonts w:ascii="Times New Roman" w:eastAsia="함초롬돋움" w:hAnsi="Times New Roman" w:cs="Times New Roman"/>
          <w:kern w:val="0"/>
          <w:sz w:val="24"/>
        </w:rPr>
        <w:t>(</w:t>
      </w:r>
      <w:r w:rsidR="00DD0E1C">
        <w:rPr>
          <w:rFonts w:ascii="Times New Roman" w:eastAsia="함초롬돋움" w:hAnsi="Times New Roman" w:cs="Times New Roman" w:hint="eastAsia"/>
          <w:kern w:val="0"/>
          <w:sz w:val="24"/>
        </w:rPr>
        <w:t>MOE</w:t>
      </w:r>
      <w:r w:rsidR="00AB5F64">
        <w:rPr>
          <w:rFonts w:ascii="Times New Roman" w:eastAsia="함초롬돋움" w:hAnsi="Times New Roman" w:cs="Times New Roman"/>
          <w:kern w:val="0"/>
          <w:sz w:val="24"/>
        </w:rPr>
        <w:t>)</w:t>
      </w:r>
      <w:r w:rsidRPr="004E47E2">
        <w:rPr>
          <w:rFonts w:ascii="Times New Roman" w:eastAsia="함초롬돋움" w:hAnsi="Times New Roman" w:cs="Times New Roman"/>
          <w:kern w:val="0"/>
          <w:sz w:val="24"/>
        </w:rPr>
        <w:t xml:space="preserve"> requires all students to complete at least 51 hours of safety education every year, and also supports school faculty and staff to complete at least 15 hours of safety training every three years. The Ministry has developed and disseminated seven safety education materials for each grade that reflect the characteristics of student developmental stages from infants to high school </w:t>
      </w:r>
      <w:r w:rsidR="00781A2F" w:rsidRPr="004E47E2">
        <w:rPr>
          <w:rFonts w:ascii="Times New Roman" w:eastAsia="함초롬돋움" w:hAnsi="Times New Roman" w:cs="Times New Roman"/>
          <w:kern w:val="0"/>
          <w:sz w:val="24"/>
        </w:rPr>
        <w:t>students</w:t>
      </w:r>
      <w:r w:rsidR="00781A2F">
        <w:rPr>
          <w:rFonts w:ascii="Times New Roman" w:eastAsia="함초롬돋움" w:hAnsi="Times New Roman" w:cs="Times New Roman"/>
          <w:kern w:val="0"/>
          <w:sz w:val="24"/>
        </w:rPr>
        <w:t xml:space="preserve"> and</w:t>
      </w:r>
      <w:r w:rsidRPr="004E47E2">
        <w:rPr>
          <w:rFonts w:ascii="Times New Roman" w:eastAsia="함초롬돋움" w:hAnsi="Times New Roman" w:cs="Times New Roman"/>
          <w:kern w:val="0"/>
          <w:sz w:val="24"/>
        </w:rPr>
        <w:t xml:space="preserve"> developed and supported multilingual translations to assist the safety education of vulnerable students such as multicultural students and students with disabilities.</w:t>
      </w:r>
    </w:p>
    <w:p w14:paraId="3910AACA" w14:textId="1766D348" w:rsidR="0081471C" w:rsidRPr="004E47E2" w:rsidRDefault="0081471C">
      <w:pPr>
        <w:spacing w:after="100" w:line="360" w:lineRule="auto"/>
        <w:jc w:val="both"/>
        <w:textAlignment w:val="baseline"/>
        <w:rPr>
          <w:rFonts w:ascii="Times New Roman" w:eastAsia="함초롬돋움" w:hAnsi="Times New Roman" w:cs="Times New Roman"/>
          <w:kern w:val="0"/>
          <w:sz w:val="24"/>
        </w:rPr>
      </w:pPr>
      <w:r w:rsidRPr="004E47E2">
        <w:rPr>
          <w:rFonts w:ascii="Times New Roman" w:eastAsia="함초롬돋움" w:hAnsi="Times New Roman" w:cs="Times New Roman"/>
          <w:kern w:val="0"/>
          <w:sz w:val="24"/>
        </w:rPr>
        <w:t xml:space="preserve">In addition, the </w:t>
      </w:r>
      <w:r w:rsidR="00DD0E1C">
        <w:rPr>
          <w:rFonts w:ascii="Times New Roman" w:eastAsia="함초롬돋움" w:hAnsi="Times New Roman" w:cs="Times New Roman" w:hint="eastAsia"/>
          <w:kern w:val="0"/>
          <w:sz w:val="24"/>
        </w:rPr>
        <w:t xml:space="preserve">MOE </w:t>
      </w:r>
      <w:r w:rsidRPr="004E47E2">
        <w:rPr>
          <w:rFonts w:ascii="Times New Roman" w:eastAsia="함초롬돋움" w:hAnsi="Times New Roman" w:cs="Times New Roman"/>
          <w:kern w:val="0"/>
          <w:sz w:val="24"/>
        </w:rPr>
        <w:t xml:space="preserve">implemented a project to expand hands-on safety education centers to </w:t>
      </w:r>
      <w:r w:rsidR="00FC07AC">
        <w:rPr>
          <w:rFonts w:ascii="Times New Roman" w:eastAsia="함초롬돋움" w:hAnsi="Times New Roman" w:cs="Times New Roman" w:hint="eastAsia"/>
          <w:kern w:val="0"/>
          <w:sz w:val="24"/>
        </w:rPr>
        <w:t xml:space="preserve">strengthen the capacity </w:t>
      </w:r>
      <w:r w:rsidRPr="004E47E2">
        <w:rPr>
          <w:rFonts w:ascii="Times New Roman" w:eastAsia="함초롬돋움" w:hAnsi="Times New Roman" w:cs="Times New Roman"/>
          <w:kern w:val="0"/>
          <w:sz w:val="24"/>
        </w:rPr>
        <w:t xml:space="preserve">to cope with real-life safety risks such as everyday safety and traffic safety by utilizing closed schools and idle classrooms, and as of 2024, the Ministry has built and operated 94 hands-on safety education centers nationwide. The </w:t>
      </w:r>
      <w:r w:rsidR="007648E5">
        <w:rPr>
          <w:rFonts w:ascii="Times New Roman" w:eastAsia="함초롬돋움" w:hAnsi="Times New Roman" w:cs="Times New Roman" w:hint="eastAsia"/>
          <w:kern w:val="0"/>
          <w:sz w:val="24"/>
        </w:rPr>
        <w:t>ROK Government</w:t>
      </w:r>
      <w:r w:rsidRPr="004E47E2">
        <w:rPr>
          <w:rFonts w:ascii="Times New Roman" w:eastAsia="함초롬돋움" w:hAnsi="Times New Roman" w:cs="Times New Roman"/>
          <w:kern w:val="0"/>
          <w:sz w:val="24"/>
        </w:rPr>
        <w:t xml:space="preserve"> is also </w:t>
      </w:r>
      <w:r w:rsidRPr="004E47E2">
        <w:rPr>
          <w:rFonts w:ascii="Times New Roman" w:eastAsia="함초롬돋움" w:hAnsi="Times New Roman" w:cs="Times New Roman"/>
          <w:kern w:val="0"/>
          <w:sz w:val="24"/>
        </w:rPr>
        <w:lastRenderedPageBreak/>
        <w:t>expanding safety education outreach programs, in which mobile vehicles with safety experts on board visit schools around the country to give hands-on experience to students, especially for those living in rural areas where it is difficult to benefit from such programs due to geographical and environmental limitations.</w:t>
      </w:r>
    </w:p>
    <w:p w14:paraId="4F74E052" w14:textId="27537A4A" w:rsidR="0081471C" w:rsidRPr="004E47E2" w:rsidRDefault="00FC07AC">
      <w:pPr>
        <w:spacing w:after="100" w:line="360" w:lineRule="auto"/>
        <w:jc w:val="both"/>
        <w:textAlignment w:val="baseline"/>
        <w:rPr>
          <w:rFonts w:ascii="Times New Roman" w:eastAsia="함초롬돋움" w:hAnsi="Times New Roman" w:cs="Times New Roman"/>
          <w:kern w:val="0"/>
          <w:sz w:val="24"/>
        </w:rPr>
      </w:pPr>
      <w:r>
        <w:rPr>
          <w:rFonts w:ascii="Times New Roman" w:eastAsia="함초롬돋움" w:hAnsi="Times New Roman" w:cs="Times New Roman" w:hint="eastAsia"/>
          <w:kern w:val="0"/>
          <w:sz w:val="24"/>
        </w:rPr>
        <w:t>R</w:t>
      </w:r>
      <w:r w:rsidR="0081471C" w:rsidRPr="004E47E2">
        <w:rPr>
          <w:rFonts w:ascii="Times New Roman" w:eastAsia="함초롬돋움" w:hAnsi="Times New Roman" w:cs="Times New Roman"/>
          <w:kern w:val="0"/>
          <w:sz w:val="24"/>
        </w:rPr>
        <w:t>ecogniz</w:t>
      </w:r>
      <w:r>
        <w:rPr>
          <w:rFonts w:ascii="Times New Roman" w:eastAsia="함초롬돋움" w:hAnsi="Times New Roman" w:cs="Times New Roman" w:hint="eastAsia"/>
          <w:kern w:val="0"/>
          <w:sz w:val="24"/>
        </w:rPr>
        <w:t>ing</w:t>
      </w:r>
      <w:r w:rsidR="0081471C" w:rsidRPr="004E47E2">
        <w:rPr>
          <w:rFonts w:ascii="Times New Roman" w:eastAsia="함초롬돋움" w:hAnsi="Times New Roman" w:cs="Times New Roman"/>
          <w:kern w:val="0"/>
          <w:sz w:val="24"/>
        </w:rPr>
        <w:t xml:space="preserve"> the need to provide a safe educational environment for all students, including girls, </w:t>
      </w:r>
      <w:r>
        <w:rPr>
          <w:rFonts w:ascii="Times New Roman" w:eastAsia="함초롬돋움" w:hAnsi="Times New Roman" w:cs="Times New Roman" w:hint="eastAsia"/>
          <w:kern w:val="0"/>
          <w:sz w:val="24"/>
        </w:rPr>
        <w:t xml:space="preserve">the </w:t>
      </w:r>
      <w:r w:rsidR="007648E5">
        <w:rPr>
          <w:rFonts w:ascii="Times New Roman" w:eastAsia="함초롬돋움" w:hAnsi="Times New Roman" w:cs="Times New Roman" w:hint="eastAsia"/>
          <w:kern w:val="0"/>
          <w:sz w:val="24"/>
        </w:rPr>
        <w:t>Government</w:t>
      </w:r>
      <w:r>
        <w:rPr>
          <w:rFonts w:ascii="Times New Roman" w:eastAsia="함초롬돋움" w:hAnsi="Times New Roman" w:cs="Times New Roman" w:hint="eastAsia"/>
          <w:kern w:val="0"/>
          <w:sz w:val="24"/>
        </w:rPr>
        <w:t xml:space="preserve"> has </w:t>
      </w:r>
      <w:r w:rsidR="0081471C" w:rsidRPr="004E47E2">
        <w:rPr>
          <w:rFonts w:ascii="Times New Roman" w:eastAsia="함초롬돋움" w:hAnsi="Times New Roman" w:cs="Times New Roman"/>
          <w:kern w:val="0"/>
          <w:sz w:val="24"/>
        </w:rPr>
        <w:t>established a framework plan for preventing school accidents every three years, and has developed the "Seven Guidelines for Safety Education in School</w:t>
      </w:r>
      <w:r>
        <w:rPr>
          <w:rFonts w:ascii="Times New Roman" w:eastAsia="함초롬돋움" w:hAnsi="Times New Roman" w:cs="Times New Roman" w:hint="eastAsia"/>
          <w:kern w:val="0"/>
          <w:sz w:val="24"/>
        </w:rPr>
        <w:t>,</w:t>
      </w:r>
      <w:r w:rsidR="0081471C" w:rsidRPr="004E47E2">
        <w:rPr>
          <w:rFonts w:ascii="Times New Roman" w:eastAsia="함초롬돋움" w:hAnsi="Times New Roman" w:cs="Times New Roman"/>
          <w:kern w:val="0"/>
          <w:sz w:val="24"/>
        </w:rPr>
        <w:t>" visual content for the teaching and learning of safety education, and EBS-collaborated safety education videos (“Safety Channel e”), which are accessible via the School Safety Information Center (www.schoolsafe.kr).</w:t>
      </w:r>
    </w:p>
    <w:p w14:paraId="51CE9AEE" w14:textId="77777777" w:rsidR="0081471C" w:rsidRPr="004E47E2" w:rsidRDefault="0081471C" w:rsidP="0083746B">
      <w:pPr>
        <w:spacing w:line="360" w:lineRule="auto"/>
        <w:jc w:val="both"/>
        <w:rPr>
          <w:rFonts w:ascii="Times New Roman" w:hAnsi="Times New Roman" w:cs="Times New Roman"/>
        </w:rPr>
      </w:pPr>
    </w:p>
    <w:p w14:paraId="0BA0FF90" w14:textId="77777777" w:rsidR="0081471C" w:rsidRPr="004E47E2" w:rsidRDefault="0081471C" w:rsidP="0063305F">
      <w:pPr>
        <w:spacing w:after="100" w:line="276" w:lineRule="auto"/>
        <w:jc w:val="both"/>
        <w:textAlignment w:val="baseline"/>
        <w:rPr>
          <w:rFonts w:ascii="Times New Roman" w:eastAsia="굴림" w:hAnsi="Times New Roman" w:cs="Times New Roman"/>
          <w:kern w:val="0"/>
          <w:szCs w:val="20"/>
        </w:rPr>
      </w:pPr>
    </w:p>
    <w:p w14:paraId="1EA566B7" w14:textId="77777777" w:rsidR="005D1973" w:rsidRPr="004E47E2" w:rsidRDefault="005D1973" w:rsidP="0063305F">
      <w:pPr>
        <w:widowControl/>
        <w:wordWrap/>
        <w:autoSpaceDE/>
        <w:autoSpaceDN/>
        <w:spacing w:after="0"/>
        <w:contextualSpacing/>
        <w:jc w:val="both"/>
        <w:outlineLvl w:val="3"/>
        <w:rPr>
          <w:rFonts w:ascii="Times New Roman" w:hAnsi="Times New Roman" w:cs="Times New Roman"/>
          <w:b/>
          <w:sz w:val="24"/>
          <w:lang w:val="en-GB"/>
        </w:rPr>
      </w:pPr>
    </w:p>
    <w:p w14:paraId="053494E7" w14:textId="77777777" w:rsidR="00600834" w:rsidRDefault="00600834" w:rsidP="003E1E6F">
      <w:pPr>
        <w:widowControl/>
        <w:wordWrap/>
        <w:autoSpaceDE/>
        <w:autoSpaceDN/>
        <w:spacing w:after="0"/>
        <w:contextualSpacing/>
        <w:jc w:val="both"/>
        <w:outlineLvl w:val="3"/>
        <w:rPr>
          <w:rFonts w:ascii="Times New Roman" w:eastAsia="Times New Roman" w:hAnsi="Times New Roman" w:cs="Times New Roman"/>
          <w:b/>
          <w:sz w:val="24"/>
          <w:lang w:val="en-GB"/>
        </w:rPr>
      </w:pPr>
    </w:p>
    <w:p w14:paraId="5676C2FF" w14:textId="77777777" w:rsidR="00600834" w:rsidRDefault="00600834" w:rsidP="003E1E6F">
      <w:pPr>
        <w:widowControl/>
        <w:wordWrap/>
        <w:autoSpaceDE/>
        <w:autoSpaceDN/>
        <w:spacing w:after="0"/>
        <w:contextualSpacing/>
        <w:jc w:val="both"/>
        <w:outlineLvl w:val="3"/>
        <w:rPr>
          <w:rFonts w:ascii="Times New Roman" w:eastAsia="Times New Roman" w:hAnsi="Times New Roman" w:cs="Times New Roman"/>
          <w:b/>
          <w:sz w:val="24"/>
          <w:lang w:val="en-GB"/>
        </w:rPr>
      </w:pPr>
    </w:p>
    <w:p w14:paraId="63BD0B5D" w14:textId="77777777" w:rsidR="00600834" w:rsidRDefault="00600834" w:rsidP="003E1E6F">
      <w:pPr>
        <w:widowControl/>
        <w:wordWrap/>
        <w:autoSpaceDE/>
        <w:autoSpaceDN/>
        <w:spacing w:after="0"/>
        <w:contextualSpacing/>
        <w:jc w:val="both"/>
        <w:outlineLvl w:val="3"/>
        <w:rPr>
          <w:rFonts w:ascii="Times New Roman" w:eastAsia="Times New Roman" w:hAnsi="Times New Roman" w:cs="Times New Roman"/>
          <w:b/>
          <w:sz w:val="24"/>
          <w:lang w:val="en-GB"/>
        </w:rPr>
      </w:pPr>
    </w:p>
    <w:p w14:paraId="06B20C3A" w14:textId="77777777" w:rsidR="00600834" w:rsidRDefault="00600834" w:rsidP="003E1E6F">
      <w:pPr>
        <w:widowControl/>
        <w:wordWrap/>
        <w:autoSpaceDE/>
        <w:autoSpaceDN/>
        <w:spacing w:after="0"/>
        <w:contextualSpacing/>
        <w:jc w:val="both"/>
        <w:outlineLvl w:val="3"/>
        <w:rPr>
          <w:rFonts w:ascii="Times New Roman" w:eastAsia="Times New Roman" w:hAnsi="Times New Roman" w:cs="Times New Roman"/>
          <w:b/>
          <w:sz w:val="24"/>
          <w:lang w:val="en-GB"/>
        </w:rPr>
      </w:pPr>
    </w:p>
    <w:p w14:paraId="481304C6" w14:textId="77777777" w:rsidR="00600834" w:rsidRDefault="00600834" w:rsidP="003E1E6F">
      <w:pPr>
        <w:widowControl/>
        <w:wordWrap/>
        <w:autoSpaceDE/>
        <w:autoSpaceDN/>
        <w:spacing w:after="0"/>
        <w:contextualSpacing/>
        <w:jc w:val="both"/>
        <w:outlineLvl w:val="3"/>
        <w:rPr>
          <w:rFonts w:ascii="Times New Roman" w:eastAsia="Times New Roman" w:hAnsi="Times New Roman" w:cs="Times New Roman"/>
          <w:b/>
          <w:sz w:val="24"/>
          <w:lang w:val="en-GB"/>
        </w:rPr>
      </w:pPr>
    </w:p>
    <w:p w14:paraId="63A1EA3D" w14:textId="77777777" w:rsidR="00600834" w:rsidRDefault="00600834" w:rsidP="003E1E6F">
      <w:pPr>
        <w:widowControl/>
        <w:wordWrap/>
        <w:autoSpaceDE/>
        <w:autoSpaceDN/>
        <w:spacing w:after="0"/>
        <w:contextualSpacing/>
        <w:jc w:val="both"/>
        <w:outlineLvl w:val="3"/>
        <w:rPr>
          <w:rFonts w:ascii="Times New Roman" w:eastAsia="Times New Roman" w:hAnsi="Times New Roman" w:cs="Times New Roman"/>
          <w:b/>
          <w:sz w:val="24"/>
          <w:lang w:val="en-GB"/>
        </w:rPr>
      </w:pPr>
    </w:p>
    <w:p w14:paraId="14DC5569" w14:textId="77777777" w:rsidR="00600834" w:rsidRDefault="00600834" w:rsidP="003E1E6F">
      <w:pPr>
        <w:widowControl/>
        <w:wordWrap/>
        <w:autoSpaceDE/>
        <w:autoSpaceDN/>
        <w:spacing w:after="0"/>
        <w:contextualSpacing/>
        <w:jc w:val="both"/>
        <w:outlineLvl w:val="3"/>
        <w:rPr>
          <w:rFonts w:ascii="Times New Roman" w:eastAsia="Times New Roman" w:hAnsi="Times New Roman" w:cs="Times New Roman"/>
          <w:b/>
          <w:sz w:val="24"/>
          <w:lang w:val="en-GB"/>
        </w:rPr>
      </w:pPr>
    </w:p>
    <w:p w14:paraId="234B3A17" w14:textId="77777777" w:rsidR="00600834" w:rsidRDefault="00600834" w:rsidP="003E1E6F">
      <w:pPr>
        <w:widowControl/>
        <w:wordWrap/>
        <w:autoSpaceDE/>
        <w:autoSpaceDN/>
        <w:spacing w:after="0"/>
        <w:contextualSpacing/>
        <w:jc w:val="both"/>
        <w:outlineLvl w:val="3"/>
        <w:rPr>
          <w:rFonts w:ascii="Times New Roman" w:eastAsia="Times New Roman" w:hAnsi="Times New Roman" w:cs="Times New Roman"/>
          <w:b/>
          <w:sz w:val="24"/>
          <w:lang w:val="en-GB"/>
        </w:rPr>
      </w:pPr>
    </w:p>
    <w:p w14:paraId="6055BF68" w14:textId="77777777" w:rsidR="00600834" w:rsidRDefault="00600834" w:rsidP="003E1E6F">
      <w:pPr>
        <w:widowControl/>
        <w:wordWrap/>
        <w:autoSpaceDE/>
        <w:autoSpaceDN/>
        <w:spacing w:after="0"/>
        <w:contextualSpacing/>
        <w:jc w:val="both"/>
        <w:outlineLvl w:val="3"/>
        <w:rPr>
          <w:rFonts w:ascii="Times New Roman" w:eastAsia="Times New Roman" w:hAnsi="Times New Roman" w:cs="Times New Roman"/>
          <w:b/>
          <w:sz w:val="24"/>
          <w:lang w:val="en-GB"/>
        </w:rPr>
      </w:pPr>
    </w:p>
    <w:p w14:paraId="1EECF393" w14:textId="77777777" w:rsidR="00600834" w:rsidRDefault="00600834" w:rsidP="003E1E6F">
      <w:pPr>
        <w:widowControl/>
        <w:wordWrap/>
        <w:autoSpaceDE/>
        <w:autoSpaceDN/>
        <w:spacing w:after="0"/>
        <w:contextualSpacing/>
        <w:jc w:val="both"/>
        <w:outlineLvl w:val="3"/>
        <w:rPr>
          <w:rFonts w:ascii="Times New Roman" w:eastAsia="Times New Roman" w:hAnsi="Times New Roman" w:cs="Times New Roman"/>
          <w:b/>
          <w:sz w:val="24"/>
          <w:lang w:val="en-GB"/>
        </w:rPr>
      </w:pPr>
    </w:p>
    <w:p w14:paraId="254C8A38" w14:textId="77777777" w:rsidR="00600834" w:rsidRDefault="00600834" w:rsidP="003E1E6F">
      <w:pPr>
        <w:widowControl/>
        <w:wordWrap/>
        <w:autoSpaceDE/>
        <w:autoSpaceDN/>
        <w:spacing w:after="0"/>
        <w:contextualSpacing/>
        <w:jc w:val="both"/>
        <w:outlineLvl w:val="3"/>
        <w:rPr>
          <w:rFonts w:ascii="Times New Roman" w:eastAsia="Times New Roman" w:hAnsi="Times New Roman" w:cs="Times New Roman"/>
          <w:b/>
          <w:sz w:val="24"/>
          <w:lang w:val="en-GB"/>
        </w:rPr>
      </w:pPr>
    </w:p>
    <w:p w14:paraId="57817033" w14:textId="77777777" w:rsidR="00600834" w:rsidRDefault="00600834" w:rsidP="003E1E6F">
      <w:pPr>
        <w:widowControl/>
        <w:wordWrap/>
        <w:autoSpaceDE/>
        <w:autoSpaceDN/>
        <w:spacing w:after="0"/>
        <w:contextualSpacing/>
        <w:jc w:val="both"/>
        <w:outlineLvl w:val="3"/>
        <w:rPr>
          <w:rFonts w:ascii="Times New Roman" w:eastAsia="Times New Roman" w:hAnsi="Times New Roman" w:cs="Times New Roman"/>
          <w:b/>
          <w:sz w:val="24"/>
          <w:lang w:val="en-GB"/>
        </w:rPr>
      </w:pPr>
    </w:p>
    <w:p w14:paraId="52C7E458" w14:textId="77777777" w:rsidR="00600834" w:rsidRDefault="00600834" w:rsidP="003E1E6F">
      <w:pPr>
        <w:widowControl/>
        <w:wordWrap/>
        <w:autoSpaceDE/>
        <w:autoSpaceDN/>
        <w:spacing w:after="0"/>
        <w:contextualSpacing/>
        <w:jc w:val="both"/>
        <w:outlineLvl w:val="3"/>
        <w:rPr>
          <w:rFonts w:ascii="Times New Roman" w:eastAsia="Times New Roman" w:hAnsi="Times New Roman" w:cs="Times New Roman"/>
          <w:b/>
          <w:sz w:val="24"/>
          <w:lang w:val="en-GB"/>
        </w:rPr>
      </w:pPr>
    </w:p>
    <w:p w14:paraId="7E3D4B61" w14:textId="77777777" w:rsidR="00600834" w:rsidRDefault="00600834" w:rsidP="003E1E6F">
      <w:pPr>
        <w:widowControl/>
        <w:wordWrap/>
        <w:autoSpaceDE/>
        <w:autoSpaceDN/>
        <w:spacing w:after="0"/>
        <w:contextualSpacing/>
        <w:jc w:val="both"/>
        <w:outlineLvl w:val="3"/>
        <w:rPr>
          <w:rFonts w:ascii="Times New Roman" w:eastAsia="Times New Roman" w:hAnsi="Times New Roman" w:cs="Times New Roman"/>
          <w:b/>
          <w:sz w:val="24"/>
          <w:lang w:val="en-GB"/>
        </w:rPr>
      </w:pPr>
    </w:p>
    <w:p w14:paraId="5B5B6698" w14:textId="77777777" w:rsidR="00600834" w:rsidRDefault="00600834" w:rsidP="003E1E6F">
      <w:pPr>
        <w:widowControl/>
        <w:wordWrap/>
        <w:autoSpaceDE/>
        <w:autoSpaceDN/>
        <w:spacing w:after="0"/>
        <w:contextualSpacing/>
        <w:jc w:val="both"/>
        <w:outlineLvl w:val="3"/>
        <w:rPr>
          <w:rFonts w:ascii="Times New Roman" w:eastAsia="Times New Roman" w:hAnsi="Times New Roman" w:cs="Times New Roman"/>
          <w:b/>
          <w:sz w:val="24"/>
          <w:lang w:val="en-GB"/>
        </w:rPr>
      </w:pPr>
    </w:p>
    <w:p w14:paraId="14950EF9" w14:textId="77777777" w:rsidR="00600834" w:rsidRDefault="00600834" w:rsidP="003E1E6F">
      <w:pPr>
        <w:widowControl/>
        <w:wordWrap/>
        <w:autoSpaceDE/>
        <w:autoSpaceDN/>
        <w:spacing w:after="0"/>
        <w:contextualSpacing/>
        <w:jc w:val="both"/>
        <w:outlineLvl w:val="3"/>
        <w:rPr>
          <w:rFonts w:ascii="Times New Roman" w:eastAsia="Times New Roman" w:hAnsi="Times New Roman" w:cs="Times New Roman"/>
          <w:b/>
          <w:sz w:val="24"/>
          <w:lang w:val="en-GB"/>
        </w:rPr>
      </w:pPr>
    </w:p>
    <w:p w14:paraId="0E3D223C" w14:textId="77777777" w:rsidR="00600834" w:rsidRDefault="00600834" w:rsidP="003E1E6F">
      <w:pPr>
        <w:widowControl/>
        <w:wordWrap/>
        <w:autoSpaceDE/>
        <w:autoSpaceDN/>
        <w:spacing w:after="0"/>
        <w:contextualSpacing/>
        <w:jc w:val="both"/>
        <w:outlineLvl w:val="3"/>
        <w:rPr>
          <w:rFonts w:ascii="Times New Roman" w:eastAsia="Times New Roman" w:hAnsi="Times New Roman" w:cs="Times New Roman"/>
          <w:b/>
          <w:sz w:val="24"/>
          <w:lang w:val="en-GB"/>
        </w:rPr>
      </w:pPr>
    </w:p>
    <w:p w14:paraId="57CB7470" w14:textId="77777777" w:rsidR="00600834" w:rsidRDefault="00600834" w:rsidP="003E1E6F">
      <w:pPr>
        <w:widowControl/>
        <w:wordWrap/>
        <w:autoSpaceDE/>
        <w:autoSpaceDN/>
        <w:spacing w:after="0"/>
        <w:contextualSpacing/>
        <w:jc w:val="both"/>
        <w:outlineLvl w:val="3"/>
        <w:rPr>
          <w:rFonts w:ascii="Times New Roman" w:eastAsia="Times New Roman" w:hAnsi="Times New Roman" w:cs="Times New Roman"/>
          <w:b/>
          <w:sz w:val="24"/>
          <w:lang w:val="en-GB"/>
        </w:rPr>
      </w:pPr>
    </w:p>
    <w:p w14:paraId="0BC5CA09" w14:textId="77777777" w:rsidR="00600834" w:rsidRDefault="00600834" w:rsidP="003E1E6F">
      <w:pPr>
        <w:widowControl/>
        <w:wordWrap/>
        <w:autoSpaceDE/>
        <w:autoSpaceDN/>
        <w:spacing w:after="0"/>
        <w:contextualSpacing/>
        <w:jc w:val="both"/>
        <w:outlineLvl w:val="3"/>
        <w:rPr>
          <w:rFonts w:ascii="Times New Roman" w:eastAsia="Times New Roman" w:hAnsi="Times New Roman" w:cs="Times New Roman"/>
          <w:b/>
          <w:sz w:val="24"/>
          <w:lang w:val="en-GB"/>
        </w:rPr>
      </w:pPr>
    </w:p>
    <w:p w14:paraId="0039FE66" w14:textId="77777777" w:rsidR="00600834" w:rsidRDefault="00600834" w:rsidP="003E1E6F">
      <w:pPr>
        <w:widowControl/>
        <w:wordWrap/>
        <w:autoSpaceDE/>
        <w:autoSpaceDN/>
        <w:spacing w:after="0"/>
        <w:contextualSpacing/>
        <w:jc w:val="both"/>
        <w:outlineLvl w:val="3"/>
        <w:rPr>
          <w:rFonts w:ascii="Times New Roman" w:eastAsia="Times New Roman" w:hAnsi="Times New Roman" w:cs="Times New Roman"/>
          <w:b/>
          <w:sz w:val="24"/>
          <w:lang w:val="en-GB"/>
        </w:rPr>
      </w:pPr>
    </w:p>
    <w:p w14:paraId="1A8E9AEC" w14:textId="77777777" w:rsidR="00600834" w:rsidRDefault="00600834" w:rsidP="003E1E6F">
      <w:pPr>
        <w:widowControl/>
        <w:wordWrap/>
        <w:autoSpaceDE/>
        <w:autoSpaceDN/>
        <w:spacing w:after="0"/>
        <w:contextualSpacing/>
        <w:jc w:val="both"/>
        <w:outlineLvl w:val="3"/>
        <w:rPr>
          <w:rFonts w:ascii="Times New Roman" w:eastAsia="Times New Roman" w:hAnsi="Times New Roman" w:cs="Times New Roman"/>
          <w:b/>
          <w:sz w:val="24"/>
          <w:lang w:val="en-GB"/>
        </w:rPr>
      </w:pPr>
    </w:p>
    <w:p w14:paraId="24E829BB" w14:textId="77777777" w:rsidR="00600834" w:rsidRDefault="00600834" w:rsidP="003E1E6F">
      <w:pPr>
        <w:widowControl/>
        <w:wordWrap/>
        <w:autoSpaceDE/>
        <w:autoSpaceDN/>
        <w:spacing w:after="0"/>
        <w:contextualSpacing/>
        <w:jc w:val="both"/>
        <w:outlineLvl w:val="3"/>
        <w:rPr>
          <w:rFonts w:ascii="Times New Roman" w:eastAsia="Times New Roman" w:hAnsi="Times New Roman" w:cs="Times New Roman"/>
          <w:b/>
          <w:sz w:val="24"/>
          <w:lang w:val="en-GB"/>
        </w:rPr>
      </w:pPr>
    </w:p>
    <w:p w14:paraId="00B37CBA" w14:textId="77777777" w:rsidR="00600834" w:rsidRDefault="00600834" w:rsidP="003E1E6F">
      <w:pPr>
        <w:widowControl/>
        <w:wordWrap/>
        <w:autoSpaceDE/>
        <w:autoSpaceDN/>
        <w:spacing w:after="0"/>
        <w:contextualSpacing/>
        <w:jc w:val="both"/>
        <w:outlineLvl w:val="3"/>
        <w:rPr>
          <w:rFonts w:ascii="Times New Roman" w:eastAsia="Times New Roman" w:hAnsi="Times New Roman" w:cs="Times New Roman"/>
          <w:b/>
          <w:sz w:val="24"/>
          <w:lang w:val="en-GB"/>
        </w:rPr>
      </w:pPr>
    </w:p>
    <w:p w14:paraId="1363D209" w14:textId="77777777" w:rsidR="00600834" w:rsidRDefault="00600834" w:rsidP="003E1E6F">
      <w:pPr>
        <w:widowControl/>
        <w:wordWrap/>
        <w:autoSpaceDE/>
        <w:autoSpaceDN/>
        <w:spacing w:after="0"/>
        <w:contextualSpacing/>
        <w:jc w:val="both"/>
        <w:outlineLvl w:val="3"/>
        <w:rPr>
          <w:rFonts w:ascii="Times New Roman" w:eastAsia="Times New Roman" w:hAnsi="Times New Roman" w:cs="Times New Roman"/>
          <w:b/>
          <w:sz w:val="24"/>
          <w:lang w:val="en-GB"/>
        </w:rPr>
      </w:pPr>
    </w:p>
    <w:p w14:paraId="1D773381" w14:textId="77777777" w:rsidR="00600834" w:rsidRDefault="00600834" w:rsidP="003E1E6F">
      <w:pPr>
        <w:widowControl/>
        <w:wordWrap/>
        <w:autoSpaceDE/>
        <w:autoSpaceDN/>
        <w:spacing w:after="0"/>
        <w:contextualSpacing/>
        <w:jc w:val="both"/>
        <w:outlineLvl w:val="3"/>
        <w:rPr>
          <w:rFonts w:ascii="Times New Roman" w:eastAsia="Times New Roman" w:hAnsi="Times New Roman" w:cs="Times New Roman"/>
          <w:b/>
          <w:sz w:val="24"/>
          <w:lang w:val="en-GB"/>
        </w:rPr>
      </w:pPr>
    </w:p>
    <w:p w14:paraId="6883BEC2" w14:textId="77777777" w:rsidR="00600834" w:rsidRDefault="00600834" w:rsidP="003E1E6F">
      <w:pPr>
        <w:widowControl/>
        <w:wordWrap/>
        <w:autoSpaceDE/>
        <w:autoSpaceDN/>
        <w:spacing w:after="0"/>
        <w:contextualSpacing/>
        <w:jc w:val="both"/>
        <w:outlineLvl w:val="3"/>
        <w:rPr>
          <w:rFonts w:ascii="Times New Roman" w:eastAsia="Times New Roman" w:hAnsi="Times New Roman" w:cs="Times New Roman"/>
          <w:b/>
          <w:sz w:val="24"/>
          <w:lang w:val="en-GB"/>
        </w:rPr>
      </w:pPr>
    </w:p>
    <w:p w14:paraId="47A1A418" w14:textId="77777777" w:rsidR="00600834" w:rsidRDefault="00600834" w:rsidP="003E1E6F">
      <w:pPr>
        <w:widowControl/>
        <w:wordWrap/>
        <w:autoSpaceDE/>
        <w:autoSpaceDN/>
        <w:spacing w:after="0"/>
        <w:contextualSpacing/>
        <w:jc w:val="both"/>
        <w:outlineLvl w:val="3"/>
        <w:rPr>
          <w:rFonts w:ascii="Times New Roman" w:eastAsia="Times New Roman" w:hAnsi="Times New Roman" w:cs="Times New Roman"/>
          <w:b/>
          <w:sz w:val="24"/>
          <w:lang w:val="en-GB"/>
        </w:rPr>
      </w:pPr>
    </w:p>
    <w:p w14:paraId="535E3297" w14:textId="77777777" w:rsidR="00600834" w:rsidRDefault="00600834" w:rsidP="003E1E6F">
      <w:pPr>
        <w:widowControl/>
        <w:wordWrap/>
        <w:autoSpaceDE/>
        <w:autoSpaceDN/>
        <w:spacing w:after="0"/>
        <w:contextualSpacing/>
        <w:jc w:val="both"/>
        <w:outlineLvl w:val="3"/>
        <w:rPr>
          <w:rFonts w:ascii="Times New Roman" w:eastAsia="Times New Roman" w:hAnsi="Times New Roman" w:cs="Times New Roman"/>
          <w:b/>
          <w:sz w:val="24"/>
          <w:lang w:val="en-GB"/>
        </w:rPr>
      </w:pPr>
    </w:p>
    <w:p w14:paraId="0C1C8EC6" w14:textId="77777777" w:rsidR="00600834" w:rsidRDefault="00600834" w:rsidP="003E1E6F">
      <w:pPr>
        <w:widowControl/>
        <w:wordWrap/>
        <w:autoSpaceDE/>
        <w:autoSpaceDN/>
        <w:spacing w:after="0"/>
        <w:contextualSpacing/>
        <w:jc w:val="both"/>
        <w:outlineLvl w:val="3"/>
        <w:rPr>
          <w:rFonts w:ascii="Times New Roman" w:eastAsia="Times New Roman" w:hAnsi="Times New Roman" w:cs="Times New Roman"/>
          <w:b/>
          <w:sz w:val="24"/>
          <w:lang w:val="en-GB"/>
        </w:rPr>
      </w:pPr>
    </w:p>
    <w:p w14:paraId="29B25402" w14:textId="5FC7B94C" w:rsidR="005D1973" w:rsidRPr="004E47E2" w:rsidRDefault="00F4381A" w:rsidP="003E1E6F">
      <w:pPr>
        <w:widowControl/>
        <w:wordWrap/>
        <w:autoSpaceDE/>
        <w:autoSpaceDN/>
        <w:spacing w:after="0"/>
        <w:contextualSpacing/>
        <w:jc w:val="both"/>
        <w:outlineLvl w:val="3"/>
        <w:rPr>
          <w:rFonts w:ascii="Times New Roman" w:hAnsi="Times New Roman" w:cs="Times New Roman"/>
          <w:lang w:val="en-GB"/>
        </w:rPr>
      </w:pPr>
      <w:r w:rsidRPr="004E47E2">
        <w:rPr>
          <w:rFonts w:ascii="Times New Roman" w:eastAsia="Times New Roman" w:hAnsi="Times New Roman" w:cs="Times New Roman"/>
          <w:b/>
          <w:sz w:val="24"/>
          <w:lang w:val="en-GB"/>
        </w:rPr>
        <w:lastRenderedPageBreak/>
        <w:t>14.  What actions has your country taken to ensure that economic recovery from the COVID-19 pandemic closes gender gaps in poverty, employment, social protection, education, and/or health that the pandemic has exacerbated?</w:t>
      </w:r>
    </w:p>
    <w:p w14:paraId="7045547F" w14:textId="77777777" w:rsidR="005D1973" w:rsidRPr="004E47E2" w:rsidRDefault="005D1973" w:rsidP="0083746B">
      <w:pPr>
        <w:spacing w:line="360" w:lineRule="auto"/>
        <w:contextualSpacing/>
        <w:jc w:val="both"/>
        <w:rPr>
          <w:rFonts w:ascii="Times New Roman" w:hAnsi="Times New Roman" w:cs="Times New Roman"/>
          <w:sz w:val="24"/>
        </w:rPr>
      </w:pPr>
    </w:p>
    <w:p w14:paraId="2EC77FFA" w14:textId="7EC5C27E"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For further information, please refer to the response to the question</w:t>
      </w:r>
      <w:r w:rsidR="00A507CC" w:rsidRPr="004E47E2">
        <w:rPr>
          <w:rFonts w:ascii="Times New Roman" w:hAnsi="Times New Roman" w:cs="Times New Roman"/>
          <w:sz w:val="24"/>
        </w:rPr>
        <w:t>s</w:t>
      </w:r>
      <w:r w:rsidRPr="004E47E2">
        <w:rPr>
          <w:rFonts w:ascii="Times New Roman" w:hAnsi="Times New Roman" w:cs="Times New Roman"/>
          <w:sz w:val="24"/>
        </w:rPr>
        <w:t xml:space="preserve"> 4</w:t>
      </w:r>
      <w:r w:rsidR="00A507CC" w:rsidRPr="004E47E2">
        <w:rPr>
          <w:rFonts w:ascii="Times New Roman" w:hAnsi="Times New Roman" w:cs="Times New Roman"/>
          <w:sz w:val="24"/>
        </w:rPr>
        <w:t xml:space="preserve"> and 11.</w:t>
      </w:r>
    </w:p>
    <w:p w14:paraId="36856CC4" w14:textId="77777777" w:rsidR="005D1973" w:rsidRPr="004E47E2" w:rsidRDefault="005D1973" w:rsidP="0083746B">
      <w:pPr>
        <w:spacing w:line="360" w:lineRule="auto"/>
        <w:contextualSpacing/>
        <w:jc w:val="both"/>
        <w:rPr>
          <w:rFonts w:ascii="Times New Roman" w:hAnsi="Times New Roman" w:cs="Times New Roman"/>
          <w:sz w:val="24"/>
        </w:rPr>
      </w:pPr>
    </w:p>
    <w:p w14:paraId="37AA77F7" w14:textId="77777777" w:rsidR="005D1973" w:rsidRPr="004E47E2" w:rsidRDefault="005D1973" w:rsidP="0083746B">
      <w:pPr>
        <w:spacing w:line="360" w:lineRule="auto"/>
        <w:contextualSpacing/>
        <w:jc w:val="both"/>
        <w:rPr>
          <w:rFonts w:ascii="Times New Roman" w:hAnsi="Times New Roman" w:cs="Times New Roman"/>
          <w:sz w:val="24"/>
        </w:rPr>
      </w:pPr>
    </w:p>
    <w:p w14:paraId="21C913A0" w14:textId="77777777" w:rsidR="005D1973" w:rsidRPr="004E47E2" w:rsidRDefault="005D1973" w:rsidP="0083746B">
      <w:pPr>
        <w:spacing w:line="360" w:lineRule="auto"/>
        <w:contextualSpacing/>
        <w:jc w:val="both"/>
        <w:rPr>
          <w:rFonts w:ascii="Times New Roman" w:hAnsi="Times New Roman" w:cs="Times New Roman"/>
          <w:sz w:val="24"/>
        </w:rPr>
      </w:pPr>
    </w:p>
    <w:p w14:paraId="3A02B33F" w14:textId="77777777" w:rsidR="005D1973" w:rsidRPr="004E47E2" w:rsidRDefault="005D1973" w:rsidP="0083746B">
      <w:pPr>
        <w:spacing w:line="360" w:lineRule="auto"/>
        <w:contextualSpacing/>
        <w:jc w:val="both"/>
        <w:rPr>
          <w:rFonts w:ascii="Times New Roman" w:hAnsi="Times New Roman" w:cs="Times New Roman"/>
          <w:sz w:val="24"/>
        </w:rPr>
      </w:pPr>
    </w:p>
    <w:p w14:paraId="14A354BA" w14:textId="77777777" w:rsidR="005D1973" w:rsidRPr="004E47E2" w:rsidRDefault="005D1973" w:rsidP="0083746B">
      <w:pPr>
        <w:spacing w:line="360" w:lineRule="auto"/>
        <w:contextualSpacing/>
        <w:jc w:val="both"/>
        <w:rPr>
          <w:rFonts w:ascii="Times New Roman" w:hAnsi="Times New Roman" w:cs="Times New Roman"/>
          <w:sz w:val="24"/>
        </w:rPr>
      </w:pPr>
    </w:p>
    <w:p w14:paraId="58F61911" w14:textId="77777777" w:rsidR="005D1973" w:rsidRPr="004E47E2" w:rsidRDefault="005D1973" w:rsidP="0083746B">
      <w:pPr>
        <w:spacing w:line="360" w:lineRule="auto"/>
        <w:contextualSpacing/>
        <w:jc w:val="both"/>
        <w:rPr>
          <w:rFonts w:ascii="Times New Roman" w:hAnsi="Times New Roman" w:cs="Times New Roman"/>
          <w:sz w:val="24"/>
        </w:rPr>
      </w:pPr>
    </w:p>
    <w:p w14:paraId="742C9589" w14:textId="77777777" w:rsidR="005D1973" w:rsidRPr="004E47E2" w:rsidRDefault="005D1973" w:rsidP="0083746B">
      <w:pPr>
        <w:spacing w:line="360" w:lineRule="auto"/>
        <w:contextualSpacing/>
        <w:jc w:val="both"/>
        <w:rPr>
          <w:rFonts w:ascii="Times New Roman" w:hAnsi="Times New Roman" w:cs="Times New Roman"/>
          <w:sz w:val="24"/>
        </w:rPr>
      </w:pPr>
    </w:p>
    <w:p w14:paraId="6D71AC57" w14:textId="77777777" w:rsidR="005D1973" w:rsidRPr="004E47E2" w:rsidRDefault="005D1973" w:rsidP="0083746B">
      <w:pPr>
        <w:spacing w:line="360" w:lineRule="auto"/>
        <w:contextualSpacing/>
        <w:jc w:val="both"/>
        <w:rPr>
          <w:rFonts w:ascii="Times New Roman" w:hAnsi="Times New Roman" w:cs="Times New Roman"/>
          <w:sz w:val="24"/>
        </w:rPr>
      </w:pPr>
    </w:p>
    <w:p w14:paraId="3CED844F" w14:textId="77777777" w:rsidR="005D1973" w:rsidRPr="004E47E2" w:rsidRDefault="005D1973" w:rsidP="0083746B">
      <w:pPr>
        <w:spacing w:line="360" w:lineRule="auto"/>
        <w:contextualSpacing/>
        <w:jc w:val="both"/>
        <w:rPr>
          <w:rFonts w:ascii="Times New Roman" w:hAnsi="Times New Roman" w:cs="Times New Roman"/>
          <w:sz w:val="24"/>
        </w:rPr>
      </w:pPr>
    </w:p>
    <w:p w14:paraId="7EF9AA87" w14:textId="77777777" w:rsidR="005D1973" w:rsidRPr="004E47E2" w:rsidRDefault="005D1973" w:rsidP="0083746B">
      <w:pPr>
        <w:spacing w:line="360" w:lineRule="auto"/>
        <w:contextualSpacing/>
        <w:jc w:val="both"/>
        <w:rPr>
          <w:rFonts w:ascii="Times New Roman" w:hAnsi="Times New Roman" w:cs="Times New Roman"/>
          <w:sz w:val="24"/>
        </w:rPr>
      </w:pPr>
    </w:p>
    <w:p w14:paraId="4B100975" w14:textId="77777777" w:rsidR="005D1973" w:rsidRPr="004E47E2" w:rsidRDefault="005D1973" w:rsidP="0083746B">
      <w:pPr>
        <w:spacing w:line="360" w:lineRule="auto"/>
        <w:contextualSpacing/>
        <w:jc w:val="both"/>
        <w:rPr>
          <w:rFonts w:ascii="Times New Roman" w:hAnsi="Times New Roman" w:cs="Times New Roman"/>
          <w:sz w:val="24"/>
        </w:rPr>
      </w:pPr>
    </w:p>
    <w:p w14:paraId="4147B6A1" w14:textId="77777777" w:rsidR="005D1973" w:rsidRPr="004E47E2" w:rsidRDefault="005D1973" w:rsidP="0083746B">
      <w:pPr>
        <w:spacing w:line="360" w:lineRule="auto"/>
        <w:contextualSpacing/>
        <w:jc w:val="both"/>
        <w:rPr>
          <w:rFonts w:ascii="Times New Roman" w:hAnsi="Times New Roman" w:cs="Times New Roman"/>
          <w:sz w:val="24"/>
        </w:rPr>
      </w:pPr>
    </w:p>
    <w:p w14:paraId="77361241" w14:textId="77777777" w:rsidR="005D1973" w:rsidRPr="004E47E2" w:rsidRDefault="00F4381A" w:rsidP="0083746B">
      <w:pPr>
        <w:widowControl/>
        <w:wordWrap/>
        <w:autoSpaceDE/>
        <w:autoSpaceDN/>
        <w:jc w:val="both"/>
        <w:rPr>
          <w:rFonts w:ascii="Times New Roman" w:hAnsi="Times New Roman" w:cs="Times New Roman"/>
          <w:sz w:val="24"/>
        </w:rPr>
      </w:pPr>
      <w:r w:rsidRPr="004E47E2">
        <w:rPr>
          <w:rFonts w:ascii="Times New Roman" w:hAnsi="Times New Roman" w:cs="Times New Roman"/>
          <w:sz w:val="24"/>
        </w:rPr>
        <w:br w:type="page"/>
      </w:r>
    </w:p>
    <w:p w14:paraId="70674AA9" w14:textId="77777777" w:rsidR="005D1973" w:rsidRPr="0061559D" w:rsidRDefault="00F4381A" w:rsidP="0083746B">
      <w:pPr>
        <w:spacing w:after="0" w:line="360" w:lineRule="auto"/>
        <w:ind w:left="360" w:hanging="360"/>
        <w:jc w:val="both"/>
        <w:outlineLvl w:val="2"/>
        <w:rPr>
          <w:rFonts w:ascii="Times New Roman" w:eastAsia="Times New Roman" w:hAnsi="Times New Roman" w:cs="Times New Roman"/>
          <w:b/>
          <w:sz w:val="24"/>
          <w:szCs w:val="28"/>
          <w:u w:val="single"/>
          <w:lang w:val="en-GB"/>
        </w:rPr>
      </w:pPr>
      <w:r w:rsidRPr="0061559D">
        <w:rPr>
          <w:rFonts w:ascii="Times New Roman" w:eastAsia="Times New Roman" w:hAnsi="Times New Roman" w:cs="Times New Roman"/>
          <w:b/>
          <w:sz w:val="24"/>
          <w:szCs w:val="28"/>
          <w:u w:val="single"/>
          <w:lang w:val="en-GB"/>
        </w:rPr>
        <w:lastRenderedPageBreak/>
        <w:t>Freedom from violence, stigma and stereotypes</w:t>
      </w:r>
    </w:p>
    <w:p w14:paraId="45A829C2" w14:textId="77777777" w:rsidR="005D1973" w:rsidRPr="004E47E2" w:rsidRDefault="005D1973" w:rsidP="0083746B">
      <w:pPr>
        <w:spacing w:line="360" w:lineRule="auto"/>
        <w:contextualSpacing/>
        <w:jc w:val="both"/>
        <w:rPr>
          <w:rFonts w:ascii="Times New Roman" w:hAnsi="Times New Roman" w:cs="Times New Roman"/>
          <w:sz w:val="24"/>
          <w:lang w:val="en-GB"/>
        </w:rPr>
      </w:pPr>
    </w:p>
    <w:p w14:paraId="5F56D4C3" w14:textId="77777777" w:rsidR="005D1973" w:rsidRPr="004E47E2" w:rsidRDefault="00F4381A" w:rsidP="0063305F">
      <w:pPr>
        <w:widowControl/>
        <w:wordWrap/>
        <w:autoSpaceDE/>
        <w:autoSpaceDN/>
        <w:spacing w:after="0"/>
        <w:contextualSpacing/>
        <w:jc w:val="both"/>
        <w:outlineLvl w:val="3"/>
        <w:rPr>
          <w:rFonts w:ascii="Times New Roman" w:eastAsia="Times New Roman" w:hAnsi="Times New Roman" w:cs="Times New Roman"/>
          <w:b/>
          <w:sz w:val="24"/>
          <w:lang w:val="en-GB"/>
        </w:rPr>
      </w:pPr>
      <w:r w:rsidRPr="004E47E2">
        <w:rPr>
          <w:rFonts w:ascii="Times New Roman" w:eastAsia="Times New Roman" w:hAnsi="Times New Roman" w:cs="Times New Roman"/>
          <w:b/>
          <w:bCs/>
          <w:sz w:val="24"/>
          <w:u w:val="single"/>
          <w:lang w:val="en-GB"/>
        </w:rPr>
        <w:t>15. Over the past five years,</w:t>
      </w:r>
      <w:r w:rsidRPr="004E47E2">
        <w:rPr>
          <w:rFonts w:ascii="Times New Roman" w:eastAsia="Times New Roman" w:hAnsi="Times New Roman" w:cs="Times New Roman"/>
          <w:b/>
          <w:bCs/>
          <w:sz w:val="24"/>
          <w:lang w:val="en-GB"/>
        </w:rPr>
        <w:t xml:space="preserve"> which forms of gender-based violence, and in which specific contexts or settings, has your country prioritized for action?</w:t>
      </w:r>
    </w:p>
    <w:p w14:paraId="212D1C27" w14:textId="77777777" w:rsidR="005D1973" w:rsidRPr="004E47E2" w:rsidRDefault="005D1973" w:rsidP="0083746B">
      <w:pPr>
        <w:spacing w:after="0"/>
        <w:ind w:left="360"/>
        <w:jc w:val="both"/>
        <w:rPr>
          <w:rFonts w:ascii="Times New Roman" w:hAnsi="Times New Roman" w:cs="Times New Roman"/>
          <w:i/>
          <w:sz w:val="10"/>
          <w:szCs w:val="10"/>
          <w:lang w:val="en-GB"/>
        </w:rPr>
      </w:pPr>
    </w:p>
    <w:p w14:paraId="6FE00382" w14:textId="77777777" w:rsidR="005D1973" w:rsidRPr="004E47E2" w:rsidRDefault="005D1973" w:rsidP="0083746B">
      <w:pPr>
        <w:spacing w:line="360" w:lineRule="auto"/>
        <w:contextualSpacing/>
        <w:jc w:val="both"/>
        <w:rPr>
          <w:rFonts w:ascii="Times New Roman" w:hAnsi="Times New Roman" w:cs="Times New Roman"/>
          <w:sz w:val="24"/>
        </w:rPr>
      </w:pPr>
    </w:p>
    <w:p w14:paraId="7FF37BCC" w14:textId="48873CA7" w:rsidR="005D1973" w:rsidRPr="00281EB0" w:rsidRDefault="00F4381A" w:rsidP="0083746B">
      <w:pPr>
        <w:spacing w:line="360" w:lineRule="auto"/>
        <w:contextualSpacing/>
        <w:jc w:val="both"/>
        <w:rPr>
          <w:rFonts w:ascii="Times New Roman" w:hAnsi="Times New Roman" w:cs="Times New Roman"/>
          <w:b/>
        </w:rPr>
      </w:pPr>
      <w:r w:rsidRPr="00281EB0">
        <w:rPr>
          <w:rFonts w:ascii="Times New Roman" w:hAnsi="Times New Roman" w:cs="Times New Roman"/>
          <w:b/>
          <w:sz w:val="24"/>
        </w:rPr>
        <w:t xml:space="preserve">■ </w:t>
      </w:r>
      <w:r w:rsidRPr="00281EB0">
        <w:rPr>
          <w:rFonts w:ascii="Times New Roman" w:hAnsi="Times New Roman" w:cs="Times New Roman"/>
          <w:b/>
        </w:rPr>
        <w:t>Intimate partner violence, including sexual violence and marital rape</w:t>
      </w:r>
    </w:p>
    <w:p w14:paraId="768E2D3D" w14:textId="77777777" w:rsidR="000A0FD3" w:rsidRPr="004E47E2" w:rsidRDefault="000A0FD3" w:rsidP="0083746B">
      <w:pPr>
        <w:spacing w:line="360" w:lineRule="auto"/>
        <w:contextualSpacing/>
        <w:jc w:val="both"/>
        <w:rPr>
          <w:rFonts w:ascii="Times New Roman" w:hAnsi="Times New Roman" w:cs="Times New Roman"/>
          <w:sz w:val="24"/>
        </w:rPr>
      </w:pPr>
    </w:p>
    <w:p w14:paraId="77885A90" w14:textId="250A03FC" w:rsidR="00C71ED8" w:rsidRDefault="000A0FD3"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In November 2018, the</w:t>
      </w:r>
      <w:r w:rsidR="00C71ED8">
        <w:rPr>
          <w:rFonts w:ascii="Times New Roman" w:hAnsi="Times New Roman" w:cs="Times New Roman" w:hint="eastAsia"/>
          <w:sz w:val="24"/>
        </w:rPr>
        <w:t xml:space="preserve"> </w:t>
      </w:r>
      <w:r w:rsidR="00877CC8">
        <w:rPr>
          <w:rFonts w:ascii="Times New Roman" w:hAnsi="Times New Roman" w:cs="Times New Roman"/>
          <w:sz w:val="24"/>
        </w:rPr>
        <w:t>ROK G</w:t>
      </w:r>
      <w:r w:rsidR="00EF582A">
        <w:rPr>
          <w:rFonts w:ascii="Times New Roman" w:hAnsi="Times New Roman" w:cs="Times New Roman" w:hint="eastAsia"/>
          <w:sz w:val="24"/>
        </w:rPr>
        <w:t xml:space="preserve">overnment </w:t>
      </w:r>
      <w:r w:rsidR="00C71ED8">
        <w:rPr>
          <w:rFonts w:ascii="Times New Roman" w:hAnsi="Times New Roman" w:cs="Times New Roman" w:hint="eastAsia"/>
          <w:sz w:val="24"/>
        </w:rPr>
        <w:t>formulated the</w:t>
      </w:r>
      <w:r w:rsidRPr="004E47E2">
        <w:rPr>
          <w:rFonts w:ascii="Times New Roman" w:hAnsi="Times New Roman" w:cs="Times New Roman"/>
          <w:sz w:val="24"/>
        </w:rPr>
        <w:t xml:space="preserve"> </w:t>
      </w:r>
      <w:r w:rsidR="00AB76E2">
        <w:rPr>
          <w:rFonts w:ascii="Times New Roman" w:hAnsi="Times New Roman" w:cs="Times New Roman" w:hint="eastAsia"/>
          <w:sz w:val="24"/>
        </w:rPr>
        <w:t xml:space="preserve">Measures to Prevent </w:t>
      </w:r>
      <w:r w:rsidRPr="004E47E2">
        <w:rPr>
          <w:rFonts w:ascii="Times New Roman" w:hAnsi="Times New Roman" w:cs="Times New Roman"/>
          <w:sz w:val="24"/>
        </w:rPr>
        <w:t xml:space="preserve">Domestic Violence </w:t>
      </w:r>
      <w:r w:rsidR="00C71ED8">
        <w:rPr>
          <w:rFonts w:ascii="Times New Roman" w:hAnsi="Times New Roman" w:cs="Times New Roman" w:hint="eastAsia"/>
          <w:sz w:val="24"/>
        </w:rPr>
        <w:t>through cross-ministerial efforts</w:t>
      </w:r>
      <w:r w:rsidRPr="004E47E2">
        <w:rPr>
          <w:rFonts w:ascii="Times New Roman" w:hAnsi="Times New Roman" w:cs="Times New Roman"/>
          <w:sz w:val="24"/>
        </w:rPr>
        <w:t xml:space="preserve"> to </w:t>
      </w:r>
      <w:r w:rsidR="00C71ED8">
        <w:rPr>
          <w:rFonts w:ascii="Times New Roman" w:hAnsi="Times New Roman" w:cs="Times New Roman" w:hint="eastAsia"/>
          <w:sz w:val="24"/>
        </w:rPr>
        <w:t>preemptively address the</w:t>
      </w:r>
      <w:r w:rsidRPr="004E47E2">
        <w:rPr>
          <w:rFonts w:ascii="Times New Roman" w:hAnsi="Times New Roman" w:cs="Times New Roman"/>
          <w:sz w:val="24"/>
        </w:rPr>
        <w:t xml:space="preserve"> </w:t>
      </w:r>
      <w:r w:rsidR="00C71ED8">
        <w:rPr>
          <w:rFonts w:ascii="Times New Roman" w:hAnsi="Times New Roman" w:cs="Times New Roman" w:hint="eastAsia"/>
          <w:sz w:val="24"/>
        </w:rPr>
        <w:t xml:space="preserve">escalating severity of </w:t>
      </w:r>
      <w:r w:rsidRPr="004E47E2">
        <w:rPr>
          <w:rFonts w:ascii="Times New Roman" w:hAnsi="Times New Roman" w:cs="Times New Roman"/>
          <w:sz w:val="24"/>
        </w:rPr>
        <w:t>domestic violence crime</w:t>
      </w:r>
      <w:r w:rsidR="00C71ED8">
        <w:rPr>
          <w:rFonts w:ascii="Times New Roman" w:hAnsi="Times New Roman" w:cs="Times New Roman" w:hint="eastAsia"/>
          <w:sz w:val="24"/>
        </w:rPr>
        <w:t xml:space="preserve">s. Since then, </w:t>
      </w:r>
      <w:r w:rsidRPr="004E47E2">
        <w:rPr>
          <w:rFonts w:ascii="Times New Roman" w:hAnsi="Times New Roman" w:cs="Times New Roman"/>
          <w:sz w:val="24"/>
        </w:rPr>
        <w:t xml:space="preserve">efforts have continued to </w:t>
      </w:r>
      <w:r w:rsidR="00C71ED8">
        <w:rPr>
          <w:rFonts w:ascii="Times New Roman" w:hAnsi="Times New Roman" w:cs="Times New Roman" w:hint="eastAsia"/>
          <w:sz w:val="24"/>
        </w:rPr>
        <w:t>enhance the effectiveness of</w:t>
      </w:r>
      <w:r w:rsidRPr="004E47E2">
        <w:rPr>
          <w:rFonts w:ascii="Times New Roman" w:hAnsi="Times New Roman" w:cs="Times New Roman"/>
          <w:sz w:val="24"/>
        </w:rPr>
        <w:t xml:space="preserve"> victim support programs while </w:t>
      </w:r>
      <w:r w:rsidR="00C71ED8">
        <w:rPr>
          <w:rFonts w:ascii="Times New Roman" w:hAnsi="Times New Roman" w:cs="Times New Roman" w:hint="eastAsia"/>
          <w:sz w:val="24"/>
        </w:rPr>
        <w:t xml:space="preserve">expanding </w:t>
      </w:r>
      <w:r w:rsidR="00C71ED8">
        <w:rPr>
          <w:rFonts w:ascii="Times New Roman" w:hAnsi="Times New Roman" w:cs="Times New Roman"/>
          <w:sz w:val="24"/>
        </w:rPr>
        <w:t>eligibility</w:t>
      </w:r>
      <w:r w:rsidR="00C71ED8">
        <w:rPr>
          <w:rFonts w:ascii="Times New Roman" w:hAnsi="Times New Roman" w:cs="Times New Roman" w:hint="eastAsia"/>
          <w:sz w:val="24"/>
        </w:rPr>
        <w:t xml:space="preserve"> criteria.</w:t>
      </w:r>
    </w:p>
    <w:p w14:paraId="779403B9" w14:textId="0C47B0CB" w:rsidR="000A0FD3" w:rsidRPr="004E47E2" w:rsidRDefault="00C71ED8" w:rsidP="0083746B">
      <w:pPr>
        <w:spacing w:line="360" w:lineRule="auto"/>
        <w:contextualSpacing/>
        <w:jc w:val="both"/>
        <w:rPr>
          <w:rFonts w:ascii="Times New Roman" w:hAnsi="Times New Roman" w:cs="Times New Roman"/>
          <w:sz w:val="24"/>
        </w:rPr>
      </w:pPr>
      <w:r>
        <w:rPr>
          <w:rFonts w:ascii="Times New Roman" w:hAnsi="Times New Roman" w:cs="Times New Roman" w:hint="eastAsia"/>
          <w:sz w:val="24"/>
        </w:rPr>
        <w:t>T</w:t>
      </w:r>
      <w:r>
        <w:rPr>
          <w:rFonts w:ascii="Times New Roman" w:hAnsi="Times New Roman" w:cs="Times New Roman"/>
          <w:sz w:val="24"/>
        </w:rPr>
        <w:t>h</w:t>
      </w:r>
      <w:r>
        <w:rPr>
          <w:rFonts w:ascii="Times New Roman" w:hAnsi="Times New Roman" w:cs="Times New Roman" w:hint="eastAsia"/>
          <w:sz w:val="24"/>
        </w:rPr>
        <w:t xml:space="preserve">e </w:t>
      </w:r>
      <w:r w:rsidR="00877CC8">
        <w:rPr>
          <w:rFonts w:ascii="Times New Roman" w:hAnsi="Times New Roman" w:cs="Times New Roman"/>
          <w:sz w:val="24"/>
        </w:rPr>
        <w:t>G</w:t>
      </w:r>
      <w:r>
        <w:rPr>
          <w:rFonts w:ascii="Times New Roman" w:hAnsi="Times New Roman" w:cs="Times New Roman" w:hint="eastAsia"/>
          <w:sz w:val="24"/>
        </w:rPr>
        <w:t xml:space="preserve">overnment operates </w:t>
      </w:r>
      <w:r w:rsidR="000A0FD3" w:rsidRPr="004E47E2">
        <w:rPr>
          <w:rFonts w:ascii="Times New Roman" w:hAnsi="Times New Roman" w:cs="Times New Roman"/>
          <w:sz w:val="24"/>
        </w:rPr>
        <w:t>the Women’s Emergency Hotline 1366, counseling centers for victims of domestic violence, shelters, and housing support</w:t>
      </w:r>
      <w:r>
        <w:rPr>
          <w:rFonts w:ascii="Times New Roman" w:hAnsi="Times New Roman" w:cs="Times New Roman" w:hint="eastAsia"/>
          <w:sz w:val="24"/>
        </w:rPr>
        <w:t xml:space="preserve"> programs to</w:t>
      </w:r>
      <w:r w:rsidR="000A0FD3" w:rsidRPr="004E47E2">
        <w:rPr>
          <w:rFonts w:ascii="Times New Roman" w:hAnsi="Times New Roman" w:cs="Times New Roman"/>
          <w:sz w:val="24"/>
        </w:rPr>
        <w:t xml:space="preserve"> </w:t>
      </w:r>
      <w:r>
        <w:rPr>
          <w:rFonts w:ascii="Times New Roman" w:hAnsi="Times New Roman" w:cs="Times New Roman" w:hint="eastAsia"/>
          <w:sz w:val="24"/>
        </w:rPr>
        <w:t>provide</w:t>
      </w:r>
      <w:r w:rsidR="000A0FD3" w:rsidRPr="004E47E2">
        <w:rPr>
          <w:rFonts w:ascii="Times New Roman" w:hAnsi="Times New Roman" w:cs="Times New Roman"/>
          <w:sz w:val="24"/>
        </w:rPr>
        <w:t xml:space="preserve"> systematic assistance to female victims of domestic violence and their children</w:t>
      </w:r>
      <w:r>
        <w:rPr>
          <w:rFonts w:ascii="Times New Roman" w:hAnsi="Times New Roman" w:cs="Times New Roman" w:hint="eastAsia"/>
          <w:sz w:val="24"/>
        </w:rPr>
        <w:t xml:space="preserve">, including </w:t>
      </w:r>
      <w:r w:rsidR="000A0FD3" w:rsidRPr="004E47E2">
        <w:rPr>
          <w:rFonts w:ascii="Times New Roman" w:hAnsi="Times New Roman" w:cs="Times New Roman"/>
          <w:sz w:val="24"/>
        </w:rPr>
        <w:t>counseling, protection, and medical care, among other forms of support.</w:t>
      </w:r>
    </w:p>
    <w:p w14:paraId="045FC433" w14:textId="77777777" w:rsidR="000A0FD3" w:rsidRPr="004E47E2" w:rsidRDefault="000A0FD3" w:rsidP="0083746B">
      <w:pPr>
        <w:spacing w:line="360" w:lineRule="auto"/>
        <w:jc w:val="both"/>
        <w:rPr>
          <w:rFonts w:ascii="Times New Roman" w:hAnsi="Times New Roman" w:cs="Times New Roman"/>
        </w:rPr>
      </w:pPr>
    </w:p>
    <w:tbl>
      <w:tblPr>
        <w:tblStyle w:val="af9"/>
        <w:tblW w:w="0" w:type="auto"/>
        <w:tblLook w:val="04A0" w:firstRow="1" w:lastRow="0" w:firstColumn="1" w:lastColumn="0" w:noHBand="0" w:noVBand="1"/>
      </w:tblPr>
      <w:tblGrid>
        <w:gridCol w:w="1483"/>
        <w:gridCol w:w="1833"/>
        <w:gridCol w:w="416"/>
        <w:gridCol w:w="1607"/>
        <w:gridCol w:w="417"/>
        <w:gridCol w:w="1350"/>
        <w:gridCol w:w="1910"/>
      </w:tblGrid>
      <w:tr w:rsidR="00C61EA6" w:rsidRPr="004E47E2" w14:paraId="2E85DD28" w14:textId="77777777" w:rsidTr="00C61EA6">
        <w:tc>
          <w:tcPr>
            <w:tcW w:w="1483" w:type="dxa"/>
            <w:vMerge w:val="restart"/>
          </w:tcPr>
          <w:p w14:paraId="68F692E5" w14:textId="39E1F329" w:rsidR="00C61EA6" w:rsidRPr="004E47E2" w:rsidRDefault="00C61EA6" w:rsidP="0083746B">
            <w:pPr>
              <w:spacing w:line="360" w:lineRule="auto"/>
              <w:jc w:val="both"/>
              <w:rPr>
                <w:rFonts w:ascii="Times New Roman" w:hAnsi="Times New Roman" w:cs="Times New Roman"/>
                <w:sz w:val="20"/>
                <w:szCs w:val="20"/>
              </w:rPr>
            </w:pPr>
            <w:r w:rsidRPr="004E47E2">
              <w:rPr>
                <w:rFonts w:ascii="Times New Roman" w:hAnsi="Times New Roman" w:cs="Times New Roman"/>
                <w:sz w:val="20"/>
                <w:szCs w:val="20"/>
              </w:rPr>
              <w:t>Implementation</w:t>
            </w:r>
          </w:p>
          <w:p w14:paraId="566E4823" w14:textId="2C3A38C6" w:rsidR="00C61EA6" w:rsidRPr="004E47E2" w:rsidRDefault="00C61EA6" w:rsidP="0083746B">
            <w:pPr>
              <w:spacing w:line="360" w:lineRule="auto"/>
              <w:jc w:val="both"/>
              <w:rPr>
                <w:rFonts w:ascii="Times New Roman" w:hAnsi="Times New Roman" w:cs="Times New Roman"/>
                <w:sz w:val="20"/>
                <w:szCs w:val="20"/>
              </w:rPr>
            </w:pPr>
            <w:r w:rsidRPr="004E47E2">
              <w:rPr>
                <w:rFonts w:ascii="Times New Roman" w:hAnsi="Times New Roman" w:cs="Times New Roman"/>
                <w:sz w:val="20"/>
                <w:szCs w:val="20"/>
              </w:rPr>
              <w:t>Framework</w:t>
            </w:r>
          </w:p>
        </w:tc>
        <w:tc>
          <w:tcPr>
            <w:tcW w:w="1866" w:type="dxa"/>
          </w:tcPr>
          <w:p w14:paraId="5FD24499" w14:textId="77777777" w:rsidR="00C61EA6" w:rsidRPr="004E47E2" w:rsidRDefault="00C61EA6" w:rsidP="0083746B">
            <w:pPr>
              <w:spacing w:line="360" w:lineRule="auto"/>
              <w:jc w:val="both"/>
              <w:rPr>
                <w:rFonts w:ascii="Times New Roman" w:hAnsi="Times New Roman" w:cs="Times New Roman"/>
                <w:sz w:val="20"/>
                <w:szCs w:val="20"/>
              </w:rPr>
            </w:pPr>
            <w:r w:rsidRPr="004E47E2">
              <w:rPr>
                <w:rFonts w:ascii="Times New Roman" w:hAnsi="Times New Roman" w:cs="Times New Roman"/>
                <w:sz w:val="20"/>
                <w:szCs w:val="20"/>
              </w:rPr>
              <w:t>Type of violence</w:t>
            </w:r>
          </w:p>
        </w:tc>
        <w:tc>
          <w:tcPr>
            <w:tcW w:w="332" w:type="dxa"/>
            <w:vMerge w:val="restart"/>
          </w:tcPr>
          <w:p w14:paraId="34626ED7" w14:textId="77777777" w:rsidR="00C61EA6" w:rsidRDefault="00C61EA6" w:rsidP="0083746B">
            <w:pPr>
              <w:spacing w:line="360" w:lineRule="auto"/>
              <w:jc w:val="both"/>
              <w:rPr>
                <w:rFonts w:asciiTheme="minorEastAsia" w:hAnsiTheme="minorEastAsia" w:cs="Times New Roman"/>
                <w:sz w:val="20"/>
                <w:szCs w:val="20"/>
              </w:rPr>
            </w:pPr>
          </w:p>
          <w:p w14:paraId="061F486C" w14:textId="1E8E89E7" w:rsidR="00C61EA6" w:rsidRDefault="00C61EA6" w:rsidP="0083746B">
            <w:pPr>
              <w:spacing w:line="360" w:lineRule="auto"/>
              <w:jc w:val="both"/>
              <w:rPr>
                <w:rFonts w:asciiTheme="minorEastAsia" w:hAnsiTheme="minorEastAsia" w:cs="Times New Roman"/>
                <w:sz w:val="20"/>
                <w:szCs w:val="20"/>
              </w:rPr>
            </w:pPr>
          </w:p>
          <w:p w14:paraId="5D4D1CE9" w14:textId="725B071C" w:rsidR="00C61EA6" w:rsidRDefault="00C61EA6" w:rsidP="0083746B">
            <w:pPr>
              <w:spacing w:line="360" w:lineRule="auto"/>
              <w:jc w:val="both"/>
              <w:rPr>
                <w:rFonts w:asciiTheme="minorEastAsia" w:hAnsiTheme="minorEastAsia" w:cs="Times New Roman"/>
                <w:sz w:val="20"/>
                <w:szCs w:val="20"/>
              </w:rPr>
            </w:pPr>
          </w:p>
          <w:p w14:paraId="292CAFAA" w14:textId="77777777" w:rsidR="00C61EA6" w:rsidRDefault="00C61EA6" w:rsidP="0083746B">
            <w:pPr>
              <w:spacing w:line="360" w:lineRule="auto"/>
              <w:jc w:val="both"/>
              <w:rPr>
                <w:rFonts w:asciiTheme="minorEastAsia" w:hAnsiTheme="minorEastAsia" w:cs="Times New Roman"/>
                <w:sz w:val="20"/>
                <w:szCs w:val="20"/>
              </w:rPr>
            </w:pPr>
          </w:p>
          <w:p w14:paraId="35C0EF56" w14:textId="3F42F0DE" w:rsidR="00C61EA6" w:rsidRPr="00C61EA6" w:rsidRDefault="00C61EA6" w:rsidP="0083746B">
            <w:pPr>
              <w:spacing w:line="360" w:lineRule="auto"/>
              <w:jc w:val="both"/>
              <w:rPr>
                <w:rFonts w:ascii="Times New Roman" w:hAnsi="Times New Roman" w:cs="Times New Roman"/>
                <w:b/>
                <w:sz w:val="20"/>
                <w:szCs w:val="20"/>
              </w:rPr>
            </w:pPr>
            <w:r w:rsidRPr="00C61EA6">
              <w:rPr>
                <w:rFonts w:asciiTheme="minorEastAsia" w:hAnsiTheme="minorEastAsia" w:cs="Times New Roman" w:hint="eastAsia"/>
                <w:b/>
                <w:sz w:val="20"/>
                <w:szCs w:val="20"/>
              </w:rPr>
              <w:t>→</w:t>
            </w:r>
          </w:p>
        </w:tc>
        <w:tc>
          <w:tcPr>
            <w:tcW w:w="1626" w:type="dxa"/>
          </w:tcPr>
          <w:p w14:paraId="209E9247" w14:textId="05B617EF" w:rsidR="00C61EA6" w:rsidRPr="004E47E2" w:rsidRDefault="00C61EA6" w:rsidP="0083746B">
            <w:pPr>
              <w:spacing w:line="360" w:lineRule="auto"/>
              <w:jc w:val="both"/>
              <w:rPr>
                <w:rFonts w:ascii="Times New Roman" w:hAnsi="Times New Roman" w:cs="Times New Roman"/>
                <w:sz w:val="20"/>
                <w:szCs w:val="20"/>
              </w:rPr>
            </w:pPr>
            <w:r w:rsidRPr="004E47E2">
              <w:rPr>
                <w:rFonts w:ascii="Times New Roman" w:hAnsi="Times New Roman" w:cs="Times New Roman"/>
                <w:sz w:val="20"/>
                <w:szCs w:val="20"/>
              </w:rPr>
              <w:t>Initial support</w:t>
            </w:r>
          </w:p>
        </w:tc>
        <w:tc>
          <w:tcPr>
            <w:tcW w:w="417" w:type="dxa"/>
            <w:vMerge w:val="restart"/>
          </w:tcPr>
          <w:p w14:paraId="1F5059F4" w14:textId="77777777" w:rsidR="00C61EA6" w:rsidRPr="00C61EA6" w:rsidRDefault="00C61EA6" w:rsidP="00C61EA6">
            <w:pPr>
              <w:spacing w:line="360" w:lineRule="auto"/>
              <w:jc w:val="both"/>
              <w:rPr>
                <w:rFonts w:ascii="Times New Roman" w:hAnsi="Times New Roman" w:cs="Times New Roman"/>
                <w:sz w:val="20"/>
                <w:szCs w:val="20"/>
              </w:rPr>
            </w:pPr>
          </w:p>
          <w:p w14:paraId="6897AA6C" w14:textId="35D2782C" w:rsidR="00C61EA6" w:rsidRDefault="00C61EA6" w:rsidP="00C61EA6">
            <w:pPr>
              <w:spacing w:line="360" w:lineRule="auto"/>
              <w:jc w:val="both"/>
              <w:rPr>
                <w:rFonts w:ascii="Times New Roman" w:hAnsi="Times New Roman" w:cs="Times New Roman"/>
                <w:sz w:val="20"/>
                <w:szCs w:val="20"/>
              </w:rPr>
            </w:pPr>
          </w:p>
          <w:p w14:paraId="66590806" w14:textId="0095B86F" w:rsidR="00C61EA6" w:rsidRDefault="00C61EA6" w:rsidP="00C61EA6">
            <w:pPr>
              <w:spacing w:line="360" w:lineRule="auto"/>
              <w:jc w:val="both"/>
              <w:rPr>
                <w:rFonts w:ascii="Times New Roman" w:hAnsi="Times New Roman" w:cs="Times New Roman"/>
                <w:sz w:val="20"/>
                <w:szCs w:val="20"/>
              </w:rPr>
            </w:pPr>
          </w:p>
          <w:p w14:paraId="0AD11D2B" w14:textId="1358BFDC" w:rsidR="00C61EA6" w:rsidRDefault="00C61EA6" w:rsidP="00C61EA6">
            <w:pPr>
              <w:spacing w:line="360" w:lineRule="auto"/>
              <w:jc w:val="both"/>
              <w:rPr>
                <w:rFonts w:ascii="Times New Roman" w:hAnsi="Times New Roman" w:cs="Times New Roman"/>
                <w:sz w:val="20"/>
                <w:szCs w:val="20"/>
              </w:rPr>
            </w:pPr>
          </w:p>
          <w:p w14:paraId="4EC5139B" w14:textId="798DF7BC" w:rsidR="00C61EA6" w:rsidRDefault="00C61EA6" w:rsidP="00C61EA6">
            <w:pPr>
              <w:spacing w:line="360" w:lineRule="auto"/>
              <w:jc w:val="both"/>
              <w:rPr>
                <w:rFonts w:ascii="Times New Roman" w:hAnsi="Times New Roman" w:cs="Times New Roman"/>
                <w:sz w:val="20"/>
                <w:szCs w:val="20"/>
              </w:rPr>
            </w:pPr>
          </w:p>
          <w:p w14:paraId="5665E853" w14:textId="77777777" w:rsidR="00C61EA6" w:rsidRPr="00C61EA6" w:rsidRDefault="00C61EA6" w:rsidP="00C61EA6">
            <w:pPr>
              <w:spacing w:line="360" w:lineRule="auto"/>
              <w:jc w:val="both"/>
              <w:rPr>
                <w:rFonts w:ascii="Times New Roman" w:hAnsi="Times New Roman" w:cs="Times New Roman"/>
                <w:sz w:val="20"/>
                <w:szCs w:val="20"/>
              </w:rPr>
            </w:pPr>
          </w:p>
          <w:p w14:paraId="7E5E6875" w14:textId="1D71E7B3" w:rsidR="00C61EA6" w:rsidRPr="00C61EA6" w:rsidRDefault="00C61EA6" w:rsidP="00C61EA6">
            <w:pPr>
              <w:spacing w:line="360" w:lineRule="auto"/>
              <w:jc w:val="both"/>
              <w:rPr>
                <w:rFonts w:ascii="Times New Roman" w:hAnsi="Times New Roman" w:cs="Times New Roman"/>
                <w:b/>
                <w:sz w:val="20"/>
                <w:szCs w:val="20"/>
              </w:rPr>
            </w:pPr>
            <w:r w:rsidRPr="00C61EA6">
              <w:rPr>
                <w:rFonts w:ascii="Times New Roman" w:hAnsi="Times New Roman" w:cs="Times New Roman" w:hint="eastAsia"/>
                <w:b/>
                <w:sz w:val="20"/>
                <w:szCs w:val="20"/>
              </w:rPr>
              <w:t>→</w:t>
            </w:r>
          </w:p>
        </w:tc>
        <w:tc>
          <w:tcPr>
            <w:tcW w:w="3292" w:type="dxa"/>
            <w:gridSpan w:val="2"/>
          </w:tcPr>
          <w:p w14:paraId="06DA5954" w14:textId="50A0C557" w:rsidR="00C61EA6" w:rsidRPr="004E47E2" w:rsidRDefault="00C61EA6" w:rsidP="0083746B">
            <w:pPr>
              <w:spacing w:line="360" w:lineRule="auto"/>
              <w:jc w:val="both"/>
              <w:rPr>
                <w:rFonts w:ascii="Times New Roman" w:hAnsi="Times New Roman" w:cs="Times New Roman"/>
                <w:sz w:val="20"/>
                <w:szCs w:val="20"/>
              </w:rPr>
            </w:pPr>
            <w:r w:rsidRPr="004E47E2">
              <w:rPr>
                <w:rFonts w:ascii="Times New Roman" w:hAnsi="Times New Roman" w:cs="Times New Roman"/>
                <w:sz w:val="20"/>
                <w:szCs w:val="20"/>
              </w:rPr>
              <w:t>Customized support for victims</w:t>
            </w:r>
          </w:p>
        </w:tc>
      </w:tr>
      <w:tr w:rsidR="00C61EA6" w:rsidRPr="004E47E2" w14:paraId="07E4AEA4" w14:textId="77777777" w:rsidTr="00C61EA6">
        <w:tc>
          <w:tcPr>
            <w:tcW w:w="1483" w:type="dxa"/>
            <w:vMerge/>
          </w:tcPr>
          <w:p w14:paraId="5D16DFED" w14:textId="77777777" w:rsidR="00C61EA6" w:rsidRPr="004E47E2" w:rsidRDefault="00C61EA6" w:rsidP="0083746B">
            <w:pPr>
              <w:spacing w:line="360" w:lineRule="auto"/>
              <w:jc w:val="both"/>
              <w:rPr>
                <w:rFonts w:ascii="Times New Roman" w:hAnsi="Times New Roman" w:cs="Times New Roman"/>
                <w:sz w:val="20"/>
                <w:szCs w:val="20"/>
              </w:rPr>
            </w:pPr>
          </w:p>
        </w:tc>
        <w:tc>
          <w:tcPr>
            <w:tcW w:w="1866" w:type="dxa"/>
            <w:vMerge w:val="restart"/>
          </w:tcPr>
          <w:p w14:paraId="519977B7" w14:textId="77777777" w:rsidR="00C61EA6" w:rsidRPr="004E47E2" w:rsidRDefault="00C61EA6" w:rsidP="0083746B">
            <w:pPr>
              <w:spacing w:line="360" w:lineRule="auto"/>
              <w:jc w:val="both"/>
              <w:rPr>
                <w:rFonts w:ascii="Times New Roman" w:hAnsi="Times New Roman" w:cs="Times New Roman"/>
                <w:sz w:val="20"/>
                <w:szCs w:val="20"/>
              </w:rPr>
            </w:pPr>
            <w:r w:rsidRPr="004E47E2">
              <w:rPr>
                <w:rFonts w:ascii="Times New Roman" w:hAnsi="Times New Roman" w:cs="Times New Roman"/>
                <w:sz w:val="20"/>
                <w:szCs w:val="20"/>
              </w:rPr>
              <w:t>Domestic violence</w:t>
            </w:r>
          </w:p>
        </w:tc>
        <w:tc>
          <w:tcPr>
            <w:tcW w:w="332" w:type="dxa"/>
            <w:vMerge/>
          </w:tcPr>
          <w:p w14:paraId="396F3DEF" w14:textId="77777777" w:rsidR="00C61EA6" w:rsidRPr="004E47E2" w:rsidRDefault="00C61EA6" w:rsidP="0083746B">
            <w:pPr>
              <w:spacing w:line="360" w:lineRule="auto"/>
              <w:jc w:val="both"/>
              <w:rPr>
                <w:rFonts w:ascii="Times New Roman" w:eastAsia="맑은 고딕" w:hAnsi="Times New Roman" w:cs="Times New Roman"/>
                <w:sz w:val="20"/>
                <w:szCs w:val="20"/>
              </w:rPr>
            </w:pPr>
          </w:p>
        </w:tc>
        <w:tc>
          <w:tcPr>
            <w:tcW w:w="1626" w:type="dxa"/>
          </w:tcPr>
          <w:p w14:paraId="0792818C" w14:textId="45AA82F8" w:rsidR="00C61EA6" w:rsidRPr="004E47E2" w:rsidRDefault="00C61EA6" w:rsidP="0083746B">
            <w:pPr>
              <w:spacing w:line="360" w:lineRule="auto"/>
              <w:jc w:val="both"/>
              <w:rPr>
                <w:rFonts w:ascii="Times New Roman" w:hAnsi="Times New Roman" w:cs="Times New Roman"/>
                <w:sz w:val="20"/>
                <w:szCs w:val="20"/>
              </w:rPr>
            </w:pPr>
            <w:r w:rsidRPr="004E47E2">
              <w:rPr>
                <w:rFonts w:ascii="Times New Roman" w:eastAsia="맑은 고딕" w:hAnsi="Times New Roman" w:cs="Times New Roman"/>
                <w:sz w:val="20"/>
                <w:szCs w:val="20"/>
              </w:rPr>
              <w:t>Emergency Hotline 1366</w:t>
            </w:r>
          </w:p>
        </w:tc>
        <w:tc>
          <w:tcPr>
            <w:tcW w:w="417" w:type="dxa"/>
            <w:vMerge/>
          </w:tcPr>
          <w:p w14:paraId="1A809813" w14:textId="77777777" w:rsidR="00C61EA6" w:rsidRPr="004E47E2" w:rsidRDefault="00C61EA6" w:rsidP="0083746B">
            <w:pPr>
              <w:spacing w:line="360" w:lineRule="auto"/>
              <w:jc w:val="both"/>
              <w:rPr>
                <w:rFonts w:ascii="Times New Roman" w:hAnsi="Times New Roman" w:cs="Times New Roman"/>
                <w:sz w:val="20"/>
                <w:szCs w:val="20"/>
              </w:rPr>
            </w:pPr>
          </w:p>
        </w:tc>
        <w:tc>
          <w:tcPr>
            <w:tcW w:w="1350" w:type="dxa"/>
          </w:tcPr>
          <w:p w14:paraId="5256DDEE" w14:textId="77777777" w:rsidR="00C61EA6" w:rsidRPr="004E47E2" w:rsidRDefault="00C61EA6" w:rsidP="0083746B">
            <w:pPr>
              <w:spacing w:line="360" w:lineRule="auto"/>
              <w:jc w:val="both"/>
              <w:rPr>
                <w:rFonts w:ascii="Times New Roman" w:hAnsi="Times New Roman" w:cs="Times New Roman"/>
                <w:sz w:val="20"/>
                <w:szCs w:val="20"/>
              </w:rPr>
            </w:pPr>
            <w:r w:rsidRPr="004E47E2">
              <w:rPr>
                <w:rFonts w:ascii="Times New Roman" w:hAnsi="Times New Roman" w:cs="Times New Roman"/>
                <w:sz w:val="20"/>
                <w:szCs w:val="20"/>
              </w:rPr>
              <w:t>Counseling</w:t>
            </w:r>
          </w:p>
        </w:tc>
        <w:tc>
          <w:tcPr>
            <w:tcW w:w="1942" w:type="dxa"/>
          </w:tcPr>
          <w:p w14:paraId="698CC2CF" w14:textId="77777777" w:rsidR="00C61EA6" w:rsidRPr="004E47E2" w:rsidRDefault="00C61EA6" w:rsidP="0083746B">
            <w:pPr>
              <w:spacing w:line="360" w:lineRule="auto"/>
              <w:jc w:val="both"/>
              <w:rPr>
                <w:rFonts w:ascii="Times New Roman" w:hAnsi="Times New Roman" w:cs="Times New Roman"/>
                <w:sz w:val="20"/>
                <w:szCs w:val="20"/>
              </w:rPr>
            </w:pPr>
            <w:r w:rsidRPr="004E47E2">
              <w:rPr>
                <w:rFonts w:ascii="Times New Roman" w:hAnsi="Times New Roman" w:cs="Times New Roman"/>
                <w:sz w:val="20"/>
                <w:szCs w:val="20"/>
              </w:rPr>
              <w:t>Domestic violence counseling center</w:t>
            </w:r>
          </w:p>
        </w:tc>
      </w:tr>
      <w:tr w:rsidR="00C61EA6" w:rsidRPr="004E47E2" w14:paraId="1DE5CCE0" w14:textId="77777777" w:rsidTr="00C61EA6">
        <w:tc>
          <w:tcPr>
            <w:tcW w:w="1483" w:type="dxa"/>
            <w:vMerge/>
          </w:tcPr>
          <w:p w14:paraId="6B0C89B7" w14:textId="77777777" w:rsidR="00C61EA6" w:rsidRPr="004E47E2" w:rsidRDefault="00C61EA6" w:rsidP="0083746B">
            <w:pPr>
              <w:spacing w:line="360" w:lineRule="auto"/>
              <w:jc w:val="both"/>
              <w:rPr>
                <w:rFonts w:ascii="Times New Roman" w:hAnsi="Times New Roman" w:cs="Times New Roman"/>
                <w:sz w:val="20"/>
                <w:szCs w:val="20"/>
              </w:rPr>
            </w:pPr>
          </w:p>
        </w:tc>
        <w:tc>
          <w:tcPr>
            <w:tcW w:w="1866" w:type="dxa"/>
            <w:vMerge/>
          </w:tcPr>
          <w:p w14:paraId="5B0C1DE6" w14:textId="77777777" w:rsidR="00C61EA6" w:rsidRPr="004E47E2" w:rsidRDefault="00C61EA6" w:rsidP="0083746B">
            <w:pPr>
              <w:spacing w:line="360" w:lineRule="auto"/>
              <w:jc w:val="both"/>
              <w:rPr>
                <w:rFonts w:ascii="Times New Roman" w:hAnsi="Times New Roman" w:cs="Times New Roman"/>
                <w:sz w:val="20"/>
                <w:szCs w:val="20"/>
              </w:rPr>
            </w:pPr>
          </w:p>
        </w:tc>
        <w:tc>
          <w:tcPr>
            <w:tcW w:w="332" w:type="dxa"/>
            <w:vMerge/>
          </w:tcPr>
          <w:p w14:paraId="6F36A086" w14:textId="77777777" w:rsidR="00C61EA6" w:rsidRPr="004E47E2" w:rsidRDefault="00C61EA6" w:rsidP="0083746B">
            <w:pPr>
              <w:spacing w:line="360" w:lineRule="auto"/>
              <w:jc w:val="both"/>
              <w:rPr>
                <w:rFonts w:ascii="Times New Roman" w:hAnsi="Times New Roman" w:cs="Times New Roman"/>
                <w:sz w:val="20"/>
                <w:szCs w:val="20"/>
              </w:rPr>
            </w:pPr>
          </w:p>
        </w:tc>
        <w:tc>
          <w:tcPr>
            <w:tcW w:w="1626" w:type="dxa"/>
          </w:tcPr>
          <w:p w14:paraId="7AE3FA76" w14:textId="7BA7CB7E" w:rsidR="00C61EA6" w:rsidRPr="004E47E2" w:rsidRDefault="00C61EA6" w:rsidP="0083746B">
            <w:pPr>
              <w:spacing w:line="360" w:lineRule="auto"/>
              <w:jc w:val="both"/>
              <w:rPr>
                <w:rFonts w:ascii="Times New Roman" w:hAnsi="Times New Roman" w:cs="Times New Roman"/>
                <w:sz w:val="20"/>
                <w:szCs w:val="20"/>
              </w:rPr>
            </w:pPr>
            <w:r w:rsidRPr="004E47E2">
              <w:rPr>
                <w:rFonts w:ascii="Times New Roman" w:hAnsi="Times New Roman" w:cs="Times New Roman"/>
                <w:sz w:val="20"/>
                <w:szCs w:val="20"/>
              </w:rPr>
              <w:t>Cyber counseling for victims of violence against women</w:t>
            </w:r>
          </w:p>
        </w:tc>
        <w:tc>
          <w:tcPr>
            <w:tcW w:w="417" w:type="dxa"/>
            <w:vMerge/>
          </w:tcPr>
          <w:p w14:paraId="170C6F04" w14:textId="77777777" w:rsidR="00C61EA6" w:rsidRPr="004E47E2" w:rsidRDefault="00C61EA6" w:rsidP="0083746B">
            <w:pPr>
              <w:spacing w:line="360" w:lineRule="auto"/>
              <w:jc w:val="both"/>
              <w:rPr>
                <w:rFonts w:ascii="Times New Roman" w:hAnsi="Times New Roman" w:cs="Times New Roman"/>
                <w:sz w:val="20"/>
                <w:szCs w:val="20"/>
              </w:rPr>
            </w:pPr>
          </w:p>
        </w:tc>
        <w:tc>
          <w:tcPr>
            <w:tcW w:w="1350" w:type="dxa"/>
          </w:tcPr>
          <w:p w14:paraId="530BA087" w14:textId="77777777" w:rsidR="00C61EA6" w:rsidRPr="004E47E2" w:rsidRDefault="00C61EA6" w:rsidP="0083746B">
            <w:pPr>
              <w:spacing w:line="360" w:lineRule="auto"/>
              <w:jc w:val="both"/>
              <w:rPr>
                <w:rFonts w:ascii="Times New Roman" w:hAnsi="Times New Roman" w:cs="Times New Roman"/>
                <w:sz w:val="20"/>
                <w:szCs w:val="20"/>
              </w:rPr>
            </w:pPr>
            <w:r w:rsidRPr="004E47E2">
              <w:rPr>
                <w:rFonts w:ascii="Times New Roman" w:hAnsi="Times New Roman" w:cs="Times New Roman"/>
                <w:sz w:val="20"/>
                <w:szCs w:val="20"/>
              </w:rPr>
              <w:t>Protection</w:t>
            </w:r>
          </w:p>
        </w:tc>
        <w:tc>
          <w:tcPr>
            <w:tcW w:w="1942" w:type="dxa"/>
          </w:tcPr>
          <w:p w14:paraId="001A3E1A" w14:textId="77777777" w:rsidR="00C61EA6" w:rsidRPr="004E47E2" w:rsidRDefault="00C61EA6" w:rsidP="0083746B">
            <w:pPr>
              <w:spacing w:line="360" w:lineRule="auto"/>
              <w:jc w:val="both"/>
              <w:rPr>
                <w:rFonts w:ascii="Times New Roman" w:hAnsi="Times New Roman" w:cs="Times New Roman"/>
                <w:sz w:val="20"/>
                <w:szCs w:val="20"/>
              </w:rPr>
            </w:pPr>
            <w:r w:rsidRPr="004E47E2">
              <w:rPr>
                <w:rFonts w:ascii="Times New Roman" w:hAnsi="Times New Roman" w:cs="Times New Roman"/>
                <w:sz w:val="20"/>
                <w:szCs w:val="20"/>
              </w:rPr>
              <w:t>Protection facilities for domestic violence victims</w:t>
            </w:r>
          </w:p>
        </w:tc>
      </w:tr>
      <w:tr w:rsidR="00C61EA6" w:rsidRPr="004E47E2" w14:paraId="7826113A" w14:textId="77777777" w:rsidTr="00C61EA6">
        <w:tc>
          <w:tcPr>
            <w:tcW w:w="1483" w:type="dxa"/>
            <w:vMerge/>
          </w:tcPr>
          <w:p w14:paraId="13F16B56" w14:textId="77777777" w:rsidR="00C61EA6" w:rsidRPr="004E47E2" w:rsidRDefault="00C61EA6" w:rsidP="0083746B">
            <w:pPr>
              <w:spacing w:line="360" w:lineRule="auto"/>
              <w:jc w:val="both"/>
              <w:rPr>
                <w:rFonts w:ascii="Times New Roman" w:hAnsi="Times New Roman" w:cs="Times New Roman"/>
                <w:sz w:val="20"/>
                <w:szCs w:val="20"/>
              </w:rPr>
            </w:pPr>
          </w:p>
        </w:tc>
        <w:tc>
          <w:tcPr>
            <w:tcW w:w="1866" w:type="dxa"/>
            <w:vMerge/>
          </w:tcPr>
          <w:p w14:paraId="2FAF6ECA" w14:textId="77777777" w:rsidR="00C61EA6" w:rsidRPr="004E47E2" w:rsidRDefault="00C61EA6" w:rsidP="0083746B">
            <w:pPr>
              <w:spacing w:line="360" w:lineRule="auto"/>
              <w:jc w:val="both"/>
              <w:rPr>
                <w:rFonts w:ascii="Times New Roman" w:hAnsi="Times New Roman" w:cs="Times New Roman"/>
                <w:sz w:val="20"/>
                <w:szCs w:val="20"/>
              </w:rPr>
            </w:pPr>
          </w:p>
        </w:tc>
        <w:tc>
          <w:tcPr>
            <w:tcW w:w="332" w:type="dxa"/>
            <w:vMerge/>
          </w:tcPr>
          <w:p w14:paraId="6373E7C3" w14:textId="77777777" w:rsidR="00C61EA6" w:rsidRPr="004E47E2" w:rsidRDefault="00C61EA6" w:rsidP="0083746B">
            <w:pPr>
              <w:spacing w:line="360" w:lineRule="auto"/>
              <w:jc w:val="both"/>
              <w:rPr>
                <w:rFonts w:ascii="Times New Roman" w:hAnsi="Times New Roman" w:cs="Times New Roman"/>
                <w:sz w:val="20"/>
                <w:szCs w:val="20"/>
              </w:rPr>
            </w:pPr>
          </w:p>
        </w:tc>
        <w:tc>
          <w:tcPr>
            <w:tcW w:w="1626" w:type="dxa"/>
            <w:vMerge w:val="restart"/>
          </w:tcPr>
          <w:p w14:paraId="783A017A" w14:textId="1DB92958" w:rsidR="00C61EA6" w:rsidRPr="004E47E2" w:rsidRDefault="00C61EA6" w:rsidP="0083746B">
            <w:pPr>
              <w:spacing w:line="360" w:lineRule="auto"/>
              <w:jc w:val="both"/>
              <w:rPr>
                <w:rFonts w:ascii="Times New Roman" w:hAnsi="Times New Roman" w:cs="Times New Roman"/>
                <w:sz w:val="20"/>
                <w:szCs w:val="20"/>
              </w:rPr>
            </w:pPr>
            <w:r w:rsidRPr="004E47E2">
              <w:rPr>
                <w:rFonts w:ascii="Times New Roman" w:hAnsi="Times New Roman" w:cs="Times New Roman"/>
                <w:sz w:val="20"/>
                <w:szCs w:val="20"/>
              </w:rPr>
              <w:t>1366 emergency shelters</w:t>
            </w:r>
          </w:p>
        </w:tc>
        <w:tc>
          <w:tcPr>
            <w:tcW w:w="417" w:type="dxa"/>
            <w:vMerge/>
          </w:tcPr>
          <w:p w14:paraId="64578F74" w14:textId="77777777" w:rsidR="00C61EA6" w:rsidRPr="004E47E2" w:rsidRDefault="00C61EA6" w:rsidP="0083746B">
            <w:pPr>
              <w:spacing w:line="360" w:lineRule="auto"/>
              <w:jc w:val="both"/>
              <w:rPr>
                <w:rFonts w:ascii="Times New Roman" w:hAnsi="Times New Roman" w:cs="Times New Roman"/>
                <w:sz w:val="20"/>
                <w:szCs w:val="20"/>
              </w:rPr>
            </w:pPr>
          </w:p>
        </w:tc>
        <w:tc>
          <w:tcPr>
            <w:tcW w:w="1350" w:type="dxa"/>
          </w:tcPr>
          <w:p w14:paraId="0E274D8E" w14:textId="42BF8A66" w:rsidR="00C61EA6" w:rsidRPr="004E47E2" w:rsidRDefault="00C61EA6" w:rsidP="0083746B">
            <w:pPr>
              <w:spacing w:line="360" w:lineRule="auto"/>
              <w:jc w:val="both"/>
              <w:rPr>
                <w:rFonts w:ascii="Times New Roman" w:hAnsi="Times New Roman" w:cs="Times New Roman"/>
                <w:sz w:val="20"/>
                <w:szCs w:val="20"/>
              </w:rPr>
            </w:pPr>
            <w:r w:rsidRPr="004E47E2">
              <w:rPr>
                <w:rFonts w:ascii="Times New Roman" w:hAnsi="Times New Roman" w:cs="Times New Roman"/>
                <w:sz w:val="20"/>
                <w:szCs w:val="20"/>
              </w:rPr>
              <w:t>Rehabilitation</w:t>
            </w:r>
          </w:p>
        </w:tc>
        <w:tc>
          <w:tcPr>
            <w:tcW w:w="1942" w:type="dxa"/>
          </w:tcPr>
          <w:p w14:paraId="14D6F018" w14:textId="77777777" w:rsidR="00C61EA6" w:rsidRPr="004E47E2" w:rsidRDefault="00C61EA6" w:rsidP="0083746B">
            <w:pPr>
              <w:spacing w:line="360" w:lineRule="auto"/>
              <w:jc w:val="both"/>
              <w:rPr>
                <w:rFonts w:ascii="Times New Roman" w:hAnsi="Times New Roman" w:cs="Times New Roman"/>
                <w:sz w:val="20"/>
                <w:szCs w:val="20"/>
              </w:rPr>
            </w:pPr>
            <w:r w:rsidRPr="004E47E2">
              <w:rPr>
                <w:rFonts w:ascii="Times New Roman" w:hAnsi="Times New Roman" w:cs="Times New Roman"/>
                <w:sz w:val="20"/>
                <w:szCs w:val="20"/>
              </w:rPr>
              <w:t>Housing support facilities</w:t>
            </w:r>
          </w:p>
        </w:tc>
      </w:tr>
      <w:tr w:rsidR="00C61EA6" w:rsidRPr="004E47E2" w14:paraId="3259B824" w14:textId="77777777" w:rsidTr="00C61EA6">
        <w:tc>
          <w:tcPr>
            <w:tcW w:w="1483" w:type="dxa"/>
            <w:vMerge/>
          </w:tcPr>
          <w:p w14:paraId="676FE52A" w14:textId="77777777" w:rsidR="00C61EA6" w:rsidRPr="004E47E2" w:rsidRDefault="00C61EA6" w:rsidP="0083746B">
            <w:pPr>
              <w:spacing w:line="360" w:lineRule="auto"/>
              <w:jc w:val="both"/>
              <w:rPr>
                <w:rFonts w:ascii="Times New Roman" w:hAnsi="Times New Roman" w:cs="Times New Roman"/>
                <w:sz w:val="20"/>
                <w:szCs w:val="20"/>
              </w:rPr>
            </w:pPr>
          </w:p>
        </w:tc>
        <w:tc>
          <w:tcPr>
            <w:tcW w:w="1866" w:type="dxa"/>
            <w:vMerge/>
          </w:tcPr>
          <w:p w14:paraId="4AB76947" w14:textId="77777777" w:rsidR="00C61EA6" w:rsidRPr="004E47E2" w:rsidRDefault="00C61EA6" w:rsidP="0083746B">
            <w:pPr>
              <w:spacing w:line="360" w:lineRule="auto"/>
              <w:jc w:val="both"/>
              <w:rPr>
                <w:rFonts w:ascii="Times New Roman" w:hAnsi="Times New Roman" w:cs="Times New Roman"/>
                <w:sz w:val="20"/>
                <w:szCs w:val="20"/>
              </w:rPr>
            </w:pPr>
          </w:p>
        </w:tc>
        <w:tc>
          <w:tcPr>
            <w:tcW w:w="332" w:type="dxa"/>
            <w:vMerge/>
          </w:tcPr>
          <w:p w14:paraId="3CBFFEAE" w14:textId="77777777" w:rsidR="00C61EA6" w:rsidRPr="004E47E2" w:rsidRDefault="00C61EA6" w:rsidP="0083746B">
            <w:pPr>
              <w:spacing w:line="360" w:lineRule="auto"/>
              <w:jc w:val="both"/>
              <w:rPr>
                <w:rFonts w:ascii="Times New Roman" w:hAnsi="Times New Roman" w:cs="Times New Roman"/>
                <w:sz w:val="20"/>
                <w:szCs w:val="20"/>
              </w:rPr>
            </w:pPr>
          </w:p>
        </w:tc>
        <w:tc>
          <w:tcPr>
            <w:tcW w:w="1626" w:type="dxa"/>
            <w:vMerge/>
          </w:tcPr>
          <w:p w14:paraId="5A687F83" w14:textId="708F1906" w:rsidR="00C61EA6" w:rsidRPr="004E47E2" w:rsidRDefault="00C61EA6" w:rsidP="0083746B">
            <w:pPr>
              <w:spacing w:line="360" w:lineRule="auto"/>
              <w:jc w:val="both"/>
              <w:rPr>
                <w:rFonts w:ascii="Times New Roman" w:hAnsi="Times New Roman" w:cs="Times New Roman"/>
                <w:sz w:val="20"/>
                <w:szCs w:val="20"/>
              </w:rPr>
            </w:pPr>
          </w:p>
        </w:tc>
        <w:tc>
          <w:tcPr>
            <w:tcW w:w="417" w:type="dxa"/>
            <w:vMerge/>
          </w:tcPr>
          <w:p w14:paraId="75F0A612" w14:textId="77777777" w:rsidR="00C61EA6" w:rsidRPr="004E47E2" w:rsidRDefault="00C61EA6" w:rsidP="0083746B">
            <w:pPr>
              <w:spacing w:line="360" w:lineRule="auto"/>
              <w:jc w:val="both"/>
              <w:rPr>
                <w:rFonts w:ascii="Times New Roman" w:hAnsi="Times New Roman" w:cs="Times New Roman"/>
                <w:sz w:val="20"/>
                <w:szCs w:val="20"/>
              </w:rPr>
            </w:pPr>
          </w:p>
        </w:tc>
        <w:tc>
          <w:tcPr>
            <w:tcW w:w="1350" w:type="dxa"/>
          </w:tcPr>
          <w:p w14:paraId="2C1FE671" w14:textId="492D4531" w:rsidR="00C61EA6" w:rsidRPr="004E47E2" w:rsidRDefault="00C61EA6" w:rsidP="0083746B">
            <w:pPr>
              <w:spacing w:line="360" w:lineRule="auto"/>
              <w:jc w:val="both"/>
              <w:rPr>
                <w:rFonts w:ascii="Times New Roman" w:hAnsi="Times New Roman" w:cs="Times New Roman"/>
                <w:sz w:val="20"/>
                <w:szCs w:val="20"/>
              </w:rPr>
            </w:pPr>
            <w:r w:rsidRPr="004E47E2">
              <w:rPr>
                <w:rFonts w:ascii="Times New Roman" w:hAnsi="Times New Roman" w:cs="Times New Roman"/>
                <w:sz w:val="20"/>
                <w:szCs w:val="20"/>
              </w:rPr>
              <w:t>Other</w:t>
            </w:r>
          </w:p>
        </w:tc>
        <w:tc>
          <w:tcPr>
            <w:tcW w:w="1942" w:type="dxa"/>
          </w:tcPr>
          <w:p w14:paraId="5ED85816" w14:textId="77777777" w:rsidR="00C61EA6" w:rsidRPr="004E47E2" w:rsidRDefault="00C61EA6" w:rsidP="0083746B">
            <w:pPr>
              <w:spacing w:line="360" w:lineRule="auto"/>
              <w:jc w:val="both"/>
              <w:rPr>
                <w:rFonts w:ascii="Times New Roman" w:hAnsi="Times New Roman" w:cs="Times New Roman"/>
                <w:sz w:val="20"/>
                <w:szCs w:val="20"/>
              </w:rPr>
            </w:pPr>
            <w:r w:rsidRPr="004E47E2">
              <w:rPr>
                <w:rFonts w:ascii="Times New Roman" w:hAnsi="Times New Roman" w:cs="Times New Roman"/>
                <w:sz w:val="20"/>
                <w:szCs w:val="20"/>
              </w:rPr>
              <w:t>Medical and legal aid, referrals to local support agencies</w:t>
            </w:r>
          </w:p>
        </w:tc>
      </w:tr>
    </w:tbl>
    <w:p w14:paraId="49A30042" w14:textId="77777777" w:rsidR="000A0FD3" w:rsidRPr="004E47E2" w:rsidRDefault="000A0FD3" w:rsidP="0083746B">
      <w:pPr>
        <w:spacing w:line="360" w:lineRule="auto"/>
        <w:jc w:val="both"/>
        <w:rPr>
          <w:rFonts w:ascii="Times New Roman" w:hAnsi="Times New Roman" w:cs="Times New Roman"/>
          <w:sz w:val="24"/>
        </w:rPr>
      </w:pPr>
    </w:p>
    <w:p w14:paraId="0D4DC383" w14:textId="68C45658" w:rsidR="000A0FD3" w:rsidRPr="004E47E2" w:rsidRDefault="000A0FD3" w:rsidP="0083746B">
      <w:pPr>
        <w:spacing w:line="360" w:lineRule="auto"/>
        <w:jc w:val="both"/>
        <w:rPr>
          <w:rFonts w:ascii="Times New Roman" w:hAnsi="Times New Roman" w:cs="Times New Roman"/>
          <w:sz w:val="24"/>
        </w:rPr>
      </w:pPr>
      <w:r w:rsidRPr="004E47E2">
        <w:rPr>
          <w:rFonts w:ascii="Times New Roman" w:hAnsi="Times New Roman" w:cs="Times New Roman"/>
          <w:sz w:val="24"/>
        </w:rPr>
        <w:t>As of January 2024, there are 18 locations providing Women’s Emergency Hotline 1366 service</w:t>
      </w:r>
      <w:r w:rsidR="00E57956">
        <w:rPr>
          <w:rFonts w:ascii="Times New Roman" w:hAnsi="Times New Roman" w:cs="Times New Roman" w:hint="eastAsia"/>
          <w:sz w:val="24"/>
        </w:rPr>
        <w:t>s</w:t>
      </w:r>
      <w:r w:rsidRPr="004E47E2">
        <w:rPr>
          <w:rFonts w:ascii="Times New Roman" w:hAnsi="Times New Roman" w:cs="Times New Roman"/>
          <w:sz w:val="24"/>
        </w:rPr>
        <w:t>, 123 domestic violence counseling centers, and 65 protection facilities. In addition, 350 communal housing rental units have been supplied to support the independence of domestic violence victims.</w:t>
      </w:r>
    </w:p>
    <w:p w14:paraId="7B5242C4" w14:textId="355611D8" w:rsidR="000A0FD3" w:rsidRPr="004E47E2" w:rsidRDefault="00D235B1" w:rsidP="0083746B">
      <w:pPr>
        <w:spacing w:line="360" w:lineRule="auto"/>
        <w:contextualSpacing/>
        <w:jc w:val="both"/>
        <w:rPr>
          <w:rFonts w:ascii="Times New Roman" w:hAnsi="Times New Roman" w:cs="Times New Roman"/>
          <w:sz w:val="24"/>
        </w:rPr>
      </w:pPr>
      <w:r>
        <w:rPr>
          <w:rFonts w:ascii="Times New Roman" w:hAnsi="Times New Roman" w:cs="Times New Roman"/>
          <w:sz w:val="24"/>
        </w:rPr>
        <w:lastRenderedPageBreak/>
        <w:t>S</w:t>
      </w:r>
      <w:r w:rsidR="000A0FD3" w:rsidRPr="004E47E2">
        <w:rPr>
          <w:rFonts w:ascii="Times New Roman" w:hAnsi="Times New Roman" w:cs="Times New Roman"/>
          <w:sz w:val="24"/>
        </w:rPr>
        <w:t>tarting in 2019, a self-reliance subsidy (</w:t>
      </w:r>
      <w:r w:rsidR="000930FC">
        <w:rPr>
          <w:rFonts w:ascii="Times New Roman" w:hAnsi="Times New Roman" w:cs="Times New Roman" w:hint="eastAsia"/>
          <w:sz w:val="24"/>
        </w:rPr>
        <w:t>KRW 5</w:t>
      </w:r>
      <w:r w:rsidR="000A0FD3" w:rsidRPr="004E47E2">
        <w:rPr>
          <w:rFonts w:ascii="Times New Roman" w:hAnsi="Times New Roman" w:cs="Times New Roman"/>
          <w:sz w:val="24"/>
        </w:rPr>
        <w:t xml:space="preserve"> million per person) has been provided to domestic violence victims upon discharge from protection facilit</w:t>
      </w:r>
      <w:r w:rsidR="00E57956">
        <w:rPr>
          <w:rFonts w:ascii="Times New Roman" w:hAnsi="Times New Roman" w:cs="Times New Roman" w:hint="eastAsia"/>
          <w:sz w:val="24"/>
        </w:rPr>
        <w:t>ies</w:t>
      </w:r>
      <w:r w:rsidR="000A0FD3" w:rsidRPr="004E47E2">
        <w:rPr>
          <w:rFonts w:ascii="Times New Roman" w:hAnsi="Times New Roman" w:cs="Times New Roman"/>
          <w:sz w:val="24"/>
        </w:rPr>
        <w:t xml:space="preserve">, </w:t>
      </w:r>
      <w:r w:rsidR="00E57956">
        <w:rPr>
          <w:rFonts w:ascii="Times New Roman" w:hAnsi="Times New Roman" w:cs="Times New Roman" w:hint="eastAsia"/>
          <w:sz w:val="24"/>
        </w:rPr>
        <w:t xml:space="preserve">enabling </w:t>
      </w:r>
      <w:r w:rsidR="000A0FD3" w:rsidRPr="004E47E2">
        <w:rPr>
          <w:rFonts w:ascii="Times New Roman" w:hAnsi="Times New Roman" w:cs="Times New Roman"/>
          <w:sz w:val="24"/>
        </w:rPr>
        <w:t xml:space="preserve">them </w:t>
      </w:r>
      <w:r w:rsidR="00E57956">
        <w:rPr>
          <w:rFonts w:ascii="Times New Roman" w:hAnsi="Times New Roman" w:cs="Times New Roman" w:hint="eastAsia"/>
          <w:sz w:val="24"/>
        </w:rPr>
        <w:t xml:space="preserve">to </w:t>
      </w:r>
      <w:r w:rsidR="000A0FD3" w:rsidRPr="004E47E2">
        <w:rPr>
          <w:rFonts w:ascii="Times New Roman" w:hAnsi="Times New Roman" w:cs="Times New Roman"/>
          <w:sz w:val="24"/>
        </w:rPr>
        <w:t xml:space="preserve">regain </w:t>
      </w:r>
      <w:r w:rsidR="00E57956">
        <w:rPr>
          <w:rFonts w:ascii="Times New Roman" w:hAnsi="Times New Roman" w:cs="Times New Roman" w:hint="eastAsia"/>
          <w:sz w:val="24"/>
        </w:rPr>
        <w:t xml:space="preserve">safe </w:t>
      </w:r>
      <w:r w:rsidR="000A0FD3" w:rsidRPr="004E47E2">
        <w:rPr>
          <w:rFonts w:ascii="Times New Roman" w:hAnsi="Times New Roman" w:cs="Times New Roman"/>
          <w:sz w:val="24"/>
        </w:rPr>
        <w:t xml:space="preserve">daily lives. An additional </w:t>
      </w:r>
      <w:r w:rsidR="000930FC">
        <w:rPr>
          <w:rFonts w:ascii="Times New Roman" w:hAnsi="Times New Roman" w:cs="Times New Roman" w:hint="eastAsia"/>
          <w:sz w:val="24"/>
        </w:rPr>
        <w:t>KRW</w:t>
      </w:r>
      <w:r w:rsidR="000930FC" w:rsidRPr="004E47E2">
        <w:rPr>
          <w:rFonts w:ascii="Times New Roman" w:hAnsi="Times New Roman" w:cs="Times New Roman"/>
          <w:sz w:val="24"/>
        </w:rPr>
        <w:t xml:space="preserve"> </w:t>
      </w:r>
      <w:r w:rsidR="000A0FD3" w:rsidRPr="004E47E2">
        <w:rPr>
          <w:rFonts w:ascii="Times New Roman" w:hAnsi="Times New Roman" w:cs="Times New Roman"/>
          <w:sz w:val="24"/>
        </w:rPr>
        <w:t xml:space="preserve">2.5 million </w:t>
      </w:r>
      <w:r w:rsidR="00E57956">
        <w:rPr>
          <w:rFonts w:ascii="Times New Roman" w:hAnsi="Times New Roman" w:cs="Times New Roman" w:hint="eastAsia"/>
          <w:sz w:val="24"/>
        </w:rPr>
        <w:t xml:space="preserve">per accompanying child will be </w:t>
      </w:r>
      <w:r w:rsidR="000A0FD3" w:rsidRPr="004E47E2">
        <w:rPr>
          <w:rFonts w:ascii="Times New Roman" w:hAnsi="Times New Roman" w:cs="Times New Roman"/>
          <w:sz w:val="24"/>
        </w:rPr>
        <w:t>available starting in 2024.</w:t>
      </w:r>
    </w:p>
    <w:p w14:paraId="1DD852AA" w14:textId="33D2BCE3" w:rsidR="000A0FD3" w:rsidRPr="004E47E2" w:rsidRDefault="000A0FD3"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Furthermore, to support the independent lives of domestic violence victims and </w:t>
      </w:r>
      <w:r w:rsidR="00E57956">
        <w:rPr>
          <w:rFonts w:ascii="Times New Roman" w:hAnsi="Times New Roman" w:cs="Times New Roman" w:hint="eastAsia"/>
          <w:sz w:val="24"/>
        </w:rPr>
        <w:t xml:space="preserve">foster their social integration, </w:t>
      </w:r>
      <w:r w:rsidRPr="004E47E2">
        <w:rPr>
          <w:rFonts w:ascii="Times New Roman" w:hAnsi="Times New Roman" w:cs="Times New Roman"/>
          <w:sz w:val="24"/>
        </w:rPr>
        <w:t xml:space="preserve">a housing support program </w:t>
      </w:r>
      <w:r w:rsidR="00E57956">
        <w:rPr>
          <w:rFonts w:ascii="Times New Roman" w:hAnsi="Times New Roman" w:cs="Times New Roman" w:hint="eastAsia"/>
          <w:sz w:val="24"/>
        </w:rPr>
        <w:t xml:space="preserve">allowing </w:t>
      </w:r>
      <w:r w:rsidRPr="004E47E2">
        <w:rPr>
          <w:rFonts w:ascii="Times New Roman" w:hAnsi="Times New Roman" w:cs="Times New Roman"/>
          <w:sz w:val="24"/>
        </w:rPr>
        <w:t xml:space="preserve">victims </w:t>
      </w:r>
      <w:r w:rsidR="00E57956">
        <w:rPr>
          <w:rFonts w:ascii="Times New Roman" w:hAnsi="Times New Roman" w:cs="Times New Roman" w:hint="eastAsia"/>
          <w:sz w:val="24"/>
        </w:rPr>
        <w:t>and their</w:t>
      </w:r>
      <w:r w:rsidRPr="004E47E2">
        <w:rPr>
          <w:rFonts w:ascii="Times New Roman" w:hAnsi="Times New Roman" w:cs="Times New Roman"/>
          <w:sz w:val="24"/>
        </w:rPr>
        <w:t xml:space="preserve"> families </w:t>
      </w:r>
      <w:r w:rsidR="00E57956">
        <w:rPr>
          <w:rFonts w:ascii="Times New Roman" w:hAnsi="Times New Roman" w:cs="Times New Roman" w:hint="eastAsia"/>
          <w:sz w:val="24"/>
        </w:rPr>
        <w:t xml:space="preserve">to live together was piloted </w:t>
      </w:r>
      <w:r w:rsidRPr="004E47E2">
        <w:rPr>
          <w:rFonts w:ascii="Times New Roman" w:hAnsi="Times New Roman" w:cs="Times New Roman"/>
          <w:sz w:val="24"/>
        </w:rPr>
        <w:t xml:space="preserve">in 2008. </w:t>
      </w:r>
      <w:r w:rsidR="00E57956">
        <w:rPr>
          <w:rFonts w:ascii="Times New Roman" w:hAnsi="Times New Roman" w:cs="Times New Roman" w:hint="eastAsia"/>
          <w:sz w:val="24"/>
        </w:rPr>
        <w:t xml:space="preserve">By 2023, </w:t>
      </w:r>
      <w:r w:rsidRPr="004E47E2">
        <w:rPr>
          <w:rFonts w:ascii="Times New Roman" w:hAnsi="Times New Roman" w:cs="Times New Roman"/>
          <w:sz w:val="24"/>
        </w:rPr>
        <w:t>350 housing units ha</w:t>
      </w:r>
      <w:r w:rsidR="00E57956">
        <w:rPr>
          <w:rFonts w:ascii="Times New Roman" w:hAnsi="Times New Roman" w:cs="Times New Roman" w:hint="eastAsia"/>
          <w:sz w:val="24"/>
        </w:rPr>
        <w:t xml:space="preserve">d </w:t>
      </w:r>
      <w:r w:rsidRPr="004E47E2">
        <w:rPr>
          <w:rFonts w:ascii="Times New Roman" w:hAnsi="Times New Roman" w:cs="Times New Roman"/>
          <w:sz w:val="24"/>
        </w:rPr>
        <w:t>been provided</w:t>
      </w:r>
      <w:r w:rsidR="00E57956">
        <w:rPr>
          <w:rFonts w:ascii="Times New Roman" w:hAnsi="Times New Roman" w:cs="Times New Roman" w:hint="eastAsia"/>
          <w:sz w:val="24"/>
        </w:rPr>
        <w:t xml:space="preserve">, </w:t>
      </w:r>
      <w:r w:rsidRPr="004E47E2">
        <w:rPr>
          <w:rFonts w:ascii="Times New Roman" w:hAnsi="Times New Roman" w:cs="Times New Roman"/>
          <w:sz w:val="24"/>
        </w:rPr>
        <w:t xml:space="preserve">with the maximum </w:t>
      </w:r>
      <w:r w:rsidR="00E57956">
        <w:rPr>
          <w:rFonts w:ascii="Times New Roman" w:hAnsi="Times New Roman" w:cs="Times New Roman" w:hint="eastAsia"/>
          <w:sz w:val="24"/>
        </w:rPr>
        <w:t xml:space="preserve">residency </w:t>
      </w:r>
      <w:r w:rsidRPr="004E47E2">
        <w:rPr>
          <w:rFonts w:ascii="Times New Roman" w:hAnsi="Times New Roman" w:cs="Times New Roman"/>
          <w:sz w:val="24"/>
        </w:rPr>
        <w:t xml:space="preserve">period extended from four to six </w:t>
      </w:r>
      <w:r w:rsidR="00E57956">
        <w:rPr>
          <w:rFonts w:ascii="Times New Roman" w:hAnsi="Times New Roman" w:cs="Times New Roman" w:hint="eastAsia"/>
          <w:sz w:val="24"/>
        </w:rPr>
        <w:t xml:space="preserve">years starting </w:t>
      </w:r>
      <w:r w:rsidRPr="004E47E2">
        <w:rPr>
          <w:rFonts w:ascii="Times New Roman" w:hAnsi="Times New Roman" w:cs="Times New Roman"/>
          <w:sz w:val="24"/>
        </w:rPr>
        <w:t>in 2024.</w:t>
      </w:r>
    </w:p>
    <w:p w14:paraId="6948379C" w14:textId="41F76ADA" w:rsidR="005D1973" w:rsidRPr="004E47E2" w:rsidRDefault="00F4381A" w:rsidP="0063305F">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In 2020, to combat domestic violence, the Act on Special Cases Concerning the Punishment of Crimes of Domestic Violence was amended to encompass the crimes of intrusion upon habitation and refusal to leave </w:t>
      </w:r>
      <w:r w:rsidR="00D235B1">
        <w:rPr>
          <w:rFonts w:ascii="Times New Roman" w:hAnsi="Times New Roman" w:cs="Times New Roman"/>
          <w:sz w:val="24"/>
        </w:rPr>
        <w:t>in</w:t>
      </w:r>
      <w:r w:rsidR="00D235B1" w:rsidRPr="004E47E2">
        <w:rPr>
          <w:rFonts w:ascii="Times New Roman" w:hAnsi="Times New Roman" w:cs="Times New Roman"/>
          <w:sz w:val="24"/>
        </w:rPr>
        <w:t xml:space="preserve"> </w:t>
      </w:r>
      <w:r w:rsidRPr="004E47E2">
        <w:rPr>
          <w:rFonts w:ascii="Times New Roman" w:hAnsi="Times New Roman" w:cs="Times New Roman"/>
          <w:sz w:val="24"/>
        </w:rPr>
        <w:t>the "Criminal Act,</w:t>
      </w:r>
      <w:r w:rsidR="000A0FD3" w:rsidRPr="004E47E2">
        <w:rPr>
          <w:rFonts w:ascii="Times New Roman" w:hAnsi="Times New Roman" w:cs="Times New Roman"/>
          <w:sz w:val="24"/>
        </w:rPr>
        <w:t>"</w:t>
      </w:r>
      <w:r w:rsidRPr="004E47E2">
        <w:rPr>
          <w:rFonts w:ascii="Times New Roman" w:hAnsi="Times New Roman" w:cs="Times New Roman"/>
          <w:sz w:val="24"/>
        </w:rPr>
        <w:t xml:space="preserve"> and </w:t>
      </w:r>
      <w:r w:rsidR="00E57956">
        <w:rPr>
          <w:rFonts w:ascii="Times New Roman" w:hAnsi="Times New Roman" w:cs="Times New Roman" w:hint="eastAsia"/>
          <w:sz w:val="24"/>
        </w:rPr>
        <w:t xml:space="preserve">to </w:t>
      </w:r>
      <w:r w:rsidRPr="004E47E2">
        <w:rPr>
          <w:rFonts w:ascii="Times New Roman" w:hAnsi="Times New Roman" w:cs="Times New Roman"/>
          <w:sz w:val="24"/>
        </w:rPr>
        <w:t>add provisions on punishments for taking photographs or videos by using camera or other mechanism from the Act on Special Cases Concerning the Punishment of Sexual Crimes.</w:t>
      </w:r>
      <w:r w:rsidR="000A0FD3" w:rsidRPr="004E47E2">
        <w:rPr>
          <w:rFonts w:ascii="Times New Roman" w:hAnsi="Times New Roman" w:cs="Times New Roman"/>
          <w:sz w:val="24"/>
        </w:rPr>
        <w:t xml:space="preserve"> </w:t>
      </w:r>
      <w:r w:rsidRPr="004E47E2">
        <w:rPr>
          <w:rFonts w:ascii="Times New Roman" w:hAnsi="Times New Roman" w:cs="Times New Roman"/>
          <w:sz w:val="24"/>
        </w:rPr>
        <w:t>Violati</w:t>
      </w:r>
      <w:r w:rsidR="00E57956">
        <w:rPr>
          <w:rFonts w:ascii="Times New Roman" w:hAnsi="Times New Roman" w:cs="Times New Roman" w:hint="eastAsia"/>
          <w:sz w:val="24"/>
        </w:rPr>
        <w:t xml:space="preserve">ons of </w:t>
      </w:r>
      <w:r w:rsidRPr="004E47E2">
        <w:rPr>
          <w:rFonts w:ascii="Times New Roman" w:hAnsi="Times New Roman" w:cs="Times New Roman"/>
          <w:sz w:val="24"/>
        </w:rPr>
        <w:t>temporary measures, such as restraining orders, shall now result in imprisonment with labor, fines, or detention. In 2022, the Act on Special Cases Concerning the Punishment of Crimes of Domestic Violence was amended to enhance victim protection and improve the effectiveness of protective disposition for domestic violence offenders. This was achieved by broadening the range of custodial facilities for such offenders under protective disposition to include facilities</w:t>
      </w:r>
      <w:r w:rsidR="00EF582A">
        <w:rPr>
          <w:rFonts w:ascii="Times New Roman" w:hAnsi="Times New Roman" w:cs="Times New Roman" w:hint="eastAsia"/>
          <w:sz w:val="24"/>
        </w:rPr>
        <w:t xml:space="preserve"> affiliated with </w:t>
      </w:r>
      <w:r w:rsidR="00EF582A">
        <w:rPr>
          <w:rFonts w:ascii="Times New Roman" w:hAnsi="Times New Roman" w:cs="Times New Roman"/>
          <w:sz w:val="24"/>
        </w:rPr>
        <w:t>the</w:t>
      </w:r>
      <w:r w:rsidR="00EF582A">
        <w:rPr>
          <w:rFonts w:ascii="Times New Roman" w:hAnsi="Times New Roman" w:cs="Times New Roman" w:hint="eastAsia"/>
          <w:sz w:val="24"/>
        </w:rPr>
        <w:t xml:space="preserve"> Ministry of Justice (MOJ)</w:t>
      </w:r>
      <w:r w:rsidRPr="004E47E2">
        <w:rPr>
          <w:rFonts w:ascii="Times New Roman" w:hAnsi="Times New Roman" w:cs="Times New Roman"/>
          <w:sz w:val="24"/>
        </w:rPr>
        <w:t xml:space="preserve"> or other facilities designated by the Minister of Justice</w:t>
      </w:r>
      <w:r w:rsidR="00EF582A">
        <w:rPr>
          <w:rFonts w:ascii="Times New Roman" w:hAnsi="Times New Roman" w:cs="Times New Roman" w:hint="eastAsia"/>
          <w:sz w:val="24"/>
        </w:rPr>
        <w:t>.</w:t>
      </w:r>
      <w:r w:rsidR="00AF20A4">
        <w:rPr>
          <w:rFonts w:ascii="Times New Roman" w:hAnsi="Times New Roman" w:cs="Times New Roman" w:hint="eastAsia"/>
          <w:sz w:val="24"/>
        </w:rPr>
        <w:t xml:space="preserve"> </w:t>
      </w:r>
      <w:r w:rsidRPr="004E47E2">
        <w:rPr>
          <w:rFonts w:ascii="Times New Roman" w:hAnsi="Times New Roman" w:cs="Times New Roman"/>
          <w:sz w:val="24"/>
        </w:rPr>
        <w:t>In 2022, the S</w:t>
      </w:r>
      <w:r w:rsidR="00AF20A4">
        <w:rPr>
          <w:rFonts w:ascii="Times New Roman" w:hAnsi="Times New Roman" w:cs="Times New Roman" w:hint="eastAsia"/>
          <w:sz w:val="24"/>
        </w:rPr>
        <w:t>upreme P</w:t>
      </w:r>
      <w:r w:rsidR="00AF20A4">
        <w:rPr>
          <w:rFonts w:ascii="Times New Roman" w:hAnsi="Times New Roman" w:cs="Times New Roman"/>
          <w:sz w:val="24"/>
        </w:rPr>
        <w:t>r</w:t>
      </w:r>
      <w:r w:rsidR="00AF20A4">
        <w:rPr>
          <w:rFonts w:ascii="Times New Roman" w:hAnsi="Times New Roman" w:cs="Times New Roman" w:hint="eastAsia"/>
          <w:sz w:val="24"/>
        </w:rPr>
        <w:t>osecutors</w:t>
      </w:r>
      <w:r w:rsidR="00AF20A4">
        <w:rPr>
          <w:rFonts w:ascii="Times New Roman" w:hAnsi="Times New Roman" w:cs="Times New Roman"/>
          <w:sz w:val="24"/>
        </w:rPr>
        <w:t>’</w:t>
      </w:r>
      <w:r w:rsidR="00AF20A4">
        <w:rPr>
          <w:rFonts w:ascii="Times New Roman" w:hAnsi="Times New Roman" w:cs="Times New Roman" w:hint="eastAsia"/>
          <w:sz w:val="24"/>
        </w:rPr>
        <w:t xml:space="preserve"> Office (S</w:t>
      </w:r>
      <w:r w:rsidRPr="004E47E2">
        <w:rPr>
          <w:rFonts w:ascii="Times New Roman" w:hAnsi="Times New Roman" w:cs="Times New Roman"/>
          <w:sz w:val="24"/>
        </w:rPr>
        <w:t>PO</w:t>
      </w:r>
      <w:r w:rsidR="00AF20A4">
        <w:rPr>
          <w:rFonts w:ascii="Times New Roman" w:hAnsi="Times New Roman" w:cs="Times New Roman" w:hint="eastAsia"/>
          <w:sz w:val="24"/>
        </w:rPr>
        <w:t>)</w:t>
      </w:r>
      <w:r w:rsidRPr="004E47E2">
        <w:rPr>
          <w:rFonts w:ascii="Times New Roman" w:hAnsi="Times New Roman" w:cs="Times New Roman"/>
          <w:sz w:val="24"/>
        </w:rPr>
        <w:t xml:space="preserve"> ordered </w:t>
      </w:r>
      <w:r w:rsidR="00AF20A4">
        <w:rPr>
          <w:rFonts w:ascii="Times New Roman" w:hAnsi="Times New Roman" w:cs="Times New Roman" w:hint="eastAsia"/>
          <w:sz w:val="24"/>
        </w:rPr>
        <w:t xml:space="preserve">the implementation of </w:t>
      </w:r>
      <w:r w:rsidRPr="004E47E2">
        <w:rPr>
          <w:rFonts w:ascii="Times New Roman" w:hAnsi="Times New Roman" w:cs="Times New Roman"/>
          <w:sz w:val="24"/>
        </w:rPr>
        <w:t xml:space="preserve">necessary measures, including notifying the expiration of temporary measures and informing victims to request protection, to address gaps in victim protection upon the expiration of temporary protective measures in domestic violence and child abuse cases, without restricting perpetrators’ right to information. </w:t>
      </w:r>
      <w:r w:rsidR="000A0FD3" w:rsidRPr="004E47E2">
        <w:rPr>
          <w:rFonts w:ascii="Times New Roman" w:hAnsi="Times New Roman" w:cs="Times New Roman"/>
          <w:sz w:val="24"/>
        </w:rPr>
        <w:t>In</w:t>
      </w:r>
      <w:r w:rsidRPr="004E47E2">
        <w:rPr>
          <w:rFonts w:ascii="Times New Roman" w:hAnsi="Times New Roman" w:cs="Times New Roman"/>
          <w:sz w:val="24"/>
        </w:rPr>
        <w:t xml:space="preserve"> 2022 and 2023, the SPO conducted a thorough crackdown on long-term cold cases of sexual violence by identifying the criminals </w:t>
      </w:r>
      <w:r w:rsidR="00AF20A4">
        <w:rPr>
          <w:rFonts w:ascii="Times New Roman" w:hAnsi="Times New Roman" w:cs="Times New Roman" w:hint="eastAsia"/>
          <w:sz w:val="24"/>
        </w:rPr>
        <w:t xml:space="preserve">involved in </w:t>
      </w:r>
      <w:r w:rsidRPr="004E47E2">
        <w:rPr>
          <w:rFonts w:ascii="Times New Roman" w:hAnsi="Times New Roman" w:cs="Times New Roman"/>
          <w:sz w:val="24"/>
        </w:rPr>
        <w:t>serious crimes of sexual violence, including special robbery and rape, in collaboration with the police for DNA analysis.</w:t>
      </w:r>
    </w:p>
    <w:p w14:paraId="3EACBB7F" w14:textId="77777777" w:rsidR="005D1973" w:rsidRPr="004E47E2" w:rsidRDefault="005D1973" w:rsidP="0083746B">
      <w:pPr>
        <w:spacing w:line="360" w:lineRule="auto"/>
        <w:contextualSpacing/>
        <w:jc w:val="both"/>
        <w:rPr>
          <w:rFonts w:ascii="Times New Roman" w:hAnsi="Times New Roman" w:cs="Times New Roman"/>
          <w:sz w:val="24"/>
        </w:rPr>
      </w:pPr>
    </w:p>
    <w:p w14:paraId="03A1CAFC" w14:textId="6519A44C" w:rsidR="005D1973" w:rsidRPr="00281EB0" w:rsidRDefault="00F4381A" w:rsidP="0083746B">
      <w:pPr>
        <w:spacing w:line="360" w:lineRule="auto"/>
        <w:contextualSpacing/>
        <w:jc w:val="both"/>
        <w:rPr>
          <w:rFonts w:ascii="Times New Roman" w:hAnsi="Times New Roman" w:cs="Times New Roman"/>
          <w:b/>
        </w:rPr>
      </w:pPr>
      <w:r w:rsidRPr="00281EB0">
        <w:rPr>
          <w:rFonts w:ascii="Times New Roman" w:hAnsi="Times New Roman" w:cs="Times New Roman"/>
          <w:b/>
          <w:sz w:val="24"/>
        </w:rPr>
        <w:t xml:space="preserve">■ </w:t>
      </w:r>
      <w:r w:rsidRPr="00281EB0">
        <w:rPr>
          <w:rFonts w:ascii="Times New Roman" w:hAnsi="Times New Roman" w:cs="Times New Roman"/>
          <w:b/>
        </w:rPr>
        <w:t xml:space="preserve">Sexual </w:t>
      </w:r>
      <w:r w:rsidR="00AF20A4" w:rsidRPr="00281EB0">
        <w:rPr>
          <w:rFonts w:ascii="Times New Roman" w:hAnsi="Times New Roman" w:cs="Times New Roman"/>
          <w:b/>
        </w:rPr>
        <w:t>harassment</w:t>
      </w:r>
      <w:r w:rsidRPr="00281EB0">
        <w:rPr>
          <w:rFonts w:ascii="Times New Roman" w:hAnsi="Times New Roman" w:cs="Times New Roman"/>
          <w:b/>
        </w:rPr>
        <w:t xml:space="preserve"> and violence in public places, educational settings and workplaces</w:t>
      </w:r>
    </w:p>
    <w:p w14:paraId="70F4E2D6" w14:textId="77777777" w:rsidR="005D1973" w:rsidRPr="004E47E2" w:rsidRDefault="005D1973" w:rsidP="0083746B">
      <w:pPr>
        <w:spacing w:line="360" w:lineRule="auto"/>
        <w:contextualSpacing/>
        <w:jc w:val="both"/>
        <w:rPr>
          <w:rFonts w:ascii="Times New Roman" w:hAnsi="Times New Roman" w:cs="Times New Roman"/>
          <w:sz w:val="24"/>
        </w:rPr>
      </w:pPr>
    </w:p>
    <w:p w14:paraId="540F3687" w14:textId="4503AADC" w:rsidR="00A4544C" w:rsidRPr="0061559D" w:rsidRDefault="00A4544C" w:rsidP="0061559D">
      <w:pPr>
        <w:spacing w:line="360" w:lineRule="auto"/>
        <w:jc w:val="both"/>
        <w:rPr>
          <w:rFonts w:ascii="Times New Roman" w:hAnsi="Times New Roman" w:cs="Times New Roman"/>
          <w:b/>
          <w:bCs/>
          <w:sz w:val="24"/>
        </w:rPr>
      </w:pPr>
      <w:r w:rsidRPr="004E47E2">
        <w:rPr>
          <w:rFonts w:ascii="Times New Roman" w:hAnsi="Times New Roman" w:cs="Times New Roman"/>
          <w:b/>
          <w:bCs/>
          <w:sz w:val="24"/>
        </w:rPr>
        <w:t xml:space="preserve">a) </w:t>
      </w:r>
      <w:r w:rsidR="00F4381A" w:rsidRPr="004E47E2">
        <w:rPr>
          <w:rFonts w:ascii="Times New Roman" w:hAnsi="Times New Roman" w:cs="Times New Roman"/>
          <w:b/>
          <w:bCs/>
          <w:sz w:val="24"/>
        </w:rPr>
        <w:t>Response to sexual harassment and sexual violence in the public sector</w:t>
      </w:r>
    </w:p>
    <w:p w14:paraId="41CE9056" w14:textId="14A69110" w:rsidR="005D1973" w:rsidRPr="00AF20A4" w:rsidRDefault="00F4381A" w:rsidP="0063305F">
      <w:pPr>
        <w:spacing w:line="360" w:lineRule="auto"/>
        <w:contextualSpacing/>
        <w:jc w:val="both"/>
        <w:rPr>
          <w:rFonts w:ascii="Times New Roman" w:hAnsi="Times New Roman" w:cs="Times New Roman"/>
          <w:sz w:val="24"/>
        </w:rPr>
      </w:pPr>
      <w:r w:rsidRPr="00AF20A4">
        <w:rPr>
          <w:rFonts w:ascii="Times New Roman" w:hAnsi="Times New Roman" w:cs="Times New Roman"/>
          <w:sz w:val="24"/>
        </w:rPr>
        <w:t xml:space="preserve">Under the Framework Act on Gender Equality and </w:t>
      </w:r>
      <w:r w:rsidR="00AF20A4">
        <w:rPr>
          <w:rFonts w:ascii="Times New Roman" w:hAnsi="Times New Roman" w:cs="Times New Roman" w:hint="eastAsia"/>
          <w:sz w:val="24"/>
        </w:rPr>
        <w:t>Sexual Violence Prevention and V</w:t>
      </w:r>
      <w:r w:rsidR="00AF20A4">
        <w:rPr>
          <w:rFonts w:ascii="Times New Roman" w:hAnsi="Times New Roman" w:cs="Times New Roman"/>
          <w:sz w:val="24"/>
        </w:rPr>
        <w:t>i</w:t>
      </w:r>
      <w:r w:rsidR="00AF20A4">
        <w:rPr>
          <w:rFonts w:ascii="Times New Roman" w:hAnsi="Times New Roman" w:cs="Times New Roman" w:hint="eastAsia"/>
          <w:sz w:val="24"/>
        </w:rPr>
        <w:t>ctims Protection Act</w:t>
      </w:r>
      <w:r w:rsidRPr="00AF20A4">
        <w:rPr>
          <w:rFonts w:ascii="Times New Roman" w:hAnsi="Times New Roman" w:cs="Times New Roman"/>
          <w:sz w:val="24"/>
        </w:rPr>
        <w:t xml:space="preserve">, a system for addressing sexual harassment and sexual violence cases within the public sector </w:t>
      </w:r>
      <w:r w:rsidR="00AF20A4">
        <w:rPr>
          <w:rFonts w:ascii="Times New Roman" w:hAnsi="Times New Roman" w:cs="Times New Roman" w:hint="eastAsia"/>
          <w:sz w:val="24"/>
        </w:rPr>
        <w:t>has been</w:t>
      </w:r>
      <w:r w:rsidRPr="00AF20A4">
        <w:rPr>
          <w:rFonts w:ascii="Times New Roman" w:hAnsi="Times New Roman" w:cs="Times New Roman"/>
          <w:sz w:val="24"/>
        </w:rPr>
        <w:t xml:space="preserve"> established</w:t>
      </w:r>
      <w:r w:rsidR="00AF20A4">
        <w:rPr>
          <w:rFonts w:ascii="Times New Roman" w:hAnsi="Times New Roman" w:cs="Times New Roman" w:hint="eastAsia"/>
          <w:sz w:val="24"/>
        </w:rPr>
        <w:t>,</w:t>
      </w:r>
      <w:r w:rsidRPr="00AF20A4">
        <w:rPr>
          <w:rFonts w:ascii="Times New Roman" w:hAnsi="Times New Roman" w:cs="Times New Roman"/>
          <w:sz w:val="24"/>
        </w:rPr>
        <w:t xml:space="preserve"> followed by the promotion of relevant policies. </w:t>
      </w:r>
      <w:r w:rsidR="00F52580" w:rsidRPr="00AF20A4">
        <w:rPr>
          <w:rFonts w:ascii="Times New Roman" w:hAnsi="Times New Roman" w:cs="Times New Roman"/>
          <w:sz w:val="24"/>
        </w:rPr>
        <w:t xml:space="preserve">With the </w:t>
      </w:r>
      <w:r w:rsidR="00F52580" w:rsidRPr="00AF20A4">
        <w:rPr>
          <w:rFonts w:ascii="Times New Roman" w:hAnsi="Times New Roman" w:cs="Times New Roman"/>
          <w:sz w:val="24"/>
        </w:rPr>
        <w:lastRenderedPageBreak/>
        <w:t xml:space="preserve">public sector taking the lead, the system </w:t>
      </w:r>
      <w:r w:rsidR="00AF20A4">
        <w:rPr>
          <w:rFonts w:ascii="Times New Roman" w:hAnsi="Times New Roman" w:cs="Times New Roman" w:hint="eastAsia"/>
          <w:sz w:val="24"/>
        </w:rPr>
        <w:t>ensures</w:t>
      </w:r>
      <w:r w:rsidR="00F52580" w:rsidRPr="00AF20A4">
        <w:rPr>
          <w:rFonts w:ascii="Times New Roman" w:hAnsi="Times New Roman" w:cs="Times New Roman"/>
          <w:sz w:val="24"/>
        </w:rPr>
        <w:t xml:space="preserve"> focused support for victims who report sexual </w:t>
      </w:r>
      <w:r w:rsidR="00AF20A4" w:rsidRPr="00AF20A4">
        <w:rPr>
          <w:rFonts w:ascii="Times New Roman" w:hAnsi="Times New Roman" w:cs="Times New Roman"/>
          <w:sz w:val="24"/>
        </w:rPr>
        <w:t>harassment</w:t>
      </w:r>
      <w:r w:rsidR="00AF20A4">
        <w:rPr>
          <w:rFonts w:ascii="Times New Roman" w:hAnsi="Times New Roman" w:cs="Times New Roman" w:hint="eastAsia"/>
          <w:sz w:val="24"/>
        </w:rPr>
        <w:t>,</w:t>
      </w:r>
      <w:r w:rsidR="00F52580" w:rsidRPr="00AF20A4">
        <w:rPr>
          <w:rFonts w:ascii="Times New Roman" w:hAnsi="Times New Roman" w:cs="Times New Roman"/>
          <w:sz w:val="24"/>
        </w:rPr>
        <w:t xml:space="preserve"> and for relevant organization</w:t>
      </w:r>
      <w:r w:rsidR="00D60C0E">
        <w:rPr>
          <w:rFonts w:ascii="Times New Roman" w:hAnsi="Times New Roman" w:cs="Times New Roman" w:hint="eastAsia"/>
          <w:sz w:val="24"/>
        </w:rPr>
        <w:t>s</w:t>
      </w:r>
      <w:r w:rsidR="00F52580" w:rsidRPr="00AF20A4">
        <w:rPr>
          <w:rFonts w:ascii="Times New Roman" w:hAnsi="Times New Roman" w:cs="Times New Roman"/>
          <w:sz w:val="24"/>
        </w:rPr>
        <w:t xml:space="preserve"> to </w:t>
      </w:r>
      <w:r w:rsidR="00AF20A4">
        <w:rPr>
          <w:rFonts w:ascii="Times New Roman" w:hAnsi="Times New Roman" w:cs="Times New Roman" w:hint="eastAsia"/>
          <w:sz w:val="24"/>
        </w:rPr>
        <w:t xml:space="preserve">handle </w:t>
      </w:r>
      <w:r w:rsidR="00F52580" w:rsidRPr="00AF20A4">
        <w:rPr>
          <w:rFonts w:ascii="Times New Roman" w:hAnsi="Times New Roman" w:cs="Times New Roman"/>
          <w:sz w:val="24"/>
        </w:rPr>
        <w:t xml:space="preserve">incidents in a systematic manner, </w:t>
      </w:r>
      <w:r w:rsidR="00AF20A4">
        <w:rPr>
          <w:rFonts w:ascii="Times New Roman" w:hAnsi="Times New Roman" w:cs="Times New Roman" w:hint="eastAsia"/>
          <w:sz w:val="24"/>
        </w:rPr>
        <w:t xml:space="preserve">without </w:t>
      </w:r>
      <w:r w:rsidR="00F52580" w:rsidRPr="00AF20A4">
        <w:rPr>
          <w:rFonts w:ascii="Times New Roman" w:hAnsi="Times New Roman" w:cs="Times New Roman"/>
          <w:sz w:val="24"/>
        </w:rPr>
        <w:t xml:space="preserve"> </w:t>
      </w:r>
      <w:r w:rsidR="00D60C0E">
        <w:rPr>
          <w:rFonts w:ascii="Times New Roman" w:hAnsi="Times New Roman" w:cs="Times New Roman" w:hint="eastAsia"/>
          <w:sz w:val="24"/>
        </w:rPr>
        <w:t>c</w:t>
      </w:r>
      <w:r w:rsidR="00F52580" w:rsidRPr="00AF20A4">
        <w:rPr>
          <w:rFonts w:ascii="Times New Roman" w:hAnsi="Times New Roman" w:cs="Times New Roman"/>
          <w:sz w:val="24"/>
        </w:rPr>
        <w:t xml:space="preserve">overing </w:t>
      </w:r>
      <w:r w:rsidR="00AF20A4">
        <w:rPr>
          <w:rFonts w:ascii="Times New Roman" w:hAnsi="Times New Roman" w:cs="Times New Roman" w:hint="eastAsia"/>
          <w:sz w:val="24"/>
        </w:rPr>
        <w:t xml:space="preserve">up </w:t>
      </w:r>
      <w:r w:rsidR="00F52580" w:rsidRPr="00AF20A4">
        <w:rPr>
          <w:rFonts w:ascii="Times New Roman" w:hAnsi="Times New Roman" w:cs="Times New Roman"/>
          <w:sz w:val="24"/>
        </w:rPr>
        <w:t xml:space="preserve">or minimizing </w:t>
      </w:r>
      <w:r w:rsidR="00D60C0E">
        <w:rPr>
          <w:rFonts w:ascii="Times New Roman" w:hAnsi="Times New Roman" w:cs="Times New Roman" w:hint="eastAsia"/>
          <w:sz w:val="24"/>
        </w:rPr>
        <w:t xml:space="preserve">them, allowing them to </w:t>
      </w:r>
      <w:r w:rsidR="00F52580" w:rsidRPr="00AF20A4">
        <w:rPr>
          <w:rFonts w:ascii="Times New Roman" w:hAnsi="Times New Roman" w:cs="Times New Roman"/>
          <w:sz w:val="24"/>
        </w:rPr>
        <w:t xml:space="preserve">set up their own systems </w:t>
      </w:r>
      <w:r w:rsidR="00D60C0E">
        <w:rPr>
          <w:rFonts w:ascii="Times New Roman" w:hAnsi="Times New Roman" w:cs="Times New Roman" w:hint="eastAsia"/>
          <w:sz w:val="24"/>
        </w:rPr>
        <w:t xml:space="preserve">for </w:t>
      </w:r>
      <w:r w:rsidR="00F52580" w:rsidRPr="00AF20A4">
        <w:rPr>
          <w:rFonts w:ascii="Times New Roman" w:hAnsi="Times New Roman" w:cs="Times New Roman"/>
          <w:sz w:val="24"/>
        </w:rPr>
        <w:t xml:space="preserve">taking disciplinary measures, separating victims from offenders, and preventing secondary victimization and recurrence of incidents, thus improving the credibility </w:t>
      </w:r>
      <w:r w:rsidR="00D60C0E">
        <w:rPr>
          <w:rFonts w:ascii="Times New Roman" w:hAnsi="Times New Roman" w:cs="Times New Roman" w:hint="eastAsia"/>
          <w:sz w:val="24"/>
        </w:rPr>
        <w:t xml:space="preserve">in </w:t>
      </w:r>
      <w:r w:rsidR="00F52580" w:rsidRPr="00AF20A4">
        <w:rPr>
          <w:rFonts w:ascii="Times New Roman" w:hAnsi="Times New Roman" w:cs="Times New Roman"/>
          <w:sz w:val="24"/>
        </w:rPr>
        <w:t xml:space="preserve">measures to prevent sexual </w:t>
      </w:r>
      <w:r w:rsidR="00AF20A4" w:rsidRPr="00AF20A4">
        <w:rPr>
          <w:rFonts w:ascii="Times New Roman" w:hAnsi="Times New Roman" w:cs="Times New Roman"/>
          <w:sz w:val="24"/>
        </w:rPr>
        <w:t>harassment</w:t>
      </w:r>
      <w:r w:rsidR="00F52580" w:rsidRPr="00AF20A4">
        <w:rPr>
          <w:rFonts w:ascii="Times New Roman" w:hAnsi="Times New Roman" w:cs="Times New Roman"/>
          <w:sz w:val="24"/>
        </w:rPr>
        <w:t xml:space="preserve"> in the public sector. </w:t>
      </w:r>
      <w:r w:rsidRPr="00AF20A4">
        <w:rPr>
          <w:rFonts w:ascii="Times New Roman" w:hAnsi="Times New Roman" w:cs="Times New Roman"/>
          <w:sz w:val="24"/>
        </w:rPr>
        <w:t xml:space="preserve">A center for reporting sexual harassment and sexual violence in the public sector </w:t>
      </w:r>
      <w:r w:rsidR="00D60C0E">
        <w:rPr>
          <w:rFonts w:ascii="Times New Roman" w:hAnsi="Times New Roman" w:cs="Times New Roman" w:hint="eastAsia"/>
          <w:sz w:val="24"/>
        </w:rPr>
        <w:t xml:space="preserve">has been operating since </w:t>
      </w:r>
      <w:r w:rsidR="00F52580" w:rsidRPr="00AF20A4">
        <w:rPr>
          <w:rFonts w:ascii="Times New Roman" w:hAnsi="Times New Roman" w:cs="Times New Roman"/>
          <w:sz w:val="24"/>
        </w:rPr>
        <w:t>20</w:t>
      </w:r>
      <w:r w:rsidRPr="00AF20A4">
        <w:rPr>
          <w:rFonts w:ascii="Times New Roman" w:hAnsi="Times New Roman" w:cs="Times New Roman"/>
          <w:sz w:val="24"/>
        </w:rPr>
        <w:t xml:space="preserve">18 to enable victims to report incidents without fear of secondary victimization. The center not only provides victims with referrals for counseling, medical care, legal assistance, </w:t>
      </w:r>
      <w:r w:rsidR="00D60C0E">
        <w:rPr>
          <w:rFonts w:ascii="Times New Roman" w:hAnsi="Times New Roman" w:cs="Times New Roman" w:hint="eastAsia"/>
          <w:sz w:val="24"/>
        </w:rPr>
        <w:t xml:space="preserve">and other support </w:t>
      </w:r>
      <w:r w:rsidR="00D60C0E">
        <w:rPr>
          <w:rFonts w:ascii="Times New Roman" w:hAnsi="Times New Roman" w:cs="Times New Roman"/>
          <w:sz w:val="24"/>
        </w:rPr>
        <w:t>services</w:t>
      </w:r>
      <w:r w:rsidR="00D60C0E">
        <w:rPr>
          <w:rFonts w:ascii="Times New Roman" w:hAnsi="Times New Roman" w:cs="Times New Roman" w:hint="eastAsia"/>
          <w:sz w:val="24"/>
        </w:rPr>
        <w:t xml:space="preserve">, </w:t>
      </w:r>
      <w:r w:rsidRPr="00AF20A4">
        <w:rPr>
          <w:rFonts w:ascii="Times New Roman" w:hAnsi="Times New Roman" w:cs="Times New Roman"/>
          <w:sz w:val="24"/>
        </w:rPr>
        <w:t>but also conducts diagnostic assessments of organizational cultures to prevent further recurrence</w:t>
      </w:r>
      <w:r w:rsidR="00D60C0E">
        <w:rPr>
          <w:rFonts w:ascii="Times New Roman" w:hAnsi="Times New Roman" w:cs="Times New Roman" w:hint="eastAsia"/>
          <w:sz w:val="24"/>
        </w:rPr>
        <w:t xml:space="preserve"> of such incidents</w:t>
      </w:r>
      <w:r w:rsidRPr="00AF20A4">
        <w:rPr>
          <w:rFonts w:ascii="Times New Roman" w:hAnsi="Times New Roman" w:cs="Times New Roman"/>
          <w:sz w:val="24"/>
        </w:rPr>
        <w:t>, among other things.</w:t>
      </w:r>
    </w:p>
    <w:p w14:paraId="730E9303" w14:textId="4BCB0FCD" w:rsidR="00C07ABD" w:rsidRDefault="00D60C0E" w:rsidP="0083746B">
      <w:pPr>
        <w:spacing w:line="360" w:lineRule="auto"/>
        <w:contextualSpacing/>
        <w:jc w:val="both"/>
        <w:rPr>
          <w:rFonts w:ascii="Times New Roman" w:hAnsi="Times New Roman" w:cs="Times New Roman"/>
          <w:sz w:val="24"/>
          <w:shd w:val="clear" w:color="auto" w:fill="FFFFFF"/>
        </w:rPr>
      </w:pPr>
      <w:r>
        <w:rPr>
          <w:rFonts w:ascii="Times New Roman" w:hAnsi="Times New Roman" w:cs="Times New Roman" w:hint="eastAsia"/>
          <w:sz w:val="24"/>
          <w:shd w:val="clear" w:color="auto" w:fill="FFFFFF"/>
        </w:rPr>
        <w:t>The</w:t>
      </w:r>
      <w:r w:rsidR="00EF582A">
        <w:rPr>
          <w:rFonts w:ascii="Times New Roman" w:hAnsi="Times New Roman" w:cs="Times New Roman" w:hint="eastAsia"/>
          <w:sz w:val="24"/>
          <w:shd w:val="clear" w:color="auto" w:fill="FFFFFF"/>
        </w:rPr>
        <w:t xml:space="preserve"> </w:t>
      </w:r>
      <w:r w:rsidR="007648E5">
        <w:rPr>
          <w:rFonts w:ascii="Times New Roman" w:hAnsi="Times New Roman" w:cs="Times New Roman" w:hint="eastAsia"/>
          <w:sz w:val="24"/>
          <w:shd w:val="clear" w:color="auto" w:fill="FFFFFF"/>
        </w:rPr>
        <w:t>ROK Government</w:t>
      </w:r>
      <w:r w:rsidR="00EF582A">
        <w:rPr>
          <w:rFonts w:ascii="Times New Roman" w:hAnsi="Times New Roman" w:cs="Times New Roman" w:hint="eastAsia"/>
          <w:sz w:val="24"/>
          <w:shd w:val="clear" w:color="auto" w:fill="FFFFFF"/>
        </w:rPr>
        <w:t xml:space="preserve"> </w:t>
      </w:r>
      <w:r w:rsidR="00F52580" w:rsidRPr="00AF20A4">
        <w:rPr>
          <w:rFonts w:ascii="Times New Roman" w:hAnsi="Times New Roman" w:cs="Times New Roman"/>
          <w:sz w:val="24"/>
          <w:shd w:val="clear" w:color="auto" w:fill="FFFFFF"/>
        </w:rPr>
        <w:t xml:space="preserve">distributes revised </w:t>
      </w:r>
      <w:r>
        <w:rPr>
          <w:rFonts w:ascii="Times New Roman" w:hAnsi="Times New Roman" w:cs="Times New Roman"/>
          <w:sz w:val="24"/>
          <w:shd w:val="clear" w:color="auto" w:fill="FFFFFF"/>
        </w:rPr>
        <w:t>“</w:t>
      </w:r>
      <w:r w:rsidR="00F52580" w:rsidRPr="00AF20A4">
        <w:rPr>
          <w:rFonts w:ascii="Times New Roman" w:hAnsi="Times New Roman" w:cs="Times New Roman"/>
          <w:sz w:val="24"/>
          <w:shd w:val="clear" w:color="auto" w:fill="FFFFFF"/>
        </w:rPr>
        <w:t>Standard Guidelines on Preventing Sexual Harassment and Sexual Violence</w:t>
      </w:r>
      <w:r>
        <w:rPr>
          <w:rFonts w:ascii="Times New Roman" w:hAnsi="Times New Roman" w:cs="Times New Roman"/>
          <w:sz w:val="24"/>
          <w:shd w:val="clear" w:color="auto" w:fill="FFFFFF"/>
        </w:rPr>
        <w:t>”</w:t>
      </w:r>
      <w:r w:rsidR="00F52580" w:rsidRPr="00AF20A4">
        <w:rPr>
          <w:rFonts w:ascii="Times New Roman" w:hAnsi="Times New Roman" w:cs="Times New Roman"/>
          <w:sz w:val="24"/>
          <w:shd w:val="clear" w:color="auto" w:fill="FFFFFF"/>
        </w:rPr>
        <w:t xml:space="preserve"> every year to provide a frame of reference for State agencies, </w:t>
      </w:r>
      <w:r w:rsidR="00631A2E">
        <w:rPr>
          <w:rFonts w:ascii="Times New Roman" w:hAnsi="Times New Roman" w:cs="Times New Roman"/>
          <w:sz w:val="24"/>
          <w:shd w:val="clear" w:color="auto" w:fill="FFFFFF"/>
        </w:rPr>
        <w:t>etc.</w:t>
      </w:r>
      <w:r w:rsidR="00F52580" w:rsidRPr="00AF20A4">
        <w:rPr>
          <w:rFonts w:ascii="Times New Roman" w:hAnsi="Times New Roman" w:cs="Times New Roman"/>
          <w:sz w:val="24"/>
          <w:shd w:val="clear" w:color="auto" w:fill="FFFFFF"/>
        </w:rPr>
        <w:t xml:space="preserve"> seeking to establish their own guidelines for handling sexual harassment and sexual violence. A </w:t>
      </w:r>
      <w:r>
        <w:rPr>
          <w:rFonts w:ascii="Times New Roman" w:hAnsi="Times New Roman" w:cs="Times New Roman"/>
          <w:sz w:val="24"/>
          <w:shd w:val="clear" w:color="auto" w:fill="FFFFFF"/>
        </w:rPr>
        <w:t>“</w:t>
      </w:r>
      <w:r w:rsidR="00F52580" w:rsidRPr="00AF20A4">
        <w:rPr>
          <w:rFonts w:ascii="Times New Roman" w:hAnsi="Times New Roman" w:cs="Times New Roman"/>
          <w:sz w:val="24"/>
          <w:shd w:val="clear" w:color="auto" w:fill="FFFFFF"/>
        </w:rPr>
        <w:t>Manual on Handling Sexual Harassment and Sexual Violence in the Public Sector</w:t>
      </w:r>
      <w:r>
        <w:rPr>
          <w:rFonts w:ascii="Times New Roman" w:hAnsi="Times New Roman" w:cs="Times New Roman"/>
          <w:sz w:val="24"/>
          <w:shd w:val="clear" w:color="auto" w:fill="FFFFFF"/>
        </w:rPr>
        <w:t>”</w:t>
      </w:r>
      <w:r w:rsidR="00F52580" w:rsidRPr="00AF20A4">
        <w:rPr>
          <w:rFonts w:ascii="Times New Roman" w:hAnsi="Times New Roman" w:cs="Times New Roman"/>
          <w:sz w:val="24"/>
          <w:shd w:val="clear" w:color="auto" w:fill="FFFFFF"/>
        </w:rPr>
        <w:t xml:space="preserve"> </w:t>
      </w:r>
      <w:r w:rsidR="00C07ABD">
        <w:rPr>
          <w:rFonts w:ascii="Times New Roman" w:hAnsi="Times New Roman" w:cs="Times New Roman" w:hint="eastAsia"/>
          <w:sz w:val="24"/>
          <w:shd w:val="clear" w:color="auto" w:fill="FFFFFF"/>
        </w:rPr>
        <w:t>was</w:t>
      </w:r>
      <w:r w:rsidR="00F52580" w:rsidRPr="00AF20A4">
        <w:rPr>
          <w:rFonts w:ascii="Times New Roman" w:hAnsi="Times New Roman" w:cs="Times New Roman"/>
          <w:sz w:val="24"/>
          <w:shd w:val="clear" w:color="auto" w:fill="FFFFFF"/>
        </w:rPr>
        <w:t xml:space="preserve"> also developed and distributed to ensure that all cases are </w:t>
      </w:r>
      <w:r w:rsidR="00C07ABD">
        <w:rPr>
          <w:rFonts w:ascii="Times New Roman" w:hAnsi="Times New Roman" w:cs="Times New Roman" w:hint="eastAsia"/>
          <w:sz w:val="24"/>
          <w:shd w:val="clear" w:color="auto" w:fill="FFFFFF"/>
        </w:rPr>
        <w:t>managed</w:t>
      </w:r>
      <w:r w:rsidR="00F52580" w:rsidRPr="00AF20A4">
        <w:rPr>
          <w:rFonts w:ascii="Times New Roman" w:hAnsi="Times New Roman" w:cs="Times New Roman"/>
          <w:sz w:val="24"/>
          <w:shd w:val="clear" w:color="auto" w:fill="FFFFFF"/>
        </w:rPr>
        <w:t xml:space="preserve"> professionally </w:t>
      </w:r>
      <w:r w:rsidR="00C07ABD">
        <w:rPr>
          <w:rFonts w:ascii="Times New Roman" w:hAnsi="Times New Roman" w:cs="Times New Roman" w:hint="eastAsia"/>
          <w:sz w:val="24"/>
          <w:shd w:val="clear" w:color="auto" w:fill="FFFFFF"/>
        </w:rPr>
        <w:t xml:space="preserve">with </w:t>
      </w:r>
      <w:r w:rsidR="00F52580" w:rsidRPr="00AF20A4">
        <w:rPr>
          <w:rFonts w:ascii="Times New Roman" w:hAnsi="Times New Roman" w:cs="Times New Roman"/>
          <w:sz w:val="24"/>
          <w:shd w:val="clear" w:color="auto" w:fill="FFFFFF"/>
        </w:rPr>
        <w:t>a victim-centered approach.</w:t>
      </w:r>
    </w:p>
    <w:p w14:paraId="20F0CE70" w14:textId="551C9818" w:rsidR="002F3464" w:rsidRPr="004E47E2" w:rsidRDefault="00C07ABD" w:rsidP="0083746B">
      <w:pPr>
        <w:spacing w:line="360" w:lineRule="auto"/>
        <w:contextualSpacing/>
        <w:jc w:val="both"/>
        <w:rPr>
          <w:rFonts w:ascii="Times New Roman" w:hAnsi="Times New Roman" w:cs="Times New Roman"/>
          <w:sz w:val="24"/>
        </w:rPr>
      </w:pPr>
      <w:r>
        <w:rPr>
          <w:rFonts w:ascii="Times New Roman" w:hAnsi="Times New Roman" w:cs="Times New Roman" w:hint="eastAsia"/>
          <w:sz w:val="24"/>
          <w:shd w:val="clear" w:color="auto" w:fill="FFFFFF"/>
        </w:rPr>
        <w:t>In the meantime,</w:t>
      </w:r>
      <w:r w:rsidRPr="00C07ABD">
        <w:rPr>
          <w:rFonts w:ascii="Times New Roman" w:hAnsi="Times New Roman" w:cs="Times New Roman"/>
          <w:sz w:val="24"/>
          <w:shd w:val="clear" w:color="auto" w:fill="FFFFFF"/>
        </w:rPr>
        <w:t xml:space="preserve"> </w:t>
      </w:r>
      <w:r w:rsidR="007B5684">
        <w:rPr>
          <w:rFonts w:ascii="Times New Roman" w:hAnsi="Times New Roman" w:cs="Times New Roman" w:hint="eastAsia"/>
          <w:sz w:val="24"/>
          <w:shd w:val="clear" w:color="auto" w:fill="FFFFFF"/>
        </w:rPr>
        <w:t xml:space="preserve">in accordance with relevant laws since 2021, </w:t>
      </w:r>
      <w:r w:rsidRPr="00AF20A4">
        <w:rPr>
          <w:rFonts w:ascii="Times New Roman" w:hAnsi="Times New Roman" w:cs="Times New Roman"/>
          <w:sz w:val="24"/>
          <w:shd w:val="clear" w:color="auto" w:fill="FFFFFF"/>
        </w:rPr>
        <w:t xml:space="preserve">a case management system </w:t>
      </w:r>
      <w:r w:rsidR="007B5684">
        <w:rPr>
          <w:rFonts w:ascii="Times New Roman" w:hAnsi="Times New Roman" w:cs="Times New Roman" w:hint="eastAsia"/>
          <w:sz w:val="24"/>
          <w:shd w:val="clear" w:color="auto" w:fill="FFFFFF"/>
        </w:rPr>
        <w:t xml:space="preserve">has been put in place </w:t>
      </w:r>
      <w:r w:rsidRPr="00AF20A4">
        <w:rPr>
          <w:rFonts w:ascii="Times New Roman" w:hAnsi="Times New Roman" w:cs="Times New Roman"/>
          <w:sz w:val="24"/>
          <w:shd w:val="clear" w:color="auto" w:fill="FFFFFF"/>
        </w:rPr>
        <w:t>to receive incoming case notices and submissions for recurrence prevention measures</w:t>
      </w:r>
      <w:r>
        <w:rPr>
          <w:rFonts w:ascii="Times New Roman" w:hAnsi="Times New Roman" w:cs="Times New Roman" w:hint="eastAsia"/>
          <w:sz w:val="24"/>
          <w:shd w:val="clear" w:color="auto" w:fill="FFFFFF"/>
        </w:rPr>
        <w:t xml:space="preserve"> for the systematic handling of </w:t>
      </w:r>
      <w:r w:rsidR="00F52580" w:rsidRPr="00AF20A4">
        <w:rPr>
          <w:rFonts w:ascii="Times New Roman" w:hAnsi="Times New Roman" w:cs="Times New Roman"/>
          <w:sz w:val="24"/>
          <w:shd w:val="clear" w:color="auto" w:fill="FFFFFF"/>
        </w:rPr>
        <w:t>cases of sexual harassment and sexual violence in the public sector</w:t>
      </w:r>
      <w:r>
        <w:rPr>
          <w:rFonts w:ascii="Times New Roman" w:hAnsi="Times New Roman" w:cs="Times New Roman" w:hint="eastAsia"/>
          <w:sz w:val="24"/>
          <w:shd w:val="clear" w:color="auto" w:fill="FFFFFF"/>
        </w:rPr>
        <w:t xml:space="preserve">. </w:t>
      </w:r>
      <w:r w:rsidR="00F4381A" w:rsidRPr="004E47E2">
        <w:rPr>
          <w:rFonts w:ascii="Times New Roman" w:hAnsi="Times New Roman" w:cs="Times New Roman"/>
          <w:sz w:val="24"/>
        </w:rPr>
        <w:t>Additionally,</w:t>
      </w:r>
      <w:r>
        <w:rPr>
          <w:rFonts w:ascii="Times New Roman" w:hAnsi="Times New Roman" w:cs="Times New Roman" w:hint="eastAsia"/>
          <w:sz w:val="24"/>
        </w:rPr>
        <w:t xml:space="preserve"> measures have been implemented</w:t>
      </w:r>
      <w:r w:rsidR="00421B7C" w:rsidRPr="00421B7C">
        <w:rPr>
          <w:rFonts w:ascii="Times New Roman" w:hAnsi="Times New Roman" w:cs="Times New Roman" w:hint="eastAsia"/>
          <w:sz w:val="24"/>
        </w:rPr>
        <w:t xml:space="preserve"> </w:t>
      </w:r>
      <w:r w:rsidR="00421B7C">
        <w:rPr>
          <w:rFonts w:ascii="Times New Roman" w:hAnsi="Times New Roman" w:cs="Times New Roman" w:hint="eastAsia"/>
          <w:sz w:val="24"/>
        </w:rPr>
        <w:t>to prevent sexual harassment in the public sector, including</w:t>
      </w:r>
      <w:r w:rsidR="00850B59">
        <w:rPr>
          <w:rFonts w:ascii="Times New Roman" w:hAnsi="Times New Roman" w:cs="Times New Roman" w:hint="eastAsia"/>
          <w:sz w:val="24"/>
        </w:rPr>
        <w:t xml:space="preserve"> conducting a diagnosis of the</w:t>
      </w:r>
      <w:r>
        <w:rPr>
          <w:rFonts w:ascii="Times New Roman" w:hAnsi="Times New Roman" w:cs="Times New Roman" w:hint="eastAsia"/>
          <w:sz w:val="24"/>
        </w:rPr>
        <w:t xml:space="preserve"> </w:t>
      </w:r>
      <w:r w:rsidR="00F4381A" w:rsidRPr="004E47E2">
        <w:rPr>
          <w:rFonts w:ascii="Times New Roman" w:hAnsi="Times New Roman" w:cs="Times New Roman"/>
          <w:sz w:val="24"/>
        </w:rPr>
        <w:t xml:space="preserve">organizational culture </w:t>
      </w:r>
      <w:r>
        <w:rPr>
          <w:rFonts w:ascii="Times New Roman" w:hAnsi="Times New Roman" w:cs="Times New Roman" w:hint="eastAsia"/>
          <w:sz w:val="24"/>
        </w:rPr>
        <w:t>and recommend</w:t>
      </w:r>
      <w:r w:rsidR="00850B59">
        <w:rPr>
          <w:rFonts w:ascii="Times New Roman" w:hAnsi="Times New Roman" w:cs="Times New Roman" w:hint="eastAsia"/>
          <w:sz w:val="24"/>
        </w:rPr>
        <w:t>ing</w:t>
      </w:r>
      <w:r>
        <w:rPr>
          <w:rFonts w:ascii="Times New Roman" w:hAnsi="Times New Roman" w:cs="Times New Roman" w:hint="eastAsia"/>
          <w:sz w:val="24"/>
        </w:rPr>
        <w:t xml:space="preserve"> improvements when necessary</w:t>
      </w:r>
      <w:r w:rsidR="007B5684">
        <w:rPr>
          <w:rFonts w:ascii="Times New Roman" w:hAnsi="Times New Roman" w:cs="Times New Roman" w:hint="eastAsia"/>
          <w:sz w:val="24"/>
        </w:rPr>
        <w:t xml:space="preserve">. Also, in </w:t>
      </w:r>
      <w:r w:rsidR="00850B59">
        <w:rPr>
          <w:rFonts w:ascii="Times New Roman" w:hAnsi="Times New Roman" w:cs="Times New Roman" w:hint="eastAsia"/>
          <w:sz w:val="24"/>
        </w:rPr>
        <w:t xml:space="preserve">all </w:t>
      </w:r>
      <w:r w:rsidR="00F4381A" w:rsidRPr="004E47E2">
        <w:rPr>
          <w:rFonts w:ascii="Times New Roman" w:hAnsi="Times New Roman" w:cs="Times New Roman"/>
          <w:sz w:val="24"/>
        </w:rPr>
        <w:t>case</w:t>
      </w:r>
      <w:r w:rsidR="007B5684">
        <w:rPr>
          <w:rFonts w:ascii="Times New Roman" w:hAnsi="Times New Roman" w:cs="Times New Roman" w:hint="eastAsia"/>
          <w:sz w:val="24"/>
        </w:rPr>
        <w:t xml:space="preserve">s of </w:t>
      </w:r>
      <w:r w:rsidR="00F4381A" w:rsidRPr="004E47E2">
        <w:rPr>
          <w:rFonts w:ascii="Times New Roman" w:hAnsi="Times New Roman" w:cs="Times New Roman"/>
          <w:sz w:val="24"/>
        </w:rPr>
        <w:t xml:space="preserve">sexual violence </w:t>
      </w:r>
      <w:r w:rsidR="007B5684">
        <w:rPr>
          <w:rFonts w:ascii="Times New Roman" w:hAnsi="Times New Roman" w:cs="Times New Roman" w:hint="eastAsia"/>
          <w:sz w:val="24"/>
        </w:rPr>
        <w:t xml:space="preserve">perpetrated </w:t>
      </w:r>
      <w:r w:rsidR="00F4381A" w:rsidRPr="004E47E2">
        <w:rPr>
          <w:rFonts w:ascii="Times New Roman" w:hAnsi="Times New Roman" w:cs="Times New Roman"/>
          <w:sz w:val="24"/>
        </w:rPr>
        <w:t xml:space="preserve">by means of deceptive scheme or by force, </w:t>
      </w:r>
      <w:r w:rsidR="00631A2E">
        <w:rPr>
          <w:rFonts w:ascii="Times New Roman" w:hAnsi="Times New Roman" w:cs="Times New Roman"/>
          <w:sz w:val="24"/>
        </w:rPr>
        <w:t>etc.</w:t>
      </w:r>
      <w:r w:rsidR="00F4381A" w:rsidRPr="004E47E2">
        <w:rPr>
          <w:rFonts w:ascii="Times New Roman" w:hAnsi="Times New Roman" w:cs="Times New Roman"/>
          <w:sz w:val="24"/>
        </w:rPr>
        <w:t xml:space="preserve"> </w:t>
      </w:r>
      <w:r w:rsidR="00850B59">
        <w:rPr>
          <w:rFonts w:ascii="Times New Roman" w:hAnsi="Times New Roman" w:cs="Times New Roman" w:hint="eastAsia"/>
          <w:sz w:val="24"/>
        </w:rPr>
        <w:t>it is mandatory to</w:t>
      </w:r>
      <w:r w:rsidR="002F3464">
        <w:rPr>
          <w:rFonts w:ascii="Times New Roman" w:hAnsi="Times New Roman" w:cs="Times New Roman" w:hint="eastAsia"/>
          <w:sz w:val="24"/>
        </w:rPr>
        <w:t xml:space="preserve"> </w:t>
      </w:r>
      <w:r w:rsidR="007B5684">
        <w:rPr>
          <w:rFonts w:ascii="Times New Roman" w:hAnsi="Times New Roman" w:cs="Times New Roman" w:hint="eastAsia"/>
          <w:sz w:val="24"/>
        </w:rPr>
        <w:t xml:space="preserve">report such incidents to </w:t>
      </w:r>
      <w:r w:rsidR="00F4381A" w:rsidRPr="004E47E2">
        <w:rPr>
          <w:rFonts w:ascii="Times New Roman" w:hAnsi="Times New Roman" w:cs="Times New Roman"/>
          <w:sz w:val="24"/>
        </w:rPr>
        <w:t xml:space="preserve">investigative authorities to </w:t>
      </w:r>
      <w:r w:rsidR="00850B59">
        <w:rPr>
          <w:rFonts w:ascii="Times New Roman" w:hAnsi="Times New Roman" w:cs="Times New Roman" w:hint="eastAsia"/>
          <w:sz w:val="24"/>
        </w:rPr>
        <w:t xml:space="preserve">enforce stronger </w:t>
      </w:r>
      <w:r w:rsidR="00F4381A" w:rsidRPr="004E47E2">
        <w:rPr>
          <w:rFonts w:ascii="Times New Roman" w:hAnsi="Times New Roman" w:cs="Times New Roman"/>
          <w:sz w:val="24"/>
        </w:rPr>
        <w:t xml:space="preserve">protection for </w:t>
      </w:r>
      <w:r w:rsidR="00850B59">
        <w:rPr>
          <w:rFonts w:ascii="Times New Roman" w:hAnsi="Times New Roman" w:cs="Times New Roman" w:hint="eastAsia"/>
          <w:sz w:val="24"/>
        </w:rPr>
        <w:t xml:space="preserve">the </w:t>
      </w:r>
      <w:r w:rsidR="00F4381A" w:rsidRPr="004E47E2">
        <w:rPr>
          <w:rFonts w:ascii="Times New Roman" w:hAnsi="Times New Roman" w:cs="Times New Roman"/>
          <w:sz w:val="24"/>
        </w:rPr>
        <w:t xml:space="preserve">victims. </w:t>
      </w:r>
      <w:r w:rsidR="00D235B1">
        <w:rPr>
          <w:rFonts w:ascii="Times New Roman" w:hAnsi="Times New Roman" w:cs="Times New Roman"/>
          <w:sz w:val="24"/>
        </w:rPr>
        <w:t>In</w:t>
      </w:r>
      <w:r w:rsidR="00F4381A" w:rsidRPr="004E47E2">
        <w:rPr>
          <w:rFonts w:ascii="Times New Roman" w:hAnsi="Times New Roman" w:cs="Times New Roman"/>
          <w:sz w:val="24"/>
        </w:rPr>
        <w:t xml:space="preserve"> 2023, </w:t>
      </w:r>
      <w:r w:rsidR="00421B7C">
        <w:rPr>
          <w:rFonts w:ascii="Times New Roman" w:hAnsi="Times New Roman" w:cs="Times New Roman" w:hint="eastAsia"/>
          <w:sz w:val="24"/>
        </w:rPr>
        <w:t xml:space="preserve">the </w:t>
      </w:r>
      <w:r w:rsidR="00F4381A" w:rsidRPr="004E47E2">
        <w:rPr>
          <w:rFonts w:ascii="Times New Roman" w:hAnsi="Times New Roman" w:cs="Times New Roman"/>
          <w:sz w:val="24"/>
        </w:rPr>
        <w:t xml:space="preserve">results </w:t>
      </w:r>
      <w:r w:rsidR="002F3464">
        <w:rPr>
          <w:rFonts w:ascii="Times New Roman" w:hAnsi="Times New Roman" w:cs="Times New Roman" w:hint="eastAsia"/>
          <w:sz w:val="24"/>
        </w:rPr>
        <w:t>of</w:t>
      </w:r>
      <w:r w:rsidR="00F4381A" w:rsidRPr="004E47E2">
        <w:rPr>
          <w:rFonts w:ascii="Times New Roman" w:hAnsi="Times New Roman" w:cs="Times New Roman"/>
          <w:sz w:val="24"/>
        </w:rPr>
        <w:t xml:space="preserve"> implementation</w:t>
      </w:r>
      <w:r w:rsidR="007B5684">
        <w:rPr>
          <w:rFonts w:ascii="Times New Roman" w:hAnsi="Times New Roman" w:cs="Times New Roman" w:hint="eastAsia"/>
          <w:sz w:val="24"/>
        </w:rPr>
        <w:t xml:space="preserve"> monitoring</w:t>
      </w:r>
      <w:r w:rsidR="00F4381A" w:rsidRPr="004E47E2">
        <w:rPr>
          <w:rFonts w:ascii="Times New Roman" w:hAnsi="Times New Roman" w:cs="Times New Roman"/>
          <w:sz w:val="24"/>
        </w:rPr>
        <w:t xml:space="preserve"> were </w:t>
      </w:r>
      <w:r w:rsidR="00421B7C">
        <w:rPr>
          <w:rFonts w:ascii="Times New Roman" w:hAnsi="Times New Roman" w:cs="Times New Roman" w:hint="eastAsia"/>
          <w:sz w:val="24"/>
        </w:rPr>
        <w:t xml:space="preserve">publicly disclosed </w:t>
      </w:r>
      <w:r w:rsidR="00F4381A" w:rsidRPr="004E47E2">
        <w:rPr>
          <w:rFonts w:ascii="Times New Roman" w:hAnsi="Times New Roman" w:cs="Times New Roman"/>
          <w:sz w:val="24"/>
        </w:rPr>
        <w:t xml:space="preserve">for the first time </w:t>
      </w:r>
      <w:r w:rsidR="002F3464">
        <w:rPr>
          <w:rFonts w:ascii="Times New Roman" w:hAnsi="Times New Roman" w:cs="Times New Roman" w:hint="eastAsia"/>
          <w:sz w:val="24"/>
        </w:rPr>
        <w:t>regarding</w:t>
      </w:r>
      <w:r w:rsidR="00F4381A" w:rsidRPr="004E47E2">
        <w:rPr>
          <w:rFonts w:ascii="Times New Roman" w:hAnsi="Times New Roman" w:cs="Times New Roman"/>
          <w:sz w:val="24"/>
        </w:rPr>
        <w:t xml:space="preserve"> </w:t>
      </w:r>
      <w:r w:rsidR="002F3464">
        <w:rPr>
          <w:rFonts w:ascii="Times New Roman" w:hAnsi="Times New Roman" w:cs="Times New Roman" w:hint="eastAsia"/>
          <w:sz w:val="24"/>
        </w:rPr>
        <w:t>the establishment of</w:t>
      </w:r>
      <w:r w:rsidR="007B5684">
        <w:rPr>
          <w:rFonts w:ascii="Times New Roman" w:hAnsi="Times New Roman" w:cs="Times New Roman" w:hint="eastAsia"/>
          <w:sz w:val="24"/>
        </w:rPr>
        <w:t xml:space="preserve"> </w:t>
      </w:r>
      <w:r w:rsidR="00F4381A" w:rsidRPr="004E47E2">
        <w:rPr>
          <w:rFonts w:ascii="Times New Roman" w:hAnsi="Times New Roman" w:cs="Times New Roman"/>
          <w:sz w:val="24"/>
        </w:rPr>
        <w:t>preventive measures</w:t>
      </w:r>
      <w:r w:rsidR="007B5684">
        <w:rPr>
          <w:rFonts w:ascii="Times New Roman" w:hAnsi="Times New Roman" w:cs="Times New Roman" w:hint="eastAsia"/>
          <w:sz w:val="24"/>
        </w:rPr>
        <w:t xml:space="preserve"> </w:t>
      </w:r>
      <w:r w:rsidR="00F4381A" w:rsidRPr="004E47E2">
        <w:rPr>
          <w:rFonts w:ascii="Times New Roman" w:hAnsi="Times New Roman" w:cs="Times New Roman"/>
          <w:sz w:val="24"/>
        </w:rPr>
        <w:t>against sexual harassment and sexual violence in the public sector</w:t>
      </w:r>
      <w:r w:rsidR="002F3464">
        <w:rPr>
          <w:rFonts w:ascii="Times New Roman" w:hAnsi="Times New Roman" w:cs="Times New Roman" w:hint="eastAsia"/>
          <w:sz w:val="24"/>
        </w:rPr>
        <w:t>.</w:t>
      </w:r>
    </w:p>
    <w:p w14:paraId="29C236D8" w14:textId="77777777" w:rsidR="00537434" w:rsidRDefault="00537434" w:rsidP="0083746B">
      <w:pPr>
        <w:spacing w:line="360" w:lineRule="auto"/>
        <w:contextualSpacing/>
        <w:jc w:val="both"/>
        <w:rPr>
          <w:rFonts w:ascii="Times New Roman" w:hAnsi="Times New Roman" w:cs="Times New Roman"/>
          <w:b/>
          <w:bCs/>
        </w:rPr>
      </w:pPr>
    </w:p>
    <w:p w14:paraId="45643E65" w14:textId="4F0C666D" w:rsidR="005D1973" w:rsidRPr="002F3464" w:rsidRDefault="002F3464" w:rsidP="0083746B">
      <w:pPr>
        <w:spacing w:line="360" w:lineRule="auto"/>
        <w:contextualSpacing/>
        <w:jc w:val="both"/>
        <w:rPr>
          <w:rFonts w:ascii="Times New Roman" w:hAnsi="Times New Roman" w:cs="Times New Roman"/>
          <w:b/>
          <w:bCs/>
        </w:rPr>
      </w:pPr>
      <w:r w:rsidRPr="002F3464">
        <w:rPr>
          <w:rFonts w:ascii="Times New Roman" w:hAnsi="Times New Roman" w:cs="Times New Roman" w:hint="eastAsia"/>
          <w:b/>
          <w:bCs/>
        </w:rPr>
        <w:t>b) Responding to cases of sexual harassment and sexual violence in the workplace</w:t>
      </w:r>
    </w:p>
    <w:p w14:paraId="33541EE6" w14:textId="42D74B1D" w:rsidR="005D1973" w:rsidRPr="003C395E" w:rsidRDefault="002F3464" w:rsidP="0063305F">
      <w:pPr>
        <w:spacing w:line="360" w:lineRule="auto"/>
        <w:contextualSpacing/>
        <w:jc w:val="both"/>
        <w:rPr>
          <w:rFonts w:ascii="Times New Roman" w:hAnsi="Times New Roman" w:cs="Times New Roman"/>
          <w:sz w:val="24"/>
        </w:rPr>
      </w:pPr>
      <w:r w:rsidRPr="003C395E">
        <w:rPr>
          <w:rFonts w:ascii="Times New Roman" w:hAnsi="Times New Roman" w:cs="Times New Roman" w:hint="eastAsia"/>
          <w:sz w:val="24"/>
        </w:rPr>
        <w:t>Th</w:t>
      </w:r>
      <w:r w:rsidR="00F4381A" w:rsidRPr="003C395E">
        <w:rPr>
          <w:rFonts w:ascii="Times New Roman" w:hAnsi="Times New Roman" w:cs="Times New Roman"/>
          <w:sz w:val="24"/>
        </w:rPr>
        <w:t xml:space="preserve">e </w:t>
      </w:r>
      <w:r w:rsidR="00F52580" w:rsidRPr="003C395E">
        <w:rPr>
          <w:rFonts w:ascii="Times New Roman" w:hAnsi="Times New Roman" w:cs="Times New Roman"/>
          <w:sz w:val="24"/>
        </w:rPr>
        <w:t>Ministry of Emp</w:t>
      </w:r>
      <w:r w:rsidRPr="003C395E">
        <w:rPr>
          <w:rFonts w:ascii="Times New Roman" w:hAnsi="Times New Roman" w:cs="Times New Roman" w:hint="eastAsia"/>
          <w:sz w:val="24"/>
        </w:rPr>
        <w:t>loy</w:t>
      </w:r>
      <w:r w:rsidR="00F52580" w:rsidRPr="003C395E">
        <w:rPr>
          <w:rFonts w:ascii="Times New Roman" w:hAnsi="Times New Roman" w:cs="Times New Roman"/>
          <w:sz w:val="24"/>
        </w:rPr>
        <w:t>ment</w:t>
      </w:r>
      <w:r w:rsidR="00F4381A" w:rsidRPr="003C395E">
        <w:rPr>
          <w:rFonts w:ascii="Times New Roman" w:hAnsi="Times New Roman" w:cs="Times New Roman"/>
          <w:sz w:val="24"/>
        </w:rPr>
        <w:t xml:space="preserve"> </w:t>
      </w:r>
      <w:r w:rsidR="00F52580" w:rsidRPr="003C395E">
        <w:rPr>
          <w:rFonts w:ascii="Times New Roman" w:hAnsi="Times New Roman" w:cs="Times New Roman"/>
          <w:sz w:val="24"/>
        </w:rPr>
        <w:t xml:space="preserve">and Labor </w:t>
      </w:r>
      <w:r w:rsidRPr="003C395E">
        <w:rPr>
          <w:rFonts w:ascii="Times New Roman" w:hAnsi="Times New Roman" w:cs="Times New Roman" w:hint="eastAsia"/>
          <w:sz w:val="24"/>
        </w:rPr>
        <w:t>(MOEL) supports</w:t>
      </w:r>
      <w:r w:rsidR="00F4381A" w:rsidRPr="003C395E">
        <w:rPr>
          <w:rFonts w:ascii="Times New Roman" w:hAnsi="Times New Roman" w:cs="Times New Roman"/>
          <w:sz w:val="24"/>
        </w:rPr>
        <w:t xml:space="preserve"> education on prevention of sexual </w:t>
      </w:r>
      <w:r w:rsidRPr="003C395E">
        <w:rPr>
          <w:rFonts w:ascii="Times New Roman" w:hAnsi="Times New Roman" w:cs="Times New Roman"/>
          <w:sz w:val="24"/>
        </w:rPr>
        <w:t>harassment</w:t>
      </w:r>
      <w:r w:rsidR="00F4381A" w:rsidRPr="003C395E">
        <w:rPr>
          <w:rFonts w:ascii="Times New Roman" w:hAnsi="Times New Roman" w:cs="Times New Roman"/>
          <w:sz w:val="24"/>
        </w:rPr>
        <w:t xml:space="preserve"> </w:t>
      </w:r>
      <w:r w:rsidRPr="003C395E">
        <w:rPr>
          <w:rFonts w:ascii="Times New Roman" w:hAnsi="Times New Roman" w:cs="Times New Roman" w:hint="eastAsia"/>
          <w:sz w:val="24"/>
        </w:rPr>
        <w:t>in the workplace</w:t>
      </w:r>
      <w:r w:rsidR="00F4381A" w:rsidRPr="003C395E">
        <w:rPr>
          <w:rFonts w:ascii="Times New Roman" w:hAnsi="Times New Roman" w:cs="Times New Roman"/>
          <w:sz w:val="24"/>
        </w:rPr>
        <w:t xml:space="preserve"> to prevent such incidents and operat</w:t>
      </w:r>
      <w:r w:rsidRPr="003C395E">
        <w:rPr>
          <w:rFonts w:ascii="Times New Roman" w:hAnsi="Times New Roman" w:cs="Times New Roman" w:hint="eastAsia"/>
          <w:sz w:val="24"/>
        </w:rPr>
        <w:t xml:space="preserve">es </w:t>
      </w:r>
      <w:r w:rsidR="00F4381A" w:rsidRPr="003C395E">
        <w:rPr>
          <w:rFonts w:ascii="Times New Roman" w:hAnsi="Times New Roman" w:cs="Times New Roman"/>
          <w:sz w:val="24"/>
        </w:rPr>
        <w:t xml:space="preserve">an expert committee to make judgements on sexual </w:t>
      </w:r>
      <w:r w:rsidRPr="003C395E">
        <w:rPr>
          <w:rFonts w:ascii="Times New Roman" w:hAnsi="Times New Roman" w:cs="Times New Roman"/>
          <w:sz w:val="24"/>
        </w:rPr>
        <w:t>harassment</w:t>
      </w:r>
      <w:r w:rsidR="00F4381A" w:rsidRPr="003C395E">
        <w:rPr>
          <w:rFonts w:ascii="Times New Roman" w:hAnsi="Times New Roman" w:cs="Times New Roman"/>
          <w:sz w:val="24"/>
        </w:rPr>
        <w:t xml:space="preserve"> </w:t>
      </w:r>
      <w:r w:rsidR="003C395E" w:rsidRPr="003C395E">
        <w:rPr>
          <w:rFonts w:ascii="Times New Roman" w:hAnsi="Times New Roman" w:cs="Times New Roman" w:hint="eastAsia"/>
          <w:sz w:val="24"/>
        </w:rPr>
        <w:t xml:space="preserve">cases </w:t>
      </w:r>
      <w:r w:rsidR="00F4381A" w:rsidRPr="003C395E">
        <w:rPr>
          <w:rFonts w:ascii="Times New Roman" w:hAnsi="Times New Roman" w:cs="Times New Roman"/>
          <w:sz w:val="24"/>
        </w:rPr>
        <w:t xml:space="preserve">in its respective local offices. Through the </w:t>
      </w:r>
      <w:r w:rsidR="00F4381A" w:rsidRPr="003C395E">
        <w:rPr>
          <w:rFonts w:ascii="Times New Roman" w:hAnsi="Times New Roman" w:cs="Times New Roman"/>
          <w:sz w:val="24"/>
        </w:rPr>
        <w:lastRenderedPageBreak/>
        <w:t xml:space="preserve">committee, the </w:t>
      </w:r>
      <w:r w:rsidRPr="003C395E">
        <w:rPr>
          <w:rFonts w:ascii="Times New Roman" w:hAnsi="Times New Roman" w:cs="Times New Roman" w:hint="eastAsia"/>
          <w:sz w:val="24"/>
        </w:rPr>
        <w:t xml:space="preserve">MOEL </w:t>
      </w:r>
      <w:r w:rsidR="00F4381A" w:rsidRPr="003C395E">
        <w:rPr>
          <w:rFonts w:ascii="Times New Roman" w:hAnsi="Times New Roman" w:cs="Times New Roman"/>
          <w:sz w:val="24"/>
        </w:rPr>
        <w:t>support</w:t>
      </w:r>
      <w:r w:rsidRPr="003C395E">
        <w:rPr>
          <w:rFonts w:ascii="Times New Roman" w:hAnsi="Times New Roman" w:cs="Times New Roman" w:hint="eastAsia"/>
          <w:sz w:val="24"/>
        </w:rPr>
        <w:t>s</w:t>
      </w:r>
      <w:r w:rsidR="00F4381A" w:rsidRPr="003C395E">
        <w:rPr>
          <w:rFonts w:ascii="Times New Roman" w:hAnsi="Times New Roman" w:cs="Times New Roman"/>
          <w:sz w:val="24"/>
        </w:rPr>
        <w:t xml:space="preserve"> micro and small-sized businesses that have difficulties in implementing education on prevention of sexual </w:t>
      </w:r>
      <w:r w:rsidRPr="003C395E">
        <w:rPr>
          <w:rFonts w:ascii="Times New Roman" w:hAnsi="Times New Roman" w:cs="Times New Roman"/>
          <w:sz w:val="24"/>
        </w:rPr>
        <w:t>harassment</w:t>
      </w:r>
      <w:r w:rsidR="00F4381A" w:rsidRPr="003C395E">
        <w:rPr>
          <w:rFonts w:ascii="Times New Roman" w:hAnsi="Times New Roman" w:cs="Times New Roman"/>
          <w:sz w:val="24"/>
        </w:rPr>
        <w:t xml:space="preserve"> at work by sending lecturers free of charge </w:t>
      </w:r>
      <w:r w:rsidRPr="003C395E">
        <w:rPr>
          <w:rFonts w:ascii="Times New Roman" w:hAnsi="Times New Roman" w:cs="Times New Roman" w:hint="eastAsia"/>
          <w:sz w:val="24"/>
        </w:rPr>
        <w:t>for education. In addition</w:t>
      </w:r>
      <w:r w:rsidR="00F4381A" w:rsidRPr="003C395E">
        <w:rPr>
          <w:rFonts w:ascii="Times New Roman" w:hAnsi="Times New Roman" w:cs="Times New Roman"/>
          <w:sz w:val="24"/>
        </w:rPr>
        <w:t xml:space="preserve">, since it is a prerequisite that overall public awareness is enhanced among employers and the public to create a safe </w:t>
      </w:r>
      <w:r w:rsidRPr="003C395E">
        <w:rPr>
          <w:rFonts w:ascii="Times New Roman" w:hAnsi="Times New Roman" w:cs="Times New Roman" w:hint="eastAsia"/>
          <w:sz w:val="24"/>
        </w:rPr>
        <w:t xml:space="preserve">workplace </w:t>
      </w:r>
      <w:r w:rsidR="00F4381A" w:rsidRPr="003C395E">
        <w:rPr>
          <w:rFonts w:ascii="Times New Roman" w:hAnsi="Times New Roman" w:cs="Times New Roman"/>
          <w:sz w:val="24"/>
        </w:rPr>
        <w:t xml:space="preserve">environment, the </w:t>
      </w:r>
      <w:r w:rsidR="00677A31">
        <w:rPr>
          <w:rFonts w:ascii="Times New Roman" w:hAnsi="Times New Roman" w:cs="Times New Roman" w:hint="eastAsia"/>
          <w:sz w:val="24"/>
        </w:rPr>
        <w:t>MOEL</w:t>
      </w:r>
      <w:r w:rsidR="00F4381A" w:rsidRPr="003C395E">
        <w:rPr>
          <w:rFonts w:ascii="Times New Roman" w:hAnsi="Times New Roman" w:cs="Times New Roman"/>
          <w:sz w:val="24"/>
        </w:rPr>
        <w:t xml:space="preserve"> produced education</w:t>
      </w:r>
      <w:r w:rsidRPr="003C395E">
        <w:rPr>
          <w:rFonts w:ascii="Times New Roman" w:hAnsi="Times New Roman" w:cs="Times New Roman" w:hint="eastAsia"/>
          <w:sz w:val="24"/>
        </w:rPr>
        <w:t>al</w:t>
      </w:r>
      <w:r w:rsidR="00F4381A" w:rsidRPr="003C395E">
        <w:rPr>
          <w:rFonts w:ascii="Times New Roman" w:hAnsi="Times New Roman" w:cs="Times New Roman"/>
          <w:sz w:val="24"/>
        </w:rPr>
        <w:t xml:space="preserve"> videos related to </w:t>
      </w:r>
      <w:r w:rsidRPr="003C395E">
        <w:rPr>
          <w:rFonts w:ascii="Times New Roman" w:hAnsi="Times New Roman" w:cs="Times New Roman" w:hint="eastAsia"/>
          <w:sz w:val="24"/>
        </w:rPr>
        <w:t xml:space="preserve">proactive employment improvement </w:t>
      </w:r>
      <w:r w:rsidRPr="003C395E">
        <w:rPr>
          <w:rFonts w:ascii="Times New Roman" w:hAnsi="Times New Roman" w:cs="Times New Roman"/>
          <w:sz w:val="24"/>
        </w:rPr>
        <w:t>measures</w:t>
      </w:r>
      <w:r w:rsidRPr="003C395E">
        <w:rPr>
          <w:rFonts w:ascii="Times New Roman" w:hAnsi="Times New Roman" w:cs="Times New Roman" w:hint="eastAsia"/>
          <w:sz w:val="24"/>
        </w:rPr>
        <w:t xml:space="preserve"> </w:t>
      </w:r>
      <w:r w:rsidR="00F4381A" w:rsidRPr="003C395E">
        <w:rPr>
          <w:rFonts w:ascii="Times New Roman" w:hAnsi="Times New Roman" w:cs="Times New Roman"/>
          <w:sz w:val="24"/>
        </w:rPr>
        <w:t>(</w:t>
      </w:r>
      <w:r w:rsidR="003C395E" w:rsidRPr="003C395E">
        <w:rPr>
          <w:rFonts w:ascii="Times New Roman" w:hAnsi="Times New Roman" w:cs="Times New Roman" w:hint="eastAsia"/>
          <w:sz w:val="24"/>
        </w:rPr>
        <w:t>a</w:t>
      </w:r>
      <w:r w:rsidR="00F4381A" w:rsidRPr="003C395E">
        <w:rPr>
          <w:rFonts w:ascii="Times New Roman" w:hAnsi="Times New Roman" w:cs="Times New Roman"/>
          <w:sz w:val="24"/>
        </w:rPr>
        <w:t xml:space="preserve">ffirmative </w:t>
      </w:r>
      <w:r w:rsidR="003C395E" w:rsidRPr="003C395E">
        <w:rPr>
          <w:rFonts w:ascii="Times New Roman" w:hAnsi="Times New Roman" w:cs="Times New Roman" w:hint="eastAsia"/>
          <w:sz w:val="24"/>
        </w:rPr>
        <w:t>a</w:t>
      </w:r>
      <w:r w:rsidR="00F4381A" w:rsidRPr="003C395E">
        <w:rPr>
          <w:rFonts w:ascii="Times New Roman" w:hAnsi="Times New Roman" w:cs="Times New Roman"/>
          <w:sz w:val="24"/>
        </w:rPr>
        <w:t>ction</w:t>
      </w:r>
      <w:r w:rsidR="003C395E" w:rsidRPr="003C395E">
        <w:rPr>
          <w:rFonts w:ascii="Times New Roman" w:hAnsi="Times New Roman" w:cs="Times New Roman" w:hint="eastAsia"/>
          <w:sz w:val="24"/>
        </w:rPr>
        <w:t xml:space="preserve">, or </w:t>
      </w:r>
      <w:r w:rsidR="003C395E" w:rsidRPr="003C395E">
        <w:rPr>
          <w:rFonts w:ascii="Times New Roman" w:hAnsi="Times New Roman" w:cs="Times New Roman"/>
          <w:sz w:val="24"/>
        </w:rPr>
        <w:t>‘</w:t>
      </w:r>
      <w:r w:rsidR="00F4381A" w:rsidRPr="003C395E">
        <w:rPr>
          <w:rFonts w:ascii="Times New Roman" w:hAnsi="Times New Roman" w:cs="Times New Roman"/>
          <w:sz w:val="24"/>
        </w:rPr>
        <w:t>AA</w:t>
      </w:r>
      <w:r w:rsidR="003C395E" w:rsidRPr="003C395E">
        <w:rPr>
          <w:rFonts w:ascii="Times New Roman" w:hAnsi="Times New Roman" w:cs="Times New Roman"/>
          <w:sz w:val="24"/>
        </w:rPr>
        <w:t>’</w:t>
      </w:r>
      <w:r w:rsidR="00F4381A" w:rsidRPr="003C395E">
        <w:rPr>
          <w:rFonts w:ascii="Times New Roman" w:hAnsi="Times New Roman" w:cs="Times New Roman"/>
          <w:sz w:val="24"/>
        </w:rPr>
        <w:t>) and posted them on the AA-NET</w:t>
      </w:r>
      <w:r w:rsidRPr="003C395E">
        <w:rPr>
          <w:rFonts w:ascii="Times New Roman" w:hAnsi="Times New Roman" w:cs="Times New Roman" w:hint="eastAsia"/>
          <w:sz w:val="24"/>
        </w:rPr>
        <w:t xml:space="preserve"> website. It also provides </w:t>
      </w:r>
      <w:r w:rsidR="00F4381A" w:rsidRPr="003C395E">
        <w:rPr>
          <w:rFonts w:ascii="Times New Roman" w:hAnsi="Times New Roman" w:cs="Times New Roman"/>
          <w:sz w:val="24"/>
        </w:rPr>
        <w:t xml:space="preserve">businesses obligated to apply AA with information on proactive employment improvement measures </w:t>
      </w:r>
      <w:r w:rsidRPr="003C395E">
        <w:rPr>
          <w:rFonts w:ascii="Times New Roman" w:hAnsi="Times New Roman" w:cs="Times New Roman" w:hint="eastAsia"/>
          <w:sz w:val="24"/>
        </w:rPr>
        <w:t xml:space="preserve">and has established </w:t>
      </w:r>
      <w:r w:rsidR="00F4381A" w:rsidRPr="003C395E">
        <w:rPr>
          <w:rFonts w:ascii="Times New Roman" w:hAnsi="Times New Roman" w:cs="Times New Roman"/>
          <w:sz w:val="24"/>
        </w:rPr>
        <w:t>a system to issue public announcements on the results of analys</w:t>
      </w:r>
      <w:r w:rsidRPr="003C395E">
        <w:rPr>
          <w:rFonts w:ascii="Times New Roman" w:hAnsi="Times New Roman" w:cs="Times New Roman" w:hint="eastAsia"/>
          <w:sz w:val="24"/>
        </w:rPr>
        <w:t>e</w:t>
      </w:r>
      <w:r w:rsidR="00F4381A" w:rsidRPr="003C395E">
        <w:rPr>
          <w:rFonts w:ascii="Times New Roman" w:hAnsi="Times New Roman" w:cs="Times New Roman"/>
          <w:sz w:val="24"/>
        </w:rPr>
        <w:t>s on the status of male and female employees, implement</w:t>
      </w:r>
      <w:r w:rsidRPr="003C395E">
        <w:rPr>
          <w:rFonts w:ascii="Times New Roman" w:hAnsi="Times New Roman" w:cs="Times New Roman" w:hint="eastAsia"/>
          <w:sz w:val="24"/>
        </w:rPr>
        <w:t>ation plans for</w:t>
      </w:r>
      <w:r w:rsidR="00F4381A" w:rsidRPr="003C395E">
        <w:rPr>
          <w:rFonts w:ascii="Times New Roman" w:hAnsi="Times New Roman" w:cs="Times New Roman"/>
          <w:sz w:val="24"/>
        </w:rPr>
        <w:t xml:space="preserve"> AA</w:t>
      </w:r>
      <w:r w:rsidRPr="003C395E">
        <w:rPr>
          <w:rFonts w:ascii="Times New Roman" w:hAnsi="Times New Roman" w:cs="Times New Roman" w:hint="eastAsia"/>
          <w:sz w:val="24"/>
        </w:rPr>
        <w:t>,</w:t>
      </w:r>
      <w:r w:rsidR="00F4381A" w:rsidRPr="003C395E">
        <w:rPr>
          <w:rFonts w:ascii="Times New Roman" w:hAnsi="Times New Roman" w:cs="Times New Roman"/>
          <w:sz w:val="24"/>
        </w:rPr>
        <w:t xml:space="preserve"> and </w:t>
      </w:r>
      <w:r w:rsidR="003C395E">
        <w:rPr>
          <w:rFonts w:ascii="Times New Roman" w:hAnsi="Times New Roman" w:cs="Times New Roman" w:hint="eastAsia"/>
          <w:sz w:val="24"/>
        </w:rPr>
        <w:t xml:space="preserve">assessment </w:t>
      </w:r>
      <w:r w:rsidR="00F4381A" w:rsidRPr="003C395E">
        <w:rPr>
          <w:rFonts w:ascii="Times New Roman" w:hAnsi="Times New Roman" w:cs="Times New Roman"/>
          <w:sz w:val="24"/>
        </w:rPr>
        <w:t>results of implementation reports, etc.</w:t>
      </w:r>
      <w:r w:rsidRPr="003C395E">
        <w:rPr>
          <w:rFonts w:ascii="Times New Roman" w:hAnsi="Times New Roman" w:cs="Times New Roman" w:hint="eastAsia"/>
          <w:sz w:val="24"/>
        </w:rPr>
        <w:t xml:space="preserve"> The MOEL </w:t>
      </w:r>
      <w:r w:rsidR="00F4381A" w:rsidRPr="003C395E">
        <w:rPr>
          <w:rFonts w:ascii="Times New Roman" w:hAnsi="Times New Roman" w:cs="Times New Roman"/>
          <w:sz w:val="24"/>
        </w:rPr>
        <w:t>has continu</w:t>
      </w:r>
      <w:r w:rsidRPr="003C395E">
        <w:rPr>
          <w:rFonts w:ascii="Times New Roman" w:hAnsi="Times New Roman" w:cs="Times New Roman" w:hint="eastAsia"/>
          <w:sz w:val="24"/>
        </w:rPr>
        <w:t xml:space="preserve">ously expanded </w:t>
      </w:r>
      <w:r w:rsidR="003C395E">
        <w:rPr>
          <w:rFonts w:ascii="Times New Roman" w:hAnsi="Times New Roman" w:cs="Times New Roman" w:hint="eastAsia"/>
          <w:sz w:val="24"/>
        </w:rPr>
        <w:t xml:space="preserve">its </w:t>
      </w:r>
      <w:r w:rsidR="00F4381A" w:rsidRPr="003C395E">
        <w:rPr>
          <w:rFonts w:ascii="Times New Roman" w:hAnsi="Times New Roman" w:cs="Times New Roman"/>
          <w:sz w:val="24"/>
        </w:rPr>
        <w:t xml:space="preserve">support, providing education for </w:t>
      </w:r>
      <w:r w:rsidRPr="003C395E">
        <w:rPr>
          <w:rFonts w:ascii="Times New Roman" w:hAnsi="Times New Roman" w:cs="Times New Roman" w:hint="eastAsia"/>
          <w:sz w:val="24"/>
        </w:rPr>
        <w:t xml:space="preserve">a total of </w:t>
      </w:r>
      <w:r w:rsidR="00F4381A" w:rsidRPr="003C395E">
        <w:rPr>
          <w:rFonts w:ascii="Times New Roman" w:hAnsi="Times New Roman" w:cs="Times New Roman"/>
          <w:sz w:val="24"/>
        </w:rPr>
        <w:t xml:space="preserve">8,160 employees in 337 businesses in 2021, 11,963 </w:t>
      </w:r>
      <w:r w:rsidRPr="003C395E">
        <w:rPr>
          <w:rFonts w:ascii="Times New Roman" w:hAnsi="Times New Roman" w:cs="Times New Roman" w:hint="eastAsia"/>
          <w:sz w:val="24"/>
        </w:rPr>
        <w:t xml:space="preserve">employees </w:t>
      </w:r>
      <w:r w:rsidR="00F4381A" w:rsidRPr="003C395E">
        <w:rPr>
          <w:rFonts w:ascii="Times New Roman" w:hAnsi="Times New Roman" w:cs="Times New Roman"/>
          <w:sz w:val="24"/>
        </w:rPr>
        <w:t xml:space="preserve">in 443 businesses in 2022, and 13,102 </w:t>
      </w:r>
      <w:r w:rsidRPr="003C395E">
        <w:rPr>
          <w:rFonts w:ascii="Times New Roman" w:hAnsi="Times New Roman" w:cs="Times New Roman" w:hint="eastAsia"/>
          <w:sz w:val="24"/>
        </w:rPr>
        <w:t xml:space="preserve">employees </w:t>
      </w:r>
      <w:r w:rsidR="00F4381A" w:rsidRPr="003C395E">
        <w:rPr>
          <w:rFonts w:ascii="Times New Roman" w:hAnsi="Times New Roman" w:cs="Times New Roman"/>
          <w:sz w:val="24"/>
        </w:rPr>
        <w:t>in 431 businesses in 2023.</w:t>
      </w:r>
    </w:p>
    <w:p w14:paraId="3D3231ED" w14:textId="77777777" w:rsidR="005D1973" w:rsidRPr="003C395E" w:rsidRDefault="005D1973" w:rsidP="0083746B">
      <w:pPr>
        <w:spacing w:line="360" w:lineRule="auto"/>
        <w:contextualSpacing/>
        <w:jc w:val="both"/>
        <w:rPr>
          <w:rFonts w:ascii="Times New Roman" w:hAnsi="Times New Roman" w:cs="Times New Roman"/>
          <w:sz w:val="24"/>
        </w:rPr>
      </w:pPr>
    </w:p>
    <w:p w14:paraId="49B218CE" w14:textId="1D6C03BB" w:rsidR="005D1973" w:rsidRPr="00281EB0" w:rsidRDefault="00F4381A" w:rsidP="0083746B">
      <w:pPr>
        <w:spacing w:line="360" w:lineRule="auto"/>
        <w:contextualSpacing/>
        <w:jc w:val="both"/>
        <w:rPr>
          <w:rFonts w:ascii="Times New Roman" w:hAnsi="Times New Roman" w:cs="Times New Roman"/>
          <w:b/>
        </w:rPr>
      </w:pPr>
      <w:r w:rsidRPr="00281EB0">
        <w:rPr>
          <w:rFonts w:ascii="Times New Roman" w:hAnsi="Times New Roman" w:cs="Times New Roman"/>
          <w:b/>
        </w:rPr>
        <w:t>■ Violence against women and girls facilitated by technology (e.g. online sexual harassment, online stalking, non-consensual sharing of intimate images)</w:t>
      </w:r>
    </w:p>
    <w:p w14:paraId="506E6A28" w14:textId="77777777" w:rsidR="005D1973" w:rsidRPr="004E47E2" w:rsidRDefault="005D1973" w:rsidP="0083746B">
      <w:pPr>
        <w:spacing w:line="360" w:lineRule="auto"/>
        <w:contextualSpacing/>
        <w:jc w:val="both"/>
        <w:rPr>
          <w:rFonts w:ascii="Times New Roman" w:hAnsi="Times New Roman" w:cs="Times New Roman"/>
        </w:rPr>
      </w:pPr>
    </w:p>
    <w:p w14:paraId="36EB59C6" w14:textId="1EA832F6"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b/>
          <w:bCs/>
          <w:sz w:val="24"/>
        </w:rPr>
        <w:t>a) Support for victims of digital sex crimes</w:t>
      </w:r>
    </w:p>
    <w:p w14:paraId="7DDFC137" w14:textId="760C1A37"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The</w:t>
      </w:r>
      <w:r w:rsidR="00CD4731">
        <w:rPr>
          <w:rFonts w:ascii="Times New Roman" w:hAnsi="Times New Roman" w:cs="Times New Roman" w:hint="eastAsia"/>
          <w:sz w:val="24"/>
        </w:rPr>
        <w:t xml:space="preserve"> </w:t>
      </w:r>
      <w:r w:rsidR="007648E5">
        <w:rPr>
          <w:rFonts w:ascii="Times New Roman" w:hAnsi="Times New Roman" w:cs="Times New Roman" w:hint="eastAsia"/>
          <w:sz w:val="24"/>
        </w:rPr>
        <w:t>ROK Government</w:t>
      </w:r>
      <w:r w:rsidRPr="004E47E2">
        <w:rPr>
          <w:rFonts w:ascii="Times New Roman" w:hAnsi="Times New Roman" w:cs="Times New Roman"/>
          <w:sz w:val="24"/>
        </w:rPr>
        <w:t xml:space="preserve"> has </w:t>
      </w:r>
      <w:r w:rsidR="00AB76E2">
        <w:rPr>
          <w:rFonts w:ascii="Times New Roman" w:hAnsi="Times New Roman" w:cs="Times New Roman" w:hint="eastAsia"/>
          <w:sz w:val="24"/>
        </w:rPr>
        <w:t xml:space="preserve">undertaken </w:t>
      </w:r>
      <w:r w:rsidRPr="004E47E2">
        <w:rPr>
          <w:rFonts w:ascii="Times New Roman" w:hAnsi="Times New Roman" w:cs="Times New Roman"/>
          <w:sz w:val="24"/>
        </w:rPr>
        <w:t xml:space="preserve">legal and institutional </w:t>
      </w:r>
      <w:r w:rsidR="00AB76E2">
        <w:rPr>
          <w:rFonts w:ascii="Times New Roman" w:hAnsi="Times New Roman" w:cs="Times New Roman" w:hint="eastAsia"/>
          <w:sz w:val="24"/>
        </w:rPr>
        <w:t xml:space="preserve">reforms </w:t>
      </w:r>
      <w:r w:rsidRPr="004E47E2">
        <w:rPr>
          <w:rFonts w:ascii="Times New Roman" w:hAnsi="Times New Roman" w:cs="Times New Roman"/>
          <w:sz w:val="24"/>
        </w:rPr>
        <w:t>and awareness-raising</w:t>
      </w:r>
      <w:r w:rsidR="00AB76E2">
        <w:rPr>
          <w:rFonts w:ascii="Times New Roman" w:hAnsi="Times New Roman" w:cs="Times New Roman" w:hint="eastAsia"/>
          <w:sz w:val="24"/>
        </w:rPr>
        <w:t xml:space="preserve"> campaigns to </w:t>
      </w:r>
      <w:r w:rsidR="005955ED">
        <w:rPr>
          <w:rFonts w:ascii="Times New Roman" w:hAnsi="Times New Roman" w:cs="Times New Roman" w:hint="eastAsia"/>
          <w:sz w:val="24"/>
        </w:rPr>
        <w:t>press ahead with</w:t>
      </w:r>
      <w:r w:rsidR="00AB76E2">
        <w:rPr>
          <w:rFonts w:ascii="Times New Roman" w:hAnsi="Times New Roman" w:cs="Times New Roman" w:hint="eastAsia"/>
          <w:sz w:val="24"/>
        </w:rPr>
        <w:t xml:space="preserve"> </w:t>
      </w:r>
      <w:r w:rsidRPr="004E47E2">
        <w:rPr>
          <w:rFonts w:ascii="Times New Roman" w:hAnsi="Times New Roman" w:cs="Times New Roman"/>
          <w:sz w:val="24"/>
        </w:rPr>
        <w:t xml:space="preserve">multi-faceted policies aimed at </w:t>
      </w:r>
      <w:r w:rsidR="00AB76E2">
        <w:rPr>
          <w:rFonts w:ascii="Times New Roman" w:hAnsi="Times New Roman" w:cs="Times New Roman" w:hint="eastAsia"/>
          <w:sz w:val="24"/>
        </w:rPr>
        <w:t xml:space="preserve">rooting out </w:t>
      </w:r>
      <w:r w:rsidR="005955ED">
        <w:rPr>
          <w:rFonts w:ascii="Times New Roman" w:hAnsi="Times New Roman" w:cs="Times New Roman" w:hint="eastAsia"/>
          <w:sz w:val="24"/>
        </w:rPr>
        <w:t xml:space="preserve">online-based, </w:t>
      </w:r>
      <w:r w:rsidRPr="004E47E2">
        <w:rPr>
          <w:rFonts w:ascii="Times New Roman" w:hAnsi="Times New Roman" w:cs="Times New Roman"/>
          <w:sz w:val="24"/>
        </w:rPr>
        <w:t>digital sex crimes and supporting victims. In 2020, Measures to Eradicate Digital Sex Crimes was jointly established by relevant ministries, reinforcing the statutory punishment for crimes involving sexual exploitation materials of children and youth</w:t>
      </w:r>
      <w:r w:rsidR="00E06F8D">
        <w:rPr>
          <w:rFonts w:ascii="Times New Roman" w:hAnsi="Times New Roman" w:cs="Times New Roman" w:hint="eastAsia"/>
          <w:sz w:val="24"/>
        </w:rPr>
        <w:t>,</w:t>
      </w:r>
      <w:r w:rsidR="00AB76E2">
        <w:rPr>
          <w:rFonts w:ascii="Times New Roman" w:hAnsi="Times New Roman" w:cs="Times New Roman" w:hint="eastAsia"/>
          <w:sz w:val="24"/>
        </w:rPr>
        <w:t xml:space="preserve"> and abolishing the statute of limitations for crimes </w:t>
      </w:r>
      <w:r w:rsidR="00AB76E2">
        <w:rPr>
          <w:rFonts w:ascii="Times New Roman" w:hAnsi="Times New Roman" w:cs="Times New Roman"/>
          <w:sz w:val="24"/>
        </w:rPr>
        <w:t>involving</w:t>
      </w:r>
      <w:r w:rsidR="00AB76E2">
        <w:rPr>
          <w:rFonts w:ascii="Times New Roman" w:hAnsi="Times New Roman" w:cs="Times New Roman" w:hint="eastAsia"/>
          <w:sz w:val="24"/>
        </w:rPr>
        <w:t xml:space="preserve"> the </w:t>
      </w:r>
      <w:r w:rsidR="00AB76E2">
        <w:rPr>
          <w:rFonts w:ascii="Times New Roman" w:hAnsi="Times New Roman" w:cs="Times New Roman"/>
          <w:sz w:val="24"/>
        </w:rPr>
        <w:t>production</w:t>
      </w:r>
      <w:r w:rsidR="00AB76E2">
        <w:rPr>
          <w:rFonts w:ascii="Times New Roman" w:hAnsi="Times New Roman" w:cs="Times New Roman" w:hint="eastAsia"/>
          <w:sz w:val="24"/>
        </w:rPr>
        <w:t xml:space="preserve"> of sexual exploitation materials of children and youth (2021)</w:t>
      </w:r>
      <w:r w:rsidRPr="004E47E2">
        <w:rPr>
          <w:rFonts w:ascii="Times New Roman" w:hAnsi="Times New Roman" w:cs="Times New Roman"/>
          <w:sz w:val="24"/>
        </w:rPr>
        <w:t xml:space="preserve">. </w:t>
      </w:r>
      <w:r w:rsidR="00AB76E2">
        <w:rPr>
          <w:rFonts w:ascii="Times New Roman" w:hAnsi="Times New Roman" w:cs="Times New Roman" w:hint="eastAsia"/>
          <w:sz w:val="24"/>
        </w:rPr>
        <w:t xml:space="preserve">Moreover, </w:t>
      </w:r>
      <w:r w:rsidR="00AB76E2">
        <w:rPr>
          <w:rFonts w:ascii="Times New Roman" w:hAnsi="Times New Roman" w:cs="Times New Roman"/>
          <w:sz w:val="24"/>
        </w:rPr>
        <w:t>“</w:t>
      </w:r>
      <w:r w:rsidR="00AB76E2">
        <w:rPr>
          <w:rFonts w:ascii="Times New Roman" w:hAnsi="Times New Roman" w:cs="Times New Roman" w:hint="eastAsia"/>
          <w:sz w:val="24"/>
        </w:rPr>
        <w:t>online grooming</w:t>
      </w:r>
      <w:r w:rsidR="00AB76E2">
        <w:rPr>
          <w:rFonts w:ascii="Times New Roman" w:hAnsi="Times New Roman" w:cs="Times New Roman"/>
          <w:sz w:val="24"/>
        </w:rPr>
        <w:t>”</w:t>
      </w:r>
      <w:r w:rsidR="00AB76E2">
        <w:rPr>
          <w:rFonts w:ascii="Times New Roman" w:hAnsi="Times New Roman" w:cs="Times New Roman" w:hint="eastAsia"/>
          <w:sz w:val="24"/>
        </w:rPr>
        <w:t xml:space="preserve"> </w:t>
      </w:r>
      <w:r w:rsidR="00E06F8D">
        <w:rPr>
          <w:rFonts w:ascii="Times New Roman" w:hAnsi="Times New Roman" w:cs="Times New Roman" w:hint="eastAsia"/>
          <w:sz w:val="24"/>
        </w:rPr>
        <w:t xml:space="preserve">was defined </w:t>
      </w:r>
      <w:r w:rsidR="00AB76E2">
        <w:rPr>
          <w:rFonts w:ascii="Times New Roman" w:hAnsi="Times New Roman" w:cs="Times New Roman" w:hint="eastAsia"/>
          <w:sz w:val="24"/>
        </w:rPr>
        <w:t>as a new form of digital sex crime</w:t>
      </w:r>
      <w:r w:rsidR="00E06F8D">
        <w:rPr>
          <w:rFonts w:ascii="Times New Roman" w:hAnsi="Times New Roman" w:cs="Times New Roman" w:hint="eastAsia"/>
          <w:sz w:val="24"/>
        </w:rPr>
        <w:t>,</w:t>
      </w:r>
      <w:r w:rsidR="00AB76E2">
        <w:rPr>
          <w:rFonts w:ascii="Times New Roman" w:hAnsi="Times New Roman" w:cs="Times New Roman" w:hint="eastAsia"/>
          <w:sz w:val="24"/>
        </w:rPr>
        <w:t xml:space="preserve"> and a</w:t>
      </w:r>
      <w:r w:rsidRPr="004E47E2">
        <w:rPr>
          <w:rFonts w:ascii="Times New Roman" w:hAnsi="Times New Roman" w:cs="Times New Roman"/>
          <w:sz w:val="24"/>
        </w:rPr>
        <w:t xml:space="preserve"> legal basis for </w:t>
      </w:r>
      <w:r w:rsidR="00AB76E2">
        <w:rPr>
          <w:rFonts w:ascii="Times New Roman" w:hAnsi="Times New Roman" w:cs="Times New Roman" w:hint="eastAsia"/>
          <w:sz w:val="24"/>
        </w:rPr>
        <w:t xml:space="preserve">its </w:t>
      </w:r>
      <w:r w:rsidRPr="004E47E2">
        <w:rPr>
          <w:rFonts w:ascii="Times New Roman" w:hAnsi="Times New Roman" w:cs="Times New Roman"/>
          <w:sz w:val="24"/>
        </w:rPr>
        <w:t>punishment</w:t>
      </w:r>
      <w:r w:rsidR="00E06F8D">
        <w:rPr>
          <w:rFonts w:ascii="Times New Roman" w:hAnsi="Times New Roman" w:cs="Times New Roman" w:hint="eastAsia"/>
          <w:sz w:val="24"/>
        </w:rPr>
        <w:t xml:space="preserve"> was established </w:t>
      </w:r>
      <w:r w:rsidRPr="004E47E2">
        <w:rPr>
          <w:rFonts w:ascii="Times New Roman" w:hAnsi="Times New Roman" w:cs="Times New Roman"/>
          <w:sz w:val="24"/>
        </w:rPr>
        <w:t>(2021)</w:t>
      </w:r>
      <w:r w:rsidR="00E06F8D">
        <w:rPr>
          <w:rFonts w:ascii="Times New Roman" w:hAnsi="Times New Roman" w:cs="Times New Roman" w:hint="eastAsia"/>
          <w:sz w:val="24"/>
        </w:rPr>
        <w:t>. Additionally, a</w:t>
      </w:r>
      <w:r w:rsidRPr="004E47E2">
        <w:rPr>
          <w:rFonts w:ascii="Times New Roman" w:hAnsi="Times New Roman" w:cs="Times New Roman"/>
          <w:sz w:val="24"/>
        </w:rPr>
        <w:t xml:space="preserve"> provision on special cases concerning undercover </w:t>
      </w:r>
      <w:r w:rsidR="00E06F8D">
        <w:rPr>
          <w:rFonts w:ascii="Times New Roman" w:hAnsi="Times New Roman" w:cs="Times New Roman" w:hint="eastAsia"/>
          <w:sz w:val="24"/>
        </w:rPr>
        <w:t xml:space="preserve">police </w:t>
      </w:r>
      <w:r w:rsidRPr="004E47E2">
        <w:rPr>
          <w:rFonts w:ascii="Times New Roman" w:hAnsi="Times New Roman" w:cs="Times New Roman"/>
          <w:sz w:val="24"/>
        </w:rPr>
        <w:t xml:space="preserve">investigations </w:t>
      </w:r>
      <w:r w:rsidR="00E06F8D">
        <w:rPr>
          <w:rFonts w:ascii="Times New Roman" w:hAnsi="Times New Roman" w:cs="Times New Roman" w:hint="eastAsia"/>
          <w:sz w:val="24"/>
        </w:rPr>
        <w:t xml:space="preserve">was introduced (2021), paving the way for effective investigations into </w:t>
      </w:r>
      <w:r w:rsidR="00E06F8D" w:rsidRPr="004E47E2">
        <w:rPr>
          <w:rFonts w:ascii="Times New Roman" w:hAnsi="Times New Roman" w:cs="Times New Roman"/>
          <w:sz w:val="24"/>
        </w:rPr>
        <w:t>digital sex crimes targeting children and youth</w:t>
      </w:r>
      <w:r w:rsidR="00E06F8D">
        <w:rPr>
          <w:rFonts w:ascii="Times New Roman" w:hAnsi="Times New Roman" w:cs="Times New Roman" w:hint="eastAsia"/>
          <w:sz w:val="24"/>
        </w:rPr>
        <w:t>.</w:t>
      </w:r>
    </w:p>
    <w:p w14:paraId="12C6262C" w14:textId="4956A864" w:rsidR="00930E4E"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In the meantime, the </w:t>
      </w:r>
      <w:r w:rsidR="00312A89" w:rsidRPr="00312A89">
        <w:rPr>
          <w:rFonts w:ascii="Times New Roman" w:hAnsi="Times New Roman" w:cs="Times New Roman"/>
          <w:sz w:val="24"/>
        </w:rPr>
        <w:t>Advocacy Center for Online Sexual Abuse Victims</w:t>
      </w:r>
      <w:r w:rsidR="00312A89" w:rsidRPr="00312A89" w:rsidDel="00312A89">
        <w:rPr>
          <w:rFonts w:ascii="Times New Roman" w:hAnsi="Times New Roman" w:cs="Times New Roman"/>
          <w:sz w:val="24"/>
        </w:rPr>
        <w:t xml:space="preserve"> </w:t>
      </w:r>
      <w:r w:rsidRPr="004E47E2">
        <w:rPr>
          <w:rFonts w:ascii="Times New Roman" w:hAnsi="Times New Roman" w:cs="Times New Roman"/>
          <w:sz w:val="24"/>
        </w:rPr>
        <w:t>provides essential services</w:t>
      </w:r>
      <w:r w:rsidR="00930E4E">
        <w:rPr>
          <w:rFonts w:ascii="Times New Roman" w:hAnsi="Times New Roman" w:cs="Times New Roman" w:hint="eastAsia"/>
          <w:sz w:val="24"/>
        </w:rPr>
        <w:t>,</w:t>
      </w:r>
      <w:r w:rsidR="00E06F8D">
        <w:rPr>
          <w:rFonts w:ascii="Times New Roman" w:hAnsi="Times New Roman" w:cs="Times New Roman" w:hint="eastAsia"/>
          <w:sz w:val="24"/>
        </w:rPr>
        <w:t xml:space="preserve"> supported by the State free of charge</w:t>
      </w:r>
      <w:r w:rsidR="00930E4E">
        <w:rPr>
          <w:rFonts w:ascii="Times New Roman" w:hAnsi="Times New Roman" w:cs="Times New Roman" w:hint="eastAsia"/>
          <w:sz w:val="24"/>
        </w:rPr>
        <w:t>,</w:t>
      </w:r>
      <w:r w:rsidRPr="004E47E2">
        <w:rPr>
          <w:rFonts w:ascii="Times New Roman" w:hAnsi="Times New Roman" w:cs="Times New Roman"/>
          <w:sz w:val="24"/>
        </w:rPr>
        <w:t xml:space="preserve"> </w:t>
      </w:r>
      <w:r w:rsidR="00E06F8D">
        <w:rPr>
          <w:rFonts w:ascii="Times New Roman" w:hAnsi="Times New Roman" w:cs="Times New Roman" w:hint="eastAsia"/>
          <w:sz w:val="24"/>
        </w:rPr>
        <w:t xml:space="preserve">to </w:t>
      </w:r>
      <w:r w:rsidRPr="004E47E2">
        <w:rPr>
          <w:rFonts w:ascii="Times New Roman" w:hAnsi="Times New Roman" w:cs="Times New Roman"/>
          <w:sz w:val="24"/>
        </w:rPr>
        <w:t xml:space="preserve">victims of digital sex crimes, including counseling, deletion of digital sex crime videos, </w:t>
      </w:r>
      <w:r w:rsidR="00930E4E">
        <w:rPr>
          <w:rFonts w:ascii="Times New Roman" w:hAnsi="Times New Roman" w:cs="Times New Roman" w:hint="eastAsia"/>
          <w:sz w:val="24"/>
        </w:rPr>
        <w:t xml:space="preserve">and </w:t>
      </w:r>
      <w:r w:rsidRPr="004E47E2">
        <w:rPr>
          <w:rFonts w:ascii="Times New Roman" w:hAnsi="Times New Roman" w:cs="Times New Roman"/>
          <w:sz w:val="24"/>
        </w:rPr>
        <w:t>referral services for legal</w:t>
      </w:r>
      <w:r w:rsidR="00930E4E">
        <w:rPr>
          <w:rFonts w:ascii="Times New Roman" w:hAnsi="Times New Roman" w:cs="Times New Roman" w:hint="eastAsia"/>
          <w:sz w:val="24"/>
        </w:rPr>
        <w:t xml:space="preserve">, </w:t>
      </w:r>
      <w:r w:rsidRPr="004E47E2">
        <w:rPr>
          <w:rFonts w:ascii="Times New Roman" w:hAnsi="Times New Roman" w:cs="Times New Roman"/>
          <w:sz w:val="24"/>
        </w:rPr>
        <w:t>investigative</w:t>
      </w:r>
      <w:r w:rsidR="00930E4E">
        <w:rPr>
          <w:rFonts w:ascii="Times New Roman" w:hAnsi="Times New Roman" w:cs="Times New Roman" w:hint="eastAsia"/>
          <w:sz w:val="24"/>
        </w:rPr>
        <w:t>, and medical</w:t>
      </w:r>
      <w:r w:rsidRPr="004E47E2">
        <w:rPr>
          <w:rFonts w:ascii="Times New Roman" w:hAnsi="Times New Roman" w:cs="Times New Roman"/>
          <w:sz w:val="24"/>
        </w:rPr>
        <w:t xml:space="preserve"> assistance. Regional Counseling Centers for Digital Sex Crimes were established by metropolitan governments in 2021 to </w:t>
      </w:r>
      <w:r w:rsidR="00930E4E">
        <w:rPr>
          <w:rFonts w:ascii="Times New Roman" w:hAnsi="Times New Roman" w:cs="Times New Roman" w:hint="eastAsia"/>
          <w:sz w:val="24"/>
        </w:rPr>
        <w:t xml:space="preserve">ensure </w:t>
      </w:r>
      <w:r w:rsidRPr="004E47E2">
        <w:rPr>
          <w:rFonts w:ascii="Times New Roman" w:hAnsi="Times New Roman" w:cs="Times New Roman"/>
          <w:sz w:val="24"/>
        </w:rPr>
        <w:t xml:space="preserve">victims </w:t>
      </w:r>
      <w:r w:rsidR="00930E4E">
        <w:rPr>
          <w:rFonts w:ascii="Times New Roman" w:hAnsi="Times New Roman" w:cs="Times New Roman" w:hint="eastAsia"/>
          <w:sz w:val="24"/>
        </w:rPr>
        <w:t xml:space="preserve">receive </w:t>
      </w:r>
      <w:r w:rsidRPr="004E47E2">
        <w:rPr>
          <w:rFonts w:ascii="Times New Roman" w:hAnsi="Times New Roman" w:cs="Times New Roman"/>
          <w:sz w:val="24"/>
        </w:rPr>
        <w:t xml:space="preserve">necessary support </w:t>
      </w:r>
      <w:r w:rsidR="00930E4E">
        <w:rPr>
          <w:rFonts w:ascii="Times New Roman" w:hAnsi="Times New Roman" w:cs="Times New Roman"/>
          <w:sz w:val="24"/>
        </w:rPr>
        <w:t>within</w:t>
      </w:r>
      <w:r w:rsidR="00930E4E">
        <w:rPr>
          <w:rFonts w:ascii="Times New Roman" w:hAnsi="Times New Roman" w:cs="Times New Roman" w:hint="eastAsia"/>
          <w:sz w:val="24"/>
        </w:rPr>
        <w:t xml:space="preserve"> their communities</w:t>
      </w:r>
      <w:r w:rsidRPr="004E47E2">
        <w:rPr>
          <w:rFonts w:ascii="Times New Roman" w:hAnsi="Times New Roman" w:cs="Times New Roman"/>
          <w:sz w:val="24"/>
        </w:rPr>
        <w:t>.</w:t>
      </w:r>
    </w:p>
    <w:p w14:paraId="0C045558" w14:textId="13AB9FFE"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lastRenderedPageBreak/>
        <w:t xml:space="preserve">Furthermore, to </w:t>
      </w:r>
      <w:r w:rsidR="00930E4E">
        <w:rPr>
          <w:rFonts w:ascii="Times New Roman" w:hAnsi="Times New Roman" w:cs="Times New Roman" w:hint="eastAsia"/>
          <w:sz w:val="24"/>
        </w:rPr>
        <w:t xml:space="preserve">enhance </w:t>
      </w:r>
      <w:r w:rsidRPr="004E47E2">
        <w:rPr>
          <w:rFonts w:ascii="Times New Roman" w:hAnsi="Times New Roman" w:cs="Times New Roman"/>
          <w:sz w:val="24"/>
        </w:rPr>
        <w:t xml:space="preserve">social awareness that digital sex offenses </w:t>
      </w:r>
      <w:r w:rsidR="00930E4E">
        <w:rPr>
          <w:rFonts w:ascii="Times New Roman" w:hAnsi="Times New Roman" w:cs="Times New Roman" w:hint="eastAsia"/>
          <w:sz w:val="24"/>
        </w:rPr>
        <w:t xml:space="preserve">are serious </w:t>
      </w:r>
      <w:r w:rsidRPr="004E47E2">
        <w:rPr>
          <w:rFonts w:ascii="Times New Roman" w:hAnsi="Times New Roman" w:cs="Times New Roman"/>
          <w:sz w:val="24"/>
        </w:rPr>
        <w:t>crime</w:t>
      </w:r>
      <w:r w:rsidR="00930E4E">
        <w:rPr>
          <w:rFonts w:ascii="Times New Roman" w:hAnsi="Times New Roman" w:cs="Times New Roman" w:hint="eastAsia"/>
          <w:sz w:val="24"/>
        </w:rPr>
        <w:t>s</w:t>
      </w:r>
      <w:r w:rsidRPr="004E47E2">
        <w:rPr>
          <w:rFonts w:ascii="Times New Roman" w:hAnsi="Times New Roman" w:cs="Times New Roman"/>
          <w:sz w:val="24"/>
        </w:rPr>
        <w:t xml:space="preserve">, preventive education </w:t>
      </w:r>
      <w:r w:rsidR="00930E4E">
        <w:rPr>
          <w:rFonts w:ascii="Times New Roman" w:hAnsi="Times New Roman" w:cs="Times New Roman" w:hint="eastAsia"/>
          <w:sz w:val="24"/>
        </w:rPr>
        <w:t xml:space="preserve">targeting different </w:t>
      </w:r>
      <w:r w:rsidRPr="004E47E2">
        <w:rPr>
          <w:rFonts w:ascii="Times New Roman" w:hAnsi="Times New Roman" w:cs="Times New Roman"/>
          <w:sz w:val="24"/>
        </w:rPr>
        <w:t>school age group</w:t>
      </w:r>
      <w:r w:rsidR="00930E4E">
        <w:rPr>
          <w:rFonts w:ascii="Times New Roman" w:hAnsi="Times New Roman" w:cs="Times New Roman" w:hint="eastAsia"/>
          <w:sz w:val="24"/>
        </w:rPr>
        <w:t>s</w:t>
      </w:r>
      <w:r w:rsidRPr="004E47E2">
        <w:rPr>
          <w:rFonts w:ascii="Times New Roman" w:hAnsi="Times New Roman" w:cs="Times New Roman"/>
          <w:sz w:val="24"/>
        </w:rPr>
        <w:t xml:space="preserve"> (elementary, middle, high school, university) and </w:t>
      </w:r>
      <w:r w:rsidR="00930E4E">
        <w:rPr>
          <w:rFonts w:ascii="Times New Roman" w:hAnsi="Times New Roman" w:cs="Times New Roman" w:hint="eastAsia"/>
          <w:sz w:val="24"/>
        </w:rPr>
        <w:t>stakeholders</w:t>
      </w:r>
      <w:r w:rsidRPr="004E47E2">
        <w:rPr>
          <w:rFonts w:ascii="Times New Roman" w:hAnsi="Times New Roman" w:cs="Times New Roman"/>
          <w:sz w:val="24"/>
        </w:rPr>
        <w:t xml:space="preserve"> (parents, teachers, etc.)</w:t>
      </w:r>
      <w:r w:rsidR="00930E4E">
        <w:rPr>
          <w:rFonts w:ascii="Times New Roman" w:hAnsi="Times New Roman" w:cs="Times New Roman" w:hint="eastAsia"/>
          <w:sz w:val="24"/>
        </w:rPr>
        <w:t xml:space="preserve"> is conducted, while </w:t>
      </w:r>
      <w:r w:rsidRPr="004E47E2">
        <w:rPr>
          <w:rFonts w:ascii="Times New Roman" w:hAnsi="Times New Roman" w:cs="Times New Roman"/>
          <w:sz w:val="24"/>
        </w:rPr>
        <w:t xml:space="preserve">an awareness campaign </w:t>
      </w:r>
      <w:r w:rsidR="00930E4E">
        <w:rPr>
          <w:rFonts w:ascii="Times New Roman" w:hAnsi="Times New Roman" w:cs="Times New Roman" w:hint="eastAsia"/>
          <w:sz w:val="24"/>
        </w:rPr>
        <w:t xml:space="preserve">reinforcing </w:t>
      </w:r>
      <w:r w:rsidRPr="004E47E2">
        <w:rPr>
          <w:rFonts w:ascii="Times New Roman" w:hAnsi="Times New Roman" w:cs="Times New Roman"/>
          <w:sz w:val="24"/>
        </w:rPr>
        <w:t>the message that “Watching is also a Crime”</w:t>
      </w:r>
      <w:r w:rsidR="00930E4E">
        <w:rPr>
          <w:rFonts w:ascii="Times New Roman" w:hAnsi="Times New Roman" w:cs="Times New Roman" w:hint="eastAsia"/>
          <w:sz w:val="24"/>
        </w:rPr>
        <w:t xml:space="preserve"> continues.</w:t>
      </w:r>
    </w:p>
    <w:p w14:paraId="1D4AB5E9" w14:textId="49CC7E84" w:rsidR="005D1973" w:rsidRPr="00930E4E" w:rsidRDefault="005D1973" w:rsidP="0083746B">
      <w:pPr>
        <w:spacing w:line="360" w:lineRule="auto"/>
        <w:contextualSpacing/>
        <w:jc w:val="both"/>
        <w:rPr>
          <w:rFonts w:ascii="Times New Roman" w:hAnsi="Times New Roman" w:cs="Times New Roman"/>
          <w:sz w:val="24"/>
        </w:rPr>
      </w:pPr>
    </w:p>
    <w:p w14:paraId="451E6BB0" w14:textId="6FA8BBA8" w:rsidR="0047473A" w:rsidRPr="00930E4E" w:rsidRDefault="0047473A" w:rsidP="0083746B">
      <w:pPr>
        <w:spacing w:line="360" w:lineRule="auto"/>
        <w:jc w:val="both"/>
        <w:rPr>
          <w:rFonts w:ascii="Times New Roman" w:hAnsi="Times New Roman" w:cs="Times New Roman"/>
          <w:b/>
          <w:bCs/>
          <w:sz w:val="24"/>
        </w:rPr>
      </w:pPr>
      <w:r w:rsidRPr="00930E4E">
        <w:rPr>
          <w:rFonts w:ascii="Times New Roman" w:hAnsi="Times New Roman" w:cs="Times New Roman"/>
          <w:b/>
          <w:bCs/>
          <w:sz w:val="24"/>
        </w:rPr>
        <w:t>b) Response to digital sex crimes</w:t>
      </w:r>
    </w:p>
    <w:p w14:paraId="552FAEBD" w14:textId="7C707004" w:rsidR="00461BCA" w:rsidRPr="004E47E2" w:rsidRDefault="00461BCA" w:rsidP="0083746B">
      <w:pPr>
        <w:spacing w:line="360" w:lineRule="auto"/>
        <w:contextualSpacing/>
        <w:jc w:val="both"/>
        <w:rPr>
          <w:rFonts w:ascii="Times New Roman" w:hAnsi="Times New Roman" w:cs="Times New Roman"/>
          <w:sz w:val="24"/>
        </w:rPr>
      </w:pPr>
      <w:bookmarkStart w:id="31" w:name="_Hlk168918181"/>
      <w:r w:rsidRPr="004E47E2">
        <w:rPr>
          <w:rFonts w:ascii="Times New Roman" w:hAnsi="Times New Roman" w:cs="Times New Roman"/>
          <w:sz w:val="24"/>
        </w:rPr>
        <w:t xml:space="preserve">The Ministry of Science and ICT has developed specific face search technology that can identify victims from illegally filmed harmful content in response to digital sex crimes. The </w:t>
      </w:r>
      <w:r w:rsidR="00930E4E">
        <w:rPr>
          <w:rFonts w:ascii="Times New Roman" w:hAnsi="Times New Roman" w:cs="Times New Roman"/>
          <w:sz w:val="24"/>
        </w:rPr>
        <w:t>“</w:t>
      </w:r>
      <w:r w:rsidR="00312A89" w:rsidRPr="00312A89">
        <w:rPr>
          <w:rFonts w:ascii="Times New Roman" w:hAnsi="Times New Roman" w:cs="Times New Roman"/>
          <w:sz w:val="24"/>
        </w:rPr>
        <w:t>Advocacy Center for Online Sexual Abuse Victims</w:t>
      </w:r>
      <w:r w:rsidR="00930E4E">
        <w:rPr>
          <w:rFonts w:ascii="Times New Roman" w:hAnsi="Times New Roman" w:cs="Times New Roman"/>
          <w:sz w:val="24"/>
        </w:rPr>
        <w:t>”</w:t>
      </w:r>
      <w:r w:rsidRPr="004E47E2">
        <w:rPr>
          <w:rFonts w:ascii="Times New Roman" w:hAnsi="Times New Roman" w:cs="Times New Roman"/>
          <w:sz w:val="24"/>
        </w:rPr>
        <w:t xml:space="preserve"> is currently using </w:t>
      </w:r>
      <w:r w:rsidR="00930E4E">
        <w:rPr>
          <w:rFonts w:ascii="Times New Roman" w:hAnsi="Times New Roman" w:cs="Times New Roman" w:hint="eastAsia"/>
          <w:sz w:val="24"/>
        </w:rPr>
        <w:t>this technology</w:t>
      </w:r>
      <w:r w:rsidRPr="004E47E2">
        <w:rPr>
          <w:rFonts w:ascii="Times New Roman" w:hAnsi="Times New Roman" w:cs="Times New Roman"/>
          <w:sz w:val="24"/>
        </w:rPr>
        <w:t xml:space="preserve"> on a pilot basis (October 2022) to support the deletion of illegal videos of victims. In addition, to prevent the distribution and spread of illegal footage, content-based video detection and de-identification technology for illegal video information was developed (August 2021). The Public DNA </w:t>
      </w:r>
      <w:r w:rsidR="004822AA">
        <w:rPr>
          <w:rFonts w:ascii="Times New Roman" w:hAnsi="Times New Roman" w:cs="Times New Roman" w:hint="eastAsia"/>
          <w:sz w:val="24"/>
        </w:rPr>
        <w:t xml:space="preserve">database </w:t>
      </w:r>
      <w:r w:rsidRPr="004E47E2">
        <w:rPr>
          <w:rFonts w:ascii="Times New Roman" w:hAnsi="Times New Roman" w:cs="Times New Roman"/>
          <w:sz w:val="24"/>
        </w:rPr>
        <w:t>was provided free of charge to 24 additional telecommunication service providers through the Korea Communications Standards Commission</w:t>
      </w:r>
      <w:r w:rsidR="00A96724">
        <w:rPr>
          <w:rFonts w:ascii="Times New Roman" w:hAnsi="Times New Roman" w:cs="Times New Roman" w:hint="eastAsia"/>
          <w:sz w:val="24"/>
        </w:rPr>
        <w:t xml:space="preserve"> (KCSC)</w:t>
      </w:r>
      <w:r w:rsidRPr="004E47E2">
        <w:rPr>
          <w:rFonts w:ascii="Times New Roman" w:hAnsi="Times New Roman" w:cs="Times New Roman"/>
          <w:sz w:val="24"/>
        </w:rPr>
        <w:t xml:space="preserve">’s </w:t>
      </w:r>
      <w:r w:rsidR="004822AA">
        <w:rPr>
          <w:rFonts w:ascii="Times New Roman" w:hAnsi="Times New Roman" w:cs="Times New Roman"/>
          <w:sz w:val="24"/>
        </w:rPr>
        <w:t>“</w:t>
      </w:r>
      <w:r w:rsidRPr="004E47E2">
        <w:rPr>
          <w:rFonts w:ascii="Times New Roman" w:hAnsi="Times New Roman" w:cs="Times New Roman"/>
          <w:sz w:val="24"/>
        </w:rPr>
        <w:t>Public DNA DB Technical Support Portal for Digital Sexual Crimes, etc.</w:t>
      </w:r>
      <w:r w:rsidR="004822AA">
        <w:rPr>
          <w:rFonts w:ascii="Times New Roman" w:hAnsi="Times New Roman" w:cs="Times New Roman"/>
          <w:sz w:val="24"/>
        </w:rPr>
        <w:t>”</w:t>
      </w:r>
      <w:r w:rsidRPr="004E47E2">
        <w:rPr>
          <w:rFonts w:ascii="Times New Roman" w:hAnsi="Times New Roman" w:cs="Times New Roman"/>
          <w:sz w:val="24"/>
        </w:rPr>
        <w:t xml:space="preserve"> It can be used to build a filtering system to prevent the distribution of child and adolescent sexual exploitation material (December 2023).</w:t>
      </w:r>
    </w:p>
    <w:p w14:paraId="5631742D" w14:textId="3A259416" w:rsidR="005D1973" w:rsidRPr="004E47E2" w:rsidRDefault="004822AA" w:rsidP="0063305F">
      <w:pPr>
        <w:spacing w:line="360" w:lineRule="auto"/>
        <w:contextualSpacing/>
        <w:jc w:val="both"/>
        <w:rPr>
          <w:rFonts w:ascii="Times New Roman" w:hAnsi="Times New Roman" w:cs="Times New Roman"/>
          <w:sz w:val="24"/>
        </w:rPr>
      </w:pPr>
      <w:r>
        <w:rPr>
          <w:rFonts w:ascii="Times New Roman" w:hAnsi="Times New Roman" w:cs="Times New Roman" w:hint="eastAsia"/>
          <w:sz w:val="24"/>
        </w:rPr>
        <w:t xml:space="preserve">Meanwhile, to </w:t>
      </w:r>
      <w:r>
        <w:rPr>
          <w:rFonts w:ascii="Times New Roman" w:hAnsi="Times New Roman" w:cs="Times New Roman"/>
          <w:sz w:val="24"/>
        </w:rPr>
        <w:t>systematically</w:t>
      </w:r>
      <w:r>
        <w:rPr>
          <w:rFonts w:ascii="Times New Roman" w:hAnsi="Times New Roman" w:cs="Times New Roman" w:hint="eastAsia"/>
          <w:sz w:val="24"/>
        </w:rPr>
        <w:t xml:space="preserve"> respond to new forms of sexual violence against women and girls, legal and </w:t>
      </w:r>
      <w:r>
        <w:rPr>
          <w:rFonts w:ascii="Times New Roman" w:hAnsi="Times New Roman" w:cs="Times New Roman"/>
          <w:sz w:val="24"/>
        </w:rPr>
        <w:t>institutional</w:t>
      </w:r>
      <w:r>
        <w:rPr>
          <w:rFonts w:ascii="Times New Roman" w:hAnsi="Times New Roman" w:cs="Times New Roman" w:hint="eastAsia"/>
          <w:sz w:val="24"/>
        </w:rPr>
        <w:t xml:space="preserve"> frameworks have been realigned, and a dedicated investigative system has been established. </w:t>
      </w:r>
      <w:r w:rsidR="00F4381A" w:rsidRPr="004E47E2">
        <w:rPr>
          <w:rFonts w:ascii="Times New Roman" w:hAnsi="Times New Roman" w:cs="Times New Roman"/>
          <w:sz w:val="24"/>
        </w:rPr>
        <w:t xml:space="preserve">In 2020, amendments were made to the Act on Special Cases Concerning the Punishment of Sexual Crimes to combat sex crimes involving </w:t>
      </w:r>
      <w:proofErr w:type="spellStart"/>
      <w:r w:rsidR="00F4381A" w:rsidRPr="004E47E2">
        <w:rPr>
          <w:rFonts w:ascii="Times New Roman" w:hAnsi="Times New Roman" w:cs="Times New Roman"/>
          <w:sz w:val="24"/>
        </w:rPr>
        <w:t>Deepfake</w:t>
      </w:r>
      <w:proofErr w:type="spellEnd"/>
      <w:r w:rsidR="00F4381A" w:rsidRPr="004E47E2">
        <w:rPr>
          <w:rFonts w:ascii="Times New Roman" w:hAnsi="Times New Roman" w:cs="Times New Roman"/>
          <w:sz w:val="24"/>
        </w:rPr>
        <w:t xml:space="preserve"> technology</w:t>
      </w:r>
      <w:r w:rsidR="00740EDB">
        <w:rPr>
          <w:rFonts w:ascii="Times New Roman" w:hAnsi="Times New Roman" w:cs="Times New Roman" w:hint="eastAsia"/>
          <w:sz w:val="24"/>
        </w:rPr>
        <w:t xml:space="preserve">. Punishments for crimes involving sexual exploitation materials </w:t>
      </w:r>
      <w:r w:rsidR="00A64338">
        <w:rPr>
          <w:rFonts w:ascii="Times New Roman" w:hAnsi="Times New Roman" w:cs="Times New Roman" w:hint="eastAsia"/>
          <w:sz w:val="24"/>
        </w:rPr>
        <w:t xml:space="preserve">were newly established and </w:t>
      </w:r>
      <w:r w:rsidR="00A64338">
        <w:rPr>
          <w:rFonts w:ascii="Times New Roman" w:hAnsi="Times New Roman" w:cs="Times New Roman"/>
          <w:sz w:val="24"/>
        </w:rPr>
        <w:t>strengthened</w:t>
      </w:r>
      <w:r w:rsidR="00A64338">
        <w:rPr>
          <w:rFonts w:ascii="Times New Roman" w:hAnsi="Times New Roman" w:cs="Times New Roman" w:hint="eastAsia"/>
          <w:sz w:val="24"/>
        </w:rPr>
        <w:t>, with aggravated punishments imposed for intimidation or compulsion using sexual filmed content and for habitual offenders. To be more specific, t</w:t>
      </w:r>
      <w:r w:rsidR="00F4381A" w:rsidRPr="004E47E2">
        <w:rPr>
          <w:rFonts w:ascii="Times New Roman" w:hAnsi="Times New Roman" w:cs="Times New Roman"/>
          <w:sz w:val="24"/>
        </w:rPr>
        <w:t>hese revisions established grounds for punishments for editing, synthesizing, or processing photograph, video, or audio</w:t>
      </w:r>
      <w:r w:rsidR="00991E1A">
        <w:rPr>
          <w:rFonts w:ascii="Times New Roman" w:hAnsi="Times New Roman" w:cs="Times New Roman" w:hint="eastAsia"/>
          <w:sz w:val="24"/>
        </w:rPr>
        <w:t>,</w:t>
      </w:r>
      <w:r w:rsidR="00F4381A" w:rsidRPr="004E47E2">
        <w:rPr>
          <w:rFonts w:ascii="Times New Roman" w:hAnsi="Times New Roman" w:cs="Times New Roman"/>
          <w:sz w:val="24"/>
        </w:rPr>
        <w:t xml:space="preserve"> </w:t>
      </w:r>
      <w:r w:rsidR="00631A2E">
        <w:rPr>
          <w:rFonts w:ascii="Times New Roman" w:hAnsi="Times New Roman" w:cs="Times New Roman"/>
          <w:sz w:val="24"/>
        </w:rPr>
        <w:t>etc.</w:t>
      </w:r>
      <w:r w:rsidR="00F4381A" w:rsidRPr="004E47E2">
        <w:rPr>
          <w:rFonts w:ascii="Times New Roman" w:hAnsi="Times New Roman" w:cs="Times New Roman"/>
          <w:sz w:val="24"/>
        </w:rPr>
        <w:t xml:space="preserve">(“filmed content”) targeting the body </w:t>
      </w:r>
      <w:r w:rsidR="00631A2E">
        <w:rPr>
          <w:rFonts w:ascii="Times New Roman" w:hAnsi="Times New Roman" w:cs="Times New Roman"/>
          <w:sz w:val="24"/>
        </w:rPr>
        <w:t>etc.</w:t>
      </w:r>
      <w:r w:rsidR="00F4381A" w:rsidRPr="004E47E2">
        <w:rPr>
          <w:rFonts w:ascii="Times New Roman" w:hAnsi="Times New Roman" w:cs="Times New Roman"/>
          <w:sz w:val="24"/>
        </w:rPr>
        <w:t xml:space="preserve"> of a person for the purpose of dissemination </w:t>
      </w:r>
      <w:r w:rsidR="00631A2E">
        <w:rPr>
          <w:rFonts w:ascii="Times New Roman" w:hAnsi="Times New Roman" w:cs="Times New Roman"/>
          <w:sz w:val="24"/>
        </w:rPr>
        <w:t>etc.</w:t>
      </w:r>
      <w:r w:rsidR="00F4381A" w:rsidRPr="004E47E2">
        <w:rPr>
          <w:rFonts w:ascii="Times New Roman" w:hAnsi="Times New Roman" w:cs="Times New Roman"/>
          <w:sz w:val="24"/>
        </w:rPr>
        <w:t xml:space="preserve"> in a form that may cause sexual desire or shame against the will of the person who is subject to video, for distributing the filmed content or its composite or processed versions or duplicates, or for disseminating the filmed content against the filmed person’s consent, even if it is not contrary to the intention of the person subject to the filmed content, </w:t>
      </w:r>
      <w:r w:rsidR="00631A2E">
        <w:rPr>
          <w:rFonts w:ascii="Times New Roman" w:hAnsi="Times New Roman" w:cs="Times New Roman"/>
          <w:sz w:val="24"/>
        </w:rPr>
        <w:t>etc.</w:t>
      </w:r>
      <w:r w:rsidR="00F4381A" w:rsidRPr="004E47E2">
        <w:rPr>
          <w:rFonts w:ascii="Times New Roman" w:hAnsi="Times New Roman" w:cs="Times New Roman"/>
          <w:sz w:val="24"/>
        </w:rPr>
        <w:t xml:space="preserve"> at the time of editing, synthesizing or processing etc. Additionally, aggravated punishments are imposed for these crimes when conducted online for profit.</w:t>
      </w:r>
    </w:p>
    <w:p w14:paraId="10C55830" w14:textId="4EAEEE67" w:rsidR="005D1973" w:rsidRPr="00373982" w:rsidRDefault="00F4381A" w:rsidP="0063305F">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In June 2020, the S</w:t>
      </w:r>
      <w:r w:rsidR="00A11080">
        <w:rPr>
          <w:rFonts w:ascii="Times New Roman" w:hAnsi="Times New Roman" w:cs="Times New Roman" w:hint="eastAsia"/>
          <w:sz w:val="24"/>
        </w:rPr>
        <w:t xml:space="preserve">upreme </w:t>
      </w:r>
      <w:r w:rsidRPr="004E47E2">
        <w:rPr>
          <w:rFonts w:ascii="Times New Roman" w:hAnsi="Times New Roman" w:cs="Times New Roman"/>
          <w:sz w:val="24"/>
        </w:rPr>
        <w:t>P</w:t>
      </w:r>
      <w:r w:rsidR="00A11080">
        <w:rPr>
          <w:rFonts w:ascii="Times New Roman" w:hAnsi="Times New Roman" w:cs="Times New Roman" w:hint="eastAsia"/>
          <w:sz w:val="24"/>
        </w:rPr>
        <w:t>rosecutors</w:t>
      </w:r>
      <w:r w:rsidR="00A11080">
        <w:rPr>
          <w:rFonts w:ascii="Times New Roman" w:hAnsi="Times New Roman" w:cs="Times New Roman"/>
          <w:sz w:val="24"/>
        </w:rPr>
        <w:t>’</w:t>
      </w:r>
      <w:r w:rsidR="00A11080">
        <w:rPr>
          <w:rFonts w:ascii="Times New Roman" w:hAnsi="Times New Roman" w:cs="Times New Roman" w:hint="eastAsia"/>
          <w:sz w:val="24"/>
        </w:rPr>
        <w:t xml:space="preserve"> </w:t>
      </w:r>
      <w:r w:rsidRPr="004E47E2">
        <w:rPr>
          <w:rFonts w:ascii="Times New Roman" w:hAnsi="Times New Roman" w:cs="Times New Roman"/>
          <w:sz w:val="24"/>
        </w:rPr>
        <w:t>O</w:t>
      </w:r>
      <w:r w:rsidR="00A11080">
        <w:rPr>
          <w:rFonts w:ascii="Times New Roman" w:hAnsi="Times New Roman" w:cs="Times New Roman" w:hint="eastAsia"/>
          <w:sz w:val="24"/>
        </w:rPr>
        <w:t>ffice (SPO)</w:t>
      </w:r>
      <w:r w:rsidRPr="004E47E2">
        <w:rPr>
          <w:rFonts w:ascii="Times New Roman" w:hAnsi="Times New Roman" w:cs="Times New Roman"/>
          <w:sz w:val="24"/>
        </w:rPr>
        <w:t xml:space="preserve"> created and disseminated the “Manual to </w:t>
      </w:r>
      <w:r w:rsidRPr="004E47E2">
        <w:rPr>
          <w:rFonts w:ascii="Times New Roman" w:hAnsi="Times New Roman" w:cs="Times New Roman"/>
          <w:sz w:val="24"/>
        </w:rPr>
        <w:lastRenderedPageBreak/>
        <w:t>Aid Suspension in Distributing and Deletion of Illegal Content</w:t>
      </w:r>
      <w:r w:rsidR="00A64338">
        <w:rPr>
          <w:rFonts w:ascii="Times New Roman" w:hAnsi="Times New Roman" w:cs="Times New Roman" w:hint="eastAsia"/>
          <w:sz w:val="24"/>
        </w:rPr>
        <w:t>,</w:t>
      </w:r>
      <w:r w:rsidRPr="004E47E2">
        <w:rPr>
          <w:rFonts w:ascii="Times New Roman" w:hAnsi="Times New Roman" w:cs="Times New Roman"/>
          <w:sz w:val="24"/>
        </w:rPr>
        <w:t>” aim</w:t>
      </w:r>
      <w:r w:rsidR="002A0782">
        <w:rPr>
          <w:rFonts w:ascii="Times New Roman" w:hAnsi="Times New Roman" w:cs="Times New Roman" w:hint="eastAsia"/>
          <w:sz w:val="24"/>
        </w:rPr>
        <w:t xml:space="preserve">ed at </w:t>
      </w:r>
      <w:r w:rsidRPr="004E47E2">
        <w:rPr>
          <w:rFonts w:ascii="Times New Roman" w:hAnsi="Times New Roman" w:cs="Times New Roman"/>
          <w:sz w:val="24"/>
        </w:rPr>
        <w:t>prevent</w:t>
      </w:r>
      <w:r w:rsidR="002A0782">
        <w:rPr>
          <w:rFonts w:ascii="Times New Roman" w:hAnsi="Times New Roman" w:cs="Times New Roman" w:hint="eastAsia"/>
          <w:sz w:val="24"/>
        </w:rPr>
        <w:t>ing</w:t>
      </w:r>
      <w:r w:rsidRPr="004E47E2">
        <w:rPr>
          <w:rFonts w:ascii="Times New Roman" w:hAnsi="Times New Roman" w:cs="Times New Roman"/>
          <w:sz w:val="24"/>
        </w:rPr>
        <w:t xml:space="preserve"> </w:t>
      </w:r>
      <w:r w:rsidR="00FE1084">
        <w:rPr>
          <w:rFonts w:ascii="Times New Roman" w:hAnsi="Times New Roman" w:cs="Times New Roman" w:hint="eastAsia"/>
          <w:sz w:val="24"/>
        </w:rPr>
        <w:t>the distribution of illegal</w:t>
      </w:r>
      <w:r w:rsidR="002A0782">
        <w:rPr>
          <w:rFonts w:ascii="Times New Roman" w:hAnsi="Times New Roman" w:cs="Times New Roman" w:hint="eastAsia"/>
          <w:sz w:val="24"/>
        </w:rPr>
        <w:t xml:space="preserve"> filmed</w:t>
      </w:r>
      <w:r w:rsidR="00FE1084">
        <w:rPr>
          <w:rFonts w:ascii="Times New Roman" w:hAnsi="Times New Roman" w:cs="Times New Roman" w:hint="eastAsia"/>
          <w:sz w:val="24"/>
        </w:rPr>
        <w:t xml:space="preserve"> content and </w:t>
      </w:r>
      <w:r w:rsidR="002A0782">
        <w:rPr>
          <w:rFonts w:ascii="Times New Roman" w:hAnsi="Times New Roman" w:cs="Times New Roman" w:hint="eastAsia"/>
          <w:sz w:val="24"/>
        </w:rPr>
        <w:t xml:space="preserve">the </w:t>
      </w:r>
      <w:r w:rsidRPr="004E47E2">
        <w:rPr>
          <w:rFonts w:ascii="Times New Roman" w:hAnsi="Times New Roman" w:cs="Times New Roman"/>
          <w:sz w:val="24"/>
        </w:rPr>
        <w:t>secondary damage</w:t>
      </w:r>
      <w:r w:rsidR="00FE1084">
        <w:rPr>
          <w:rFonts w:ascii="Times New Roman" w:hAnsi="Times New Roman" w:cs="Times New Roman" w:hint="eastAsia"/>
          <w:sz w:val="24"/>
        </w:rPr>
        <w:t>s</w:t>
      </w:r>
      <w:r w:rsidRPr="004E47E2">
        <w:rPr>
          <w:rFonts w:ascii="Times New Roman" w:hAnsi="Times New Roman" w:cs="Times New Roman"/>
          <w:sz w:val="24"/>
        </w:rPr>
        <w:t xml:space="preserve"> resulting from such digital sex crimes. In November 2020, the SPO</w:t>
      </w:r>
      <w:r w:rsidR="00FE1084">
        <w:rPr>
          <w:rFonts w:ascii="Times New Roman" w:hAnsi="Times New Roman" w:cs="Times New Roman" w:hint="eastAsia"/>
          <w:sz w:val="24"/>
        </w:rPr>
        <w:t xml:space="preserve"> </w:t>
      </w:r>
      <w:r w:rsidR="002A0782">
        <w:rPr>
          <w:rFonts w:ascii="Times New Roman" w:hAnsi="Times New Roman" w:cs="Times New Roman" w:hint="eastAsia"/>
          <w:sz w:val="24"/>
        </w:rPr>
        <w:t>mandated</w:t>
      </w:r>
      <w:r w:rsidRPr="004E47E2">
        <w:rPr>
          <w:rFonts w:ascii="Times New Roman" w:hAnsi="Times New Roman" w:cs="Times New Roman"/>
          <w:sz w:val="24"/>
        </w:rPr>
        <w:t xml:space="preserve"> more </w:t>
      </w:r>
      <w:r w:rsidR="002A0782">
        <w:rPr>
          <w:rFonts w:ascii="Times New Roman" w:hAnsi="Times New Roman" w:cs="Times New Roman"/>
          <w:sz w:val="24"/>
        </w:rPr>
        <w:t>active</w:t>
      </w:r>
      <w:r w:rsidR="002A0782">
        <w:rPr>
          <w:rFonts w:ascii="Times New Roman" w:hAnsi="Times New Roman" w:cs="Times New Roman" w:hint="eastAsia"/>
          <w:sz w:val="24"/>
        </w:rPr>
        <w:t xml:space="preserve"> requests </w:t>
      </w:r>
      <w:r w:rsidRPr="004E47E2">
        <w:rPr>
          <w:rFonts w:ascii="Times New Roman" w:hAnsi="Times New Roman" w:cs="Times New Roman"/>
          <w:sz w:val="24"/>
        </w:rPr>
        <w:t xml:space="preserve">for sexual-impulse-reducing drug therapy for sexually-perverse criminals </w:t>
      </w:r>
      <w:r w:rsidR="002A0782">
        <w:rPr>
          <w:rFonts w:ascii="Times New Roman" w:hAnsi="Times New Roman" w:cs="Times New Roman" w:hint="eastAsia"/>
          <w:sz w:val="24"/>
        </w:rPr>
        <w:t xml:space="preserve">at </w:t>
      </w:r>
      <w:r w:rsidRPr="004E47E2">
        <w:rPr>
          <w:rFonts w:ascii="Times New Roman" w:hAnsi="Times New Roman" w:cs="Times New Roman"/>
          <w:sz w:val="24"/>
        </w:rPr>
        <w:t xml:space="preserve">high risk of recurrence. In February 2021, the SPO set up more assertive responses to digital sex crimes by establishing and adopting reinforced case handling guidelines, integrating legal amendments such as newly-inserted punishment provisions on digital sex crimes and increased statutory penalties. In August of the same year, the SPO inaugurated a contact hotline with the “Advocacy Center for Online Sexual Abuse Victims,” tasked with removing and blocking illegal content, and aimed at bolstering protection and support for victims of digital sex crimes by aiding such tasks. In December 2021, the SPO formed a task force team focused </w:t>
      </w:r>
      <w:r w:rsidR="00373982">
        <w:rPr>
          <w:rFonts w:ascii="Times New Roman" w:hAnsi="Times New Roman" w:cs="Times New Roman" w:hint="eastAsia"/>
          <w:sz w:val="24"/>
        </w:rPr>
        <w:t>on combatting</w:t>
      </w:r>
      <w:r w:rsidRPr="004E47E2">
        <w:rPr>
          <w:rFonts w:ascii="Times New Roman" w:hAnsi="Times New Roman" w:cs="Times New Roman"/>
          <w:sz w:val="24"/>
        </w:rPr>
        <w:t xml:space="preserve"> crimes against women and children, including digital sex crimes. This initiative </w:t>
      </w:r>
      <w:r w:rsidR="00373982">
        <w:rPr>
          <w:rFonts w:ascii="Times New Roman" w:hAnsi="Times New Roman" w:cs="Times New Roman" w:hint="eastAsia"/>
          <w:sz w:val="24"/>
        </w:rPr>
        <w:t xml:space="preserve">included </w:t>
      </w:r>
      <w:r w:rsidRPr="004E47E2">
        <w:rPr>
          <w:rFonts w:ascii="Times New Roman" w:hAnsi="Times New Roman" w:cs="Times New Roman"/>
          <w:sz w:val="24"/>
        </w:rPr>
        <w:t>revising the investigation manual for sexual and domestic violence crimes and introducing a new manual</w:t>
      </w:r>
      <w:r w:rsidR="00373982">
        <w:rPr>
          <w:rFonts w:ascii="Times New Roman" w:hAnsi="Times New Roman" w:cs="Times New Roman" w:hint="eastAsia"/>
          <w:sz w:val="24"/>
        </w:rPr>
        <w:t xml:space="preserve"> specifically</w:t>
      </w:r>
      <w:r w:rsidRPr="004E47E2">
        <w:rPr>
          <w:rFonts w:ascii="Times New Roman" w:hAnsi="Times New Roman" w:cs="Times New Roman"/>
          <w:sz w:val="24"/>
        </w:rPr>
        <w:t xml:space="preserve"> for child abuse cases. The SPO printed and distributed these manuals to branch prosecutors’ offices to enhance their investigative capabilities </w:t>
      </w:r>
      <w:r w:rsidR="00373982">
        <w:rPr>
          <w:rFonts w:ascii="Times New Roman" w:hAnsi="Times New Roman" w:cs="Times New Roman" w:hint="eastAsia"/>
          <w:sz w:val="24"/>
        </w:rPr>
        <w:t xml:space="preserve">through more active </w:t>
      </w:r>
      <w:r w:rsidR="00373982">
        <w:rPr>
          <w:rFonts w:ascii="Times New Roman" w:hAnsi="Times New Roman" w:cs="Times New Roman"/>
          <w:sz w:val="24"/>
        </w:rPr>
        <w:t>utilization</w:t>
      </w:r>
      <w:r w:rsidR="00373982">
        <w:rPr>
          <w:rFonts w:ascii="Times New Roman" w:hAnsi="Times New Roman" w:cs="Times New Roman" w:hint="eastAsia"/>
          <w:sz w:val="24"/>
        </w:rPr>
        <w:t>.</w:t>
      </w:r>
    </w:p>
    <w:p w14:paraId="48DEB059" w14:textId="77777777" w:rsidR="005D1973" w:rsidRPr="004E47E2" w:rsidRDefault="005D1973" w:rsidP="003E1E6F">
      <w:pPr>
        <w:spacing w:line="360" w:lineRule="auto"/>
        <w:contextualSpacing/>
        <w:jc w:val="both"/>
        <w:rPr>
          <w:rFonts w:ascii="Times New Roman" w:hAnsi="Times New Roman" w:cs="Times New Roman"/>
          <w:sz w:val="24"/>
        </w:rPr>
      </w:pPr>
    </w:p>
    <w:p w14:paraId="2220196E" w14:textId="115DF929" w:rsidR="005D1973" w:rsidRPr="00373982" w:rsidRDefault="0047473A" w:rsidP="001A5A26">
      <w:pPr>
        <w:spacing w:line="360" w:lineRule="auto"/>
        <w:contextualSpacing/>
        <w:jc w:val="both"/>
        <w:rPr>
          <w:rFonts w:ascii="Times New Roman" w:hAnsi="Times New Roman" w:cs="Times New Roman"/>
          <w:b/>
          <w:bCs/>
          <w:sz w:val="24"/>
        </w:rPr>
      </w:pPr>
      <w:r w:rsidRPr="00373982">
        <w:rPr>
          <w:rFonts w:ascii="Times New Roman" w:hAnsi="Times New Roman" w:cs="Times New Roman"/>
          <w:b/>
          <w:bCs/>
          <w:sz w:val="24"/>
        </w:rPr>
        <w:t>c</w:t>
      </w:r>
      <w:r w:rsidR="00F4381A" w:rsidRPr="00373982">
        <w:rPr>
          <w:rFonts w:ascii="Times New Roman" w:hAnsi="Times New Roman" w:cs="Times New Roman"/>
          <w:b/>
          <w:bCs/>
          <w:sz w:val="24"/>
        </w:rPr>
        <w:t xml:space="preserve">) Response to </w:t>
      </w:r>
      <w:r w:rsidRPr="00373982">
        <w:rPr>
          <w:rFonts w:ascii="Times New Roman" w:hAnsi="Times New Roman" w:cs="Times New Roman"/>
          <w:b/>
          <w:bCs/>
          <w:sz w:val="24"/>
        </w:rPr>
        <w:t>online stalking</w:t>
      </w:r>
    </w:p>
    <w:p w14:paraId="05600A37" w14:textId="0B552B73" w:rsidR="005D1973" w:rsidRPr="004E47E2" w:rsidRDefault="00F4381A">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In April 2021, the Act on Punishment of Crime of Stalking</w:t>
      </w:r>
      <w:r w:rsidR="00373982">
        <w:rPr>
          <w:rFonts w:ascii="Times New Roman" w:hAnsi="Times New Roman" w:cs="Times New Roman" w:hint="eastAsia"/>
          <w:sz w:val="24"/>
        </w:rPr>
        <w:t xml:space="preserve"> was enacted to clearly</w:t>
      </w:r>
      <w:r w:rsidRPr="004E47E2">
        <w:rPr>
          <w:rFonts w:ascii="Times New Roman" w:hAnsi="Times New Roman" w:cs="Times New Roman"/>
          <w:sz w:val="24"/>
        </w:rPr>
        <w:t xml:space="preserve"> define stalking as a crime. The </w:t>
      </w:r>
      <w:r w:rsidR="00373982">
        <w:rPr>
          <w:rFonts w:ascii="Times New Roman" w:hAnsi="Times New Roman" w:cs="Times New Roman" w:hint="eastAsia"/>
          <w:sz w:val="24"/>
        </w:rPr>
        <w:t>A</w:t>
      </w:r>
      <w:r w:rsidRPr="004E47E2">
        <w:rPr>
          <w:rFonts w:ascii="Times New Roman" w:hAnsi="Times New Roman" w:cs="Times New Roman"/>
          <w:sz w:val="24"/>
        </w:rPr>
        <w:t>ct also delineated punishment</w:t>
      </w:r>
      <w:r w:rsidR="00373982">
        <w:rPr>
          <w:rFonts w:ascii="Times New Roman" w:hAnsi="Times New Roman" w:cs="Times New Roman" w:hint="eastAsia"/>
          <w:sz w:val="24"/>
        </w:rPr>
        <w:t>s for</w:t>
      </w:r>
      <w:r w:rsidRPr="004E47E2">
        <w:rPr>
          <w:rFonts w:ascii="Times New Roman" w:hAnsi="Times New Roman" w:cs="Times New Roman"/>
          <w:sz w:val="24"/>
        </w:rPr>
        <w:t xml:space="preserve"> perpetrators, special provisions </w:t>
      </w:r>
      <w:r w:rsidR="00373982">
        <w:rPr>
          <w:rFonts w:ascii="Times New Roman" w:hAnsi="Times New Roman" w:cs="Times New Roman" w:hint="eastAsia"/>
          <w:sz w:val="24"/>
        </w:rPr>
        <w:t>for procedures, a</w:t>
      </w:r>
      <w:r w:rsidRPr="004E47E2">
        <w:rPr>
          <w:rFonts w:ascii="Times New Roman" w:hAnsi="Times New Roman" w:cs="Times New Roman"/>
          <w:sz w:val="24"/>
        </w:rPr>
        <w:t>nd various protection measures for stalking victims. These measures aim to safeguard victims from the early stages of the crime and prevent stalking from escalating into more serious offenses. In July 2023, revisions were made to the Act on Punishment of Crime of Stalking to include stalking via online networks as a crime, closing judicial loopholes for some cases of online stalking, to remove the provision rendering stalking not prosecutable over an objection of the victim, and to adopt electronic device tracking of the stalker's location as provisional protection. These amendments aim to prevent stalking from recurring and escalating into more serious crimes and enhance practical protection measures for victims by supplementing and strengthening relevant institutional mechanisms.</w:t>
      </w:r>
    </w:p>
    <w:p w14:paraId="22B447E7" w14:textId="6413478B" w:rsidR="005D1973" w:rsidRPr="004E47E2" w:rsidRDefault="00A11080">
      <w:pPr>
        <w:spacing w:line="360" w:lineRule="auto"/>
        <w:contextualSpacing/>
        <w:jc w:val="both"/>
        <w:rPr>
          <w:rFonts w:ascii="Times New Roman" w:hAnsi="Times New Roman" w:cs="Times New Roman"/>
          <w:sz w:val="24"/>
        </w:rPr>
      </w:pPr>
      <w:r>
        <w:rPr>
          <w:rFonts w:ascii="Times New Roman" w:hAnsi="Times New Roman" w:cs="Times New Roman"/>
          <w:sz w:val="24"/>
        </w:rPr>
        <w:t>Additionally</w:t>
      </w:r>
      <w:r>
        <w:rPr>
          <w:rFonts w:ascii="Times New Roman" w:hAnsi="Times New Roman" w:cs="Times New Roman" w:hint="eastAsia"/>
          <w:sz w:val="24"/>
        </w:rPr>
        <w:t>, t</w:t>
      </w:r>
      <w:r w:rsidR="00F4381A" w:rsidRPr="004E47E2">
        <w:rPr>
          <w:rFonts w:ascii="Times New Roman" w:hAnsi="Times New Roman" w:cs="Times New Roman"/>
          <w:sz w:val="24"/>
        </w:rPr>
        <w:t>he SPO established case handling guidelines for stalking to ensure appropriate punishments for stalking crimes (as of October 2021). Recognizing</w:t>
      </w:r>
      <w:r>
        <w:rPr>
          <w:rFonts w:ascii="Times New Roman" w:hAnsi="Times New Roman" w:cs="Times New Roman" w:hint="eastAsia"/>
          <w:sz w:val="24"/>
        </w:rPr>
        <w:t xml:space="preserve"> the</w:t>
      </w:r>
      <w:r w:rsidR="00F4381A" w:rsidRPr="004E47E2">
        <w:rPr>
          <w:rFonts w:ascii="Times New Roman" w:hAnsi="Times New Roman" w:cs="Times New Roman"/>
          <w:sz w:val="24"/>
        </w:rPr>
        <w:t xml:space="preserve"> higher risk of stalking crimes escalating into more serious offenses, th</w:t>
      </w:r>
      <w:r>
        <w:rPr>
          <w:rFonts w:ascii="Times New Roman" w:hAnsi="Times New Roman" w:cs="Times New Roman" w:hint="eastAsia"/>
          <w:sz w:val="24"/>
        </w:rPr>
        <w:t>e</w:t>
      </w:r>
      <w:r w:rsidR="00F4381A" w:rsidRPr="004E47E2">
        <w:rPr>
          <w:rFonts w:ascii="Times New Roman" w:hAnsi="Times New Roman" w:cs="Times New Roman"/>
          <w:sz w:val="24"/>
        </w:rPr>
        <w:t xml:space="preserve">se guidelines were reinforced to increase penalties, especially for crimes targeting socially vulnerable groups including women and children (as of July 2023). These efforts </w:t>
      </w:r>
      <w:r>
        <w:rPr>
          <w:rFonts w:ascii="Times New Roman" w:hAnsi="Times New Roman" w:cs="Times New Roman" w:hint="eastAsia"/>
          <w:sz w:val="24"/>
        </w:rPr>
        <w:t>underscore</w:t>
      </w:r>
      <w:r w:rsidR="00F4381A" w:rsidRPr="004E47E2">
        <w:rPr>
          <w:rFonts w:ascii="Times New Roman" w:hAnsi="Times New Roman" w:cs="Times New Roman"/>
          <w:sz w:val="24"/>
        </w:rPr>
        <w:t xml:space="preserve"> the SPO’s ongoing commitment to firmly </w:t>
      </w:r>
      <w:r w:rsidR="00F4381A" w:rsidRPr="004E47E2">
        <w:rPr>
          <w:rFonts w:ascii="Times New Roman" w:hAnsi="Times New Roman" w:cs="Times New Roman"/>
          <w:sz w:val="24"/>
        </w:rPr>
        <w:lastRenderedPageBreak/>
        <w:t xml:space="preserve">combating stalking crimes. Moreover, 119 prosecutors dedicated to tackling stalking cases were designated in all 60 prosecutors' offices nationwide, </w:t>
      </w:r>
      <w:r>
        <w:rPr>
          <w:rFonts w:ascii="Times New Roman" w:hAnsi="Times New Roman" w:cs="Times New Roman" w:hint="eastAsia"/>
          <w:sz w:val="24"/>
        </w:rPr>
        <w:t xml:space="preserve">collaborating </w:t>
      </w:r>
      <w:r w:rsidR="00F4381A" w:rsidRPr="004E47E2">
        <w:rPr>
          <w:rFonts w:ascii="Times New Roman" w:hAnsi="Times New Roman" w:cs="Times New Roman"/>
          <w:sz w:val="24"/>
        </w:rPr>
        <w:t xml:space="preserve">closely with the police from the outset of investigations and swiftly and effectively </w:t>
      </w:r>
      <w:r>
        <w:rPr>
          <w:rFonts w:ascii="Times New Roman" w:hAnsi="Times New Roman" w:cs="Times New Roman" w:hint="eastAsia"/>
          <w:sz w:val="24"/>
        </w:rPr>
        <w:t xml:space="preserve">preventing the </w:t>
      </w:r>
      <w:r w:rsidR="00F4381A" w:rsidRPr="004E47E2">
        <w:rPr>
          <w:rFonts w:ascii="Times New Roman" w:hAnsi="Times New Roman" w:cs="Times New Roman"/>
          <w:sz w:val="24"/>
        </w:rPr>
        <w:t xml:space="preserve">recurrence of stalking crimes through provisional measures such as restraining orders. The SPO is making thorough efforts to protect and support victims </w:t>
      </w:r>
      <w:r>
        <w:rPr>
          <w:rFonts w:ascii="Times New Roman" w:hAnsi="Times New Roman" w:cs="Times New Roman" w:hint="eastAsia"/>
          <w:sz w:val="24"/>
        </w:rPr>
        <w:t>at</w:t>
      </w:r>
      <w:r w:rsidR="00F4381A" w:rsidRPr="004E47E2">
        <w:rPr>
          <w:rFonts w:ascii="Times New Roman" w:hAnsi="Times New Roman" w:cs="Times New Roman"/>
          <w:sz w:val="24"/>
        </w:rPr>
        <w:t xml:space="preserve"> multiple levels, including</w:t>
      </w:r>
      <w:r>
        <w:rPr>
          <w:rFonts w:ascii="Times New Roman" w:hAnsi="Times New Roman" w:cs="Times New Roman" w:hint="eastAsia"/>
          <w:sz w:val="24"/>
        </w:rPr>
        <w:t xml:space="preserve"> the appointment of </w:t>
      </w:r>
      <w:r w:rsidR="00F4381A" w:rsidRPr="004E47E2">
        <w:rPr>
          <w:rFonts w:ascii="Times New Roman" w:hAnsi="Times New Roman" w:cs="Times New Roman"/>
          <w:sz w:val="24"/>
        </w:rPr>
        <w:t>public defenders.</w:t>
      </w:r>
    </w:p>
    <w:p w14:paraId="7937326B" w14:textId="77777777" w:rsidR="005D1973" w:rsidRPr="004E47E2" w:rsidRDefault="005D1973" w:rsidP="0083746B">
      <w:pPr>
        <w:spacing w:line="360" w:lineRule="auto"/>
        <w:contextualSpacing/>
        <w:jc w:val="both"/>
        <w:rPr>
          <w:rFonts w:ascii="Times New Roman" w:hAnsi="Times New Roman" w:cs="Times New Roman"/>
          <w:sz w:val="24"/>
        </w:rPr>
      </w:pPr>
    </w:p>
    <w:p w14:paraId="55963A57" w14:textId="77777777" w:rsidR="005D1973" w:rsidRPr="004E47E2" w:rsidRDefault="00F4381A" w:rsidP="0083746B">
      <w:pPr>
        <w:widowControl/>
        <w:wordWrap/>
        <w:autoSpaceDE/>
        <w:autoSpaceDN/>
        <w:jc w:val="both"/>
        <w:rPr>
          <w:rFonts w:ascii="Times New Roman" w:eastAsia="Times New Roman" w:hAnsi="Times New Roman" w:cs="Times New Roman"/>
          <w:b/>
          <w:sz w:val="24"/>
          <w:u w:val="single"/>
          <w:lang w:val="en-GB"/>
        </w:rPr>
      </w:pPr>
      <w:r w:rsidRPr="004E47E2">
        <w:rPr>
          <w:rFonts w:ascii="Times New Roman" w:eastAsia="Times New Roman" w:hAnsi="Times New Roman" w:cs="Times New Roman"/>
          <w:b/>
          <w:sz w:val="24"/>
          <w:u w:val="single"/>
          <w:lang w:val="en-GB"/>
        </w:rPr>
        <w:br w:type="page"/>
      </w:r>
    </w:p>
    <w:bookmarkEnd w:id="31"/>
    <w:p w14:paraId="7F490507" w14:textId="77777777" w:rsidR="005D1973" w:rsidRPr="004E47E2" w:rsidRDefault="00F4381A" w:rsidP="0063305F">
      <w:pPr>
        <w:widowControl/>
        <w:wordWrap/>
        <w:autoSpaceDE/>
        <w:autoSpaceDN/>
        <w:spacing w:after="0"/>
        <w:contextualSpacing/>
        <w:jc w:val="both"/>
        <w:outlineLvl w:val="3"/>
        <w:rPr>
          <w:rFonts w:ascii="Times New Roman" w:eastAsia="Times New Roman" w:hAnsi="Times New Roman" w:cs="Times New Roman"/>
          <w:b/>
          <w:sz w:val="24"/>
          <w:lang w:val="en-GB"/>
        </w:rPr>
      </w:pPr>
      <w:r w:rsidRPr="004E47E2">
        <w:rPr>
          <w:rFonts w:ascii="Times New Roman" w:eastAsia="Times New Roman" w:hAnsi="Times New Roman" w:cs="Times New Roman"/>
          <w:b/>
          <w:sz w:val="24"/>
          <w:u w:val="single"/>
          <w:lang w:val="en-GB"/>
        </w:rPr>
        <w:lastRenderedPageBreak/>
        <w:t>16. In the past five years</w:t>
      </w:r>
      <w:r w:rsidRPr="004E47E2">
        <w:rPr>
          <w:rFonts w:ascii="Times New Roman" w:eastAsia="Times New Roman" w:hAnsi="Times New Roman" w:cs="Times New Roman"/>
          <w:b/>
          <w:sz w:val="24"/>
          <w:lang w:val="en-GB"/>
        </w:rPr>
        <w:t>, what actions has your country prioritized to address gender-based violence?</w:t>
      </w:r>
    </w:p>
    <w:p w14:paraId="2F52CD30" w14:textId="77777777" w:rsidR="005D1973" w:rsidRPr="004E47E2" w:rsidRDefault="005D1973" w:rsidP="0083746B">
      <w:pPr>
        <w:spacing w:line="360" w:lineRule="auto"/>
        <w:contextualSpacing/>
        <w:jc w:val="both"/>
        <w:rPr>
          <w:rFonts w:ascii="Times New Roman" w:hAnsi="Times New Roman" w:cs="Times New Roman"/>
          <w:lang w:val="en-GB"/>
        </w:rPr>
      </w:pPr>
    </w:p>
    <w:p w14:paraId="169676CB" w14:textId="77777777" w:rsidR="005D1973" w:rsidRPr="004E47E2" w:rsidRDefault="005D1973" w:rsidP="0083746B">
      <w:pPr>
        <w:spacing w:line="360" w:lineRule="auto"/>
        <w:contextualSpacing/>
        <w:jc w:val="both"/>
        <w:rPr>
          <w:rFonts w:ascii="Times New Roman" w:hAnsi="Times New Roman" w:cs="Times New Roman"/>
          <w:lang w:val="en-GB"/>
        </w:rPr>
      </w:pPr>
    </w:p>
    <w:p w14:paraId="255800BF" w14:textId="6EA93A19" w:rsidR="005D1973" w:rsidRPr="00281EB0" w:rsidRDefault="00F4381A" w:rsidP="0083746B">
      <w:pPr>
        <w:spacing w:line="360" w:lineRule="auto"/>
        <w:contextualSpacing/>
        <w:jc w:val="both"/>
        <w:rPr>
          <w:rFonts w:ascii="Times New Roman" w:eastAsia="Times New Roman" w:hAnsi="Times New Roman" w:cs="Times New Roman"/>
          <w:b/>
          <w:lang w:val="en-GB"/>
        </w:rPr>
      </w:pPr>
      <w:r w:rsidRPr="00281EB0">
        <w:rPr>
          <w:rFonts w:ascii="Times New Roman" w:hAnsi="Times New Roman" w:cs="Times New Roman"/>
          <w:b/>
        </w:rPr>
        <w:t xml:space="preserve">■ </w:t>
      </w:r>
      <w:r w:rsidRPr="00281EB0">
        <w:rPr>
          <w:rFonts w:ascii="Times New Roman" w:eastAsia="Times New Roman" w:hAnsi="Times New Roman" w:cs="Times New Roman"/>
          <w:b/>
          <w:lang w:val="en-GB"/>
        </w:rPr>
        <w:t>Introduced or strengthened violence against women laws, and their enforcement and implementation</w:t>
      </w:r>
    </w:p>
    <w:p w14:paraId="3C215F4D" w14:textId="77777777" w:rsidR="005D1973" w:rsidRPr="004E47E2" w:rsidRDefault="005D1973" w:rsidP="0083746B">
      <w:pPr>
        <w:spacing w:line="360" w:lineRule="auto"/>
        <w:contextualSpacing/>
        <w:jc w:val="both"/>
        <w:rPr>
          <w:rFonts w:ascii="Times New Roman" w:hAnsi="Times New Roman" w:cs="Times New Roman"/>
        </w:rPr>
      </w:pPr>
    </w:p>
    <w:p w14:paraId="6751E47D" w14:textId="6D26CC7D" w:rsidR="005D1973" w:rsidRPr="004E47E2" w:rsidRDefault="00F4381A" w:rsidP="0063305F">
      <w:pPr>
        <w:spacing w:line="360" w:lineRule="auto"/>
        <w:contextualSpacing/>
        <w:jc w:val="both"/>
        <w:rPr>
          <w:rFonts w:ascii="Times New Roman" w:hAnsi="Times New Roman" w:cs="Times New Roman"/>
          <w:b/>
        </w:rPr>
      </w:pPr>
      <w:r w:rsidRPr="004E47E2">
        <w:rPr>
          <w:rFonts w:ascii="Times New Roman" w:hAnsi="Times New Roman" w:cs="Times New Roman"/>
          <w:b/>
        </w:rPr>
        <w:t>a) Introducing legal / institutional basis for eliminating violence against women</w:t>
      </w:r>
    </w:p>
    <w:p w14:paraId="05B48591" w14:textId="7796ACA5" w:rsidR="00543DAC" w:rsidRDefault="00FA11D8" w:rsidP="003E1E6F">
      <w:pPr>
        <w:spacing w:line="360" w:lineRule="auto"/>
        <w:contextualSpacing/>
        <w:jc w:val="both"/>
        <w:rPr>
          <w:rFonts w:ascii="Times New Roman" w:hAnsi="Times New Roman" w:cs="Times New Roman"/>
          <w:sz w:val="24"/>
        </w:rPr>
      </w:pPr>
      <w:r w:rsidRPr="00FA11D8">
        <w:rPr>
          <w:rFonts w:ascii="Times New Roman" w:hAnsi="Times New Roman" w:cs="Times New Roman" w:hint="eastAsia"/>
          <w:sz w:val="24"/>
        </w:rPr>
        <w:t>The</w:t>
      </w:r>
      <w:r w:rsidR="00877CC8">
        <w:rPr>
          <w:rFonts w:ascii="Times New Roman" w:hAnsi="Times New Roman" w:cs="Times New Roman"/>
          <w:sz w:val="24"/>
        </w:rPr>
        <w:t xml:space="preserve"> ROK G</w:t>
      </w:r>
      <w:r w:rsidRPr="00FA11D8">
        <w:rPr>
          <w:rFonts w:ascii="Times New Roman" w:hAnsi="Times New Roman" w:cs="Times New Roman" w:hint="eastAsia"/>
          <w:sz w:val="24"/>
        </w:rPr>
        <w:t xml:space="preserve">overnment reinforced its legal and </w:t>
      </w:r>
      <w:r w:rsidRPr="00FA11D8">
        <w:rPr>
          <w:rFonts w:ascii="Times New Roman" w:hAnsi="Times New Roman" w:cs="Times New Roman"/>
          <w:sz w:val="24"/>
        </w:rPr>
        <w:t>institutional</w:t>
      </w:r>
      <w:r w:rsidRPr="00FA11D8">
        <w:rPr>
          <w:rFonts w:ascii="Times New Roman" w:hAnsi="Times New Roman" w:cs="Times New Roman" w:hint="eastAsia"/>
          <w:sz w:val="24"/>
        </w:rPr>
        <w:t xml:space="preserve"> framework to eradicate violence against women and girls, </w:t>
      </w:r>
      <w:r w:rsidRPr="00FA11D8">
        <w:rPr>
          <w:rFonts w:ascii="Times New Roman" w:hAnsi="Times New Roman" w:cs="Times New Roman"/>
          <w:sz w:val="24"/>
        </w:rPr>
        <w:t>enhance</w:t>
      </w:r>
      <w:r w:rsidRPr="00FA11D8">
        <w:rPr>
          <w:rFonts w:ascii="Times New Roman" w:hAnsi="Times New Roman" w:cs="Times New Roman" w:hint="eastAsia"/>
          <w:sz w:val="24"/>
        </w:rPr>
        <w:t xml:space="preserve"> protection for children and youth, and address violence facilitated by new and emerging technologies.</w:t>
      </w:r>
    </w:p>
    <w:p w14:paraId="1AED8460" w14:textId="7C4F6529" w:rsidR="00543DAC" w:rsidRPr="00FA11D8" w:rsidRDefault="00543DAC" w:rsidP="001A5A26">
      <w:pPr>
        <w:spacing w:line="360" w:lineRule="auto"/>
        <w:contextualSpacing/>
        <w:jc w:val="both"/>
        <w:rPr>
          <w:rFonts w:ascii="Times New Roman" w:hAnsi="Times New Roman" w:cs="Times New Roman"/>
          <w:sz w:val="24"/>
        </w:rPr>
      </w:pPr>
      <w:r>
        <w:rPr>
          <w:rFonts w:ascii="Times New Roman" w:hAnsi="Times New Roman" w:cs="Times New Roman" w:hint="eastAsia"/>
          <w:sz w:val="24"/>
        </w:rPr>
        <w:t>R</w:t>
      </w:r>
      <w:r w:rsidRPr="00FA11D8">
        <w:rPr>
          <w:rFonts w:ascii="Times New Roman" w:hAnsi="Times New Roman" w:cs="Times New Roman"/>
          <w:sz w:val="24"/>
        </w:rPr>
        <w:t xml:space="preserve">evisions made include: 1. </w:t>
      </w:r>
      <w:r w:rsidR="00BC6BF4">
        <w:rPr>
          <w:rFonts w:ascii="Times New Roman" w:hAnsi="Times New Roman" w:cs="Times New Roman" w:hint="eastAsia"/>
          <w:sz w:val="24"/>
        </w:rPr>
        <w:t>h</w:t>
      </w:r>
      <w:r w:rsidRPr="00FA11D8">
        <w:rPr>
          <w:rFonts w:ascii="Times New Roman" w:hAnsi="Times New Roman" w:cs="Times New Roman"/>
          <w:sz w:val="24"/>
        </w:rPr>
        <w:t xml:space="preserve">eightening statutory punishment for crimes such as special robbery and rape, aggravated rape, indecent acts by compulsion on individuals under 13, and indecent acts in crowded public spaces, as outlined in the Act on Special Cases Concerning the Punishment of Sexual Crimes; 2. </w:t>
      </w:r>
      <w:r w:rsidR="00BC6BF4">
        <w:rPr>
          <w:rFonts w:ascii="Times New Roman" w:hAnsi="Times New Roman" w:cs="Times New Roman" w:hint="eastAsia"/>
          <w:sz w:val="24"/>
        </w:rPr>
        <w:t>i</w:t>
      </w:r>
      <w:r w:rsidRPr="00FA11D8">
        <w:rPr>
          <w:rFonts w:ascii="Times New Roman" w:hAnsi="Times New Roman" w:cs="Times New Roman"/>
          <w:sz w:val="24"/>
        </w:rPr>
        <w:t xml:space="preserve">ncreasing penalties for the crimes of indecent acts by compulsion on persons with disabilities, as well as for intruding upon publicly used places with intent to satisfy sexual urges, and for using means of communication for obscene acts; 3. </w:t>
      </w:r>
      <w:r w:rsidR="00BC6BF4">
        <w:rPr>
          <w:rFonts w:ascii="Times New Roman" w:hAnsi="Times New Roman" w:cs="Times New Roman" w:hint="eastAsia"/>
          <w:sz w:val="24"/>
        </w:rPr>
        <w:t>r</w:t>
      </w:r>
      <w:r w:rsidRPr="00FA11D8">
        <w:rPr>
          <w:rFonts w:ascii="Times New Roman" w:hAnsi="Times New Roman" w:cs="Times New Roman"/>
          <w:sz w:val="24"/>
        </w:rPr>
        <w:t>aising statutory punishments for taking photographs or videos by using camera or other mechanism which has functions similar thereto</w:t>
      </w:r>
      <w:r>
        <w:rPr>
          <w:rFonts w:ascii="Times New Roman" w:hAnsi="Times New Roman" w:cs="Times New Roman" w:hint="eastAsia"/>
          <w:sz w:val="24"/>
        </w:rPr>
        <w:t xml:space="preserve"> </w:t>
      </w:r>
      <w:r w:rsidRPr="00FA11D8">
        <w:rPr>
          <w:rFonts w:ascii="Times New Roman" w:hAnsi="Times New Roman" w:cs="Times New Roman"/>
          <w:sz w:val="24"/>
        </w:rPr>
        <w:t xml:space="preserve">(“filmed content”) as well as for distributing, etc. the filmed content or its duplicate; 4. </w:t>
      </w:r>
      <w:r w:rsidR="00BC6BF4">
        <w:rPr>
          <w:rFonts w:ascii="Times New Roman" w:hAnsi="Times New Roman" w:cs="Times New Roman" w:hint="eastAsia"/>
          <w:sz w:val="24"/>
        </w:rPr>
        <w:t>e</w:t>
      </w:r>
      <w:r w:rsidRPr="00FA11D8">
        <w:rPr>
          <w:rFonts w:ascii="Times New Roman" w:hAnsi="Times New Roman" w:cs="Times New Roman"/>
          <w:sz w:val="24"/>
        </w:rPr>
        <w:t xml:space="preserve">xpressly ensuring punishments for distributing </w:t>
      </w:r>
      <w:r w:rsidR="00631A2E">
        <w:rPr>
          <w:rFonts w:ascii="Times New Roman" w:hAnsi="Times New Roman" w:cs="Times New Roman"/>
          <w:sz w:val="24"/>
        </w:rPr>
        <w:t>etc.</w:t>
      </w:r>
      <w:r w:rsidRPr="00FA11D8">
        <w:rPr>
          <w:rFonts w:ascii="Times New Roman" w:hAnsi="Times New Roman" w:cs="Times New Roman"/>
          <w:sz w:val="24"/>
        </w:rPr>
        <w:t xml:space="preserve"> illegally filmed content against the will of the person even if that person took the photograph or video of his or her body himself/herself; 5. </w:t>
      </w:r>
      <w:r w:rsidR="00BC6BF4">
        <w:rPr>
          <w:rFonts w:ascii="Times New Roman" w:hAnsi="Times New Roman" w:cs="Times New Roman" w:hint="eastAsia"/>
          <w:sz w:val="24"/>
        </w:rPr>
        <w:t>i</w:t>
      </w:r>
      <w:r w:rsidRPr="00FA11D8">
        <w:rPr>
          <w:rFonts w:ascii="Times New Roman" w:hAnsi="Times New Roman" w:cs="Times New Roman"/>
          <w:sz w:val="24"/>
        </w:rPr>
        <w:t xml:space="preserve">mposing punishment of imprisonment with labor not more than three years or of a fine not exceeding </w:t>
      </w:r>
      <w:r w:rsidR="000930FC">
        <w:rPr>
          <w:rFonts w:ascii="Times New Roman" w:hAnsi="Times New Roman" w:cs="Times New Roman" w:hint="eastAsia"/>
          <w:sz w:val="24"/>
        </w:rPr>
        <w:t>KRW</w:t>
      </w:r>
      <w:r w:rsidR="000930FC" w:rsidRPr="00FA11D8">
        <w:rPr>
          <w:rFonts w:ascii="Times New Roman" w:hAnsi="Times New Roman" w:cs="Times New Roman"/>
          <w:sz w:val="24"/>
        </w:rPr>
        <w:t xml:space="preserve"> </w:t>
      </w:r>
      <w:r w:rsidRPr="00FA11D8">
        <w:rPr>
          <w:rFonts w:ascii="Times New Roman" w:hAnsi="Times New Roman" w:cs="Times New Roman"/>
          <w:sz w:val="24"/>
        </w:rPr>
        <w:t xml:space="preserve">30 million for possessing, purchasing, storing, or viewing illegally filmed sexual content etc.; and 6. </w:t>
      </w:r>
      <w:r w:rsidR="00BC6BF4">
        <w:rPr>
          <w:rFonts w:ascii="Times New Roman" w:hAnsi="Times New Roman" w:cs="Times New Roman" w:hint="eastAsia"/>
          <w:sz w:val="24"/>
        </w:rPr>
        <w:t>i</w:t>
      </w:r>
      <w:r w:rsidRPr="00FA11D8">
        <w:rPr>
          <w:rFonts w:ascii="Times New Roman" w:hAnsi="Times New Roman" w:cs="Times New Roman"/>
          <w:sz w:val="24"/>
        </w:rPr>
        <w:t>mposing imprisonment of a limited term of at least one year for intimidating another person by filmed content or its duplicates which may cause sexual desire or shame and of a limited term of at least three years for interfering with the exercise of a person’s right or having the person to do the work not obligatory for him or her.</w:t>
      </w:r>
    </w:p>
    <w:p w14:paraId="57338393" w14:textId="32B12B22" w:rsidR="005D1973" w:rsidRDefault="00B73BFF">
      <w:pPr>
        <w:spacing w:line="360" w:lineRule="auto"/>
        <w:contextualSpacing/>
        <w:jc w:val="both"/>
        <w:rPr>
          <w:rFonts w:ascii="Times New Roman" w:hAnsi="Times New Roman" w:cs="Times New Roman"/>
          <w:sz w:val="24"/>
        </w:rPr>
      </w:pPr>
      <w:r>
        <w:rPr>
          <w:rFonts w:ascii="Times New Roman" w:hAnsi="Times New Roman" w:cs="Times New Roman" w:hint="eastAsia"/>
          <w:sz w:val="24"/>
        </w:rPr>
        <w:t>Moreover, in 2019, the Act on Special Cases Concerning the P</w:t>
      </w:r>
      <w:r>
        <w:rPr>
          <w:rFonts w:ascii="Times New Roman" w:hAnsi="Times New Roman" w:cs="Times New Roman"/>
          <w:sz w:val="24"/>
        </w:rPr>
        <w:t>u</w:t>
      </w:r>
      <w:r>
        <w:rPr>
          <w:rFonts w:ascii="Times New Roman" w:hAnsi="Times New Roman" w:cs="Times New Roman" w:hint="eastAsia"/>
          <w:sz w:val="24"/>
        </w:rPr>
        <w:t xml:space="preserve">nishment of Sexual Crimes was amended to remove the statute of limitations for individuals who, through fraudulent means or by a threat of force, have sexual intercourse with or commit an indecent act on a minor under the age of 13, thereby </w:t>
      </w:r>
      <w:r w:rsidR="00482747">
        <w:rPr>
          <w:rFonts w:ascii="Times New Roman" w:hAnsi="Times New Roman" w:cs="Times New Roman" w:hint="eastAsia"/>
          <w:sz w:val="24"/>
        </w:rPr>
        <w:t>enforcin</w:t>
      </w:r>
      <w:r>
        <w:rPr>
          <w:rFonts w:ascii="Times New Roman" w:hAnsi="Times New Roman" w:cs="Times New Roman" w:hint="eastAsia"/>
          <w:sz w:val="24"/>
        </w:rPr>
        <w:t xml:space="preserve">g stronger protection for women victimized by sexual crimes (including children and youth). </w:t>
      </w:r>
      <w:r w:rsidR="00F4381A" w:rsidRPr="00FA11D8">
        <w:rPr>
          <w:rFonts w:ascii="Times New Roman" w:hAnsi="Times New Roman" w:cs="Times New Roman"/>
          <w:sz w:val="24"/>
        </w:rPr>
        <w:t xml:space="preserve">In May 2020, the Criminal Act was amended to raise the age limit for victims of statutory rape against children and youth from 13 to 16. The amendment </w:t>
      </w:r>
      <w:r w:rsidR="00F4381A" w:rsidRPr="00FA11D8">
        <w:rPr>
          <w:rFonts w:ascii="Times New Roman" w:hAnsi="Times New Roman" w:cs="Times New Roman"/>
          <w:sz w:val="24"/>
        </w:rPr>
        <w:lastRenderedPageBreak/>
        <w:t>imposes punishment only for individuals aged 19 or over if the victim is between the ages of 13 and under 16. New provisions were added to address crimes of statutory rape or indecent acts against children and youth that were prepared or conspired. The objective of these changes is to prevent sex crimes against children and youth while reinforcing their autonomy in sexual decision-making.</w:t>
      </w:r>
    </w:p>
    <w:p w14:paraId="78383B53" w14:textId="51D096CF" w:rsidR="00B73BFF" w:rsidRDefault="00B35F73">
      <w:pPr>
        <w:spacing w:line="360" w:lineRule="auto"/>
        <w:contextualSpacing/>
        <w:jc w:val="both"/>
        <w:rPr>
          <w:rFonts w:ascii="Times New Roman" w:hAnsi="Times New Roman" w:cs="Times New Roman"/>
          <w:sz w:val="24"/>
        </w:rPr>
      </w:pPr>
      <w:bookmarkStart w:id="32" w:name="_Hlk168918427"/>
      <w:r>
        <w:rPr>
          <w:rFonts w:ascii="Times New Roman" w:hAnsi="Times New Roman" w:cs="Times New Roman" w:hint="eastAsia"/>
          <w:sz w:val="24"/>
        </w:rPr>
        <w:t>Additionally, in 2023, the Act on the Disclosure of Personal Information of</w:t>
      </w:r>
      <w:r w:rsidR="00566248">
        <w:rPr>
          <w:rFonts w:ascii="Times New Roman" w:hAnsi="Times New Roman" w:cs="Times New Roman" w:hint="eastAsia"/>
          <w:sz w:val="24"/>
        </w:rPr>
        <w:t xml:space="preserve"> Suspects of</w:t>
      </w:r>
      <w:r>
        <w:rPr>
          <w:rFonts w:ascii="Times New Roman" w:hAnsi="Times New Roman" w:cs="Times New Roman" w:hint="eastAsia"/>
          <w:sz w:val="24"/>
        </w:rPr>
        <w:t xml:space="preserve"> Specific Serious Crime was enacted </w:t>
      </w:r>
      <w:r w:rsidR="00566248">
        <w:rPr>
          <w:rFonts w:ascii="Times New Roman" w:hAnsi="Times New Roman" w:cs="Times New Roman" w:hint="eastAsia"/>
          <w:sz w:val="24"/>
        </w:rPr>
        <w:t>with provisions t</w:t>
      </w:r>
      <w:r>
        <w:rPr>
          <w:rFonts w:ascii="Times New Roman" w:hAnsi="Times New Roman" w:cs="Times New Roman" w:hint="eastAsia"/>
          <w:sz w:val="24"/>
        </w:rPr>
        <w:t xml:space="preserve">o disclose </w:t>
      </w:r>
      <w:r w:rsidR="00566248">
        <w:rPr>
          <w:rFonts w:ascii="Times New Roman" w:hAnsi="Times New Roman" w:cs="Times New Roman" w:hint="eastAsia"/>
          <w:sz w:val="24"/>
        </w:rPr>
        <w:t xml:space="preserve">the </w:t>
      </w:r>
      <w:r>
        <w:rPr>
          <w:rFonts w:ascii="Times New Roman" w:hAnsi="Times New Roman" w:cs="Times New Roman" w:hint="eastAsia"/>
          <w:sz w:val="24"/>
        </w:rPr>
        <w:t xml:space="preserve">personal information of sex offenders targeting children and youth. This </w:t>
      </w:r>
      <w:r w:rsidR="00566248">
        <w:rPr>
          <w:rFonts w:ascii="Times New Roman" w:hAnsi="Times New Roman" w:cs="Times New Roman" w:hint="eastAsia"/>
          <w:sz w:val="24"/>
        </w:rPr>
        <w:t xml:space="preserve">enactment </w:t>
      </w:r>
      <w:r>
        <w:rPr>
          <w:rFonts w:ascii="Times New Roman" w:hAnsi="Times New Roman" w:cs="Times New Roman" w:hint="eastAsia"/>
          <w:sz w:val="24"/>
        </w:rPr>
        <w:t>expand</w:t>
      </w:r>
      <w:r w:rsidR="00566248">
        <w:rPr>
          <w:rFonts w:ascii="Times New Roman" w:hAnsi="Times New Roman" w:cs="Times New Roman" w:hint="eastAsia"/>
          <w:sz w:val="24"/>
        </w:rPr>
        <w:t>ed</w:t>
      </w:r>
      <w:r>
        <w:rPr>
          <w:rFonts w:ascii="Times New Roman" w:hAnsi="Times New Roman" w:cs="Times New Roman" w:hint="eastAsia"/>
          <w:sz w:val="24"/>
        </w:rPr>
        <w:t xml:space="preserve"> the </w:t>
      </w:r>
      <w:r w:rsidR="00566248">
        <w:rPr>
          <w:rFonts w:ascii="Times New Roman" w:hAnsi="Times New Roman" w:cs="Times New Roman" w:hint="eastAsia"/>
          <w:sz w:val="24"/>
        </w:rPr>
        <w:t xml:space="preserve">relatively limited range of </w:t>
      </w:r>
      <w:r>
        <w:rPr>
          <w:rFonts w:ascii="Times New Roman" w:hAnsi="Times New Roman" w:cs="Times New Roman" w:hint="eastAsia"/>
          <w:sz w:val="24"/>
        </w:rPr>
        <w:t>crimes subject to disclos</w:t>
      </w:r>
      <w:r w:rsidR="00566248">
        <w:rPr>
          <w:rFonts w:ascii="Times New Roman" w:hAnsi="Times New Roman" w:cs="Times New Roman" w:hint="eastAsia"/>
          <w:sz w:val="24"/>
        </w:rPr>
        <w:t>ing personal information</w:t>
      </w:r>
      <w:r>
        <w:rPr>
          <w:rFonts w:ascii="Times New Roman" w:hAnsi="Times New Roman" w:cs="Times New Roman" w:hint="eastAsia"/>
          <w:sz w:val="24"/>
        </w:rPr>
        <w:t xml:space="preserve">, such as sexual violence crimes, to include certain sex offenders targeting children and youth, </w:t>
      </w:r>
      <w:r w:rsidR="00566248">
        <w:rPr>
          <w:rFonts w:ascii="Times New Roman" w:hAnsi="Times New Roman" w:cs="Times New Roman" w:hint="eastAsia"/>
          <w:sz w:val="24"/>
        </w:rPr>
        <w:t xml:space="preserve">and </w:t>
      </w:r>
      <w:r w:rsidR="00566248">
        <w:rPr>
          <w:rFonts w:ascii="Times New Roman" w:hAnsi="Times New Roman" w:cs="Times New Roman"/>
          <w:sz w:val="24"/>
        </w:rPr>
        <w:t>broadened</w:t>
      </w:r>
      <w:r w:rsidR="00566248">
        <w:rPr>
          <w:rFonts w:ascii="Times New Roman" w:hAnsi="Times New Roman" w:cs="Times New Roman" w:hint="eastAsia"/>
          <w:sz w:val="24"/>
        </w:rPr>
        <w:t xml:space="preserve"> </w:t>
      </w:r>
      <w:r>
        <w:rPr>
          <w:rFonts w:ascii="Times New Roman" w:hAnsi="Times New Roman" w:cs="Times New Roman" w:hint="eastAsia"/>
          <w:sz w:val="24"/>
        </w:rPr>
        <w:t xml:space="preserve">the disclosure </w:t>
      </w:r>
      <w:r w:rsidR="00566248">
        <w:rPr>
          <w:rFonts w:ascii="Times New Roman" w:hAnsi="Times New Roman" w:cs="Times New Roman" w:hint="eastAsia"/>
          <w:sz w:val="24"/>
        </w:rPr>
        <w:t xml:space="preserve">of personal information from </w:t>
      </w:r>
      <w:r>
        <w:rPr>
          <w:rFonts w:ascii="Times New Roman" w:hAnsi="Times New Roman" w:cs="Times New Roman" w:hint="eastAsia"/>
          <w:sz w:val="24"/>
        </w:rPr>
        <w:t>suspects to criminal defendants.</w:t>
      </w:r>
    </w:p>
    <w:bookmarkEnd w:id="32"/>
    <w:p w14:paraId="6E4B8760" w14:textId="07104B8D" w:rsidR="005D1973" w:rsidRPr="00B1265C" w:rsidRDefault="00566248">
      <w:pPr>
        <w:spacing w:line="360" w:lineRule="auto"/>
        <w:contextualSpacing/>
        <w:jc w:val="both"/>
        <w:rPr>
          <w:rFonts w:ascii="Times New Roman" w:hAnsi="Times New Roman" w:cs="Times New Roman"/>
          <w:sz w:val="24"/>
        </w:rPr>
      </w:pPr>
      <w:r>
        <w:rPr>
          <w:rFonts w:ascii="Times New Roman" w:hAnsi="Times New Roman" w:cs="Times New Roman" w:hint="eastAsia"/>
          <w:sz w:val="24"/>
        </w:rPr>
        <w:t>Moreover, i</w:t>
      </w:r>
      <w:r w:rsidR="00F4381A" w:rsidRPr="00FA11D8">
        <w:rPr>
          <w:rFonts w:ascii="Times New Roman" w:hAnsi="Times New Roman" w:cs="Times New Roman"/>
          <w:sz w:val="24"/>
        </w:rPr>
        <w:t>n October 2020, revisions were made to the</w:t>
      </w:r>
      <w:r w:rsidR="00543DAC">
        <w:rPr>
          <w:rFonts w:ascii="Times New Roman" w:hAnsi="Times New Roman" w:cs="Times New Roman" w:hint="eastAsia"/>
          <w:sz w:val="24"/>
        </w:rPr>
        <w:t xml:space="preserve"> </w:t>
      </w:r>
      <w:r w:rsidR="00F4381A" w:rsidRPr="00FA11D8">
        <w:rPr>
          <w:rFonts w:ascii="Times New Roman" w:hAnsi="Times New Roman" w:cs="Times New Roman"/>
          <w:sz w:val="24"/>
        </w:rPr>
        <w:t xml:space="preserve">Act on Special Cases Concerning the Punishment of Sexual Crimes to ensure the testimony rights of child victims and victims with disabilities during criminal procedures and to prevent their revictimization during investigative and trial procedures. These revisions established a legal basis for placing testimony assistants and increased punishment for disclosing or divulging victims' identity and private information.  </w:t>
      </w:r>
      <w:r w:rsidR="00DA7739">
        <w:rPr>
          <w:rFonts w:ascii="Times New Roman" w:hAnsi="Times New Roman" w:cs="Times New Roman" w:hint="eastAsia"/>
          <w:sz w:val="24"/>
        </w:rPr>
        <w:t xml:space="preserve">In 2023, measures were introduced to allow video recordings of statements </w:t>
      </w:r>
      <w:r w:rsidR="00B1265C">
        <w:rPr>
          <w:rFonts w:ascii="Times New Roman" w:hAnsi="Times New Roman" w:cs="Times New Roman" w:hint="eastAsia"/>
          <w:sz w:val="24"/>
        </w:rPr>
        <w:t>from</w:t>
      </w:r>
      <w:r w:rsidR="00DA7739">
        <w:rPr>
          <w:rFonts w:ascii="Times New Roman" w:hAnsi="Times New Roman" w:cs="Times New Roman" w:hint="eastAsia"/>
          <w:sz w:val="24"/>
        </w:rPr>
        <w:t xml:space="preserve"> child or youth victims under the age of 19 as</w:t>
      </w:r>
      <w:r w:rsidR="00B1265C">
        <w:rPr>
          <w:rFonts w:ascii="Times New Roman" w:hAnsi="Times New Roman" w:cs="Times New Roman" w:hint="eastAsia"/>
          <w:sz w:val="24"/>
        </w:rPr>
        <w:t xml:space="preserve"> admissible</w:t>
      </w:r>
      <w:r w:rsidR="00DA7739">
        <w:rPr>
          <w:rFonts w:ascii="Times New Roman" w:hAnsi="Times New Roman" w:cs="Times New Roman" w:hint="eastAsia"/>
          <w:sz w:val="24"/>
        </w:rPr>
        <w:t xml:space="preserve"> evidence. Additionally, </w:t>
      </w:r>
      <w:r w:rsidR="00B1265C">
        <w:rPr>
          <w:rFonts w:ascii="Times New Roman" w:hAnsi="Times New Roman" w:cs="Times New Roman" w:hint="eastAsia"/>
          <w:sz w:val="24"/>
        </w:rPr>
        <w:t xml:space="preserve">there was an enhancement in </w:t>
      </w:r>
      <w:r w:rsidR="00DA7739">
        <w:rPr>
          <w:rFonts w:ascii="Times New Roman" w:hAnsi="Times New Roman" w:cs="Times New Roman"/>
          <w:sz w:val="24"/>
        </w:rPr>
        <w:t>exclusive</w:t>
      </w:r>
      <w:r w:rsidR="00DA7739">
        <w:rPr>
          <w:rFonts w:ascii="Times New Roman" w:hAnsi="Times New Roman" w:cs="Times New Roman" w:hint="eastAsia"/>
          <w:sz w:val="24"/>
        </w:rPr>
        <w:t xml:space="preserve"> </w:t>
      </w:r>
      <w:r w:rsidR="00DA7739">
        <w:rPr>
          <w:rFonts w:ascii="Times New Roman" w:hAnsi="Times New Roman" w:cs="Times New Roman"/>
          <w:sz w:val="24"/>
        </w:rPr>
        <w:t>investigation</w:t>
      </w:r>
      <w:r w:rsidR="00DA7739">
        <w:rPr>
          <w:rFonts w:ascii="Times New Roman" w:hAnsi="Times New Roman" w:cs="Times New Roman" w:hint="eastAsia"/>
          <w:sz w:val="24"/>
        </w:rPr>
        <w:t xml:space="preserve"> with respect to victims of sexual crimes, </w:t>
      </w:r>
      <w:r w:rsidR="00B1265C">
        <w:rPr>
          <w:rFonts w:ascii="Times New Roman" w:hAnsi="Times New Roman" w:cs="Times New Roman" w:hint="eastAsia"/>
          <w:sz w:val="24"/>
        </w:rPr>
        <w:t>protective measures during investigation and trial proceedings, expansion of participation by persons in relationship</w:t>
      </w:r>
      <w:r w:rsidR="00DF0933">
        <w:rPr>
          <w:rFonts w:ascii="Times New Roman" w:hAnsi="Times New Roman" w:cs="Times New Roman" w:hint="eastAsia"/>
          <w:sz w:val="24"/>
        </w:rPr>
        <w:t>s</w:t>
      </w:r>
      <w:r w:rsidR="00B1265C">
        <w:rPr>
          <w:rFonts w:ascii="Times New Roman" w:hAnsi="Times New Roman" w:cs="Times New Roman" w:hint="eastAsia"/>
          <w:sz w:val="24"/>
        </w:rPr>
        <w:t xml:space="preserve"> of trust and statement assistan</w:t>
      </w:r>
      <w:r w:rsidR="00DF0933">
        <w:rPr>
          <w:rFonts w:ascii="Times New Roman" w:hAnsi="Times New Roman" w:cs="Times New Roman" w:hint="eastAsia"/>
          <w:sz w:val="24"/>
        </w:rPr>
        <w:t>ts</w:t>
      </w:r>
      <w:r w:rsidR="00B1265C">
        <w:rPr>
          <w:rFonts w:ascii="Times New Roman" w:hAnsi="Times New Roman" w:cs="Times New Roman" w:hint="eastAsia"/>
          <w:sz w:val="24"/>
        </w:rPr>
        <w:t xml:space="preserve">, and preparatory hearing procedures for witness </w:t>
      </w:r>
      <w:r w:rsidR="00B1265C">
        <w:rPr>
          <w:rFonts w:ascii="Times New Roman" w:hAnsi="Times New Roman" w:cs="Times New Roman"/>
          <w:sz w:val="24"/>
        </w:rPr>
        <w:t>examination</w:t>
      </w:r>
      <w:r w:rsidR="00B1265C">
        <w:rPr>
          <w:rFonts w:ascii="Times New Roman" w:hAnsi="Times New Roman" w:cs="Times New Roman" w:hint="eastAsia"/>
          <w:sz w:val="24"/>
        </w:rPr>
        <w:t>, among others, to protect victims under the age of 19 from secondary victimization.</w:t>
      </w:r>
    </w:p>
    <w:p w14:paraId="57D99EAF" w14:textId="1DC4A761" w:rsidR="00DF0933" w:rsidRPr="00FA11D8" w:rsidRDefault="00482747">
      <w:pPr>
        <w:spacing w:line="360" w:lineRule="auto"/>
        <w:contextualSpacing/>
        <w:jc w:val="both"/>
        <w:rPr>
          <w:rFonts w:ascii="Times New Roman" w:hAnsi="Times New Roman" w:cs="Times New Roman"/>
          <w:sz w:val="24"/>
        </w:rPr>
      </w:pPr>
      <w:r>
        <w:rPr>
          <w:rFonts w:ascii="Times New Roman" w:hAnsi="Times New Roman" w:cs="Times New Roman" w:hint="eastAsia"/>
          <w:sz w:val="24"/>
        </w:rPr>
        <w:t>Furthermore, i</w:t>
      </w:r>
      <w:r w:rsidR="00F4381A" w:rsidRPr="00FA11D8">
        <w:rPr>
          <w:rFonts w:ascii="Times New Roman" w:hAnsi="Times New Roman" w:cs="Times New Roman"/>
          <w:sz w:val="24"/>
        </w:rPr>
        <w:t>n April 2021, the enactment of the Act on Punishment of Crime of Stalking defined stalking clearly as a crime. The act also delineated punishment on perpetrators, special provisions of the punishment process and various protection measures for stalking victims</w:t>
      </w:r>
      <w:r w:rsidR="00DF0933">
        <w:rPr>
          <w:rFonts w:ascii="Times New Roman" w:hAnsi="Times New Roman" w:cs="Times New Roman" w:hint="eastAsia"/>
          <w:sz w:val="24"/>
        </w:rPr>
        <w:t>.</w:t>
      </w:r>
      <w:r w:rsidR="00DF0933" w:rsidRPr="004E47E2">
        <w:rPr>
          <w:rFonts w:ascii="Times New Roman" w:hAnsi="Times New Roman" w:cs="Times New Roman"/>
          <w:sz w:val="24"/>
        </w:rPr>
        <w:t xml:space="preserve"> In 2023, </w:t>
      </w:r>
      <w:r w:rsidR="00DF0933">
        <w:rPr>
          <w:rFonts w:ascii="Times New Roman" w:hAnsi="Times New Roman" w:cs="Times New Roman" w:hint="eastAsia"/>
          <w:sz w:val="24"/>
        </w:rPr>
        <w:t xml:space="preserve">crime of stalking </w:t>
      </w:r>
      <w:r w:rsidR="00E15940" w:rsidRPr="004E47E2">
        <w:rPr>
          <w:rFonts w:ascii="Times New Roman" w:hAnsi="Times New Roman" w:cs="Times New Roman"/>
          <w:sz w:val="24"/>
        </w:rPr>
        <w:t xml:space="preserve">via </w:t>
      </w:r>
      <w:r w:rsidR="00E15940">
        <w:rPr>
          <w:rFonts w:ascii="Times New Roman" w:hAnsi="Times New Roman" w:cs="Times New Roman" w:hint="eastAsia"/>
          <w:sz w:val="24"/>
        </w:rPr>
        <w:t>information and communications</w:t>
      </w:r>
      <w:r w:rsidR="00E15940" w:rsidRPr="004E47E2">
        <w:rPr>
          <w:rFonts w:ascii="Times New Roman" w:hAnsi="Times New Roman" w:cs="Times New Roman"/>
          <w:sz w:val="24"/>
        </w:rPr>
        <w:t xml:space="preserve"> networks </w:t>
      </w:r>
      <w:r w:rsidR="00DF0933">
        <w:rPr>
          <w:rFonts w:ascii="Times New Roman" w:hAnsi="Times New Roman" w:cs="Times New Roman" w:hint="eastAsia"/>
          <w:sz w:val="24"/>
        </w:rPr>
        <w:t>was added and provision rendering stalking not prosecutable over an objection of the victim was removed, among other measures, thereby bolstering effective protection of victims.</w:t>
      </w:r>
    </w:p>
    <w:p w14:paraId="12DD21A2" w14:textId="1C55F55A" w:rsidR="0067473C" w:rsidRPr="0032151F" w:rsidRDefault="0032151F">
      <w:pPr>
        <w:pStyle w:val="aa"/>
        <w:pBdr>
          <w:top w:val="none" w:sz="2" w:space="0" w:color="000000"/>
          <w:left w:val="none" w:sz="2" w:space="4" w:color="000000"/>
          <w:bottom w:val="none" w:sz="2" w:space="1" w:color="000000"/>
          <w:right w:val="none" w:sz="2" w:space="4" w:color="000000"/>
        </w:pBdr>
        <w:wordWrap/>
        <w:snapToGrid w:val="0"/>
        <w:spacing w:after="100" w:line="360" w:lineRule="auto"/>
        <w:rPr>
          <w:rFonts w:ascii="Times New Roman" w:hAnsi="Times New Roman" w:cs="Times New Roman"/>
          <w:spacing w:val="-5"/>
          <w:sz w:val="24"/>
          <w:szCs w:val="24"/>
          <w:lang w:val="x-none" w:bidi="x-none"/>
        </w:rPr>
      </w:pPr>
      <w:r>
        <w:rPr>
          <w:rFonts w:ascii="Times New Roman" w:eastAsiaTheme="minorEastAsia" w:hAnsi="Times New Roman" w:cs="Times New Roman" w:hint="eastAsia"/>
          <w:color w:val="auto"/>
          <w:kern w:val="2"/>
          <w:sz w:val="24"/>
          <w:szCs w:val="24"/>
        </w:rPr>
        <w:t>Meanwhile</w:t>
      </w:r>
      <w:r w:rsidR="00E15940" w:rsidRPr="0032151F">
        <w:rPr>
          <w:rFonts w:ascii="Times New Roman" w:eastAsiaTheme="minorEastAsia" w:hAnsi="Times New Roman" w:cs="Times New Roman" w:hint="eastAsia"/>
          <w:color w:val="auto"/>
          <w:kern w:val="2"/>
          <w:sz w:val="24"/>
          <w:szCs w:val="24"/>
        </w:rPr>
        <w:t>, w</w:t>
      </w:r>
      <w:r w:rsidR="0067473C" w:rsidRPr="0032151F">
        <w:rPr>
          <w:rFonts w:ascii="Times New Roman" w:hAnsi="Times New Roman" w:cs="Times New Roman"/>
          <w:spacing w:val="-5"/>
          <w:sz w:val="24"/>
          <w:szCs w:val="24"/>
        </w:rPr>
        <w:t xml:space="preserve">hen a Telegram sexual exploitation incident occurred in 2020, </w:t>
      </w:r>
      <w:r w:rsidR="00E15940" w:rsidRPr="0032151F">
        <w:rPr>
          <w:rFonts w:ascii="Times New Roman" w:hAnsi="Times New Roman" w:cs="Times New Roman"/>
          <w:sz w:val="24"/>
          <w:szCs w:val="24"/>
          <w:shd w:val="clear" w:color="auto" w:fill="FFFFFF"/>
        </w:rPr>
        <w:t>the Special Investigation Headquarters for Digital Sex Crimes was established and operated</w:t>
      </w:r>
      <w:r w:rsidR="00E15940" w:rsidRPr="0032151F">
        <w:rPr>
          <w:rFonts w:ascii="Times New Roman" w:hAnsi="Times New Roman" w:cs="Times New Roman" w:hint="eastAsia"/>
          <w:sz w:val="24"/>
          <w:szCs w:val="24"/>
          <w:shd w:val="clear" w:color="auto" w:fill="FFFFFF"/>
        </w:rPr>
        <w:t xml:space="preserve">. </w:t>
      </w:r>
      <w:r w:rsidR="0067473C" w:rsidRPr="0032151F">
        <w:rPr>
          <w:rFonts w:ascii="Times New Roman" w:hAnsi="Times New Roman" w:cs="Times New Roman"/>
          <w:spacing w:val="-5"/>
          <w:sz w:val="24"/>
          <w:szCs w:val="24"/>
        </w:rPr>
        <w:t xml:space="preserve">In addition, responses to </w:t>
      </w:r>
      <w:r w:rsidRPr="0032151F">
        <w:rPr>
          <w:rFonts w:ascii="Times New Roman" w:hAnsi="Times New Roman" w:cs="Times New Roman" w:hint="eastAsia"/>
          <w:spacing w:val="-5"/>
          <w:sz w:val="24"/>
          <w:szCs w:val="24"/>
        </w:rPr>
        <w:t>relationship</w:t>
      </w:r>
      <w:r w:rsidR="0067473C" w:rsidRPr="0032151F">
        <w:rPr>
          <w:rFonts w:ascii="Times New Roman" w:hAnsi="Times New Roman" w:cs="Times New Roman"/>
          <w:spacing w:val="-5"/>
          <w:sz w:val="24"/>
          <w:szCs w:val="24"/>
        </w:rPr>
        <w:t xml:space="preserve"> crimes such as domestic violence, </w:t>
      </w:r>
      <w:r w:rsidRPr="0032151F">
        <w:rPr>
          <w:rFonts w:ascii="Times New Roman" w:hAnsi="Times New Roman" w:cs="Times New Roman" w:hint="eastAsia"/>
          <w:spacing w:val="-5"/>
          <w:sz w:val="24"/>
          <w:szCs w:val="24"/>
        </w:rPr>
        <w:t>dating</w:t>
      </w:r>
      <w:r w:rsidR="0067473C" w:rsidRPr="0032151F">
        <w:rPr>
          <w:rFonts w:ascii="Times New Roman" w:hAnsi="Times New Roman" w:cs="Times New Roman"/>
          <w:spacing w:val="-5"/>
          <w:sz w:val="24"/>
          <w:szCs w:val="24"/>
        </w:rPr>
        <w:t xml:space="preserve"> violence, and stalking were strengthened.</w:t>
      </w:r>
      <w:r>
        <w:rPr>
          <w:rFonts w:ascii="Times New Roman" w:hAnsi="Times New Roman" w:cs="Times New Roman" w:hint="eastAsia"/>
          <w:spacing w:val="-5"/>
          <w:sz w:val="24"/>
          <w:szCs w:val="24"/>
        </w:rPr>
        <w:t xml:space="preserve"> A system is operated </w:t>
      </w:r>
      <w:r>
        <w:rPr>
          <w:rFonts w:ascii="Times New Roman" w:hAnsi="Times New Roman" w:cs="Times New Roman"/>
          <w:spacing w:val="-5"/>
          <w:sz w:val="24"/>
          <w:szCs w:val="24"/>
        </w:rPr>
        <w:t>continuously</w:t>
      </w:r>
      <w:r>
        <w:rPr>
          <w:rFonts w:ascii="Times New Roman" w:hAnsi="Times New Roman" w:cs="Times New Roman" w:hint="eastAsia"/>
          <w:spacing w:val="-5"/>
          <w:sz w:val="24"/>
          <w:szCs w:val="24"/>
        </w:rPr>
        <w:t xml:space="preserve"> </w:t>
      </w:r>
      <w:r w:rsidRPr="0032151F">
        <w:rPr>
          <w:rFonts w:ascii="Times New Roman" w:hAnsi="Times New Roman" w:cs="Times New Roman"/>
          <w:spacing w:val="-5"/>
          <w:sz w:val="24"/>
          <w:szCs w:val="24"/>
        </w:rPr>
        <w:t xml:space="preserve">to review and manage whether the case handling </w:t>
      </w:r>
      <w:r w:rsidRPr="0032151F">
        <w:rPr>
          <w:rFonts w:ascii="Times New Roman" w:hAnsi="Times New Roman" w:cs="Times New Roman"/>
          <w:spacing w:val="-5"/>
          <w:sz w:val="24"/>
          <w:szCs w:val="24"/>
        </w:rPr>
        <w:lastRenderedPageBreak/>
        <w:t>process and victim protection measures are appropriate</w:t>
      </w:r>
      <w:r>
        <w:rPr>
          <w:rFonts w:ascii="Times New Roman" w:hAnsi="Times New Roman" w:cs="Times New Roman" w:hint="eastAsia"/>
          <w:spacing w:val="-5"/>
          <w:sz w:val="24"/>
          <w:szCs w:val="24"/>
        </w:rPr>
        <w:t xml:space="preserve"> for </w:t>
      </w:r>
      <w:r w:rsidR="0067473C" w:rsidRPr="0032151F">
        <w:rPr>
          <w:rFonts w:ascii="Times New Roman" w:hAnsi="Times New Roman" w:cs="Times New Roman"/>
          <w:spacing w:val="-5"/>
          <w:sz w:val="24"/>
          <w:szCs w:val="24"/>
        </w:rPr>
        <w:t>all reports received the previous day</w:t>
      </w:r>
      <w:r>
        <w:rPr>
          <w:rFonts w:ascii="Times New Roman" w:hAnsi="Times New Roman" w:cs="Times New Roman" w:hint="eastAsia"/>
          <w:spacing w:val="-5"/>
          <w:sz w:val="24"/>
          <w:szCs w:val="24"/>
        </w:rPr>
        <w:t>.</w:t>
      </w:r>
      <w:r w:rsidR="0067473C" w:rsidRPr="0032151F">
        <w:rPr>
          <w:rFonts w:ascii="Times New Roman" w:hAnsi="Times New Roman" w:cs="Times New Roman"/>
          <w:spacing w:val="-5"/>
          <w:sz w:val="24"/>
          <w:szCs w:val="24"/>
        </w:rPr>
        <w:t xml:space="preserve"> </w:t>
      </w:r>
      <w:r w:rsidRPr="0032151F">
        <w:rPr>
          <w:rFonts w:ascii="Times New Roman" w:hAnsi="Times New Roman" w:cs="Times New Roman" w:hint="eastAsia"/>
          <w:spacing w:val="-5"/>
          <w:sz w:val="24"/>
          <w:szCs w:val="24"/>
        </w:rPr>
        <w:t xml:space="preserve">Moreover, </w:t>
      </w:r>
      <w:r w:rsidR="0067473C" w:rsidRPr="0032151F">
        <w:rPr>
          <w:rFonts w:ascii="Times New Roman" w:hAnsi="Times New Roman" w:cs="Times New Roman"/>
          <w:spacing w:val="-5"/>
          <w:sz w:val="24"/>
          <w:szCs w:val="24"/>
        </w:rPr>
        <w:t xml:space="preserve">to prevent </w:t>
      </w:r>
      <w:r>
        <w:rPr>
          <w:rFonts w:ascii="Times New Roman" w:hAnsi="Times New Roman" w:cs="Times New Roman" w:hint="eastAsia"/>
          <w:spacing w:val="-5"/>
          <w:sz w:val="24"/>
          <w:szCs w:val="24"/>
        </w:rPr>
        <w:t>further harm to the victim a</w:t>
      </w:r>
      <w:r w:rsidR="0067473C" w:rsidRPr="0032151F">
        <w:rPr>
          <w:rFonts w:ascii="Times New Roman" w:hAnsi="Times New Roman" w:cs="Times New Roman"/>
          <w:spacing w:val="-5"/>
          <w:sz w:val="24"/>
          <w:szCs w:val="24"/>
        </w:rPr>
        <w:t xml:space="preserve">fter reporting, a victim protection team was established to monitor the victim's safety </w:t>
      </w:r>
      <w:r>
        <w:rPr>
          <w:rFonts w:ascii="Times New Roman" w:hAnsi="Times New Roman" w:cs="Times New Roman" w:hint="eastAsia"/>
          <w:spacing w:val="-5"/>
          <w:sz w:val="24"/>
          <w:szCs w:val="24"/>
        </w:rPr>
        <w:t>through call-backs</w:t>
      </w:r>
      <w:r w:rsidR="00E75268">
        <w:rPr>
          <w:rFonts w:ascii="Times New Roman" w:hAnsi="Times New Roman" w:cs="Times New Roman" w:hint="eastAsia"/>
          <w:spacing w:val="-5"/>
          <w:sz w:val="24"/>
          <w:szCs w:val="24"/>
        </w:rPr>
        <w:t xml:space="preserve"> or</w:t>
      </w:r>
      <w:r>
        <w:rPr>
          <w:rFonts w:ascii="Times New Roman" w:hAnsi="Times New Roman" w:cs="Times New Roman" w:hint="eastAsia"/>
          <w:spacing w:val="-5"/>
          <w:sz w:val="24"/>
          <w:szCs w:val="24"/>
        </w:rPr>
        <w:t xml:space="preserve"> follow-up calls.</w:t>
      </w:r>
    </w:p>
    <w:p w14:paraId="4BA9CD1E" w14:textId="77777777" w:rsidR="005D1973" w:rsidRPr="004E47E2" w:rsidRDefault="005D1973" w:rsidP="0083746B">
      <w:pPr>
        <w:spacing w:line="360" w:lineRule="auto"/>
        <w:contextualSpacing/>
        <w:jc w:val="both"/>
        <w:rPr>
          <w:rFonts w:ascii="Times New Roman" w:hAnsi="Times New Roman" w:cs="Times New Roman"/>
        </w:rPr>
      </w:pPr>
    </w:p>
    <w:p w14:paraId="4C2EE1D9" w14:textId="53D7E8FC" w:rsidR="005D1973" w:rsidRPr="00281EB0" w:rsidRDefault="00F4381A" w:rsidP="0083746B">
      <w:pPr>
        <w:spacing w:line="360" w:lineRule="auto"/>
        <w:contextualSpacing/>
        <w:jc w:val="both"/>
        <w:rPr>
          <w:rFonts w:ascii="Times New Roman" w:hAnsi="Times New Roman" w:cs="Times New Roman"/>
          <w:b/>
        </w:rPr>
      </w:pPr>
      <w:r w:rsidRPr="00281EB0">
        <w:rPr>
          <w:rFonts w:ascii="Times New Roman" w:hAnsi="Times New Roman" w:cs="Times New Roman"/>
          <w:b/>
        </w:rPr>
        <w:t xml:space="preserve">■ </w:t>
      </w:r>
      <w:r w:rsidRPr="00281EB0">
        <w:rPr>
          <w:rFonts w:ascii="Times New Roman" w:eastAsia="Times New Roman" w:hAnsi="Times New Roman" w:cs="Times New Roman"/>
          <w:b/>
          <w:lang w:val="en-GB"/>
        </w:rPr>
        <w:t>Introduced or strengthened services for survivors of violence (e.g. shelters, help lines, dedicated health services, legal, justice service, counselling, housing, socioeconomic rehabilitation)</w:t>
      </w:r>
    </w:p>
    <w:p w14:paraId="3D9B1587" w14:textId="77777777" w:rsidR="005D1973" w:rsidRPr="004E47E2" w:rsidRDefault="005D1973" w:rsidP="0083746B">
      <w:pPr>
        <w:spacing w:line="360" w:lineRule="auto"/>
        <w:contextualSpacing/>
        <w:jc w:val="both"/>
        <w:rPr>
          <w:rFonts w:ascii="Times New Roman" w:hAnsi="Times New Roman" w:cs="Times New Roman"/>
          <w:lang w:val="en-GB"/>
        </w:rPr>
      </w:pPr>
    </w:p>
    <w:p w14:paraId="0195B1C4" w14:textId="77777777" w:rsidR="005D1973" w:rsidRPr="004E47E2" w:rsidRDefault="00F4381A" w:rsidP="0083746B">
      <w:pPr>
        <w:spacing w:line="360" w:lineRule="auto"/>
        <w:contextualSpacing/>
        <w:jc w:val="both"/>
        <w:rPr>
          <w:rFonts w:ascii="Times New Roman" w:hAnsi="Times New Roman" w:cs="Times New Roman"/>
          <w:b/>
          <w:bCs/>
          <w:sz w:val="24"/>
        </w:rPr>
      </w:pPr>
      <w:r w:rsidRPr="004E47E2">
        <w:rPr>
          <w:rFonts w:ascii="Times New Roman" w:hAnsi="Times New Roman" w:cs="Times New Roman"/>
          <w:b/>
          <w:bCs/>
          <w:sz w:val="24"/>
        </w:rPr>
        <w:t>a) Victims of sexual violence</w:t>
      </w:r>
    </w:p>
    <w:p w14:paraId="66D157E2" w14:textId="185D6DB8"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The Ministry of Gender Equality and Family (MOGEF) operates counseling centers, victim protection facilities, and </w:t>
      </w:r>
      <w:r w:rsidRPr="00ED207D">
        <w:rPr>
          <w:rFonts w:ascii="Times New Roman" w:hAnsi="Times New Roman" w:cs="Times New Roman"/>
          <w:sz w:val="24"/>
        </w:rPr>
        <w:t>Sunflower Centers</w:t>
      </w:r>
      <w:r w:rsidRPr="004E47E2">
        <w:rPr>
          <w:rFonts w:ascii="Times New Roman" w:hAnsi="Times New Roman" w:cs="Times New Roman"/>
          <w:sz w:val="24"/>
        </w:rPr>
        <w:t xml:space="preserve"> to provide victims of sexual violence with counseling, medical and legal services, assistance in investigations, protection, and self-reliance support</w:t>
      </w:r>
      <w:r w:rsidR="00ED207D">
        <w:rPr>
          <w:rFonts w:ascii="Times New Roman" w:hAnsi="Times New Roman" w:cs="Times New Roman" w:hint="eastAsia"/>
          <w:sz w:val="24"/>
        </w:rPr>
        <w:t xml:space="preserve">, facilitating their prompt reintegration </w:t>
      </w:r>
      <w:r w:rsidRPr="004E47E2">
        <w:rPr>
          <w:rFonts w:ascii="Times New Roman" w:hAnsi="Times New Roman" w:cs="Times New Roman"/>
          <w:sz w:val="24"/>
        </w:rPr>
        <w:t>into society.</w:t>
      </w:r>
    </w:p>
    <w:p w14:paraId="08257556" w14:textId="28B2519E"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The</w:t>
      </w:r>
      <w:r w:rsidRPr="004E47E2">
        <w:rPr>
          <w:rFonts w:ascii="Times New Roman" w:hAnsi="Times New Roman" w:cs="Times New Roman"/>
          <w:i/>
          <w:iCs/>
          <w:sz w:val="24"/>
        </w:rPr>
        <w:t xml:space="preserve"> </w:t>
      </w:r>
      <w:r w:rsidRPr="00ED207D">
        <w:rPr>
          <w:rFonts w:ascii="Times New Roman" w:hAnsi="Times New Roman" w:cs="Times New Roman"/>
          <w:sz w:val="24"/>
        </w:rPr>
        <w:t>Sunflower Centers</w:t>
      </w:r>
      <w:r w:rsidR="00ED207D">
        <w:rPr>
          <w:rFonts w:ascii="Times New Roman" w:hAnsi="Times New Roman" w:cs="Times New Roman" w:hint="eastAsia"/>
          <w:sz w:val="24"/>
        </w:rPr>
        <w:t>,</w:t>
      </w:r>
      <w:r w:rsidRPr="004E47E2">
        <w:rPr>
          <w:rFonts w:ascii="Times New Roman" w:hAnsi="Times New Roman" w:cs="Times New Roman"/>
          <w:sz w:val="24"/>
        </w:rPr>
        <w:t xml:space="preserve"> in particular, </w:t>
      </w:r>
      <w:r w:rsidR="00ED207D">
        <w:rPr>
          <w:rFonts w:ascii="Times New Roman" w:hAnsi="Times New Roman" w:cs="Times New Roman" w:hint="eastAsia"/>
          <w:sz w:val="24"/>
        </w:rPr>
        <w:t xml:space="preserve">function as </w:t>
      </w:r>
      <w:r w:rsidRPr="004E47E2">
        <w:rPr>
          <w:rFonts w:ascii="Times New Roman" w:hAnsi="Times New Roman" w:cs="Times New Roman"/>
          <w:sz w:val="24"/>
        </w:rPr>
        <w:t xml:space="preserve">integrated support centers </w:t>
      </w:r>
      <w:r w:rsidR="00ED207D">
        <w:rPr>
          <w:rFonts w:ascii="Times New Roman" w:hAnsi="Times New Roman" w:cs="Times New Roman" w:hint="eastAsia"/>
          <w:sz w:val="24"/>
        </w:rPr>
        <w:t>offering</w:t>
      </w:r>
      <w:r w:rsidRPr="004E47E2">
        <w:rPr>
          <w:rFonts w:ascii="Times New Roman" w:hAnsi="Times New Roman" w:cs="Times New Roman"/>
          <w:sz w:val="24"/>
        </w:rPr>
        <w:t xml:space="preserve"> one-stop 24/7 services throughout the year to victims of sexual violence</w:t>
      </w:r>
      <w:r w:rsidR="00ED207D">
        <w:rPr>
          <w:rFonts w:ascii="Times New Roman" w:hAnsi="Times New Roman" w:cs="Times New Roman" w:hint="eastAsia"/>
          <w:sz w:val="24"/>
        </w:rPr>
        <w:t>,</w:t>
      </w:r>
      <w:r w:rsidRPr="004E47E2">
        <w:rPr>
          <w:rFonts w:ascii="Times New Roman" w:hAnsi="Times New Roman" w:cs="Times New Roman"/>
          <w:sz w:val="24"/>
        </w:rPr>
        <w:t xml:space="preserve"> such as counseling, medical care, legal and investigative assistance, and psychological support. </w:t>
      </w:r>
      <w:r w:rsidR="00ED207D">
        <w:rPr>
          <w:rFonts w:ascii="Times New Roman" w:hAnsi="Times New Roman" w:cs="Times New Roman" w:hint="eastAsia"/>
          <w:sz w:val="24"/>
        </w:rPr>
        <w:t>L</w:t>
      </w:r>
      <w:r w:rsidRPr="004E47E2">
        <w:rPr>
          <w:rFonts w:ascii="Times New Roman" w:hAnsi="Times New Roman" w:cs="Times New Roman"/>
          <w:sz w:val="24"/>
        </w:rPr>
        <w:t xml:space="preserve">ocated inside hospitals, </w:t>
      </w:r>
      <w:r w:rsidR="00ED207D">
        <w:rPr>
          <w:rFonts w:ascii="Times New Roman" w:hAnsi="Times New Roman" w:cs="Times New Roman" w:hint="eastAsia"/>
          <w:sz w:val="24"/>
        </w:rPr>
        <w:t xml:space="preserve">they facilitate timely collection of </w:t>
      </w:r>
      <w:r w:rsidRPr="004E47E2">
        <w:rPr>
          <w:rFonts w:ascii="Times New Roman" w:hAnsi="Times New Roman" w:cs="Times New Roman"/>
          <w:sz w:val="24"/>
        </w:rPr>
        <w:t>evidence of sexual violence</w:t>
      </w:r>
      <w:r w:rsidR="00ED207D">
        <w:rPr>
          <w:rFonts w:ascii="Times New Roman" w:hAnsi="Times New Roman" w:cs="Times New Roman" w:hint="eastAsia"/>
          <w:sz w:val="24"/>
        </w:rPr>
        <w:t>.</w:t>
      </w:r>
      <w:r w:rsidRPr="004E47E2">
        <w:rPr>
          <w:rFonts w:ascii="Times New Roman" w:hAnsi="Times New Roman" w:cs="Times New Roman"/>
          <w:sz w:val="24"/>
        </w:rPr>
        <w:t xml:space="preserve"> The </w:t>
      </w:r>
      <w:r w:rsidR="00ED207D">
        <w:rPr>
          <w:rFonts w:ascii="Times New Roman" w:hAnsi="Times New Roman" w:cs="Times New Roman" w:hint="eastAsia"/>
          <w:sz w:val="24"/>
        </w:rPr>
        <w:t xml:space="preserve">MOGEF </w:t>
      </w:r>
      <w:r w:rsidR="00ED207D">
        <w:rPr>
          <w:rFonts w:ascii="Times New Roman" w:hAnsi="Times New Roman" w:cs="Times New Roman"/>
          <w:sz w:val="24"/>
        </w:rPr>
        <w:t>collaborates</w:t>
      </w:r>
      <w:r w:rsidR="00ED207D">
        <w:rPr>
          <w:rFonts w:ascii="Times New Roman" w:hAnsi="Times New Roman" w:cs="Times New Roman" w:hint="eastAsia"/>
          <w:sz w:val="24"/>
        </w:rPr>
        <w:t xml:space="preserve"> with </w:t>
      </w:r>
      <w:r w:rsidRPr="004E47E2">
        <w:rPr>
          <w:rFonts w:ascii="Times New Roman" w:hAnsi="Times New Roman" w:cs="Times New Roman"/>
          <w:sz w:val="24"/>
        </w:rPr>
        <w:t xml:space="preserve">the National Court Administration to conduct </w:t>
      </w:r>
      <w:r w:rsidR="00ED207D">
        <w:rPr>
          <w:rFonts w:ascii="Times New Roman" w:hAnsi="Times New Roman" w:cs="Times New Roman" w:hint="eastAsia"/>
          <w:sz w:val="24"/>
        </w:rPr>
        <w:t xml:space="preserve">video-linked </w:t>
      </w:r>
      <w:r w:rsidRPr="004E47E2">
        <w:rPr>
          <w:rFonts w:ascii="Times New Roman" w:hAnsi="Times New Roman" w:cs="Times New Roman"/>
          <w:sz w:val="24"/>
        </w:rPr>
        <w:t xml:space="preserve">witness examinations </w:t>
      </w:r>
      <w:r w:rsidR="00ED207D">
        <w:rPr>
          <w:rFonts w:ascii="Times New Roman" w:hAnsi="Times New Roman" w:cs="Times New Roman" w:hint="eastAsia"/>
          <w:sz w:val="24"/>
        </w:rPr>
        <w:t xml:space="preserve">for </w:t>
      </w:r>
      <w:r w:rsidRPr="004E47E2">
        <w:rPr>
          <w:rFonts w:ascii="Times New Roman" w:hAnsi="Times New Roman" w:cs="Times New Roman"/>
          <w:sz w:val="24"/>
        </w:rPr>
        <w:t xml:space="preserve">child or youth victims of sexual violence in coordination with the </w:t>
      </w:r>
      <w:r w:rsidRPr="00ED207D">
        <w:rPr>
          <w:rFonts w:ascii="Times New Roman" w:hAnsi="Times New Roman" w:cs="Times New Roman"/>
          <w:sz w:val="24"/>
        </w:rPr>
        <w:t>Sunflower Center</w:t>
      </w:r>
      <w:r w:rsidR="00ED207D">
        <w:rPr>
          <w:rFonts w:ascii="Times New Roman" w:hAnsi="Times New Roman" w:cs="Times New Roman" w:hint="eastAsia"/>
          <w:sz w:val="24"/>
        </w:rPr>
        <w:t>s, aiming</w:t>
      </w:r>
      <w:r w:rsidRPr="004E47E2">
        <w:rPr>
          <w:rFonts w:ascii="Times New Roman" w:hAnsi="Times New Roman" w:cs="Times New Roman"/>
          <w:sz w:val="24"/>
        </w:rPr>
        <w:t xml:space="preserve"> to minimize secondary victimization from attending court proceedings in person.</w:t>
      </w:r>
    </w:p>
    <w:p w14:paraId="20132954" w14:textId="60C0B07B" w:rsidR="005D1973" w:rsidRPr="004E47E2" w:rsidRDefault="00482747" w:rsidP="0083746B">
      <w:pPr>
        <w:spacing w:line="360" w:lineRule="auto"/>
        <w:contextualSpacing/>
        <w:jc w:val="both"/>
        <w:rPr>
          <w:rFonts w:ascii="Times New Roman" w:hAnsi="Times New Roman" w:cs="Times New Roman"/>
          <w:sz w:val="24"/>
        </w:rPr>
      </w:pPr>
      <w:r>
        <w:rPr>
          <w:rFonts w:ascii="Times New Roman" w:hAnsi="Times New Roman" w:cs="Times New Roman" w:hint="eastAsia"/>
          <w:sz w:val="24"/>
        </w:rPr>
        <w:t>In addition, t</w:t>
      </w:r>
      <w:r w:rsidR="00F4381A" w:rsidRPr="004E47E2">
        <w:rPr>
          <w:rFonts w:ascii="Times New Roman" w:hAnsi="Times New Roman" w:cs="Times New Roman"/>
          <w:sz w:val="24"/>
        </w:rPr>
        <w:t xml:space="preserve">o </w:t>
      </w:r>
      <w:r w:rsidR="00ED207D">
        <w:rPr>
          <w:rFonts w:ascii="Times New Roman" w:hAnsi="Times New Roman" w:cs="Times New Roman" w:hint="eastAsia"/>
          <w:sz w:val="24"/>
        </w:rPr>
        <w:t xml:space="preserve">scale up </w:t>
      </w:r>
      <w:r w:rsidR="00F4381A" w:rsidRPr="004E47E2">
        <w:rPr>
          <w:rFonts w:ascii="Times New Roman" w:hAnsi="Times New Roman" w:cs="Times New Roman"/>
          <w:sz w:val="24"/>
        </w:rPr>
        <w:t xml:space="preserve">infrastructure for supporting sexual violence victims and </w:t>
      </w:r>
      <w:r w:rsidR="00ED207D">
        <w:rPr>
          <w:rFonts w:ascii="Times New Roman" w:hAnsi="Times New Roman" w:cs="Times New Roman" w:hint="eastAsia"/>
          <w:sz w:val="24"/>
        </w:rPr>
        <w:t>enhance service accessibility</w:t>
      </w:r>
      <w:r w:rsidR="00F4381A" w:rsidRPr="004E47E2">
        <w:rPr>
          <w:rFonts w:ascii="Times New Roman" w:hAnsi="Times New Roman" w:cs="Times New Roman"/>
          <w:sz w:val="24"/>
        </w:rPr>
        <w:t>, the following facilities were introduced between 2019 and 2023</w:t>
      </w:r>
      <w:r w:rsidR="00ED207D">
        <w:rPr>
          <w:rFonts w:ascii="Times New Roman" w:hAnsi="Times New Roman" w:cs="Times New Roman" w:hint="eastAsia"/>
          <w:sz w:val="24"/>
        </w:rPr>
        <w:t>:</w:t>
      </w:r>
      <w:r w:rsidR="00F4381A" w:rsidRPr="004E47E2">
        <w:rPr>
          <w:rFonts w:ascii="Times New Roman" w:hAnsi="Times New Roman" w:cs="Times New Roman"/>
          <w:sz w:val="24"/>
        </w:rPr>
        <w:t xml:space="preserve"> one general protection facility for sexual violence victims, one protection facility for persons with disabilities, and three communal living facilities for self-reliance support. </w:t>
      </w:r>
      <w:r>
        <w:rPr>
          <w:rFonts w:ascii="Times New Roman" w:hAnsi="Times New Roman" w:cs="Times New Roman" w:hint="eastAsia"/>
          <w:sz w:val="24"/>
        </w:rPr>
        <w:t>Moreover</w:t>
      </w:r>
      <w:r w:rsidR="00ED207D">
        <w:rPr>
          <w:rFonts w:ascii="Times New Roman" w:hAnsi="Times New Roman" w:cs="Times New Roman" w:hint="eastAsia"/>
          <w:sz w:val="24"/>
        </w:rPr>
        <w:t>, a</w:t>
      </w:r>
      <w:r w:rsidR="00F4381A" w:rsidRPr="004E47E2">
        <w:rPr>
          <w:rFonts w:ascii="Times New Roman" w:hAnsi="Times New Roman" w:cs="Times New Roman"/>
          <w:sz w:val="24"/>
        </w:rPr>
        <w:t xml:space="preserve"> specialized counseling center for victims of sexual violence in the military was also established to address the blind spot of military sexual violence.</w:t>
      </w:r>
    </w:p>
    <w:p w14:paraId="1A254120" w14:textId="77777777"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Furthermore, in 2021, victims admitted to protection facilities were provided with the opportunity to take part in hands-on art, music, and dance programs in conjunction with the culture and arts healing program offered by the Ministry of Culture, Sports, and Tourism (MCST) to support victims’ emotional stability and recovery.</w:t>
      </w:r>
    </w:p>
    <w:p w14:paraId="224038A7" w14:textId="5BF1DEA8" w:rsidR="005D1973" w:rsidRPr="004E47E2" w:rsidRDefault="005D1973" w:rsidP="0083746B">
      <w:pPr>
        <w:spacing w:line="360" w:lineRule="auto"/>
        <w:contextualSpacing/>
        <w:jc w:val="both"/>
        <w:rPr>
          <w:rFonts w:ascii="Times New Roman" w:hAnsi="Times New Roman" w:cs="Times New Roman"/>
          <w:sz w:val="24"/>
        </w:rPr>
      </w:pPr>
    </w:p>
    <w:p w14:paraId="14CA11D9" w14:textId="77777777" w:rsidR="005D1973" w:rsidRPr="004E47E2" w:rsidRDefault="00F4381A" w:rsidP="0083746B">
      <w:pPr>
        <w:spacing w:line="360" w:lineRule="auto"/>
        <w:contextualSpacing/>
        <w:jc w:val="both"/>
        <w:rPr>
          <w:rFonts w:ascii="Times New Roman" w:hAnsi="Times New Roman" w:cs="Times New Roman"/>
          <w:b/>
          <w:bCs/>
          <w:sz w:val="24"/>
        </w:rPr>
      </w:pPr>
      <w:r w:rsidRPr="004E47E2">
        <w:rPr>
          <w:rFonts w:ascii="Times New Roman" w:hAnsi="Times New Roman" w:cs="Times New Roman"/>
          <w:b/>
          <w:bCs/>
          <w:sz w:val="24"/>
        </w:rPr>
        <w:t>b) Victims of domestic violence</w:t>
      </w:r>
    </w:p>
    <w:p w14:paraId="4D9D4725" w14:textId="77777777" w:rsidR="00482747" w:rsidRDefault="00F4381A" w:rsidP="0083746B">
      <w:pPr>
        <w:spacing w:line="360" w:lineRule="auto"/>
        <w:jc w:val="both"/>
        <w:rPr>
          <w:rFonts w:ascii="Times New Roman" w:hAnsi="Times New Roman" w:cs="Times New Roman"/>
          <w:sz w:val="24"/>
        </w:rPr>
      </w:pPr>
      <w:r w:rsidRPr="004E47E2">
        <w:rPr>
          <w:rFonts w:ascii="Times New Roman" w:hAnsi="Times New Roman" w:cs="Times New Roman"/>
          <w:sz w:val="24"/>
        </w:rPr>
        <w:t xml:space="preserve">Mechanisms to protect and support victims of domestic violence include the </w:t>
      </w:r>
      <w:r w:rsidRPr="004E47E2">
        <w:rPr>
          <w:rFonts w:ascii="Times New Roman" w:eastAsia="맑은 고딕" w:hAnsi="Times New Roman" w:cs="Times New Roman"/>
          <w:sz w:val="24"/>
        </w:rPr>
        <w:t>Women’s Emergency Hotline 1366, domestic violence c</w:t>
      </w:r>
      <w:r w:rsidRPr="004E47E2">
        <w:rPr>
          <w:rFonts w:ascii="Times New Roman" w:hAnsi="Times New Roman" w:cs="Times New Roman"/>
          <w:sz w:val="24"/>
        </w:rPr>
        <w:t xml:space="preserve">ounseling centers, and protection facilities for </w:t>
      </w:r>
      <w:r w:rsidRPr="004E47E2">
        <w:rPr>
          <w:rFonts w:ascii="Times New Roman" w:hAnsi="Times New Roman" w:cs="Times New Roman"/>
          <w:sz w:val="24"/>
        </w:rPr>
        <w:lastRenderedPageBreak/>
        <w:t xml:space="preserve">victims of domestic violence, which offer counseling, medical care, legal assistance, treatment and recovery programs, self-reliance and housing support, among other services. </w:t>
      </w:r>
      <w:r w:rsidR="00482747">
        <w:rPr>
          <w:rFonts w:ascii="Times New Roman" w:hAnsi="Times New Roman" w:cs="Times New Roman" w:hint="eastAsia"/>
          <w:sz w:val="24"/>
        </w:rPr>
        <w:t xml:space="preserve"> </w:t>
      </w:r>
      <w:r w:rsidRPr="004E47E2">
        <w:rPr>
          <w:rFonts w:ascii="Times New Roman" w:hAnsi="Times New Roman" w:cs="Times New Roman"/>
          <w:sz w:val="24"/>
        </w:rPr>
        <w:t xml:space="preserve">As of 2023, there are 18 locations for </w:t>
      </w:r>
      <w:r w:rsidRPr="004E47E2">
        <w:rPr>
          <w:rFonts w:ascii="Times New Roman" w:eastAsia="맑은 고딕" w:hAnsi="Times New Roman" w:cs="Times New Roman"/>
          <w:sz w:val="24"/>
        </w:rPr>
        <w:t>Women’s Emergency Hotline 1366</w:t>
      </w:r>
      <w:r w:rsidRPr="004E47E2">
        <w:rPr>
          <w:rFonts w:ascii="Times New Roman" w:hAnsi="Times New Roman" w:cs="Times New Roman"/>
          <w:sz w:val="24"/>
        </w:rPr>
        <w:t xml:space="preserve"> services nationwide, which operate a special unified area code-free number “1366” to provide 24/7 services throughout the year for victims</w:t>
      </w:r>
      <w:r w:rsidR="00ED207D">
        <w:rPr>
          <w:rFonts w:ascii="Times New Roman" w:hAnsi="Times New Roman" w:cs="Times New Roman" w:hint="eastAsia"/>
          <w:sz w:val="24"/>
        </w:rPr>
        <w:t xml:space="preserve">. </w:t>
      </w:r>
      <w:r w:rsidR="00685B28">
        <w:rPr>
          <w:rFonts w:ascii="Times New Roman" w:hAnsi="Times New Roman" w:cs="Times New Roman" w:hint="eastAsia"/>
          <w:sz w:val="24"/>
        </w:rPr>
        <w:t>I</w:t>
      </w:r>
      <w:r w:rsidRPr="004E47E2">
        <w:rPr>
          <w:rFonts w:ascii="Times New Roman" w:hAnsi="Times New Roman" w:cs="Times New Roman"/>
          <w:sz w:val="24"/>
        </w:rPr>
        <w:t>nitial support such as crisis counseling and emergency protection</w:t>
      </w:r>
      <w:r w:rsidR="00685B28">
        <w:rPr>
          <w:rFonts w:ascii="Times New Roman" w:hAnsi="Times New Roman" w:cs="Times New Roman" w:hint="eastAsia"/>
          <w:sz w:val="24"/>
        </w:rPr>
        <w:t xml:space="preserve"> is provided</w:t>
      </w:r>
      <w:r w:rsidRPr="004E47E2">
        <w:rPr>
          <w:rFonts w:ascii="Times New Roman" w:hAnsi="Times New Roman" w:cs="Times New Roman"/>
          <w:sz w:val="24"/>
        </w:rPr>
        <w:t xml:space="preserve">, </w:t>
      </w:r>
      <w:r w:rsidR="00685B28">
        <w:rPr>
          <w:rFonts w:ascii="Times New Roman" w:hAnsi="Times New Roman" w:cs="Times New Roman" w:hint="eastAsia"/>
          <w:sz w:val="24"/>
        </w:rPr>
        <w:t xml:space="preserve">along with </w:t>
      </w:r>
      <w:r w:rsidRPr="004E47E2">
        <w:rPr>
          <w:rFonts w:ascii="Times New Roman" w:hAnsi="Times New Roman" w:cs="Times New Roman"/>
          <w:sz w:val="24"/>
        </w:rPr>
        <w:t>coordinated</w:t>
      </w:r>
      <w:r w:rsidR="00685B28">
        <w:rPr>
          <w:rFonts w:ascii="Times New Roman" w:hAnsi="Times New Roman" w:cs="Times New Roman" w:hint="eastAsia"/>
          <w:sz w:val="24"/>
        </w:rPr>
        <w:t>, seamless</w:t>
      </w:r>
      <w:r w:rsidRPr="004E47E2">
        <w:rPr>
          <w:rFonts w:ascii="Times New Roman" w:hAnsi="Times New Roman" w:cs="Times New Roman"/>
          <w:sz w:val="24"/>
        </w:rPr>
        <w:t xml:space="preserve"> services with other victim support facilities, medical institutions, the police, legal aid organizations</w:t>
      </w:r>
      <w:r w:rsidR="00685B28">
        <w:rPr>
          <w:rFonts w:ascii="Times New Roman" w:hAnsi="Times New Roman" w:cs="Times New Roman" w:hint="eastAsia"/>
          <w:sz w:val="24"/>
        </w:rPr>
        <w:t xml:space="preserve"> and others</w:t>
      </w:r>
      <w:r w:rsidRPr="004E47E2">
        <w:rPr>
          <w:rFonts w:ascii="Times New Roman" w:hAnsi="Times New Roman" w:cs="Times New Roman"/>
          <w:sz w:val="24"/>
        </w:rPr>
        <w:t>. The center also operates emergency shelter</w:t>
      </w:r>
      <w:r w:rsidR="00685B28">
        <w:rPr>
          <w:rFonts w:ascii="Times New Roman" w:hAnsi="Times New Roman" w:cs="Times New Roman" w:hint="eastAsia"/>
          <w:sz w:val="24"/>
        </w:rPr>
        <w:t>s</w:t>
      </w:r>
      <w:r w:rsidRPr="004E47E2">
        <w:rPr>
          <w:rFonts w:ascii="Times New Roman" w:hAnsi="Times New Roman" w:cs="Times New Roman"/>
          <w:sz w:val="24"/>
        </w:rPr>
        <w:t>, offering temporary protection (up to seven days), room and board, and other services for victims of gender-based violence and their accompanying family members.</w:t>
      </w:r>
    </w:p>
    <w:p w14:paraId="1F2750A0" w14:textId="68F7BF13" w:rsidR="00482747" w:rsidRDefault="00F4381A" w:rsidP="0083746B">
      <w:pPr>
        <w:spacing w:line="360" w:lineRule="auto"/>
        <w:jc w:val="both"/>
        <w:rPr>
          <w:rFonts w:ascii="Times New Roman" w:hAnsi="Times New Roman" w:cs="Times New Roman"/>
          <w:sz w:val="24"/>
        </w:rPr>
      </w:pPr>
      <w:r w:rsidRPr="004E47E2">
        <w:rPr>
          <w:rFonts w:ascii="Times New Roman" w:hAnsi="Times New Roman" w:cs="Times New Roman"/>
          <w:sz w:val="24"/>
        </w:rPr>
        <w:t xml:space="preserve">In addition, subsidies for victims of domestic violence have been continuously </w:t>
      </w:r>
      <w:r w:rsidR="00685B28">
        <w:rPr>
          <w:rFonts w:ascii="Times New Roman" w:hAnsi="Times New Roman" w:cs="Times New Roman" w:hint="eastAsia"/>
          <w:sz w:val="24"/>
        </w:rPr>
        <w:t>expanded</w:t>
      </w:r>
      <w:r w:rsidRPr="004E47E2">
        <w:rPr>
          <w:rFonts w:ascii="Times New Roman" w:hAnsi="Times New Roman" w:cs="Times New Roman"/>
          <w:sz w:val="24"/>
        </w:rPr>
        <w:t xml:space="preserve"> to cover medical and living expenses</w:t>
      </w:r>
      <w:r w:rsidR="00685B28">
        <w:rPr>
          <w:rFonts w:ascii="Times New Roman" w:hAnsi="Times New Roman" w:cs="Times New Roman" w:hint="eastAsia"/>
          <w:sz w:val="24"/>
        </w:rPr>
        <w:t>. Furthermore, the</w:t>
      </w:r>
      <w:r w:rsidRPr="004E47E2">
        <w:rPr>
          <w:rFonts w:ascii="Times New Roman" w:hAnsi="Times New Roman" w:cs="Times New Roman"/>
          <w:sz w:val="24"/>
        </w:rPr>
        <w:t xml:space="preserve"> free legal aid </w:t>
      </w:r>
      <w:r w:rsidR="00685B28">
        <w:rPr>
          <w:rFonts w:ascii="Times New Roman" w:hAnsi="Times New Roman" w:cs="Times New Roman" w:hint="eastAsia"/>
          <w:sz w:val="24"/>
        </w:rPr>
        <w:t>program aimed</w:t>
      </w:r>
      <w:r w:rsidR="00685B28" w:rsidRPr="00685B28">
        <w:rPr>
          <w:rFonts w:ascii="Times New Roman" w:hAnsi="Times New Roman" w:cs="Times New Roman"/>
          <w:sz w:val="24"/>
        </w:rPr>
        <w:t xml:space="preserve"> </w:t>
      </w:r>
      <w:r w:rsidR="00685B28">
        <w:rPr>
          <w:rFonts w:ascii="Times New Roman" w:hAnsi="Times New Roman" w:cs="Times New Roman" w:hint="eastAsia"/>
          <w:sz w:val="24"/>
        </w:rPr>
        <w:t xml:space="preserve">at </w:t>
      </w:r>
      <w:r w:rsidR="00685B28" w:rsidRPr="004E47E2">
        <w:rPr>
          <w:rFonts w:ascii="Times New Roman" w:hAnsi="Times New Roman" w:cs="Times New Roman"/>
          <w:sz w:val="24"/>
        </w:rPr>
        <w:t>protect</w:t>
      </w:r>
      <w:r w:rsidR="00685B28">
        <w:rPr>
          <w:rFonts w:ascii="Times New Roman" w:hAnsi="Times New Roman" w:cs="Times New Roman" w:hint="eastAsia"/>
          <w:sz w:val="24"/>
        </w:rPr>
        <w:t>ing</w:t>
      </w:r>
      <w:r w:rsidR="00685B28" w:rsidRPr="004E47E2">
        <w:rPr>
          <w:rFonts w:ascii="Times New Roman" w:hAnsi="Times New Roman" w:cs="Times New Roman"/>
          <w:sz w:val="24"/>
        </w:rPr>
        <w:t xml:space="preserve"> the human rights of </w:t>
      </w:r>
      <w:r w:rsidR="00685B28">
        <w:rPr>
          <w:rFonts w:ascii="Times New Roman" w:hAnsi="Times New Roman" w:cs="Times New Roman" w:hint="eastAsia"/>
          <w:sz w:val="24"/>
        </w:rPr>
        <w:t xml:space="preserve">victims </w:t>
      </w:r>
      <w:r w:rsidR="00685B28" w:rsidRPr="004E47E2">
        <w:rPr>
          <w:rFonts w:ascii="Times New Roman" w:hAnsi="Times New Roman" w:cs="Times New Roman"/>
          <w:sz w:val="24"/>
        </w:rPr>
        <w:t xml:space="preserve">who </w:t>
      </w:r>
      <w:r w:rsidR="00685B28">
        <w:rPr>
          <w:rFonts w:ascii="Times New Roman" w:hAnsi="Times New Roman" w:cs="Times New Roman" w:hint="eastAsia"/>
          <w:sz w:val="24"/>
        </w:rPr>
        <w:t xml:space="preserve">lack the ability to </w:t>
      </w:r>
      <w:r w:rsidR="00685B28" w:rsidRPr="004E47E2">
        <w:rPr>
          <w:rFonts w:ascii="Times New Roman" w:hAnsi="Times New Roman" w:cs="Times New Roman"/>
          <w:sz w:val="24"/>
        </w:rPr>
        <w:t>defend and protect themselves</w:t>
      </w:r>
      <w:r w:rsidR="00685B28">
        <w:rPr>
          <w:rFonts w:ascii="Times New Roman" w:hAnsi="Times New Roman" w:cs="Times New Roman" w:hint="eastAsia"/>
          <w:sz w:val="24"/>
        </w:rPr>
        <w:t xml:space="preserve">, such as </w:t>
      </w:r>
      <w:r w:rsidR="00685B28" w:rsidRPr="004E47E2">
        <w:rPr>
          <w:rFonts w:ascii="Times New Roman" w:hAnsi="Times New Roman" w:cs="Times New Roman"/>
          <w:sz w:val="24"/>
        </w:rPr>
        <w:t xml:space="preserve">victims of domestic violence, sexual violence, stalking, dating violence, </w:t>
      </w:r>
      <w:r w:rsidR="00631A2E">
        <w:rPr>
          <w:rFonts w:ascii="Times New Roman" w:hAnsi="Times New Roman" w:cs="Times New Roman"/>
          <w:sz w:val="24"/>
        </w:rPr>
        <w:t>etc.</w:t>
      </w:r>
      <w:r w:rsidR="00685B28">
        <w:rPr>
          <w:rFonts w:ascii="Times New Roman" w:hAnsi="Times New Roman" w:cs="Times New Roman" w:hint="eastAsia"/>
          <w:sz w:val="24"/>
        </w:rPr>
        <w:t xml:space="preserve"> </w:t>
      </w:r>
      <w:r w:rsidRPr="004E47E2">
        <w:rPr>
          <w:rFonts w:ascii="Times New Roman" w:hAnsi="Times New Roman" w:cs="Times New Roman"/>
          <w:sz w:val="24"/>
        </w:rPr>
        <w:t xml:space="preserve">was </w:t>
      </w:r>
      <w:r w:rsidR="00685B28">
        <w:rPr>
          <w:rFonts w:ascii="Times New Roman" w:hAnsi="Times New Roman" w:cs="Times New Roman" w:hint="eastAsia"/>
          <w:sz w:val="24"/>
        </w:rPr>
        <w:t xml:space="preserve">enhanced </w:t>
      </w:r>
      <w:r w:rsidRPr="004E47E2">
        <w:rPr>
          <w:rFonts w:ascii="Times New Roman" w:hAnsi="Times New Roman" w:cs="Times New Roman"/>
          <w:sz w:val="24"/>
        </w:rPr>
        <w:t xml:space="preserve">from </w:t>
      </w:r>
      <w:r w:rsidR="000930FC">
        <w:rPr>
          <w:rFonts w:ascii="Times New Roman" w:hAnsi="Times New Roman" w:cs="Times New Roman" w:hint="eastAsia"/>
          <w:sz w:val="24"/>
        </w:rPr>
        <w:t>KRW</w:t>
      </w:r>
      <w:r w:rsidR="000930FC" w:rsidRPr="004E47E2">
        <w:rPr>
          <w:rFonts w:ascii="Times New Roman" w:hAnsi="Times New Roman" w:cs="Times New Roman"/>
          <w:sz w:val="24"/>
        </w:rPr>
        <w:t xml:space="preserve"> </w:t>
      </w:r>
      <w:r w:rsidR="000930FC">
        <w:rPr>
          <w:rFonts w:ascii="Times New Roman" w:hAnsi="Times New Roman" w:cs="Times New Roman" w:hint="eastAsia"/>
          <w:sz w:val="24"/>
        </w:rPr>
        <w:t>5</w:t>
      </w:r>
      <w:r w:rsidRPr="004E47E2">
        <w:rPr>
          <w:rFonts w:ascii="Times New Roman" w:hAnsi="Times New Roman" w:cs="Times New Roman"/>
          <w:sz w:val="24"/>
        </w:rPr>
        <w:t xml:space="preserve"> million per person to </w:t>
      </w:r>
      <w:r w:rsidR="000930FC">
        <w:rPr>
          <w:rFonts w:ascii="Times New Roman" w:hAnsi="Times New Roman" w:cs="Times New Roman" w:hint="eastAsia"/>
          <w:sz w:val="24"/>
        </w:rPr>
        <w:t>KRW</w:t>
      </w:r>
      <w:r w:rsidR="000930FC" w:rsidRPr="004E47E2">
        <w:rPr>
          <w:rFonts w:ascii="Times New Roman" w:hAnsi="Times New Roman" w:cs="Times New Roman"/>
          <w:sz w:val="24"/>
        </w:rPr>
        <w:t xml:space="preserve"> </w:t>
      </w:r>
      <w:r w:rsidR="000930FC">
        <w:rPr>
          <w:rFonts w:ascii="Times New Roman" w:hAnsi="Times New Roman" w:cs="Times New Roman" w:hint="eastAsia"/>
          <w:sz w:val="24"/>
        </w:rPr>
        <w:t>6</w:t>
      </w:r>
      <w:r w:rsidRPr="004E47E2">
        <w:rPr>
          <w:rFonts w:ascii="Times New Roman" w:hAnsi="Times New Roman" w:cs="Times New Roman"/>
          <w:sz w:val="24"/>
        </w:rPr>
        <w:t xml:space="preserve"> million in 2024</w:t>
      </w:r>
      <w:r w:rsidR="00685B28">
        <w:rPr>
          <w:rFonts w:ascii="Times New Roman" w:hAnsi="Times New Roman" w:cs="Times New Roman" w:hint="eastAsia"/>
          <w:sz w:val="24"/>
        </w:rPr>
        <w:t>.</w:t>
      </w:r>
    </w:p>
    <w:p w14:paraId="1B36A46E" w14:textId="036A3943" w:rsidR="005D1973" w:rsidRPr="004E47E2" w:rsidRDefault="00F4381A" w:rsidP="0083746B">
      <w:pPr>
        <w:spacing w:line="360" w:lineRule="auto"/>
        <w:jc w:val="both"/>
        <w:rPr>
          <w:rFonts w:ascii="Times New Roman" w:hAnsi="Times New Roman" w:cs="Times New Roman"/>
          <w:sz w:val="24"/>
        </w:rPr>
      </w:pPr>
      <w:r w:rsidRPr="004E47E2">
        <w:rPr>
          <w:rFonts w:ascii="Times New Roman" w:hAnsi="Times New Roman" w:cs="Times New Roman"/>
          <w:sz w:val="24"/>
        </w:rPr>
        <w:t>Starting in 2019, victims receive self-reliance subsidies (</w:t>
      </w:r>
      <w:r w:rsidR="000930FC">
        <w:rPr>
          <w:rFonts w:ascii="Times New Roman" w:hAnsi="Times New Roman" w:cs="Times New Roman" w:hint="eastAsia"/>
          <w:sz w:val="24"/>
        </w:rPr>
        <w:t>KRW</w:t>
      </w:r>
      <w:r w:rsidR="000930FC" w:rsidRPr="004E47E2">
        <w:rPr>
          <w:rFonts w:ascii="Times New Roman" w:hAnsi="Times New Roman" w:cs="Times New Roman"/>
          <w:sz w:val="24"/>
        </w:rPr>
        <w:t xml:space="preserve"> </w:t>
      </w:r>
      <w:r w:rsidR="000930FC">
        <w:rPr>
          <w:rFonts w:ascii="Times New Roman" w:hAnsi="Times New Roman" w:cs="Times New Roman" w:hint="eastAsia"/>
          <w:sz w:val="24"/>
        </w:rPr>
        <w:t>5</w:t>
      </w:r>
      <w:r w:rsidRPr="004E47E2">
        <w:rPr>
          <w:rFonts w:ascii="Times New Roman" w:hAnsi="Times New Roman" w:cs="Times New Roman"/>
          <w:sz w:val="24"/>
        </w:rPr>
        <w:t xml:space="preserve"> million per person) upon discharge from a protection facility for victims of domestic violence. As of 2024, an additional </w:t>
      </w:r>
      <w:r w:rsidR="000930FC">
        <w:rPr>
          <w:rFonts w:ascii="Times New Roman" w:hAnsi="Times New Roman" w:cs="Times New Roman" w:hint="eastAsia"/>
          <w:sz w:val="24"/>
        </w:rPr>
        <w:t>KRW</w:t>
      </w:r>
      <w:r w:rsidR="000930FC" w:rsidRPr="004E47E2">
        <w:rPr>
          <w:rFonts w:ascii="Times New Roman" w:hAnsi="Times New Roman" w:cs="Times New Roman"/>
          <w:sz w:val="24"/>
        </w:rPr>
        <w:t xml:space="preserve"> </w:t>
      </w:r>
      <w:r w:rsidRPr="004E47E2">
        <w:rPr>
          <w:rFonts w:ascii="Times New Roman" w:hAnsi="Times New Roman" w:cs="Times New Roman"/>
          <w:sz w:val="24"/>
        </w:rPr>
        <w:t>2.5 million is now available for each accompanying child to support stable living conditions and establish a basis for independent living for the victims.</w:t>
      </w:r>
    </w:p>
    <w:p w14:paraId="1A4EE1A3" w14:textId="77777777" w:rsidR="005D1973" w:rsidRPr="004E47E2" w:rsidRDefault="005D1973" w:rsidP="0083746B">
      <w:pPr>
        <w:spacing w:line="360" w:lineRule="auto"/>
        <w:contextualSpacing/>
        <w:jc w:val="both"/>
        <w:rPr>
          <w:rFonts w:ascii="Times New Roman" w:hAnsi="Times New Roman" w:cs="Times New Roman"/>
          <w:sz w:val="24"/>
        </w:rPr>
      </w:pPr>
    </w:p>
    <w:p w14:paraId="5F32DD3D" w14:textId="1D236E66" w:rsidR="005D1973" w:rsidRPr="004E47E2" w:rsidRDefault="00F4381A" w:rsidP="0083746B">
      <w:pPr>
        <w:spacing w:line="360" w:lineRule="auto"/>
        <w:contextualSpacing/>
        <w:jc w:val="both"/>
        <w:rPr>
          <w:rFonts w:ascii="Times New Roman" w:hAnsi="Times New Roman" w:cs="Times New Roman"/>
          <w:b/>
          <w:bCs/>
          <w:sz w:val="24"/>
        </w:rPr>
      </w:pPr>
      <w:r w:rsidRPr="004E47E2">
        <w:rPr>
          <w:rFonts w:ascii="Times New Roman" w:hAnsi="Times New Roman" w:cs="Times New Roman"/>
          <w:b/>
          <w:bCs/>
          <w:sz w:val="24"/>
        </w:rPr>
        <w:t>c) Victims of sex trafficking</w:t>
      </w:r>
    </w:p>
    <w:p w14:paraId="3D5E61C0" w14:textId="05D1B09B" w:rsidR="005D1973" w:rsidRPr="004E47E2" w:rsidRDefault="00240F89" w:rsidP="0083746B">
      <w:pPr>
        <w:spacing w:line="360" w:lineRule="auto"/>
        <w:contextualSpacing/>
        <w:jc w:val="both"/>
        <w:rPr>
          <w:rFonts w:ascii="Times New Roman" w:hAnsi="Times New Roman" w:cs="Times New Roman"/>
          <w:sz w:val="24"/>
        </w:rPr>
      </w:pPr>
      <w:r>
        <w:rPr>
          <w:rFonts w:ascii="Times New Roman" w:hAnsi="Times New Roman" w:cs="Times New Roman" w:hint="eastAsia"/>
          <w:sz w:val="24"/>
        </w:rPr>
        <w:t xml:space="preserve">The </w:t>
      </w:r>
      <w:r w:rsidR="00F938D5">
        <w:rPr>
          <w:rFonts w:ascii="Times New Roman" w:hAnsi="Times New Roman" w:cs="Times New Roman" w:hint="eastAsia"/>
          <w:sz w:val="24"/>
        </w:rPr>
        <w:t>ROK Government</w:t>
      </w:r>
      <w:r>
        <w:rPr>
          <w:rFonts w:ascii="Times New Roman" w:hAnsi="Times New Roman" w:cs="Times New Roman" w:hint="eastAsia"/>
          <w:sz w:val="24"/>
        </w:rPr>
        <w:t xml:space="preserve"> operates a</w:t>
      </w:r>
      <w:r w:rsidR="00F4381A" w:rsidRPr="004E47E2">
        <w:rPr>
          <w:rFonts w:ascii="Times New Roman" w:hAnsi="Times New Roman" w:cs="Times New Roman"/>
          <w:sz w:val="24"/>
        </w:rPr>
        <w:t xml:space="preserve"> total of 28 Counseling Centers for Sex Trafficking Victims </w:t>
      </w:r>
      <w:r>
        <w:rPr>
          <w:rFonts w:ascii="Times New Roman" w:hAnsi="Times New Roman" w:cs="Times New Roman" w:hint="eastAsia"/>
          <w:sz w:val="24"/>
        </w:rPr>
        <w:t xml:space="preserve">across </w:t>
      </w:r>
      <w:r w:rsidR="00F4381A" w:rsidRPr="004E47E2">
        <w:rPr>
          <w:rFonts w:ascii="Times New Roman" w:hAnsi="Times New Roman" w:cs="Times New Roman"/>
          <w:sz w:val="24"/>
        </w:rPr>
        <w:t>16 cities and provinces nationwide</w:t>
      </w:r>
      <w:r>
        <w:rPr>
          <w:rFonts w:ascii="Times New Roman" w:hAnsi="Times New Roman" w:cs="Times New Roman" w:hint="eastAsia"/>
          <w:sz w:val="24"/>
        </w:rPr>
        <w:t xml:space="preserve">. These centers provide </w:t>
      </w:r>
      <w:r w:rsidR="00F4381A" w:rsidRPr="004E47E2">
        <w:rPr>
          <w:rFonts w:ascii="Times New Roman" w:hAnsi="Times New Roman" w:cs="Times New Roman"/>
          <w:sz w:val="24"/>
        </w:rPr>
        <w:t>initial response</w:t>
      </w:r>
      <w:r>
        <w:rPr>
          <w:rFonts w:ascii="Times New Roman" w:hAnsi="Times New Roman" w:cs="Times New Roman" w:hint="eastAsia"/>
          <w:sz w:val="24"/>
        </w:rPr>
        <w:t>,</w:t>
      </w:r>
      <w:r w:rsidR="00F4381A" w:rsidRPr="004E47E2">
        <w:rPr>
          <w:rFonts w:ascii="Times New Roman" w:hAnsi="Times New Roman" w:cs="Times New Roman"/>
          <w:sz w:val="24"/>
        </w:rPr>
        <w:t xml:space="preserve"> counseling, emergency rescue, </w:t>
      </w:r>
      <w:r>
        <w:rPr>
          <w:rFonts w:ascii="Times New Roman" w:hAnsi="Times New Roman" w:cs="Times New Roman" w:hint="eastAsia"/>
          <w:sz w:val="24"/>
        </w:rPr>
        <w:t xml:space="preserve">and </w:t>
      </w:r>
      <w:r w:rsidR="00F4381A" w:rsidRPr="004E47E2">
        <w:rPr>
          <w:rFonts w:ascii="Times New Roman" w:hAnsi="Times New Roman" w:cs="Times New Roman"/>
          <w:sz w:val="24"/>
        </w:rPr>
        <w:t xml:space="preserve">coordinated services </w:t>
      </w:r>
      <w:r>
        <w:rPr>
          <w:rFonts w:ascii="Times New Roman" w:hAnsi="Times New Roman" w:cs="Times New Roman" w:hint="eastAsia"/>
          <w:sz w:val="24"/>
        </w:rPr>
        <w:t xml:space="preserve">such as </w:t>
      </w:r>
      <w:r w:rsidR="00F4381A" w:rsidRPr="004E47E2">
        <w:rPr>
          <w:rFonts w:ascii="Times New Roman" w:hAnsi="Times New Roman" w:cs="Times New Roman"/>
          <w:sz w:val="24"/>
        </w:rPr>
        <w:t xml:space="preserve">medical and legal assistance, </w:t>
      </w:r>
      <w:r>
        <w:rPr>
          <w:rFonts w:ascii="Times New Roman" w:hAnsi="Times New Roman" w:cs="Times New Roman" w:hint="eastAsia"/>
          <w:sz w:val="24"/>
        </w:rPr>
        <w:t>as well as</w:t>
      </w:r>
      <w:r w:rsidR="00F4381A" w:rsidRPr="004E47E2">
        <w:rPr>
          <w:rFonts w:ascii="Times New Roman" w:hAnsi="Times New Roman" w:cs="Times New Roman"/>
          <w:sz w:val="24"/>
        </w:rPr>
        <w:t xml:space="preserve"> referrals to support facilities. </w:t>
      </w:r>
      <w:r>
        <w:rPr>
          <w:rFonts w:ascii="Times New Roman" w:hAnsi="Times New Roman" w:cs="Times New Roman" w:hint="eastAsia"/>
          <w:sz w:val="24"/>
        </w:rPr>
        <w:t>Additionally, t</w:t>
      </w:r>
      <w:r w:rsidR="00F4381A" w:rsidRPr="004E47E2">
        <w:rPr>
          <w:rFonts w:ascii="Times New Roman" w:hAnsi="Times New Roman" w:cs="Times New Roman"/>
          <w:sz w:val="24"/>
        </w:rPr>
        <w:t xml:space="preserve">here are 37 support facilities </w:t>
      </w:r>
      <w:r>
        <w:rPr>
          <w:rFonts w:ascii="Times New Roman" w:hAnsi="Times New Roman" w:cs="Times New Roman" w:hint="eastAsia"/>
          <w:sz w:val="24"/>
        </w:rPr>
        <w:t xml:space="preserve">nationwide catering to the </w:t>
      </w:r>
      <w:r w:rsidR="00F4381A" w:rsidRPr="004E47E2">
        <w:rPr>
          <w:rFonts w:ascii="Times New Roman" w:hAnsi="Times New Roman" w:cs="Times New Roman"/>
          <w:sz w:val="24"/>
        </w:rPr>
        <w:t xml:space="preserve">general population, youth, and foreigners, </w:t>
      </w:r>
      <w:r>
        <w:rPr>
          <w:rFonts w:ascii="Times New Roman" w:hAnsi="Times New Roman" w:cs="Times New Roman" w:hint="eastAsia"/>
          <w:sz w:val="24"/>
        </w:rPr>
        <w:t xml:space="preserve">offering </w:t>
      </w:r>
      <w:r w:rsidR="00F4381A" w:rsidRPr="004E47E2">
        <w:rPr>
          <w:rFonts w:ascii="Times New Roman" w:hAnsi="Times New Roman" w:cs="Times New Roman"/>
          <w:sz w:val="24"/>
        </w:rPr>
        <w:t xml:space="preserve">welfare services </w:t>
      </w:r>
      <w:r>
        <w:rPr>
          <w:rFonts w:ascii="Times New Roman" w:hAnsi="Times New Roman" w:cs="Times New Roman" w:hint="eastAsia"/>
          <w:sz w:val="24"/>
        </w:rPr>
        <w:t xml:space="preserve">essential </w:t>
      </w:r>
      <w:r w:rsidR="00F4381A" w:rsidRPr="004E47E2">
        <w:rPr>
          <w:rFonts w:ascii="Times New Roman" w:hAnsi="Times New Roman" w:cs="Times New Roman"/>
          <w:sz w:val="24"/>
        </w:rPr>
        <w:t>for self-reliance and rehabilitation</w:t>
      </w:r>
      <w:r>
        <w:rPr>
          <w:rFonts w:ascii="Times New Roman" w:hAnsi="Times New Roman" w:cs="Times New Roman" w:hint="eastAsia"/>
          <w:sz w:val="24"/>
        </w:rPr>
        <w:t>,</w:t>
      </w:r>
      <w:r w:rsidR="00F4381A" w:rsidRPr="004E47E2">
        <w:rPr>
          <w:rFonts w:ascii="Times New Roman" w:hAnsi="Times New Roman" w:cs="Times New Roman"/>
          <w:sz w:val="24"/>
        </w:rPr>
        <w:t xml:space="preserve"> including room and board, counseling, medical and legal services, vocational training, etc. </w:t>
      </w:r>
      <w:r>
        <w:rPr>
          <w:rFonts w:ascii="Times New Roman" w:hAnsi="Times New Roman" w:cs="Times New Roman" w:hint="eastAsia"/>
          <w:sz w:val="24"/>
        </w:rPr>
        <w:t>A</w:t>
      </w:r>
      <w:r w:rsidR="00F4381A" w:rsidRPr="004E47E2">
        <w:rPr>
          <w:rFonts w:ascii="Times New Roman" w:hAnsi="Times New Roman" w:cs="Times New Roman"/>
          <w:sz w:val="24"/>
        </w:rPr>
        <w:t xml:space="preserve"> group home </w:t>
      </w:r>
      <w:r>
        <w:rPr>
          <w:rFonts w:ascii="Times New Roman" w:hAnsi="Times New Roman" w:cs="Times New Roman" w:hint="eastAsia"/>
          <w:sz w:val="24"/>
        </w:rPr>
        <w:t xml:space="preserve">is also available for </w:t>
      </w:r>
      <w:r w:rsidR="00F4381A" w:rsidRPr="004E47E2">
        <w:rPr>
          <w:rFonts w:ascii="Times New Roman" w:hAnsi="Times New Roman" w:cs="Times New Roman"/>
          <w:sz w:val="24"/>
        </w:rPr>
        <w:t xml:space="preserve">women </w:t>
      </w:r>
      <w:r>
        <w:rPr>
          <w:rFonts w:ascii="Times New Roman" w:hAnsi="Times New Roman" w:cs="Times New Roman" w:hint="eastAsia"/>
          <w:sz w:val="24"/>
        </w:rPr>
        <w:t xml:space="preserve">who have exited prostitution </w:t>
      </w:r>
      <w:r w:rsidR="00F4381A" w:rsidRPr="004E47E2">
        <w:rPr>
          <w:rFonts w:ascii="Times New Roman" w:hAnsi="Times New Roman" w:cs="Times New Roman"/>
          <w:sz w:val="24"/>
        </w:rPr>
        <w:t xml:space="preserve">to </w:t>
      </w:r>
      <w:r>
        <w:rPr>
          <w:rFonts w:ascii="Times New Roman" w:hAnsi="Times New Roman" w:cs="Times New Roman" w:hint="eastAsia"/>
          <w:sz w:val="24"/>
        </w:rPr>
        <w:t xml:space="preserve">reside temporarily as a half-way house, </w:t>
      </w:r>
      <w:r w:rsidR="00F4381A" w:rsidRPr="004E47E2">
        <w:rPr>
          <w:rFonts w:ascii="Times New Roman" w:hAnsi="Times New Roman" w:cs="Times New Roman"/>
          <w:sz w:val="24"/>
        </w:rPr>
        <w:t>facilitat</w:t>
      </w:r>
      <w:r>
        <w:rPr>
          <w:rFonts w:ascii="Times New Roman" w:hAnsi="Times New Roman" w:cs="Times New Roman" w:hint="eastAsia"/>
          <w:sz w:val="24"/>
        </w:rPr>
        <w:t>ing</w:t>
      </w:r>
      <w:r w:rsidR="00F4381A" w:rsidRPr="004E47E2">
        <w:rPr>
          <w:rFonts w:ascii="Times New Roman" w:hAnsi="Times New Roman" w:cs="Times New Roman"/>
          <w:sz w:val="24"/>
        </w:rPr>
        <w:t xml:space="preserve"> their smooth reintegration into society.</w:t>
      </w:r>
    </w:p>
    <w:p w14:paraId="68D8CE80" w14:textId="734EF53A" w:rsidR="005D1973" w:rsidRPr="004E47E2" w:rsidRDefault="00240F89" w:rsidP="0083746B">
      <w:pPr>
        <w:spacing w:line="360" w:lineRule="auto"/>
        <w:contextualSpacing/>
        <w:jc w:val="both"/>
        <w:rPr>
          <w:rFonts w:ascii="Times New Roman" w:hAnsi="Times New Roman" w:cs="Times New Roman"/>
          <w:sz w:val="24"/>
        </w:rPr>
      </w:pPr>
      <w:r>
        <w:rPr>
          <w:rFonts w:ascii="Times New Roman" w:hAnsi="Times New Roman" w:cs="Times New Roman" w:hint="eastAsia"/>
          <w:sz w:val="24"/>
        </w:rPr>
        <w:t>Furthermore</w:t>
      </w:r>
      <w:r w:rsidR="00F4381A" w:rsidRPr="004E47E2">
        <w:rPr>
          <w:rFonts w:ascii="Times New Roman" w:hAnsi="Times New Roman" w:cs="Times New Roman"/>
          <w:sz w:val="24"/>
        </w:rPr>
        <w:t xml:space="preserve">, there are 13 Rehabilitation Support Centers nationwide that provide various forms of vocational training, employment support, and school enrollment guidance to </w:t>
      </w:r>
      <w:r w:rsidR="00CA09F8">
        <w:rPr>
          <w:rFonts w:ascii="Times New Roman" w:hAnsi="Times New Roman" w:cs="Times New Roman" w:hint="eastAsia"/>
          <w:sz w:val="24"/>
        </w:rPr>
        <w:t xml:space="preserve">assist </w:t>
      </w:r>
      <w:r w:rsidR="00F4381A" w:rsidRPr="004E47E2">
        <w:rPr>
          <w:rFonts w:ascii="Times New Roman" w:hAnsi="Times New Roman" w:cs="Times New Roman"/>
          <w:sz w:val="24"/>
        </w:rPr>
        <w:t xml:space="preserve">victims </w:t>
      </w:r>
      <w:r w:rsidR="00CA09F8">
        <w:rPr>
          <w:rFonts w:ascii="Times New Roman" w:hAnsi="Times New Roman" w:cs="Times New Roman" w:hint="eastAsia"/>
          <w:sz w:val="24"/>
        </w:rPr>
        <w:t xml:space="preserve">in finding alternative employment </w:t>
      </w:r>
      <w:r w:rsidR="00F4381A" w:rsidRPr="004E47E2">
        <w:rPr>
          <w:rFonts w:ascii="Times New Roman" w:hAnsi="Times New Roman" w:cs="Times New Roman"/>
          <w:sz w:val="24"/>
        </w:rPr>
        <w:t xml:space="preserve">after </w:t>
      </w:r>
      <w:r w:rsidR="00CA09F8">
        <w:rPr>
          <w:rFonts w:ascii="Times New Roman" w:hAnsi="Times New Roman" w:cs="Times New Roman" w:hint="eastAsia"/>
          <w:sz w:val="24"/>
        </w:rPr>
        <w:t xml:space="preserve">escaping </w:t>
      </w:r>
      <w:r w:rsidR="00F4381A" w:rsidRPr="004E47E2">
        <w:rPr>
          <w:rFonts w:ascii="Times New Roman" w:hAnsi="Times New Roman" w:cs="Times New Roman"/>
          <w:sz w:val="24"/>
        </w:rPr>
        <w:t xml:space="preserve">prostitution. </w:t>
      </w:r>
      <w:r w:rsidR="00CA09F8" w:rsidRPr="004E47E2">
        <w:rPr>
          <w:rFonts w:ascii="Times New Roman" w:hAnsi="Times New Roman" w:cs="Times New Roman"/>
          <w:sz w:val="24"/>
        </w:rPr>
        <w:t>T</w:t>
      </w:r>
      <w:r w:rsidR="00CA09F8">
        <w:rPr>
          <w:rFonts w:ascii="Times New Roman" w:hAnsi="Times New Roman" w:cs="Times New Roman"/>
          <w:sz w:val="24"/>
        </w:rPr>
        <w:t>hese centers</w:t>
      </w:r>
      <w:r w:rsidR="00CA09F8">
        <w:rPr>
          <w:rFonts w:ascii="Times New Roman" w:hAnsi="Times New Roman" w:cs="Times New Roman" w:hint="eastAsia"/>
          <w:sz w:val="24"/>
        </w:rPr>
        <w:t xml:space="preserve"> also offer </w:t>
      </w:r>
      <w:r w:rsidR="00F4381A" w:rsidRPr="004E47E2">
        <w:rPr>
          <w:rFonts w:ascii="Times New Roman" w:hAnsi="Times New Roman" w:cs="Times New Roman"/>
          <w:sz w:val="24"/>
        </w:rPr>
        <w:t xml:space="preserve">psychological and emotional support, </w:t>
      </w:r>
      <w:r w:rsidR="00CA09F8">
        <w:rPr>
          <w:rFonts w:ascii="Times New Roman" w:hAnsi="Times New Roman" w:cs="Times New Roman" w:hint="eastAsia"/>
          <w:sz w:val="24"/>
        </w:rPr>
        <w:t xml:space="preserve">along with </w:t>
      </w:r>
      <w:r w:rsidR="00F4381A" w:rsidRPr="004E47E2">
        <w:rPr>
          <w:rFonts w:ascii="Times New Roman" w:hAnsi="Times New Roman" w:cs="Times New Roman"/>
          <w:sz w:val="24"/>
        </w:rPr>
        <w:t xml:space="preserve">adaptation training for economic </w:t>
      </w:r>
      <w:r w:rsidR="00F4381A" w:rsidRPr="004E47E2">
        <w:rPr>
          <w:rFonts w:ascii="Times New Roman" w:hAnsi="Times New Roman" w:cs="Times New Roman"/>
          <w:sz w:val="24"/>
        </w:rPr>
        <w:lastRenderedPageBreak/>
        <w:t>empowerment</w:t>
      </w:r>
      <w:r w:rsidR="00CA09F8">
        <w:rPr>
          <w:rFonts w:ascii="Times New Roman" w:hAnsi="Times New Roman" w:cs="Times New Roman" w:hint="eastAsia"/>
          <w:sz w:val="24"/>
        </w:rPr>
        <w:t xml:space="preserve">, helping women who have left prostitution to overcome </w:t>
      </w:r>
      <w:r w:rsidR="00F4381A" w:rsidRPr="004E47E2">
        <w:rPr>
          <w:rFonts w:ascii="Times New Roman" w:hAnsi="Times New Roman" w:cs="Times New Roman"/>
          <w:sz w:val="24"/>
        </w:rPr>
        <w:t>social prejudice, stigma, and fear of exposure</w:t>
      </w:r>
      <w:r w:rsidR="00CA09F8">
        <w:rPr>
          <w:rFonts w:ascii="Times New Roman" w:hAnsi="Times New Roman" w:cs="Times New Roman" w:hint="eastAsia"/>
          <w:sz w:val="24"/>
        </w:rPr>
        <w:t>, and other related concerns.</w:t>
      </w:r>
    </w:p>
    <w:p w14:paraId="6076F6D7" w14:textId="54B36074"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Accordingly, services delivered through counseling centers, support facilities, rehabilitation centers for sex trafficking victims, </w:t>
      </w:r>
      <w:r w:rsidR="00CA09F8">
        <w:rPr>
          <w:rFonts w:ascii="Times New Roman" w:hAnsi="Times New Roman" w:cs="Times New Roman" w:hint="eastAsia"/>
          <w:sz w:val="24"/>
        </w:rPr>
        <w:t xml:space="preserve">and </w:t>
      </w:r>
      <w:r w:rsidR="00CA09F8">
        <w:rPr>
          <w:rFonts w:ascii="Times New Roman" w:hAnsi="Times New Roman" w:cs="Times New Roman"/>
          <w:sz w:val="24"/>
        </w:rPr>
        <w:t>similar</w:t>
      </w:r>
      <w:r w:rsidR="00CA09F8">
        <w:rPr>
          <w:rFonts w:ascii="Times New Roman" w:hAnsi="Times New Roman" w:cs="Times New Roman" w:hint="eastAsia"/>
          <w:sz w:val="24"/>
        </w:rPr>
        <w:t xml:space="preserve"> facilities,</w:t>
      </w:r>
      <w:r w:rsidRPr="004E47E2">
        <w:rPr>
          <w:rFonts w:ascii="Times New Roman" w:hAnsi="Times New Roman" w:cs="Times New Roman"/>
          <w:sz w:val="24"/>
        </w:rPr>
        <w:t xml:space="preserve"> are tailored to suit the </w:t>
      </w:r>
      <w:r w:rsidR="00CA09F8">
        <w:rPr>
          <w:rFonts w:ascii="Times New Roman" w:hAnsi="Times New Roman" w:cs="Times New Roman" w:hint="eastAsia"/>
          <w:sz w:val="24"/>
        </w:rPr>
        <w:t>specific c</w:t>
      </w:r>
      <w:r w:rsidRPr="004E47E2">
        <w:rPr>
          <w:rFonts w:ascii="Times New Roman" w:hAnsi="Times New Roman" w:cs="Times New Roman"/>
          <w:sz w:val="24"/>
        </w:rPr>
        <w:t xml:space="preserve">haracteristics of </w:t>
      </w:r>
      <w:r w:rsidR="00CA09F8">
        <w:rPr>
          <w:rFonts w:ascii="Times New Roman" w:hAnsi="Times New Roman" w:cs="Times New Roman" w:hint="eastAsia"/>
          <w:sz w:val="24"/>
        </w:rPr>
        <w:t xml:space="preserve">each </w:t>
      </w:r>
      <w:r w:rsidRPr="004E47E2">
        <w:rPr>
          <w:rFonts w:ascii="Times New Roman" w:hAnsi="Times New Roman" w:cs="Times New Roman"/>
          <w:sz w:val="24"/>
        </w:rPr>
        <w:t xml:space="preserve">victim, </w:t>
      </w:r>
      <w:r w:rsidR="00CA09F8">
        <w:rPr>
          <w:rFonts w:ascii="Times New Roman" w:hAnsi="Times New Roman" w:cs="Times New Roman" w:hint="eastAsia"/>
          <w:sz w:val="24"/>
        </w:rPr>
        <w:t xml:space="preserve">focusing on </w:t>
      </w:r>
      <w:r w:rsidRPr="004E47E2">
        <w:rPr>
          <w:rFonts w:ascii="Times New Roman" w:hAnsi="Times New Roman" w:cs="Times New Roman"/>
          <w:sz w:val="24"/>
        </w:rPr>
        <w:t>supporting the</w:t>
      </w:r>
      <w:r w:rsidR="00CA09F8">
        <w:rPr>
          <w:rFonts w:ascii="Times New Roman" w:hAnsi="Times New Roman" w:cs="Times New Roman" w:hint="eastAsia"/>
          <w:sz w:val="24"/>
        </w:rPr>
        <w:t>ir</w:t>
      </w:r>
      <w:r w:rsidRPr="004E47E2">
        <w:rPr>
          <w:rFonts w:ascii="Times New Roman" w:hAnsi="Times New Roman" w:cs="Times New Roman"/>
          <w:sz w:val="24"/>
          <w:shd w:val="clear" w:color="auto" w:fill="FFFFFF"/>
        </w:rPr>
        <w:t xml:space="preserve"> psychological and emotional stability</w:t>
      </w:r>
      <w:r w:rsidR="00CA09F8">
        <w:rPr>
          <w:rFonts w:ascii="Times New Roman" w:hAnsi="Times New Roman" w:cs="Times New Roman" w:hint="eastAsia"/>
          <w:sz w:val="24"/>
          <w:shd w:val="clear" w:color="auto" w:fill="FFFFFF"/>
        </w:rPr>
        <w:t>. This approach aims to</w:t>
      </w:r>
      <w:r w:rsidRPr="004E47E2">
        <w:rPr>
          <w:rFonts w:ascii="Times New Roman" w:hAnsi="Times New Roman" w:cs="Times New Roman"/>
          <w:sz w:val="24"/>
          <w:shd w:val="clear" w:color="auto" w:fill="FFFFFF"/>
        </w:rPr>
        <w:t xml:space="preserve"> facilitate</w:t>
      </w:r>
      <w:r w:rsidR="00CA09F8">
        <w:rPr>
          <w:rFonts w:ascii="Times New Roman" w:hAnsi="Times New Roman" w:cs="Times New Roman" w:hint="eastAsia"/>
          <w:sz w:val="24"/>
          <w:shd w:val="clear" w:color="auto" w:fill="FFFFFF"/>
        </w:rPr>
        <w:t xml:space="preserve"> their reintegration </w:t>
      </w:r>
      <w:r w:rsidRPr="004E47E2">
        <w:rPr>
          <w:rFonts w:ascii="Times New Roman" w:hAnsi="Times New Roman" w:cs="Times New Roman"/>
          <w:sz w:val="24"/>
          <w:shd w:val="clear" w:color="auto" w:fill="FFFFFF"/>
        </w:rPr>
        <w:t>as healthy members of society.</w:t>
      </w:r>
    </w:p>
    <w:p w14:paraId="4EE876FD" w14:textId="7D6954A5" w:rsidR="005D1973" w:rsidRPr="004E47E2" w:rsidRDefault="00EC6C71" w:rsidP="0083746B">
      <w:pPr>
        <w:spacing w:line="360" w:lineRule="auto"/>
        <w:contextualSpacing/>
        <w:jc w:val="both"/>
        <w:rPr>
          <w:rFonts w:ascii="Times New Roman" w:hAnsi="Times New Roman" w:cs="Times New Roman"/>
          <w:sz w:val="24"/>
        </w:rPr>
      </w:pPr>
      <w:r>
        <w:rPr>
          <w:rFonts w:ascii="Times New Roman" w:hAnsi="Times New Roman" w:cs="Times New Roman" w:hint="eastAsia"/>
          <w:sz w:val="24"/>
        </w:rPr>
        <w:t xml:space="preserve">Taking a step further, </w:t>
      </w:r>
      <w:r w:rsidR="00F4381A" w:rsidRPr="004E47E2">
        <w:rPr>
          <w:rFonts w:ascii="Times New Roman" w:hAnsi="Times New Roman" w:cs="Times New Roman"/>
          <w:sz w:val="24"/>
        </w:rPr>
        <w:t>the</w:t>
      </w:r>
      <w:r w:rsidR="00CA09F8">
        <w:rPr>
          <w:rFonts w:ascii="Times New Roman" w:hAnsi="Times New Roman" w:cs="Times New Roman" w:hint="eastAsia"/>
          <w:sz w:val="24"/>
        </w:rPr>
        <w:t xml:space="preserve"> </w:t>
      </w:r>
      <w:r w:rsidR="007648E5">
        <w:rPr>
          <w:rFonts w:ascii="Times New Roman" w:hAnsi="Times New Roman" w:cs="Times New Roman" w:hint="eastAsia"/>
          <w:sz w:val="24"/>
        </w:rPr>
        <w:t>ROK Government</w:t>
      </w:r>
      <w:r w:rsidR="00F4381A" w:rsidRPr="004E47E2">
        <w:rPr>
          <w:rFonts w:ascii="Times New Roman" w:hAnsi="Times New Roman" w:cs="Times New Roman"/>
          <w:sz w:val="24"/>
        </w:rPr>
        <w:t xml:space="preserve"> </w:t>
      </w:r>
      <w:r>
        <w:rPr>
          <w:rFonts w:ascii="Times New Roman" w:hAnsi="Times New Roman" w:cs="Times New Roman"/>
          <w:sz w:val="24"/>
        </w:rPr>
        <w:t>monitors</w:t>
      </w:r>
      <w:r>
        <w:rPr>
          <w:rFonts w:ascii="Times New Roman" w:hAnsi="Times New Roman" w:cs="Times New Roman" w:hint="eastAsia"/>
          <w:sz w:val="24"/>
        </w:rPr>
        <w:t xml:space="preserve"> on-going </w:t>
      </w:r>
      <w:r w:rsidR="00320528">
        <w:rPr>
          <w:rFonts w:ascii="Times New Roman" w:hAnsi="Times New Roman" w:cs="Times New Roman" w:hint="eastAsia"/>
          <w:sz w:val="24"/>
        </w:rPr>
        <w:t>efforts</w:t>
      </w:r>
      <w:r>
        <w:rPr>
          <w:rFonts w:ascii="Times New Roman" w:hAnsi="Times New Roman" w:cs="Times New Roman" w:hint="eastAsia"/>
          <w:sz w:val="24"/>
        </w:rPr>
        <w:t xml:space="preserve"> to close down </w:t>
      </w:r>
      <w:r w:rsidR="00F4381A" w:rsidRPr="004E47E2">
        <w:rPr>
          <w:rFonts w:ascii="Times New Roman" w:hAnsi="Times New Roman" w:cs="Times New Roman"/>
          <w:sz w:val="24"/>
        </w:rPr>
        <w:t>red</w:t>
      </w:r>
      <w:r>
        <w:rPr>
          <w:rFonts w:ascii="Times New Roman" w:hAnsi="Times New Roman" w:cs="Times New Roman" w:hint="eastAsia"/>
          <w:sz w:val="24"/>
        </w:rPr>
        <w:t>-</w:t>
      </w:r>
      <w:r w:rsidR="00F4381A" w:rsidRPr="004E47E2">
        <w:rPr>
          <w:rFonts w:ascii="Times New Roman" w:hAnsi="Times New Roman" w:cs="Times New Roman"/>
          <w:sz w:val="24"/>
        </w:rPr>
        <w:t>light districts</w:t>
      </w:r>
      <w:r>
        <w:rPr>
          <w:rFonts w:ascii="Times New Roman" w:hAnsi="Times New Roman" w:cs="Times New Roman" w:hint="eastAsia"/>
          <w:sz w:val="24"/>
        </w:rPr>
        <w:t xml:space="preserve"> in order to eradicate sex trafficking. It has</w:t>
      </w:r>
      <w:r w:rsidR="00F4381A" w:rsidRPr="004E47E2">
        <w:rPr>
          <w:rFonts w:ascii="Times New Roman" w:hAnsi="Times New Roman" w:cs="Times New Roman"/>
          <w:sz w:val="24"/>
        </w:rPr>
        <w:t xml:space="preserve"> </w:t>
      </w:r>
      <w:r>
        <w:rPr>
          <w:rFonts w:ascii="Times New Roman" w:hAnsi="Times New Roman" w:cs="Times New Roman" w:hint="eastAsia"/>
          <w:sz w:val="24"/>
        </w:rPr>
        <w:t xml:space="preserve">implemented a coordinated system with local governments, involving the police and civic organizations, among others, to shut down areas with significant sex trade activities. </w:t>
      </w:r>
      <w:r w:rsidR="003F4565">
        <w:rPr>
          <w:rFonts w:ascii="Times New Roman" w:hAnsi="Times New Roman" w:cs="Times New Roman" w:hint="eastAsia"/>
          <w:sz w:val="24"/>
        </w:rPr>
        <w:t>J</w:t>
      </w:r>
      <w:r w:rsidR="00F4381A" w:rsidRPr="004E47E2">
        <w:rPr>
          <w:rFonts w:ascii="Times New Roman" w:hAnsi="Times New Roman" w:cs="Times New Roman"/>
          <w:sz w:val="24"/>
        </w:rPr>
        <w:t xml:space="preserve">oint on-site inspections </w:t>
      </w:r>
      <w:r w:rsidR="003F4565">
        <w:rPr>
          <w:rFonts w:ascii="Times New Roman" w:hAnsi="Times New Roman" w:cs="Times New Roman" w:hint="eastAsia"/>
          <w:sz w:val="24"/>
        </w:rPr>
        <w:t xml:space="preserve">are conducted, </w:t>
      </w:r>
      <w:r w:rsidR="00F4381A" w:rsidRPr="004E47E2">
        <w:rPr>
          <w:rFonts w:ascii="Times New Roman" w:hAnsi="Times New Roman" w:cs="Times New Roman"/>
          <w:sz w:val="24"/>
        </w:rPr>
        <w:t xml:space="preserve">and </w:t>
      </w:r>
      <w:r w:rsidR="003F4565">
        <w:rPr>
          <w:rFonts w:ascii="Times New Roman" w:hAnsi="Times New Roman" w:cs="Times New Roman" w:hint="eastAsia"/>
          <w:sz w:val="24"/>
        </w:rPr>
        <w:t>c</w:t>
      </w:r>
      <w:r w:rsidR="00F4381A" w:rsidRPr="004E47E2">
        <w:rPr>
          <w:rFonts w:ascii="Times New Roman" w:hAnsi="Times New Roman" w:cs="Times New Roman"/>
          <w:sz w:val="24"/>
        </w:rPr>
        <w:t>ommunity engagement</w:t>
      </w:r>
      <w:r w:rsidR="003F4565">
        <w:rPr>
          <w:rFonts w:ascii="Times New Roman" w:hAnsi="Times New Roman" w:cs="Times New Roman" w:hint="eastAsia"/>
          <w:sz w:val="24"/>
        </w:rPr>
        <w:t xml:space="preserve"> is promoted</w:t>
      </w:r>
      <w:r w:rsidR="00F4381A" w:rsidRPr="004E47E2">
        <w:rPr>
          <w:rFonts w:ascii="Times New Roman" w:hAnsi="Times New Roman" w:cs="Times New Roman"/>
          <w:sz w:val="24"/>
        </w:rPr>
        <w:t>. As a result, 21 concentration districts have been closed</w:t>
      </w:r>
      <w:r>
        <w:rPr>
          <w:rFonts w:ascii="Times New Roman" w:hAnsi="Times New Roman" w:cs="Times New Roman" w:hint="eastAsia"/>
          <w:sz w:val="24"/>
        </w:rPr>
        <w:t>. U</w:t>
      </w:r>
      <w:r w:rsidR="00F4381A" w:rsidRPr="004E47E2">
        <w:rPr>
          <w:rFonts w:ascii="Times New Roman" w:hAnsi="Times New Roman" w:cs="Times New Roman"/>
          <w:sz w:val="24"/>
        </w:rPr>
        <w:t xml:space="preserve">rban renewal projects </w:t>
      </w:r>
      <w:r>
        <w:rPr>
          <w:rFonts w:ascii="Times New Roman" w:hAnsi="Times New Roman" w:cs="Times New Roman" w:hint="eastAsia"/>
          <w:sz w:val="24"/>
        </w:rPr>
        <w:t xml:space="preserve">are </w:t>
      </w:r>
      <w:r w:rsidR="00F4381A" w:rsidRPr="004E47E2">
        <w:rPr>
          <w:rFonts w:ascii="Times New Roman" w:hAnsi="Times New Roman" w:cs="Times New Roman"/>
          <w:sz w:val="24"/>
        </w:rPr>
        <w:t xml:space="preserve">now underway to </w:t>
      </w:r>
      <w:r>
        <w:rPr>
          <w:rFonts w:ascii="Times New Roman" w:hAnsi="Times New Roman" w:cs="Times New Roman" w:hint="eastAsia"/>
          <w:sz w:val="24"/>
        </w:rPr>
        <w:t xml:space="preserve">transform </w:t>
      </w:r>
      <w:r w:rsidR="00F4381A" w:rsidRPr="004E47E2">
        <w:rPr>
          <w:rFonts w:ascii="Times New Roman" w:hAnsi="Times New Roman" w:cs="Times New Roman"/>
          <w:sz w:val="24"/>
        </w:rPr>
        <w:t>the</w:t>
      </w:r>
      <w:r>
        <w:rPr>
          <w:rFonts w:ascii="Times New Roman" w:hAnsi="Times New Roman" w:cs="Times New Roman" w:hint="eastAsia"/>
          <w:sz w:val="24"/>
        </w:rPr>
        <w:t>se</w:t>
      </w:r>
      <w:r w:rsidR="00F4381A" w:rsidRPr="004E47E2">
        <w:rPr>
          <w:rFonts w:ascii="Times New Roman" w:hAnsi="Times New Roman" w:cs="Times New Roman"/>
          <w:sz w:val="24"/>
        </w:rPr>
        <w:t xml:space="preserve"> areas into cultural complexes</w:t>
      </w:r>
      <w:r>
        <w:rPr>
          <w:rFonts w:ascii="Times New Roman" w:hAnsi="Times New Roman" w:cs="Times New Roman" w:hint="eastAsia"/>
          <w:sz w:val="24"/>
        </w:rPr>
        <w:t xml:space="preserve">, revitalizing the </w:t>
      </w:r>
      <w:r w:rsidR="00F4381A" w:rsidRPr="004E47E2">
        <w:rPr>
          <w:rFonts w:ascii="Times New Roman" w:hAnsi="Times New Roman" w:cs="Times New Roman"/>
          <w:sz w:val="24"/>
        </w:rPr>
        <w:t xml:space="preserve">local community and </w:t>
      </w:r>
      <w:r>
        <w:rPr>
          <w:rFonts w:ascii="Times New Roman" w:hAnsi="Times New Roman" w:cs="Times New Roman" w:hint="eastAsia"/>
          <w:sz w:val="24"/>
        </w:rPr>
        <w:t xml:space="preserve">enhancing </w:t>
      </w:r>
      <w:r w:rsidR="00F4381A" w:rsidRPr="004E47E2">
        <w:rPr>
          <w:rFonts w:ascii="Times New Roman" w:hAnsi="Times New Roman" w:cs="Times New Roman"/>
          <w:sz w:val="24"/>
        </w:rPr>
        <w:t>the welfare of its residents.</w:t>
      </w:r>
    </w:p>
    <w:p w14:paraId="47299C6E" w14:textId="77777777" w:rsidR="005D1973" w:rsidRPr="004E47E2" w:rsidRDefault="005D1973" w:rsidP="0083746B">
      <w:pPr>
        <w:spacing w:line="360" w:lineRule="auto"/>
        <w:contextualSpacing/>
        <w:jc w:val="both"/>
        <w:rPr>
          <w:rFonts w:ascii="Times New Roman" w:hAnsi="Times New Roman" w:cs="Times New Roman"/>
          <w:sz w:val="24"/>
        </w:rPr>
      </w:pPr>
    </w:p>
    <w:p w14:paraId="2262FD9B" w14:textId="77777777" w:rsidR="005D1973" w:rsidRPr="004E47E2" w:rsidRDefault="005D1973" w:rsidP="0083746B">
      <w:pPr>
        <w:spacing w:line="360" w:lineRule="auto"/>
        <w:contextualSpacing/>
        <w:jc w:val="both"/>
        <w:rPr>
          <w:rFonts w:ascii="Times New Roman" w:hAnsi="Times New Roman" w:cs="Times New Roman"/>
          <w:sz w:val="24"/>
        </w:rPr>
      </w:pPr>
    </w:p>
    <w:p w14:paraId="4AA7EE63" w14:textId="77777777" w:rsidR="005D1973" w:rsidRPr="00281EB0" w:rsidRDefault="00F4381A" w:rsidP="0083746B">
      <w:pPr>
        <w:spacing w:line="360" w:lineRule="auto"/>
        <w:contextualSpacing/>
        <w:jc w:val="both"/>
        <w:rPr>
          <w:rFonts w:ascii="Times New Roman" w:hAnsi="Times New Roman" w:cs="Times New Roman"/>
          <w:b/>
          <w:sz w:val="24"/>
        </w:rPr>
      </w:pPr>
      <w:r w:rsidRPr="00281EB0">
        <w:rPr>
          <w:rFonts w:ascii="Times New Roman" w:hAnsi="Times New Roman" w:cs="Times New Roman"/>
          <w:b/>
          <w:sz w:val="24"/>
        </w:rPr>
        <w:t xml:space="preserve">■ </w:t>
      </w:r>
      <w:r w:rsidRPr="00281EB0">
        <w:rPr>
          <w:rFonts w:ascii="Times New Roman" w:eastAsia="Times New Roman" w:hAnsi="Times New Roman" w:cs="Times New Roman"/>
          <w:b/>
          <w:lang w:val="en-GB"/>
        </w:rPr>
        <w:t>Introduced or strengthened strategies and interventions to prevent violence against women and girls (e.g. in the education sector, in the media, community mobilization, work with men and boys)</w:t>
      </w:r>
    </w:p>
    <w:p w14:paraId="277125F5" w14:textId="77777777" w:rsidR="005D1973" w:rsidRPr="004E47E2" w:rsidRDefault="005D1973" w:rsidP="0083746B">
      <w:pPr>
        <w:spacing w:line="360" w:lineRule="auto"/>
        <w:contextualSpacing/>
        <w:jc w:val="both"/>
        <w:rPr>
          <w:rFonts w:ascii="Times New Roman" w:hAnsi="Times New Roman" w:cs="Times New Roman"/>
          <w:sz w:val="24"/>
          <w:lang w:val="en-GB"/>
        </w:rPr>
      </w:pPr>
    </w:p>
    <w:p w14:paraId="3AC9E140" w14:textId="2ECAFD8E"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The</w:t>
      </w:r>
      <w:r w:rsidR="00877CC8">
        <w:rPr>
          <w:rFonts w:ascii="Times New Roman" w:hAnsi="Times New Roman" w:cs="Times New Roman"/>
          <w:sz w:val="24"/>
        </w:rPr>
        <w:t xml:space="preserve"> ROK G</w:t>
      </w:r>
      <w:r w:rsidR="00DC2923">
        <w:rPr>
          <w:rFonts w:ascii="Times New Roman" w:hAnsi="Times New Roman" w:cs="Times New Roman"/>
          <w:sz w:val="24"/>
        </w:rPr>
        <w:t>overnment</w:t>
      </w:r>
      <w:r w:rsidR="00DC2923">
        <w:rPr>
          <w:rFonts w:ascii="Times New Roman" w:hAnsi="Times New Roman" w:cs="Times New Roman" w:hint="eastAsia"/>
          <w:sz w:val="24"/>
        </w:rPr>
        <w:t xml:space="preserve"> </w:t>
      </w:r>
      <w:r w:rsidRPr="004E47E2">
        <w:rPr>
          <w:rFonts w:ascii="Times New Roman" w:hAnsi="Times New Roman" w:cs="Times New Roman"/>
          <w:sz w:val="24"/>
        </w:rPr>
        <w:t xml:space="preserve">is working to introduce substantive improvements to </w:t>
      </w:r>
      <w:r w:rsidR="00172E5A">
        <w:rPr>
          <w:rFonts w:ascii="Times New Roman" w:hAnsi="Times New Roman" w:cs="Times New Roman" w:hint="eastAsia"/>
          <w:sz w:val="24"/>
        </w:rPr>
        <w:t xml:space="preserve">education for the prevention of </w:t>
      </w:r>
      <w:r w:rsidRPr="004E47E2">
        <w:rPr>
          <w:rFonts w:ascii="Times New Roman" w:hAnsi="Times New Roman" w:cs="Times New Roman"/>
          <w:sz w:val="24"/>
        </w:rPr>
        <w:t xml:space="preserve">violence at public institutions, with all public </w:t>
      </w:r>
      <w:r w:rsidR="00172E5A">
        <w:rPr>
          <w:rFonts w:ascii="Times New Roman" w:hAnsi="Times New Roman" w:cs="Times New Roman" w:hint="eastAsia"/>
          <w:sz w:val="24"/>
        </w:rPr>
        <w:t xml:space="preserve">institutions </w:t>
      </w:r>
      <w:r w:rsidRPr="004E47E2">
        <w:rPr>
          <w:rFonts w:ascii="Times New Roman" w:hAnsi="Times New Roman" w:cs="Times New Roman"/>
          <w:sz w:val="24"/>
        </w:rPr>
        <w:t>required to submit the results of their</w:t>
      </w:r>
      <w:r w:rsidR="00172E5A">
        <w:rPr>
          <w:rFonts w:ascii="Times New Roman" w:hAnsi="Times New Roman" w:cs="Times New Roman" w:hint="eastAsia"/>
          <w:sz w:val="24"/>
        </w:rPr>
        <w:t xml:space="preserve"> prevention </w:t>
      </w:r>
      <w:r w:rsidRPr="004E47E2">
        <w:rPr>
          <w:rFonts w:ascii="Times New Roman" w:hAnsi="Times New Roman" w:cs="Times New Roman"/>
          <w:sz w:val="24"/>
        </w:rPr>
        <w:t xml:space="preserve">education to the </w:t>
      </w:r>
      <w:r w:rsidR="0029604F" w:rsidRPr="004E47E2">
        <w:rPr>
          <w:rFonts w:ascii="Times New Roman" w:hAnsi="Times New Roman" w:cs="Times New Roman"/>
          <w:sz w:val="24"/>
        </w:rPr>
        <w:t xml:space="preserve">Ministry of Gender Equality and Family </w:t>
      </w:r>
      <w:r w:rsidR="0029604F">
        <w:rPr>
          <w:rFonts w:ascii="Times New Roman" w:hAnsi="Times New Roman" w:cs="Times New Roman"/>
          <w:sz w:val="24"/>
        </w:rPr>
        <w:t>(</w:t>
      </w:r>
      <w:r w:rsidR="00DC2923">
        <w:rPr>
          <w:rFonts w:ascii="Times New Roman" w:hAnsi="Times New Roman" w:cs="Times New Roman" w:hint="eastAsia"/>
          <w:sz w:val="24"/>
        </w:rPr>
        <w:t>M</w:t>
      </w:r>
      <w:r w:rsidRPr="004E47E2">
        <w:rPr>
          <w:rFonts w:ascii="Times New Roman" w:hAnsi="Times New Roman" w:cs="Times New Roman"/>
          <w:sz w:val="24"/>
        </w:rPr>
        <w:t>OGEF</w:t>
      </w:r>
      <w:r w:rsidR="0029604F">
        <w:rPr>
          <w:rFonts w:ascii="Times New Roman" w:hAnsi="Times New Roman" w:cs="Times New Roman"/>
          <w:sz w:val="24"/>
        </w:rPr>
        <w:t>)</w:t>
      </w:r>
      <w:r w:rsidRPr="004E47E2">
        <w:rPr>
          <w:rFonts w:ascii="Times New Roman" w:hAnsi="Times New Roman" w:cs="Times New Roman"/>
          <w:sz w:val="24"/>
        </w:rPr>
        <w:t xml:space="preserve"> every year for </w:t>
      </w:r>
      <w:r w:rsidR="00172E5A">
        <w:rPr>
          <w:rFonts w:ascii="Times New Roman" w:hAnsi="Times New Roman" w:cs="Times New Roman" w:hint="eastAsia"/>
          <w:sz w:val="24"/>
        </w:rPr>
        <w:t xml:space="preserve">an </w:t>
      </w:r>
      <w:r w:rsidRPr="004E47E2">
        <w:rPr>
          <w:rFonts w:ascii="Times New Roman" w:hAnsi="Times New Roman" w:cs="Times New Roman"/>
          <w:sz w:val="24"/>
        </w:rPr>
        <w:t xml:space="preserve">annual </w:t>
      </w:r>
      <w:r w:rsidR="00172E5A">
        <w:rPr>
          <w:rFonts w:ascii="Times New Roman" w:hAnsi="Times New Roman" w:cs="Times New Roman" w:hint="eastAsia"/>
          <w:sz w:val="24"/>
        </w:rPr>
        <w:t>inspection</w:t>
      </w:r>
      <w:r w:rsidRPr="004E47E2">
        <w:rPr>
          <w:rFonts w:ascii="Times New Roman" w:hAnsi="Times New Roman" w:cs="Times New Roman"/>
          <w:sz w:val="24"/>
        </w:rPr>
        <w:t>, under the goal of preventing violence against women</w:t>
      </w:r>
      <w:r w:rsidR="00DC2923">
        <w:rPr>
          <w:rFonts w:ascii="Times New Roman" w:hAnsi="Times New Roman" w:cs="Times New Roman" w:hint="eastAsia"/>
          <w:sz w:val="24"/>
        </w:rPr>
        <w:t>,</w:t>
      </w:r>
      <w:r w:rsidRPr="004E47E2">
        <w:rPr>
          <w:rFonts w:ascii="Times New Roman" w:hAnsi="Times New Roman" w:cs="Times New Roman"/>
          <w:sz w:val="24"/>
        </w:rPr>
        <w:t xml:space="preserve"> including sexual harassment, sexual violence, and domestic violence. Education results submitted by each institution are inspected, and those found to be managing their education programs insufficiently </w:t>
      </w:r>
      <w:r w:rsidR="00DC2923">
        <w:rPr>
          <w:rFonts w:ascii="Times New Roman" w:hAnsi="Times New Roman" w:cs="Times New Roman" w:hint="eastAsia"/>
          <w:sz w:val="24"/>
        </w:rPr>
        <w:t xml:space="preserve">are required to receive </w:t>
      </w:r>
      <w:r w:rsidRPr="004E47E2">
        <w:rPr>
          <w:rFonts w:ascii="Times New Roman" w:hAnsi="Times New Roman" w:cs="Times New Roman"/>
          <w:sz w:val="24"/>
        </w:rPr>
        <w:t xml:space="preserve">special </w:t>
      </w:r>
      <w:r w:rsidR="00172E5A">
        <w:rPr>
          <w:rFonts w:ascii="Times New Roman" w:hAnsi="Times New Roman" w:cs="Times New Roman" w:hint="eastAsia"/>
          <w:sz w:val="24"/>
        </w:rPr>
        <w:t xml:space="preserve">education for their managers, </w:t>
      </w:r>
      <w:r w:rsidRPr="004E47E2">
        <w:rPr>
          <w:rFonts w:ascii="Times New Roman" w:hAnsi="Times New Roman" w:cs="Times New Roman"/>
          <w:sz w:val="24"/>
        </w:rPr>
        <w:t xml:space="preserve">submit </w:t>
      </w:r>
      <w:r w:rsidR="009B7139">
        <w:rPr>
          <w:rFonts w:ascii="Times New Roman" w:hAnsi="Times New Roman" w:cs="Times New Roman" w:hint="eastAsia"/>
          <w:sz w:val="24"/>
        </w:rPr>
        <w:t xml:space="preserve">prevention education </w:t>
      </w:r>
      <w:r w:rsidRPr="004E47E2">
        <w:rPr>
          <w:rFonts w:ascii="Times New Roman" w:hAnsi="Times New Roman" w:cs="Times New Roman"/>
          <w:sz w:val="24"/>
        </w:rPr>
        <w:t xml:space="preserve">implementation plans, </w:t>
      </w:r>
      <w:r w:rsidR="00DC2923">
        <w:rPr>
          <w:rFonts w:ascii="Times New Roman" w:hAnsi="Times New Roman" w:cs="Times New Roman" w:hint="eastAsia"/>
          <w:sz w:val="24"/>
        </w:rPr>
        <w:t xml:space="preserve">or </w:t>
      </w:r>
      <w:r w:rsidRPr="004E47E2">
        <w:rPr>
          <w:rFonts w:ascii="Times New Roman" w:hAnsi="Times New Roman" w:cs="Times New Roman"/>
          <w:sz w:val="24"/>
        </w:rPr>
        <w:t xml:space="preserve">face </w:t>
      </w:r>
      <w:r w:rsidR="00B93943">
        <w:rPr>
          <w:rFonts w:ascii="Times New Roman" w:hAnsi="Times New Roman" w:cs="Times New Roman" w:hint="eastAsia"/>
          <w:sz w:val="24"/>
        </w:rPr>
        <w:t>publication of the</w:t>
      </w:r>
      <w:r w:rsidRPr="004E47E2">
        <w:rPr>
          <w:rFonts w:ascii="Times New Roman" w:hAnsi="Times New Roman" w:cs="Times New Roman"/>
          <w:sz w:val="24"/>
        </w:rPr>
        <w:t xml:space="preserve"> inspection results through media, etc. </w:t>
      </w:r>
      <w:r w:rsidR="00B93943">
        <w:rPr>
          <w:rFonts w:ascii="Times New Roman" w:hAnsi="Times New Roman" w:cs="Times New Roman"/>
          <w:sz w:val="24"/>
        </w:rPr>
        <w:t>Institutions</w:t>
      </w:r>
      <w:r w:rsidR="00B93943">
        <w:rPr>
          <w:rFonts w:ascii="Times New Roman" w:hAnsi="Times New Roman" w:cs="Times New Roman" w:hint="eastAsia"/>
          <w:sz w:val="24"/>
        </w:rPr>
        <w:t xml:space="preserve"> </w:t>
      </w:r>
      <w:r w:rsidRPr="004E47E2">
        <w:rPr>
          <w:rFonts w:ascii="Times New Roman" w:hAnsi="Times New Roman" w:cs="Times New Roman"/>
          <w:sz w:val="24"/>
        </w:rPr>
        <w:t>that perform poorly or fail to submit their results are subject to “on-site inspections and consulting</w:t>
      </w:r>
      <w:r w:rsidR="00B93943">
        <w:rPr>
          <w:rFonts w:ascii="Times New Roman" w:hAnsi="Times New Roman" w:cs="Times New Roman" w:hint="eastAsia"/>
          <w:sz w:val="24"/>
        </w:rPr>
        <w:t>,</w:t>
      </w:r>
      <w:r w:rsidRPr="004E47E2">
        <w:rPr>
          <w:rFonts w:ascii="Times New Roman" w:hAnsi="Times New Roman" w:cs="Times New Roman"/>
          <w:sz w:val="24"/>
        </w:rPr>
        <w:t>” which are carried out in conjunction with competent ministries</w:t>
      </w:r>
      <w:r w:rsidR="00B93943">
        <w:rPr>
          <w:rFonts w:ascii="Times New Roman" w:hAnsi="Times New Roman" w:cs="Times New Roman" w:hint="eastAsia"/>
          <w:sz w:val="24"/>
        </w:rPr>
        <w:t xml:space="preserve"> and others.</w:t>
      </w:r>
    </w:p>
    <w:p w14:paraId="6DD32565" w14:textId="1D6AF245"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Meanwhile, to enforce stricter management of education at public institutions, customized education programs must be provided separately for heads of institutions and high-ranking officials given their significant influence on the organizational culture of the institution. The amendment to the Framework Act on Gender Equality (2021) provides for stronger substantive </w:t>
      </w:r>
      <w:r w:rsidRPr="004E47E2">
        <w:rPr>
          <w:rFonts w:ascii="Times New Roman" w:hAnsi="Times New Roman" w:cs="Times New Roman"/>
          <w:sz w:val="24"/>
        </w:rPr>
        <w:lastRenderedPageBreak/>
        <w:t xml:space="preserve">improvements to education programs for high-ranking officials, including </w:t>
      </w:r>
      <w:r w:rsidR="00722423">
        <w:rPr>
          <w:rFonts w:ascii="Times New Roman" w:hAnsi="Times New Roman" w:cs="Times New Roman" w:hint="eastAsia"/>
          <w:sz w:val="24"/>
        </w:rPr>
        <w:t xml:space="preserve">the </w:t>
      </w:r>
      <w:r w:rsidRPr="004E47E2">
        <w:rPr>
          <w:rFonts w:ascii="Times New Roman" w:hAnsi="Times New Roman" w:cs="Times New Roman"/>
          <w:sz w:val="24"/>
        </w:rPr>
        <w:t>publication of the names of the heads of institutions who have not completed sexual harassment prevention education, among other measures. Additionally, with the enactment of the Framework Act on Prevention of Violence Against Women (2019), personnel tasked with handling matters related to violence against women at investigative agencies such as prosecutors, police, and labor inspectors are required to receive education on “</w:t>
      </w:r>
      <w:r w:rsidR="00160CC3">
        <w:rPr>
          <w:rFonts w:ascii="Times New Roman" w:hAnsi="Times New Roman" w:cs="Times New Roman" w:hint="eastAsia"/>
          <w:sz w:val="24"/>
        </w:rPr>
        <w:t>P</w:t>
      </w:r>
      <w:r w:rsidRPr="004E47E2">
        <w:rPr>
          <w:rFonts w:ascii="Times New Roman" w:hAnsi="Times New Roman" w:cs="Times New Roman"/>
          <w:sz w:val="24"/>
        </w:rPr>
        <w:t>reventing secondary victimization for victims of gender-based violence.”</w:t>
      </w:r>
    </w:p>
    <w:p w14:paraId="09B58246" w14:textId="5E788957" w:rsidR="005D1973" w:rsidRPr="004E47E2" w:rsidRDefault="00F4381A" w:rsidP="0063305F">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The </w:t>
      </w:r>
      <w:r w:rsidR="0029604F">
        <w:rPr>
          <w:rFonts w:ascii="Times New Roman" w:hAnsi="Times New Roman" w:cs="Times New Roman"/>
          <w:sz w:val="24"/>
        </w:rPr>
        <w:t>Ministry of Employment and Labor (</w:t>
      </w:r>
      <w:r w:rsidR="00722423">
        <w:rPr>
          <w:rFonts w:ascii="Times New Roman" w:hAnsi="Times New Roman" w:cs="Times New Roman" w:hint="eastAsia"/>
          <w:sz w:val="24"/>
        </w:rPr>
        <w:t>MOEL</w:t>
      </w:r>
      <w:r w:rsidR="0029604F">
        <w:rPr>
          <w:rFonts w:ascii="Times New Roman" w:hAnsi="Times New Roman" w:cs="Times New Roman"/>
          <w:sz w:val="24"/>
        </w:rPr>
        <w:t>)</w:t>
      </w:r>
      <w:r w:rsidR="00722423">
        <w:rPr>
          <w:rFonts w:ascii="Times New Roman" w:hAnsi="Times New Roman" w:cs="Times New Roman" w:hint="eastAsia"/>
          <w:sz w:val="24"/>
        </w:rPr>
        <w:t xml:space="preserve"> </w:t>
      </w:r>
      <w:r w:rsidRPr="004E47E2">
        <w:rPr>
          <w:rFonts w:ascii="Times New Roman" w:hAnsi="Times New Roman" w:cs="Times New Roman"/>
          <w:sz w:val="24"/>
        </w:rPr>
        <w:t xml:space="preserve">has carried out labor inspections to prevent sexual </w:t>
      </w:r>
      <w:r w:rsidR="003C395E" w:rsidRPr="004E47E2">
        <w:rPr>
          <w:rFonts w:ascii="Times New Roman" w:hAnsi="Times New Roman" w:cs="Times New Roman"/>
          <w:sz w:val="24"/>
        </w:rPr>
        <w:t>harassment</w:t>
      </w:r>
      <w:r w:rsidRPr="004E47E2">
        <w:rPr>
          <w:rFonts w:ascii="Times New Roman" w:hAnsi="Times New Roman" w:cs="Times New Roman"/>
          <w:sz w:val="24"/>
        </w:rPr>
        <w:t xml:space="preserve"> at work, provided lecturers free of charge, operated a campaigning period that emphasized gender equality in employment, selected and awarded businesses showing remarkable performance in that regard, and created and operated consultation centers for gender equality in employment. Through such measures,</w:t>
      </w:r>
      <w:r w:rsidR="00722423">
        <w:rPr>
          <w:rFonts w:ascii="Times New Roman" w:hAnsi="Times New Roman" w:cs="Times New Roman" w:hint="eastAsia"/>
          <w:sz w:val="24"/>
        </w:rPr>
        <w:t xml:space="preserve"> the MOEL</w:t>
      </w:r>
      <w:r w:rsidRPr="004E47E2">
        <w:rPr>
          <w:rFonts w:ascii="Times New Roman" w:hAnsi="Times New Roman" w:cs="Times New Roman"/>
          <w:sz w:val="24"/>
        </w:rPr>
        <w:t xml:space="preserve"> has been making efforts to monitor the status</w:t>
      </w:r>
      <w:r w:rsidR="00722423">
        <w:rPr>
          <w:rFonts w:ascii="Times New Roman" w:hAnsi="Times New Roman" w:cs="Times New Roman" w:hint="eastAsia"/>
          <w:sz w:val="24"/>
        </w:rPr>
        <w:t xml:space="preserve"> through </w:t>
      </w:r>
      <w:r w:rsidRPr="004E47E2">
        <w:rPr>
          <w:rFonts w:ascii="Times New Roman" w:hAnsi="Times New Roman" w:cs="Times New Roman"/>
          <w:sz w:val="24"/>
        </w:rPr>
        <w:t>on-site inspections</w:t>
      </w:r>
      <w:r w:rsidR="00722423">
        <w:rPr>
          <w:rFonts w:ascii="Times New Roman" w:hAnsi="Times New Roman" w:cs="Times New Roman" w:hint="eastAsia"/>
          <w:sz w:val="24"/>
        </w:rPr>
        <w:t xml:space="preserve"> in order </w:t>
      </w:r>
      <w:r w:rsidRPr="004E47E2">
        <w:rPr>
          <w:rFonts w:ascii="Times New Roman" w:hAnsi="Times New Roman" w:cs="Times New Roman"/>
          <w:sz w:val="24"/>
        </w:rPr>
        <w:t xml:space="preserve">to prevent violence against women in the area of employment. </w:t>
      </w:r>
      <w:r w:rsidR="00722423">
        <w:rPr>
          <w:rFonts w:ascii="Times New Roman" w:hAnsi="Times New Roman" w:cs="Times New Roman" w:hint="eastAsia"/>
          <w:sz w:val="24"/>
        </w:rPr>
        <w:t>T</w:t>
      </w:r>
      <w:r w:rsidRPr="004E47E2">
        <w:rPr>
          <w:rFonts w:ascii="Times New Roman" w:hAnsi="Times New Roman" w:cs="Times New Roman"/>
          <w:sz w:val="24"/>
        </w:rPr>
        <w:t xml:space="preserve">o improve </w:t>
      </w:r>
      <w:r w:rsidR="00722423">
        <w:rPr>
          <w:rFonts w:ascii="Times New Roman" w:hAnsi="Times New Roman" w:cs="Times New Roman" w:hint="eastAsia"/>
          <w:sz w:val="24"/>
        </w:rPr>
        <w:t xml:space="preserve">a </w:t>
      </w:r>
      <w:r w:rsidRPr="004E47E2">
        <w:rPr>
          <w:rFonts w:ascii="Times New Roman" w:hAnsi="Times New Roman" w:cs="Times New Roman"/>
          <w:sz w:val="24"/>
        </w:rPr>
        <w:t xml:space="preserve">work culture that is violent towards women (as interpreted in a broad sense), there needs to </w:t>
      </w:r>
      <w:r w:rsidR="00722423">
        <w:rPr>
          <w:rFonts w:ascii="Times New Roman" w:hAnsi="Times New Roman" w:cs="Times New Roman" w:hint="eastAsia"/>
          <w:sz w:val="24"/>
        </w:rPr>
        <w:t xml:space="preserve">a societal </w:t>
      </w:r>
      <w:r w:rsidR="00BC03C6">
        <w:rPr>
          <w:rFonts w:ascii="Times New Roman" w:hAnsi="Times New Roman" w:cs="Times New Roman" w:hint="eastAsia"/>
          <w:sz w:val="24"/>
        </w:rPr>
        <w:t xml:space="preserve">transition </w:t>
      </w:r>
      <w:r w:rsidR="00722423">
        <w:rPr>
          <w:rFonts w:ascii="Times New Roman" w:hAnsi="Times New Roman" w:cs="Times New Roman" w:hint="eastAsia"/>
          <w:sz w:val="24"/>
        </w:rPr>
        <w:t xml:space="preserve">in </w:t>
      </w:r>
      <w:r w:rsidRPr="004E47E2">
        <w:rPr>
          <w:rFonts w:ascii="Times New Roman" w:hAnsi="Times New Roman" w:cs="Times New Roman"/>
          <w:sz w:val="24"/>
        </w:rPr>
        <w:t>perception</w:t>
      </w:r>
      <w:r w:rsidR="00722423">
        <w:rPr>
          <w:rFonts w:ascii="Times New Roman" w:hAnsi="Times New Roman" w:cs="Times New Roman" w:hint="eastAsia"/>
          <w:sz w:val="24"/>
        </w:rPr>
        <w:t xml:space="preserve">, </w:t>
      </w:r>
      <w:r w:rsidRPr="004E47E2">
        <w:rPr>
          <w:rFonts w:ascii="Times New Roman" w:hAnsi="Times New Roman" w:cs="Times New Roman"/>
          <w:sz w:val="24"/>
        </w:rPr>
        <w:t xml:space="preserve">and a childcare-friendly culture needs to be created to alleviate the burden of childcare on women. </w:t>
      </w:r>
      <w:r w:rsidR="00722423">
        <w:rPr>
          <w:rFonts w:ascii="Times New Roman" w:hAnsi="Times New Roman" w:cs="Times New Roman" w:hint="eastAsia"/>
          <w:sz w:val="24"/>
        </w:rPr>
        <w:t>Accordingly</w:t>
      </w:r>
      <w:r w:rsidRPr="004E47E2">
        <w:rPr>
          <w:rFonts w:ascii="Times New Roman" w:hAnsi="Times New Roman" w:cs="Times New Roman"/>
          <w:sz w:val="24"/>
        </w:rPr>
        <w:t xml:space="preserve">, the </w:t>
      </w:r>
      <w:r w:rsidR="00722423">
        <w:rPr>
          <w:rFonts w:ascii="Times New Roman" w:hAnsi="Times New Roman" w:cs="Times New Roman" w:hint="eastAsia"/>
          <w:sz w:val="24"/>
        </w:rPr>
        <w:t>M</w:t>
      </w:r>
      <w:r w:rsidRPr="004E47E2">
        <w:rPr>
          <w:rFonts w:ascii="Times New Roman" w:hAnsi="Times New Roman" w:cs="Times New Roman"/>
          <w:sz w:val="24"/>
        </w:rPr>
        <w:t>inistry held the sixth public</w:t>
      </w:r>
      <w:r w:rsidR="00722423">
        <w:rPr>
          <w:rFonts w:ascii="Times New Roman" w:hAnsi="Times New Roman" w:cs="Times New Roman" w:hint="eastAsia"/>
          <w:sz w:val="24"/>
        </w:rPr>
        <w:t>-</w:t>
      </w:r>
      <w:r w:rsidRPr="004E47E2">
        <w:rPr>
          <w:rFonts w:ascii="Times New Roman" w:hAnsi="Times New Roman" w:cs="Times New Roman"/>
          <w:sz w:val="24"/>
        </w:rPr>
        <w:t xml:space="preserve">private consultation meeting on work and life balance in </w:t>
      </w:r>
      <w:r w:rsidR="00BC03C6" w:rsidRPr="002B6662">
        <w:rPr>
          <w:rFonts w:ascii="Times New Roman" w:hAnsi="Times New Roman" w:cs="Times New Roman" w:hint="eastAsia"/>
          <w:sz w:val="24"/>
        </w:rPr>
        <w:t>2018</w:t>
      </w:r>
      <w:r w:rsidR="002010F4">
        <w:rPr>
          <w:rFonts w:ascii="Times New Roman" w:hAnsi="Times New Roman" w:cs="Times New Roman"/>
          <w:sz w:val="24"/>
        </w:rPr>
        <w:t>,</w:t>
      </w:r>
      <w:r w:rsidRPr="004E47E2">
        <w:rPr>
          <w:rFonts w:ascii="Times New Roman" w:hAnsi="Times New Roman" w:cs="Times New Roman"/>
          <w:sz w:val="24"/>
        </w:rPr>
        <w:t xml:space="preserve"> and relevant ministries and the business </w:t>
      </w:r>
      <w:r w:rsidR="00BC03C6">
        <w:rPr>
          <w:rFonts w:ascii="Times New Roman" w:hAnsi="Times New Roman" w:cs="Times New Roman" w:hint="eastAsia"/>
          <w:sz w:val="24"/>
        </w:rPr>
        <w:t xml:space="preserve">community collectively </w:t>
      </w:r>
      <w:r w:rsidRPr="004E47E2">
        <w:rPr>
          <w:rFonts w:ascii="Times New Roman" w:hAnsi="Times New Roman" w:cs="Times New Roman"/>
          <w:sz w:val="24"/>
        </w:rPr>
        <w:t>committed to innovation in work culture to voluntarily create the atmosphere of work and life balance. It also established a collaboration system between central and local offices to promote a childcare-friendly working environment.</w:t>
      </w:r>
    </w:p>
    <w:p w14:paraId="13536D75" w14:textId="77777777" w:rsidR="005D1973" w:rsidRPr="004E47E2" w:rsidRDefault="00F4381A" w:rsidP="0083746B">
      <w:pPr>
        <w:widowControl/>
        <w:wordWrap/>
        <w:autoSpaceDE/>
        <w:autoSpaceDN/>
        <w:jc w:val="both"/>
        <w:rPr>
          <w:rFonts w:ascii="Times New Roman" w:hAnsi="Times New Roman" w:cs="Times New Roman"/>
          <w:sz w:val="24"/>
        </w:rPr>
      </w:pPr>
      <w:r w:rsidRPr="004E47E2">
        <w:rPr>
          <w:rFonts w:ascii="Times New Roman" w:hAnsi="Times New Roman" w:cs="Times New Roman"/>
          <w:sz w:val="24"/>
        </w:rPr>
        <w:br w:type="page"/>
      </w:r>
    </w:p>
    <w:p w14:paraId="029AD38F" w14:textId="453E45DE" w:rsidR="005D1973" w:rsidRPr="004E47E2" w:rsidRDefault="00F4381A" w:rsidP="0063305F">
      <w:pPr>
        <w:widowControl/>
        <w:wordWrap/>
        <w:autoSpaceDE/>
        <w:autoSpaceDN/>
        <w:spacing w:after="0"/>
        <w:contextualSpacing/>
        <w:jc w:val="both"/>
        <w:outlineLvl w:val="3"/>
        <w:rPr>
          <w:rFonts w:ascii="Times New Roman" w:eastAsia="Times New Roman" w:hAnsi="Times New Roman" w:cs="Times New Roman"/>
          <w:b/>
          <w:sz w:val="24"/>
          <w:lang w:val="en-GB"/>
        </w:rPr>
      </w:pPr>
      <w:r w:rsidRPr="004E47E2">
        <w:rPr>
          <w:rFonts w:ascii="Times New Roman" w:eastAsia="Times New Roman" w:hAnsi="Times New Roman" w:cs="Times New Roman"/>
          <w:b/>
          <w:sz w:val="24"/>
          <w:u w:val="single"/>
          <w:lang w:val="en-GB"/>
        </w:rPr>
        <w:lastRenderedPageBreak/>
        <w:t>17. In the past five years</w:t>
      </w:r>
      <w:r w:rsidRPr="004E47E2">
        <w:rPr>
          <w:rFonts w:ascii="Times New Roman" w:eastAsia="Times New Roman" w:hAnsi="Times New Roman" w:cs="Times New Roman"/>
          <w:b/>
          <w:sz w:val="24"/>
          <w:lang w:val="en-GB"/>
        </w:rPr>
        <w:t>, what strategies has your country used to prevent gender-based violence?</w:t>
      </w:r>
    </w:p>
    <w:p w14:paraId="08B2D551" w14:textId="77777777" w:rsidR="005D1973" w:rsidRPr="004E47E2" w:rsidRDefault="005D1973" w:rsidP="0083746B">
      <w:pPr>
        <w:spacing w:line="360" w:lineRule="auto"/>
        <w:contextualSpacing/>
        <w:jc w:val="both"/>
        <w:rPr>
          <w:rFonts w:ascii="Times New Roman" w:hAnsi="Times New Roman" w:cs="Times New Roman"/>
          <w:sz w:val="24"/>
          <w:lang w:val="en-GB"/>
        </w:rPr>
      </w:pPr>
    </w:p>
    <w:p w14:paraId="4FAE3907" w14:textId="058620BA" w:rsidR="005D1973" w:rsidRPr="00BC03C6" w:rsidRDefault="00F4381A" w:rsidP="0083746B">
      <w:pPr>
        <w:spacing w:line="360" w:lineRule="auto"/>
        <w:contextualSpacing/>
        <w:jc w:val="both"/>
        <w:rPr>
          <w:rFonts w:ascii="Times New Roman" w:hAnsi="Times New Roman" w:cs="Times New Roman"/>
          <w:b/>
          <w:bCs/>
          <w:sz w:val="24"/>
        </w:rPr>
      </w:pPr>
      <w:r w:rsidRPr="00BC03C6">
        <w:rPr>
          <w:rFonts w:ascii="Times New Roman" w:hAnsi="Times New Roman" w:cs="Times New Roman"/>
          <w:b/>
          <w:bCs/>
          <w:sz w:val="24"/>
        </w:rPr>
        <w:t>■ Creat</w:t>
      </w:r>
      <w:r w:rsidR="00BC03C6">
        <w:rPr>
          <w:rFonts w:ascii="Times New Roman" w:hAnsi="Times New Roman" w:cs="Times New Roman" w:hint="eastAsia"/>
          <w:b/>
          <w:bCs/>
          <w:sz w:val="24"/>
        </w:rPr>
        <w:t>ing</w:t>
      </w:r>
      <w:r w:rsidRPr="00BC03C6">
        <w:rPr>
          <w:rFonts w:ascii="Times New Roman" w:hAnsi="Times New Roman" w:cs="Times New Roman"/>
          <w:b/>
          <w:bCs/>
          <w:sz w:val="24"/>
        </w:rPr>
        <w:t xml:space="preserve"> safe environments including </w:t>
      </w:r>
      <w:r w:rsidR="00BC03C6" w:rsidRPr="00BC03C6">
        <w:rPr>
          <w:rFonts w:ascii="Times New Roman" w:hAnsi="Times New Roman" w:cs="Times New Roman" w:hint="eastAsia"/>
          <w:b/>
          <w:bCs/>
          <w:sz w:val="24"/>
        </w:rPr>
        <w:t>schools, workplaces, and public spaces</w:t>
      </w:r>
    </w:p>
    <w:p w14:paraId="36CF4CE4" w14:textId="010B3F4D" w:rsidR="005D1973" w:rsidRPr="004E47E2" w:rsidRDefault="00F4381A" w:rsidP="0063305F">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In order to prevent sexual harassment at work, the Ministry of Employment and Labor</w:t>
      </w:r>
      <w:r w:rsidR="00BC03C6">
        <w:rPr>
          <w:rFonts w:ascii="Times New Roman" w:hAnsi="Times New Roman" w:cs="Times New Roman" w:hint="eastAsia"/>
          <w:sz w:val="24"/>
        </w:rPr>
        <w:t xml:space="preserve"> (MOEL)</w:t>
      </w:r>
      <w:r w:rsidRPr="004E47E2">
        <w:rPr>
          <w:rFonts w:ascii="Times New Roman" w:hAnsi="Times New Roman" w:cs="Times New Roman"/>
          <w:sz w:val="24"/>
        </w:rPr>
        <w:t xml:space="preserve"> has been conducting smart and focused labor inspections. To establish a safe working environment for women, </w:t>
      </w:r>
      <w:r w:rsidR="00BC03C6">
        <w:rPr>
          <w:rFonts w:ascii="Times New Roman" w:hAnsi="Times New Roman" w:cs="Times New Roman" w:hint="eastAsia"/>
          <w:sz w:val="24"/>
        </w:rPr>
        <w:t>the MOEL</w:t>
      </w:r>
      <w:r w:rsidRPr="004E47E2">
        <w:rPr>
          <w:rFonts w:ascii="Times New Roman" w:hAnsi="Times New Roman" w:cs="Times New Roman"/>
          <w:sz w:val="24"/>
        </w:rPr>
        <w:t xml:space="preserve"> has continued to expand the implementation of smart labor inspections, using the integrated information of National Health Insurance Service and employment insurance</w:t>
      </w:r>
      <w:r w:rsidR="00BC03C6">
        <w:rPr>
          <w:rFonts w:ascii="Times New Roman" w:hAnsi="Times New Roman" w:cs="Times New Roman" w:hint="eastAsia"/>
          <w:sz w:val="24"/>
        </w:rPr>
        <w:t>,</w:t>
      </w:r>
      <w:r w:rsidRPr="004E47E2">
        <w:rPr>
          <w:rFonts w:ascii="Times New Roman" w:hAnsi="Times New Roman" w:cs="Times New Roman"/>
          <w:sz w:val="24"/>
        </w:rPr>
        <w:t xml:space="preserve"> and </w:t>
      </w:r>
      <w:r w:rsidR="00BC03C6">
        <w:rPr>
          <w:rFonts w:ascii="Times New Roman" w:hAnsi="Times New Roman" w:cs="Times New Roman" w:hint="eastAsia"/>
          <w:sz w:val="24"/>
        </w:rPr>
        <w:t xml:space="preserve">has </w:t>
      </w:r>
      <w:r w:rsidRPr="004E47E2">
        <w:rPr>
          <w:rFonts w:ascii="Times New Roman" w:hAnsi="Times New Roman" w:cs="Times New Roman"/>
          <w:sz w:val="24"/>
        </w:rPr>
        <w:t>extended the scope of businesses subject to</w:t>
      </w:r>
      <w:r w:rsidR="003C395E">
        <w:rPr>
          <w:rFonts w:ascii="Times New Roman" w:hAnsi="Times New Roman" w:cs="Times New Roman" w:hint="eastAsia"/>
          <w:sz w:val="24"/>
        </w:rPr>
        <w:t xml:space="preserve"> </w:t>
      </w:r>
      <w:r w:rsidRPr="004E47E2">
        <w:rPr>
          <w:rFonts w:ascii="Times New Roman" w:hAnsi="Times New Roman" w:cs="Times New Roman"/>
          <w:sz w:val="24"/>
        </w:rPr>
        <w:t>proactive employment improvement measures</w:t>
      </w:r>
      <w:r w:rsidR="00160CC3" w:rsidRPr="00160CC3">
        <w:rPr>
          <w:rFonts w:ascii="Times New Roman" w:hAnsi="Times New Roman" w:cs="Times New Roman"/>
          <w:sz w:val="24"/>
        </w:rPr>
        <w:t xml:space="preserve"> </w:t>
      </w:r>
      <w:r w:rsidR="00160CC3">
        <w:rPr>
          <w:rFonts w:ascii="Times New Roman" w:hAnsi="Times New Roman" w:cs="Times New Roman" w:hint="eastAsia"/>
          <w:sz w:val="24"/>
        </w:rPr>
        <w:t>(</w:t>
      </w:r>
      <w:r w:rsidR="00160CC3" w:rsidRPr="004E47E2">
        <w:rPr>
          <w:rFonts w:ascii="Times New Roman" w:hAnsi="Times New Roman" w:cs="Times New Roman"/>
          <w:sz w:val="24"/>
        </w:rPr>
        <w:t>Affirmative Action</w:t>
      </w:r>
      <w:r w:rsidRPr="004E47E2">
        <w:rPr>
          <w:rFonts w:ascii="Times New Roman" w:hAnsi="Times New Roman" w:cs="Times New Roman"/>
          <w:sz w:val="24"/>
        </w:rPr>
        <w:t xml:space="preserve">) to all government-owned corporations across local regions and large businesses (with 300 or more employees). </w:t>
      </w:r>
      <w:r w:rsidR="00BC03C6">
        <w:rPr>
          <w:rFonts w:ascii="Times New Roman" w:hAnsi="Times New Roman" w:cs="Times New Roman" w:hint="eastAsia"/>
          <w:sz w:val="24"/>
        </w:rPr>
        <w:t xml:space="preserve">The Ministry </w:t>
      </w:r>
      <w:r w:rsidRPr="004E47E2">
        <w:rPr>
          <w:rFonts w:ascii="Times New Roman" w:hAnsi="Times New Roman" w:cs="Times New Roman"/>
          <w:sz w:val="24"/>
        </w:rPr>
        <w:t xml:space="preserve">has also been implementing </w:t>
      </w:r>
      <w:r w:rsidR="00E77EEF">
        <w:rPr>
          <w:rFonts w:ascii="Times New Roman" w:hAnsi="Times New Roman" w:cs="Times New Roman" w:hint="eastAsia"/>
          <w:sz w:val="24"/>
        </w:rPr>
        <w:t>a</w:t>
      </w:r>
      <w:r w:rsidRPr="004E47E2">
        <w:rPr>
          <w:rFonts w:ascii="Times New Roman" w:hAnsi="Times New Roman" w:cs="Times New Roman"/>
          <w:sz w:val="24"/>
        </w:rPr>
        <w:t xml:space="preserve"> rectification system whereby workers who experience unfavorable treatment</w:t>
      </w:r>
      <w:r w:rsidR="00BC03C6">
        <w:rPr>
          <w:rFonts w:ascii="Times New Roman" w:hAnsi="Times New Roman" w:cs="Times New Roman" w:hint="eastAsia"/>
          <w:sz w:val="24"/>
        </w:rPr>
        <w:t>,</w:t>
      </w:r>
      <w:r w:rsidRPr="004E47E2">
        <w:rPr>
          <w:rFonts w:ascii="Times New Roman" w:hAnsi="Times New Roman" w:cs="Times New Roman"/>
          <w:sz w:val="24"/>
        </w:rPr>
        <w:t xml:space="preserve"> such as gender-based discrimination in employment</w:t>
      </w:r>
      <w:r w:rsidR="00BC03C6">
        <w:rPr>
          <w:rFonts w:ascii="Times New Roman" w:hAnsi="Times New Roman" w:cs="Times New Roman" w:hint="eastAsia"/>
          <w:sz w:val="24"/>
        </w:rPr>
        <w:t>,</w:t>
      </w:r>
      <w:r w:rsidRPr="004E47E2">
        <w:rPr>
          <w:rFonts w:ascii="Times New Roman" w:hAnsi="Times New Roman" w:cs="Times New Roman"/>
          <w:sz w:val="24"/>
        </w:rPr>
        <w:t xml:space="preserve"> can file for remedies directly through the labor relations commission. Across the </w:t>
      </w:r>
      <w:r w:rsidR="00E77EEF">
        <w:rPr>
          <w:rFonts w:ascii="Times New Roman" w:hAnsi="Times New Roman" w:cs="Times New Roman" w:hint="eastAsia"/>
          <w:sz w:val="24"/>
        </w:rPr>
        <w:t>entire</w:t>
      </w:r>
      <w:r w:rsidRPr="004E47E2">
        <w:rPr>
          <w:rFonts w:ascii="Times New Roman" w:hAnsi="Times New Roman" w:cs="Times New Roman"/>
          <w:sz w:val="24"/>
        </w:rPr>
        <w:t xml:space="preserve"> process of employment, various types of discrimination based on gender are prohibited, and upon violation, offenders can be subject to fines (up to </w:t>
      </w:r>
      <w:r w:rsidR="000930FC">
        <w:rPr>
          <w:rFonts w:ascii="Times New Roman" w:hAnsi="Times New Roman" w:cs="Times New Roman" w:hint="eastAsia"/>
          <w:sz w:val="24"/>
        </w:rPr>
        <w:t>KRW</w:t>
      </w:r>
      <w:r w:rsidR="000930FC" w:rsidRPr="004E47E2">
        <w:rPr>
          <w:rFonts w:ascii="Times New Roman" w:hAnsi="Times New Roman" w:cs="Times New Roman"/>
          <w:sz w:val="24"/>
        </w:rPr>
        <w:t xml:space="preserve"> </w:t>
      </w:r>
      <w:r w:rsidRPr="004E47E2">
        <w:rPr>
          <w:rFonts w:ascii="Times New Roman" w:hAnsi="Times New Roman" w:cs="Times New Roman"/>
          <w:sz w:val="24"/>
        </w:rPr>
        <w:t xml:space="preserve">30 million, which is </w:t>
      </w:r>
      <w:r w:rsidR="00E77EEF">
        <w:rPr>
          <w:rFonts w:ascii="Times New Roman" w:hAnsi="Times New Roman" w:cs="Times New Roman" w:hint="eastAsia"/>
          <w:sz w:val="24"/>
        </w:rPr>
        <w:t>approximately</w:t>
      </w:r>
      <w:r w:rsidRPr="004E47E2">
        <w:rPr>
          <w:rFonts w:ascii="Times New Roman" w:hAnsi="Times New Roman" w:cs="Times New Roman"/>
          <w:sz w:val="24"/>
        </w:rPr>
        <w:t xml:space="preserve"> </w:t>
      </w:r>
      <w:r w:rsidR="000930FC">
        <w:rPr>
          <w:rFonts w:ascii="Times New Roman" w:hAnsi="Times New Roman" w:cs="Times New Roman" w:hint="eastAsia"/>
          <w:sz w:val="24"/>
        </w:rPr>
        <w:t xml:space="preserve">USD </w:t>
      </w:r>
      <w:r w:rsidRPr="004E47E2">
        <w:rPr>
          <w:rFonts w:ascii="Times New Roman" w:hAnsi="Times New Roman" w:cs="Times New Roman"/>
          <w:sz w:val="24"/>
        </w:rPr>
        <w:t>22,000) or criminal punishment pursuant to relevant laws. Also, businesses suspected of violati</w:t>
      </w:r>
      <w:r w:rsidR="00E77EEF">
        <w:rPr>
          <w:rFonts w:ascii="Times New Roman" w:hAnsi="Times New Roman" w:cs="Times New Roman" w:hint="eastAsia"/>
          <w:sz w:val="24"/>
        </w:rPr>
        <w:t xml:space="preserve">ng </w:t>
      </w:r>
      <w:r w:rsidRPr="004E47E2">
        <w:rPr>
          <w:rFonts w:ascii="Times New Roman" w:hAnsi="Times New Roman" w:cs="Times New Roman"/>
          <w:sz w:val="24"/>
        </w:rPr>
        <w:t>relevant laws are inspected preemptive</w:t>
      </w:r>
      <w:r w:rsidR="00E77EEF">
        <w:rPr>
          <w:rFonts w:ascii="Times New Roman" w:hAnsi="Times New Roman" w:cs="Times New Roman" w:hint="eastAsia"/>
          <w:sz w:val="24"/>
        </w:rPr>
        <w:t>ly</w:t>
      </w:r>
      <w:r w:rsidRPr="004E47E2">
        <w:rPr>
          <w:rFonts w:ascii="Times New Roman" w:hAnsi="Times New Roman" w:cs="Times New Roman"/>
          <w:sz w:val="24"/>
        </w:rPr>
        <w:t xml:space="preserve"> by labor inspectors </w:t>
      </w:r>
      <w:r w:rsidR="00E77EEF">
        <w:rPr>
          <w:rFonts w:ascii="Times New Roman" w:hAnsi="Times New Roman" w:cs="Times New Roman" w:hint="eastAsia"/>
          <w:sz w:val="24"/>
        </w:rPr>
        <w:t xml:space="preserve">from </w:t>
      </w:r>
      <w:r w:rsidRPr="004E47E2">
        <w:rPr>
          <w:rFonts w:ascii="Times New Roman" w:hAnsi="Times New Roman" w:cs="Times New Roman"/>
          <w:sz w:val="24"/>
        </w:rPr>
        <w:t xml:space="preserve">local employment and labor offices to reduce the possibility of sexual harassment at work. </w:t>
      </w:r>
      <w:r w:rsidR="00E77EEF">
        <w:rPr>
          <w:rFonts w:ascii="Times New Roman" w:hAnsi="Times New Roman" w:cs="Times New Roman" w:hint="eastAsia"/>
          <w:sz w:val="24"/>
        </w:rPr>
        <w:t xml:space="preserve">Additionally, </w:t>
      </w:r>
      <w:r w:rsidRPr="004E47E2">
        <w:rPr>
          <w:rFonts w:ascii="Times New Roman" w:hAnsi="Times New Roman" w:cs="Times New Roman"/>
          <w:sz w:val="24"/>
        </w:rPr>
        <w:t xml:space="preserve">to enhance awareness of sexual harassment at work, the </w:t>
      </w:r>
      <w:r w:rsidR="00E77EEF">
        <w:rPr>
          <w:rFonts w:ascii="Times New Roman" w:hAnsi="Times New Roman" w:cs="Times New Roman" w:hint="eastAsia"/>
          <w:sz w:val="24"/>
        </w:rPr>
        <w:t>MOEL</w:t>
      </w:r>
      <w:r w:rsidRPr="004E47E2">
        <w:rPr>
          <w:rFonts w:ascii="Times New Roman" w:hAnsi="Times New Roman" w:cs="Times New Roman"/>
          <w:sz w:val="24"/>
        </w:rPr>
        <w:t xml:space="preserve"> has been distributing materials on identification and the necessary measures upon occurrence of sexual harassment at work, </w:t>
      </w:r>
      <w:r w:rsidR="00E77EEF">
        <w:rPr>
          <w:rFonts w:ascii="Times New Roman" w:hAnsi="Times New Roman" w:cs="Times New Roman" w:hint="eastAsia"/>
          <w:sz w:val="24"/>
        </w:rPr>
        <w:t>among other measures</w:t>
      </w:r>
      <w:r w:rsidRPr="004E47E2">
        <w:rPr>
          <w:rFonts w:ascii="Times New Roman" w:hAnsi="Times New Roman" w:cs="Times New Roman"/>
          <w:sz w:val="24"/>
        </w:rPr>
        <w:t>.</w:t>
      </w:r>
    </w:p>
    <w:p w14:paraId="49C59966" w14:textId="0088182A" w:rsidR="005D1973" w:rsidRDefault="00F4381A" w:rsidP="003E1E6F">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Since </w:t>
      </w:r>
      <w:r w:rsidR="00E77EEF">
        <w:rPr>
          <w:rFonts w:ascii="Times New Roman" w:hAnsi="Times New Roman" w:cs="Times New Roman" w:hint="eastAsia"/>
          <w:sz w:val="24"/>
        </w:rPr>
        <w:t>preventing</w:t>
      </w:r>
      <w:r w:rsidRPr="004E47E2">
        <w:rPr>
          <w:rFonts w:ascii="Times New Roman" w:hAnsi="Times New Roman" w:cs="Times New Roman"/>
          <w:sz w:val="24"/>
        </w:rPr>
        <w:t xml:space="preserve"> sexual harassment </w:t>
      </w:r>
      <w:r w:rsidR="00E77EEF">
        <w:rPr>
          <w:rFonts w:ascii="Times New Roman" w:hAnsi="Times New Roman" w:cs="Times New Roman" w:hint="eastAsia"/>
          <w:sz w:val="24"/>
        </w:rPr>
        <w:t xml:space="preserve">is crucial due to </w:t>
      </w:r>
      <w:r w:rsidRPr="004E47E2">
        <w:rPr>
          <w:rFonts w:ascii="Times New Roman" w:hAnsi="Times New Roman" w:cs="Times New Roman"/>
          <w:sz w:val="24"/>
        </w:rPr>
        <w:t>limit</w:t>
      </w:r>
      <w:r w:rsidR="00E77EEF">
        <w:rPr>
          <w:rFonts w:ascii="Times New Roman" w:hAnsi="Times New Roman" w:cs="Times New Roman" w:hint="eastAsia"/>
          <w:sz w:val="24"/>
        </w:rPr>
        <w:t xml:space="preserve">ed effectiveness in </w:t>
      </w:r>
      <w:r w:rsidRPr="004E47E2">
        <w:rPr>
          <w:rFonts w:ascii="Times New Roman" w:hAnsi="Times New Roman" w:cs="Times New Roman"/>
          <w:sz w:val="24"/>
        </w:rPr>
        <w:t>restoring the damages post</w:t>
      </w:r>
      <w:r w:rsidR="00E77EEF">
        <w:rPr>
          <w:rFonts w:ascii="Times New Roman" w:hAnsi="Times New Roman" w:cs="Times New Roman" w:hint="eastAsia"/>
          <w:sz w:val="24"/>
        </w:rPr>
        <w:t xml:space="preserve">-incident, </w:t>
      </w:r>
      <w:r w:rsidRPr="004E47E2">
        <w:rPr>
          <w:rFonts w:ascii="Times New Roman" w:hAnsi="Times New Roman" w:cs="Times New Roman"/>
          <w:sz w:val="24"/>
        </w:rPr>
        <w:t xml:space="preserve">the Equal Employment Opportunity </w:t>
      </w:r>
      <w:r w:rsidR="00E77EEF">
        <w:rPr>
          <w:rFonts w:ascii="Times New Roman" w:hAnsi="Times New Roman" w:cs="Times New Roman" w:hint="eastAsia"/>
          <w:sz w:val="24"/>
        </w:rPr>
        <w:t>a</w:t>
      </w:r>
      <w:r w:rsidRPr="004E47E2">
        <w:rPr>
          <w:rFonts w:ascii="Times New Roman" w:hAnsi="Times New Roman" w:cs="Times New Roman"/>
          <w:sz w:val="24"/>
        </w:rPr>
        <w:t>nd Work-</w:t>
      </w:r>
      <w:r w:rsidR="00237EF4">
        <w:rPr>
          <w:rFonts w:ascii="Times New Roman" w:hAnsi="Times New Roman" w:cs="Times New Roman"/>
          <w:sz w:val="24"/>
        </w:rPr>
        <w:t>F</w:t>
      </w:r>
      <w:r w:rsidR="00237EF4" w:rsidRPr="004E47E2">
        <w:rPr>
          <w:rFonts w:ascii="Times New Roman" w:hAnsi="Times New Roman" w:cs="Times New Roman"/>
          <w:sz w:val="24"/>
        </w:rPr>
        <w:t xml:space="preserve">amily </w:t>
      </w:r>
      <w:r w:rsidRPr="004E47E2">
        <w:rPr>
          <w:rFonts w:ascii="Times New Roman" w:hAnsi="Times New Roman" w:cs="Times New Roman"/>
          <w:sz w:val="24"/>
        </w:rPr>
        <w:t xml:space="preserve">Balance Assistance Act has made it mandatory to prevent sexual harassment at work, and the </w:t>
      </w:r>
      <w:r w:rsidR="00E77EEF">
        <w:rPr>
          <w:rFonts w:ascii="Times New Roman" w:hAnsi="Times New Roman" w:cs="Times New Roman" w:hint="eastAsia"/>
          <w:sz w:val="24"/>
        </w:rPr>
        <w:t>MOEL</w:t>
      </w:r>
      <w:r w:rsidRPr="004E47E2">
        <w:rPr>
          <w:rFonts w:ascii="Times New Roman" w:hAnsi="Times New Roman" w:cs="Times New Roman"/>
          <w:sz w:val="24"/>
        </w:rPr>
        <w:t xml:space="preserve"> </w:t>
      </w:r>
      <w:r w:rsidR="00E77EEF">
        <w:rPr>
          <w:rFonts w:ascii="Times New Roman" w:hAnsi="Times New Roman" w:cs="Times New Roman" w:hint="eastAsia"/>
          <w:sz w:val="24"/>
        </w:rPr>
        <w:t xml:space="preserve">has </w:t>
      </w:r>
      <w:r w:rsidR="00E77EEF">
        <w:rPr>
          <w:rFonts w:ascii="Times New Roman" w:hAnsi="Times New Roman" w:cs="Times New Roman"/>
          <w:sz w:val="24"/>
        </w:rPr>
        <w:t>continuously</w:t>
      </w:r>
      <w:r w:rsidR="00E77EEF">
        <w:rPr>
          <w:rFonts w:ascii="Times New Roman" w:hAnsi="Times New Roman" w:cs="Times New Roman" w:hint="eastAsia"/>
          <w:sz w:val="24"/>
        </w:rPr>
        <w:t xml:space="preserve"> </w:t>
      </w:r>
      <w:r w:rsidRPr="004E47E2">
        <w:rPr>
          <w:rFonts w:ascii="Times New Roman" w:hAnsi="Times New Roman" w:cs="Times New Roman"/>
          <w:sz w:val="24"/>
        </w:rPr>
        <w:t>provide</w:t>
      </w:r>
      <w:r w:rsidR="00E77EEF">
        <w:rPr>
          <w:rFonts w:ascii="Times New Roman" w:hAnsi="Times New Roman" w:cs="Times New Roman" w:hint="eastAsia"/>
          <w:sz w:val="24"/>
        </w:rPr>
        <w:t>d</w:t>
      </w:r>
      <w:r w:rsidRPr="004E47E2">
        <w:rPr>
          <w:rFonts w:ascii="Times New Roman" w:hAnsi="Times New Roman" w:cs="Times New Roman"/>
          <w:sz w:val="24"/>
        </w:rPr>
        <w:t xml:space="preserve"> education and </w:t>
      </w:r>
      <w:r w:rsidR="00E77EEF">
        <w:rPr>
          <w:rFonts w:ascii="Times New Roman" w:hAnsi="Times New Roman" w:cs="Times New Roman" w:hint="eastAsia"/>
          <w:sz w:val="24"/>
        </w:rPr>
        <w:t>p</w:t>
      </w:r>
      <w:r w:rsidRPr="004E47E2">
        <w:rPr>
          <w:rFonts w:ascii="Times New Roman" w:hAnsi="Times New Roman" w:cs="Times New Roman"/>
          <w:sz w:val="24"/>
        </w:rPr>
        <w:t xml:space="preserve">romotional activities </w:t>
      </w:r>
      <w:r w:rsidR="00E77EEF">
        <w:rPr>
          <w:rFonts w:ascii="Times New Roman" w:hAnsi="Times New Roman" w:cs="Times New Roman" w:hint="eastAsia"/>
          <w:sz w:val="24"/>
        </w:rPr>
        <w:t xml:space="preserve">to that effect, </w:t>
      </w:r>
      <w:r w:rsidRPr="004E47E2">
        <w:rPr>
          <w:rFonts w:ascii="Times New Roman" w:hAnsi="Times New Roman" w:cs="Times New Roman"/>
          <w:sz w:val="24"/>
        </w:rPr>
        <w:t xml:space="preserve">to </w:t>
      </w:r>
      <w:r w:rsidR="00E77EEF">
        <w:rPr>
          <w:rFonts w:ascii="Times New Roman" w:hAnsi="Times New Roman" w:cs="Times New Roman" w:hint="eastAsia"/>
          <w:sz w:val="24"/>
        </w:rPr>
        <w:t xml:space="preserve">ensure </w:t>
      </w:r>
      <w:r w:rsidRPr="004E47E2">
        <w:rPr>
          <w:rFonts w:ascii="Times New Roman" w:hAnsi="Times New Roman" w:cs="Times New Roman"/>
          <w:sz w:val="24"/>
        </w:rPr>
        <w:t xml:space="preserve">workers can enjoy a healthy and safe environment at work. In particular, the smaller the size of a business is, the lower the education rate is on the prevention of sexual harassment at work, and </w:t>
      </w:r>
      <w:r w:rsidR="00E77EEF">
        <w:rPr>
          <w:rFonts w:ascii="Times New Roman" w:hAnsi="Times New Roman" w:cs="Times New Roman" w:hint="eastAsia"/>
          <w:sz w:val="24"/>
        </w:rPr>
        <w:t xml:space="preserve">conversely, </w:t>
      </w:r>
      <w:r w:rsidRPr="004E47E2">
        <w:rPr>
          <w:rFonts w:ascii="Times New Roman" w:hAnsi="Times New Roman" w:cs="Times New Roman"/>
          <w:sz w:val="24"/>
        </w:rPr>
        <w:t>the higher the incidence rate of sexual harassment</w:t>
      </w:r>
      <w:r w:rsidR="00E77EEF">
        <w:rPr>
          <w:rFonts w:ascii="Times New Roman" w:hAnsi="Times New Roman" w:cs="Times New Roman" w:hint="eastAsia"/>
          <w:sz w:val="24"/>
        </w:rPr>
        <w:t xml:space="preserve"> is</w:t>
      </w:r>
      <w:r w:rsidRPr="004E47E2">
        <w:rPr>
          <w:rFonts w:ascii="Times New Roman" w:hAnsi="Times New Roman" w:cs="Times New Roman"/>
          <w:sz w:val="24"/>
        </w:rPr>
        <w:t xml:space="preserve">. Thus, the </w:t>
      </w:r>
      <w:r w:rsidR="00981ADA">
        <w:rPr>
          <w:rFonts w:ascii="Times New Roman" w:hAnsi="Times New Roman" w:cs="Times New Roman" w:hint="eastAsia"/>
          <w:sz w:val="24"/>
        </w:rPr>
        <w:t>M</w:t>
      </w:r>
      <w:r w:rsidRPr="004E47E2">
        <w:rPr>
          <w:rFonts w:ascii="Times New Roman" w:hAnsi="Times New Roman" w:cs="Times New Roman"/>
          <w:sz w:val="24"/>
        </w:rPr>
        <w:t xml:space="preserve">inistry has been providing support </w:t>
      </w:r>
      <w:r w:rsidR="00981ADA">
        <w:rPr>
          <w:rFonts w:ascii="Times New Roman" w:hAnsi="Times New Roman" w:cs="Times New Roman" w:hint="eastAsia"/>
          <w:sz w:val="24"/>
        </w:rPr>
        <w:t>to</w:t>
      </w:r>
      <w:r w:rsidRPr="004E47E2">
        <w:rPr>
          <w:rFonts w:ascii="Times New Roman" w:hAnsi="Times New Roman" w:cs="Times New Roman"/>
          <w:sz w:val="24"/>
        </w:rPr>
        <w:t xml:space="preserve"> micro and small-sized businesses that have difficulties in implementing</w:t>
      </w:r>
      <w:r w:rsidR="00981ADA">
        <w:rPr>
          <w:rFonts w:ascii="Times New Roman" w:hAnsi="Times New Roman" w:cs="Times New Roman" w:hint="eastAsia"/>
          <w:sz w:val="24"/>
        </w:rPr>
        <w:t xml:space="preserve"> education programs o</w:t>
      </w:r>
      <w:r w:rsidRPr="004E47E2">
        <w:rPr>
          <w:rFonts w:ascii="Times New Roman" w:hAnsi="Times New Roman" w:cs="Times New Roman"/>
          <w:sz w:val="24"/>
        </w:rPr>
        <w:t>n their own</w:t>
      </w:r>
      <w:r w:rsidR="00981ADA">
        <w:rPr>
          <w:rFonts w:ascii="Times New Roman" w:hAnsi="Times New Roman" w:cs="Times New Roman" w:hint="eastAsia"/>
          <w:sz w:val="24"/>
        </w:rPr>
        <w:t>,</w:t>
      </w:r>
      <w:r w:rsidRPr="004E47E2">
        <w:rPr>
          <w:rFonts w:ascii="Times New Roman" w:hAnsi="Times New Roman" w:cs="Times New Roman"/>
          <w:sz w:val="24"/>
        </w:rPr>
        <w:t xml:space="preserve"> by sending lecturers</w:t>
      </w:r>
      <w:r w:rsidR="00850B59">
        <w:rPr>
          <w:rFonts w:ascii="Times New Roman" w:hAnsi="Times New Roman" w:cs="Times New Roman" w:hint="eastAsia"/>
          <w:sz w:val="24"/>
        </w:rPr>
        <w:t xml:space="preserve"> for education</w:t>
      </w:r>
      <w:r w:rsidRPr="004E47E2">
        <w:rPr>
          <w:rFonts w:ascii="Times New Roman" w:hAnsi="Times New Roman" w:cs="Times New Roman"/>
          <w:sz w:val="24"/>
        </w:rPr>
        <w:t xml:space="preserve"> and carrying out inspections, focusing on sexual harassment at work</w:t>
      </w:r>
      <w:r w:rsidR="00981ADA">
        <w:rPr>
          <w:rFonts w:ascii="Times New Roman" w:hAnsi="Times New Roman" w:cs="Times New Roman" w:hint="eastAsia"/>
          <w:sz w:val="24"/>
        </w:rPr>
        <w:t xml:space="preserve"> during instructions </w:t>
      </w:r>
      <w:r w:rsidRPr="004E47E2">
        <w:rPr>
          <w:rFonts w:ascii="Times New Roman" w:hAnsi="Times New Roman" w:cs="Times New Roman"/>
          <w:sz w:val="24"/>
        </w:rPr>
        <w:t xml:space="preserve">and inspections of businesses </w:t>
      </w:r>
      <w:r w:rsidR="00981ADA">
        <w:rPr>
          <w:rFonts w:ascii="Times New Roman" w:hAnsi="Times New Roman" w:cs="Times New Roman" w:hint="eastAsia"/>
          <w:sz w:val="24"/>
        </w:rPr>
        <w:t xml:space="preserve">that </w:t>
      </w:r>
      <w:r w:rsidRPr="004E47E2">
        <w:rPr>
          <w:rFonts w:ascii="Times New Roman" w:hAnsi="Times New Roman" w:cs="Times New Roman"/>
          <w:sz w:val="24"/>
        </w:rPr>
        <w:t>employ a</w:t>
      </w:r>
      <w:r w:rsidR="00981ADA">
        <w:rPr>
          <w:rFonts w:ascii="Times New Roman" w:hAnsi="Times New Roman" w:cs="Times New Roman" w:hint="eastAsia"/>
          <w:sz w:val="24"/>
        </w:rPr>
        <w:t xml:space="preserve"> significant</w:t>
      </w:r>
      <w:r w:rsidRPr="004E47E2">
        <w:rPr>
          <w:rFonts w:ascii="Times New Roman" w:hAnsi="Times New Roman" w:cs="Times New Roman"/>
          <w:sz w:val="24"/>
        </w:rPr>
        <w:t xml:space="preserve"> number of women.</w:t>
      </w:r>
    </w:p>
    <w:p w14:paraId="3C9ABE57" w14:textId="34E5FBD0" w:rsidR="005D1973" w:rsidRPr="004E47E2" w:rsidRDefault="00981ADA" w:rsidP="001A5A26">
      <w:pPr>
        <w:spacing w:line="360" w:lineRule="auto"/>
        <w:contextualSpacing/>
        <w:jc w:val="both"/>
        <w:rPr>
          <w:rFonts w:ascii="Times New Roman" w:hAnsi="Times New Roman" w:cs="Times New Roman"/>
          <w:sz w:val="24"/>
        </w:rPr>
      </w:pPr>
      <w:r>
        <w:rPr>
          <w:rFonts w:ascii="Times New Roman" w:hAnsi="Times New Roman" w:cs="Times New Roman" w:hint="eastAsia"/>
          <w:sz w:val="24"/>
        </w:rPr>
        <w:t>Furthermore,</w:t>
      </w:r>
      <w:r w:rsidR="001A532C">
        <w:rPr>
          <w:rFonts w:ascii="Times New Roman" w:hAnsi="Times New Roman" w:cs="Times New Roman" w:hint="eastAsia"/>
          <w:sz w:val="24"/>
        </w:rPr>
        <w:t xml:space="preserve"> the MOEL</w:t>
      </w:r>
      <w:r w:rsidR="00F4381A" w:rsidRPr="004E47E2">
        <w:rPr>
          <w:rFonts w:ascii="Times New Roman" w:hAnsi="Times New Roman" w:cs="Times New Roman"/>
          <w:sz w:val="24"/>
        </w:rPr>
        <w:t xml:space="preserve"> has provided consultation services for businesses by creating a pool </w:t>
      </w:r>
      <w:r w:rsidR="00F4381A" w:rsidRPr="004E47E2">
        <w:rPr>
          <w:rFonts w:ascii="Times New Roman" w:hAnsi="Times New Roman" w:cs="Times New Roman"/>
          <w:sz w:val="24"/>
        </w:rPr>
        <w:lastRenderedPageBreak/>
        <w:t>of facilitators for Affirmative Action</w:t>
      </w:r>
      <w:r w:rsidR="001A532C">
        <w:rPr>
          <w:rFonts w:ascii="Times New Roman" w:hAnsi="Times New Roman" w:cs="Times New Roman" w:hint="eastAsia"/>
          <w:sz w:val="24"/>
        </w:rPr>
        <w:t xml:space="preserve"> (AA)</w:t>
      </w:r>
      <w:r w:rsidR="00F4381A" w:rsidRPr="004E47E2">
        <w:rPr>
          <w:rFonts w:ascii="Times New Roman" w:hAnsi="Times New Roman" w:cs="Times New Roman"/>
          <w:sz w:val="24"/>
        </w:rPr>
        <w:t xml:space="preserve">, composed of experts in gender equality, to support </w:t>
      </w:r>
      <w:r w:rsidR="001A532C">
        <w:rPr>
          <w:rFonts w:ascii="Times New Roman" w:hAnsi="Times New Roman" w:cs="Times New Roman" w:hint="eastAsia"/>
          <w:sz w:val="24"/>
        </w:rPr>
        <w:t xml:space="preserve">the </w:t>
      </w:r>
      <w:r w:rsidR="00F4381A" w:rsidRPr="004E47E2">
        <w:rPr>
          <w:rFonts w:ascii="Times New Roman" w:hAnsi="Times New Roman" w:cs="Times New Roman"/>
          <w:sz w:val="24"/>
        </w:rPr>
        <w:t>establishment of a safe working environment and organization culture</w:t>
      </w:r>
      <w:r w:rsidR="001A532C">
        <w:rPr>
          <w:rFonts w:ascii="Times New Roman" w:hAnsi="Times New Roman" w:cs="Times New Roman" w:hint="eastAsia"/>
          <w:sz w:val="24"/>
        </w:rPr>
        <w:t>,</w:t>
      </w:r>
      <w:r w:rsidR="00F4381A" w:rsidRPr="004E47E2">
        <w:rPr>
          <w:rFonts w:ascii="Times New Roman" w:hAnsi="Times New Roman" w:cs="Times New Roman"/>
          <w:sz w:val="24"/>
        </w:rPr>
        <w:t xml:space="preserve"> including gender</w:t>
      </w:r>
      <w:r w:rsidR="001A532C">
        <w:rPr>
          <w:rFonts w:ascii="Times New Roman" w:hAnsi="Times New Roman" w:cs="Times New Roman" w:hint="eastAsia"/>
          <w:sz w:val="24"/>
        </w:rPr>
        <w:t>-</w:t>
      </w:r>
      <w:r w:rsidR="00F4381A" w:rsidRPr="004E47E2">
        <w:rPr>
          <w:rFonts w:ascii="Times New Roman" w:hAnsi="Times New Roman" w:cs="Times New Roman"/>
          <w:sz w:val="24"/>
        </w:rPr>
        <w:t xml:space="preserve">equal personnel management systems for businesses subject to AA. It also encouraged businesses’ voluntary implementation by providing special education for CEOs and CHOs (of 64 companies), who are policy makers of the businesses, to create an organizational culture based on gender equality in employment </w:t>
      </w:r>
      <w:r w:rsidR="001A532C">
        <w:rPr>
          <w:rFonts w:ascii="Times New Roman" w:hAnsi="Times New Roman" w:cs="Times New Roman" w:hint="eastAsia"/>
          <w:sz w:val="24"/>
        </w:rPr>
        <w:t xml:space="preserve">that </w:t>
      </w:r>
      <w:r w:rsidR="00F4381A" w:rsidRPr="004E47E2">
        <w:rPr>
          <w:rFonts w:ascii="Times New Roman" w:hAnsi="Times New Roman" w:cs="Times New Roman"/>
          <w:sz w:val="24"/>
        </w:rPr>
        <w:t>supports work and family balance.</w:t>
      </w:r>
    </w:p>
    <w:p w14:paraId="1784D2BE" w14:textId="77777777" w:rsidR="005D1973" w:rsidRPr="004E47E2" w:rsidRDefault="005D1973" w:rsidP="0083746B">
      <w:pPr>
        <w:spacing w:line="360" w:lineRule="auto"/>
        <w:contextualSpacing/>
        <w:jc w:val="both"/>
        <w:rPr>
          <w:rFonts w:ascii="Times New Roman" w:hAnsi="Times New Roman" w:cs="Times New Roman"/>
          <w:sz w:val="24"/>
          <w:lang w:val="en-GB"/>
        </w:rPr>
      </w:pPr>
    </w:p>
    <w:p w14:paraId="5D959345" w14:textId="2CF865F3" w:rsidR="005D1973" w:rsidRPr="00281EB0" w:rsidRDefault="00F4381A" w:rsidP="0083746B">
      <w:pPr>
        <w:spacing w:line="360" w:lineRule="auto"/>
        <w:contextualSpacing/>
        <w:jc w:val="both"/>
        <w:rPr>
          <w:rFonts w:ascii="Times New Roman" w:eastAsia="Times New Roman" w:hAnsi="Times New Roman" w:cs="Times New Roman"/>
          <w:b/>
          <w:lang w:val="en-GB"/>
        </w:rPr>
      </w:pPr>
      <w:r w:rsidRPr="00281EB0">
        <w:rPr>
          <w:rFonts w:ascii="Times New Roman" w:hAnsi="Times New Roman" w:cs="Times New Roman"/>
          <w:b/>
          <w:sz w:val="24"/>
        </w:rPr>
        <w:t xml:space="preserve">■ </w:t>
      </w:r>
      <w:r w:rsidRPr="00281EB0">
        <w:rPr>
          <w:rFonts w:ascii="Times New Roman" w:eastAsia="Times New Roman" w:hAnsi="Times New Roman" w:cs="Times New Roman"/>
          <w:b/>
          <w:lang w:val="en-GB"/>
        </w:rPr>
        <w:t>Raising public awareness to change attitudes and behaviours</w:t>
      </w:r>
    </w:p>
    <w:p w14:paraId="7BC9ED63" w14:textId="4E7B70E0"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The </w:t>
      </w:r>
      <w:r w:rsidR="00877CC8">
        <w:rPr>
          <w:rFonts w:ascii="Times New Roman" w:hAnsi="Times New Roman" w:cs="Times New Roman"/>
          <w:sz w:val="24"/>
        </w:rPr>
        <w:t>ROK G</w:t>
      </w:r>
      <w:r w:rsidRPr="004E47E2">
        <w:rPr>
          <w:rFonts w:ascii="Times New Roman" w:hAnsi="Times New Roman" w:cs="Times New Roman"/>
          <w:sz w:val="24"/>
        </w:rPr>
        <w:t xml:space="preserve">overnment has been </w:t>
      </w:r>
      <w:r w:rsidR="009C57B8">
        <w:rPr>
          <w:rFonts w:ascii="Times New Roman" w:hAnsi="Times New Roman" w:cs="Times New Roman" w:hint="eastAsia"/>
          <w:sz w:val="24"/>
        </w:rPr>
        <w:t>promot</w:t>
      </w:r>
      <w:r w:rsidRPr="004E47E2">
        <w:rPr>
          <w:rFonts w:ascii="Times New Roman" w:hAnsi="Times New Roman" w:cs="Times New Roman"/>
          <w:sz w:val="24"/>
        </w:rPr>
        <w:t xml:space="preserve">ing substantive improvements </w:t>
      </w:r>
      <w:r w:rsidR="00231DBB">
        <w:rPr>
          <w:rFonts w:ascii="Times New Roman" w:hAnsi="Times New Roman" w:cs="Times New Roman" w:hint="eastAsia"/>
          <w:sz w:val="24"/>
        </w:rPr>
        <w:t>in</w:t>
      </w:r>
      <w:r w:rsidRPr="004E47E2">
        <w:rPr>
          <w:rFonts w:ascii="Times New Roman" w:hAnsi="Times New Roman" w:cs="Times New Roman"/>
          <w:sz w:val="24"/>
        </w:rPr>
        <w:t xml:space="preserve"> violence prevention education within public institutions, </w:t>
      </w:r>
      <w:r w:rsidR="00231DBB">
        <w:rPr>
          <w:rFonts w:ascii="Times New Roman" w:hAnsi="Times New Roman" w:cs="Times New Roman" w:hint="eastAsia"/>
          <w:sz w:val="24"/>
        </w:rPr>
        <w:t>aiming to prevent</w:t>
      </w:r>
      <w:r w:rsidRPr="004E47E2">
        <w:rPr>
          <w:rFonts w:ascii="Times New Roman" w:hAnsi="Times New Roman" w:cs="Times New Roman"/>
          <w:sz w:val="24"/>
        </w:rPr>
        <w:t xml:space="preserve"> violence against women</w:t>
      </w:r>
      <w:r w:rsidR="009C57B8">
        <w:rPr>
          <w:rFonts w:ascii="Times New Roman" w:hAnsi="Times New Roman" w:cs="Times New Roman" w:hint="eastAsia"/>
          <w:sz w:val="24"/>
        </w:rPr>
        <w:t xml:space="preserve">, including </w:t>
      </w:r>
      <w:r w:rsidRPr="004E47E2">
        <w:rPr>
          <w:rFonts w:ascii="Times New Roman" w:hAnsi="Times New Roman" w:cs="Times New Roman"/>
          <w:sz w:val="24"/>
        </w:rPr>
        <w:t>sexual harassment, sexual violence, and domestic violence</w:t>
      </w:r>
      <w:r w:rsidR="009C57B8">
        <w:rPr>
          <w:rFonts w:ascii="Times New Roman" w:hAnsi="Times New Roman" w:cs="Times New Roman" w:hint="eastAsia"/>
          <w:sz w:val="24"/>
        </w:rPr>
        <w:t xml:space="preserve">. It has </w:t>
      </w:r>
      <w:r w:rsidR="00231DBB">
        <w:rPr>
          <w:rFonts w:ascii="Times New Roman" w:hAnsi="Times New Roman" w:cs="Times New Roman" w:hint="eastAsia"/>
          <w:sz w:val="24"/>
        </w:rPr>
        <w:t>mandated that</w:t>
      </w:r>
      <w:r w:rsidRPr="004E47E2">
        <w:rPr>
          <w:rFonts w:ascii="Times New Roman" w:hAnsi="Times New Roman" w:cs="Times New Roman"/>
          <w:sz w:val="24"/>
        </w:rPr>
        <w:t xml:space="preserve"> all public </w:t>
      </w:r>
      <w:r w:rsidR="009C57B8">
        <w:rPr>
          <w:rFonts w:ascii="Times New Roman" w:hAnsi="Times New Roman" w:cs="Times New Roman" w:hint="eastAsia"/>
          <w:sz w:val="24"/>
        </w:rPr>
        <w:t xml:space="preserve">institutions </w:t>
      </w:r>
      <w:r w:rsidRPr="004E47E2">
        <w:rPr>
          <w:rFonts w:ascii="Times New Roman" w:hAnsi="Times New Roman" w:cs="Times New Roman"/>
          <w:sz w:val="24"/>
        </w:rPr>
        <w:t xml:space="preserve">submit the results of their </w:t>
      </w:r>
      <w:r w:rsidR="009C57B8">
        <w:rPr>
          <w:rFonts w:ascii="Times New Roman" w:hAnsi="Times New Roman" w:cs="Times New Roman" w:hint="eastAsia"/>
          <w:sz w:val="24"/>
        </w:rPr>
        <w:t xml:space="preserve">prevention </w:t>
      </w:r>
      <w:r w:rsidRPr="004E47E2">
        <w:rPr>
          <w:rFonts w:ascii="Times New Roman" w:hAnsi="Times New Roman" w:cs="Times New Roman"/>
          <w:sz w:val="24"/>
        </w:rPr>
        <w:t xml:space="preserve">education programs to the </w:t>
      </w:r>
      <w:r w:rsidR="004E1243" w:rsidRPr="004E47E2">
        <w:rPr>
          <w:rFonts w:ascii="Times New Roman" w:hAnsi="Times New Roman" w:cs="Times New Roman"/>
          <w:sz w:val="24"/>
        </w:rPr>
        <w:t xml:space="preserve">Ministry of Gender Equality and Family </w:t>
      </w:r>
      <w:r w:rsidR="004E1243">
        <w:rPr>
          <w:rFonts w:ascii="Times New Roman" w:hAnsi="Times New Roman" w:cs="Times New Roman"/>
          <w:sz w:val="24"/>
        </w:rPr>
        <w:t>(</w:t>
      </w:r>
      <w:r w:rsidRPr="004E47E2">
        <w:rPr>
          <w:rFonts w:ascii="Times New Roman" w:hAnsi="Times New Roman" w:cs="Times New Roman"/>
          <w:sz w:val="24"/>
        </w:rPr>
        <w:t>MOGEF</w:t>
      </w:r>
      <w:r w:rsidR="004E1243">
        <w:rPr>
          <w:rFonts w:ascii="Times New Roman" w:hAnsi="Times New Roman" w:cs="Times New Roman"/>
          <w:sz w:val="24"/>
        </w:rPr>
        <w:t>)</w:t>
      </w:r>
      <w:r w:rsidRPr="004E47E2">
        <w:rPr>
          <w:rFonts w:ascii="Times New Roman" w:hAnsi="Times New Roman" w:cs="Times New Roman"/>
          <w:sz w:val="24"/>
        </w:rPr>
        <w:t xml:space="preserve"> every year for annual </w:t>
      </w:r>
      <w:r w:rsidR="009C57B8">
        <w:rPr>
          <w:rFonts w:ascii="Times New Roman" w:hAnsi="Times New Roman" w:cs="Times New Roman" w:hint="eastAsia"/>
          <w:sz w:val="24"/>
        </w:rPr>
        <w:t>inspection</w:t>
      </w:r>
      <w:r w:rsidRPr="004E47E2">
        <w:rPr>
          <w:rFonts w:ascii="Times New Roman" w:hAnsi="Times New Roman" w:cs="Times New Roman"/>
          <w:sz w:val="24"/>
        </w:rPr>
        <w:t>. Previously, institutions that underperformed for two years or more</w:t>
      </w:r>
      <w:r w:rsidR="009C57B8">
        <w:rPr>
          <w:rFonts w:ascii="Times New Roman" w:hAnsi="Times New Roman" w:cs="Times New Roman" w:hint="eastAsia"/>
          <w:sz w:val="24"/>
        </w:rPr>
        <w:t xml:space="preserve"> in education were publicly disclosed</w:t>
      </w:r>
      <w:r w:rsidRPr="004E47E2">
        <w:rPr>
          <w:rFonts w:ascii="Times New Roman" w:hAnsi="Times New Roman" w:cs="Times New Roman"/>
          <w:sz w:val="24"/>
        </w:rPr>
        <w:t>. However</w:t>
      </w:r>
      <w:r w:rsidR="00981ADA">
        <w:rPr>
          <w:rFonts w:ascii="Times New Roman" w:hAnsi="Times New Roman" w:cs="Times New Roman" w:hint="eastAsia"/>
          <w:sz w:val="24"/>
        </w:rPr>
        <w:t>,</w:t>
      </w:r>
      <w:r w:rsidRPr="004E47E2">
        <w:rPr>
          <w:rFonts w:ascii="Times New Roman" w:hAnsi="Times New Roman" w:cs="Times New Roman"/>
          <w:sz w:val="24"/>
        </w:rPr>
        <w:t xml:space="preserve"> starting from the 2021 </w:t>
      </w:r>
      <w:r w:rsidR="009C57B8">
        <w:rPr>
          <w:rFonts w:ascii="Times New Roman" w:hAnsi="Times New Roman" w:cs="Times New Roman" w:hint="eastAsia"/>
          <w:sz w:val="24"/>
        </w:rPr>
        <w:t>inspections,</w:t>
      </w:r>
      <w:r w:rsidRPr="004E47E2">
        <w:rPr>
          <w:rFonts w:ascii="Times New Roman" w:hAnsi="Times New Roman" w:cs="Times New Roman"/>
          <w:sz w:val="24"/>
        </w:rPr>
        <w:t xml:space="preserve"> institutions with a single year of poor performance were also </w:t>
      </w:r>
      <w:r w:rsidR="009C57B8">
        <w:rPr>
          <w:rFonts w:ascii="Times New Roman" w:hAnsi="Times New Roman" w:cs="Times New Roman" w:hint="eastAsia"/>
          <w:sz w:val="24"/>
        </w:rPr>
        <w:t xml:space="preserve">publicized </w:t>
      </w:r>
      <w:r w:rsidRPr="004E47E2">
        <w:rPr>
          <w:rFonts w:ascii="Times New Roman" w:hAnsi="Times New Roman" w:cs="Times New Roman"/>
          <w:sz w:val="24"/>
        </w:rPr>
        <w:t>to the media.</w:t>
      </w:r>
    </w:p>
    <w:p w14:paraId="0CA4D9F7" w14:textId="3403C2D0"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Meanwhile, the </w:t>
      </w:r>
      <w:r w:rsidR="007648E5">
        <w:rPr>
          <w:rFonts w:ascii="Times New Roman" w:hAnsi="Times New Roman" w:cs="Times New Roman" w:hint="eastAsia"/>
          <w:sz w:val="24"/>
        </w:rPr>
        <w:t>ROK Government</w:t>
      </w:r>
      <w:r w:rsidRPr="004E47E2">
        <w:rPr>
          <w:rFonts w:ascii="Times New Roman" w:hAnsi="Times New Roman" w:cs="Times New Roman"/>
          <w:sz w:val="24"/>
        </w:rPr>
        <w:t xml:space="preserve"> continues to develop and distribute educational content </w:t>
      </w:r>
      <w:r w:rsidR="00231DBB">
        <w:rPr>
          <w:rFonts w:ascii="Times New Roman" w:hAnsi="Times New Roman" w:cs="Times New Roman" w:hint="eastAsia"/>
          <w:sz w:val="24"/>
        </w:rPr>
        <w:t xml:space="preserve">tailored to prevent </w:t>
      </w:r>
      <w:r w:rsidRPr="004E47E2">
        <w:rPr>
          <w:rFonts w:ascii="Times New Roman" w:hAnsi="Times New Roman" w:cs="Times New Roman"/>
          <w:sz w:val="24"/>
        </w:rPr>
        <w:t>various new and emerging forms of sex crimes against women and girls</w:t>
      </w:r>
      <w:r w:rsidR="00231DBB">
        <w:rPr>
          <w:rFonts w:ascii="Times New Roman" w:hAnsi="Times New Roman" w:cs="Times New Roman" w:hint="eastAsia"/>
          <w:sz w:val="24"/>
        </w:rPr>
        <w:t>,</w:t>
      </w:r>
      <w:r w:rsidRPr="004E47E2">
        <w:rPr>
          <w:rFonts w:ascii="Times New Roman" w:hAnsi="Times New Roman" w:cs="Times New Roman"/>
          <w:sz w:val="24"/>
        </w:rPr>
        <w:t xml:space="preserve"> such as digital sex crimes, </w:t>
      </w:r>
      <w:r w:rsidR="00231DBB">
        <w:rPr>
          <w:rFonts w:ascii="Times New Roman" w:hAnsi="Times New Roman" w:cs="Times New Roman" w:hint="eastAsia"/>
          <w:sz w:val="24"/>
        </w:rPr>
        <w:t xml:space="preserve">and to prevent </w:t>
      </w:r>
      <w:r w:rsidRPr="004E47E2">
        <w:rPr>
          <w:rFonts w:ascii="Times New Roman" w:hAnsi="Times New Roman" w:cs="Times New Roman"/>
          <w:sz w:val="24"/>
        </w:rPr>
        <w:t>secondary victimization.</w:t>
      </w:r>
    </w:p>
    <w:p w14:paraId="2B4A9AE5" w14:textId="77777777" w:rsidR="005D1973" w:rsidRPr="004E47E2" w:rsidRDefault="005D1973" w:rsidP="0083746B">
      <w:pPr>
        <w:spacing w:line="360" w:lineRule="auto"/>
        <w:contextualSpacing/>
        <w:jc w:val="both"/>
        <w:rPr>
          <w:rFonts w:ascii="Times New Roman" w:hAnsi="Times New Roman" w:cs="Times New Roman"/>
          <w:sz w:val="24"/>
        </w:rPr>
      </w:pPr>
    </w:p>
    <w:p w14:paraId="68250593" w14:textId="77777777" w:rsidR="005D1973" w:rsidRPr="004E47E2" w:rsidRDefault="005D1973" w:rsidP="0083746B">
      <w:pPr>
        <w:spacing w:line="360" w:lineRule="auto"/>
        <w:contextualSpacing/>
        <w:jc w:val="both"/>
        <w:rPr>
          <w:rFonts w:ascii="Times New Roman" w:hAnsi="Times New Roman" w:cs="Times New Roman"/>
          <w:sz w:val="24"/>
        </w:rPr>
      </w:pPr>
    </w:p>
    <w:p w14:paraId="6F53D60E" w14:textId="77777777" w:rsidR="005D1973" w:rsidRPr="00281EB0" w:rsidRDefault="00F4381A" w:rsidP="0083746B">
      <w:pPr>
        <w:spacing w:line="360" w:lineRule="auto"/>
        <w:contextualSpacing/>
        <w:jc w:val="both"/>
        <w:rPr>
          <w:rFonts w:ascii="Times New Roman" w:hAnsi="Times New Roman" w:cs="Times New Roman"/>
          <w:b/>
          <w:sz w:val="24"/>
        </w:rPr>
      </w:pPr>
      <w:r w:rsidRPr="00281EB0">
        <w:rPr>
          <w:rFonts w:ascii="Times New Roman" w:hAnsi="Times New Roman" w:cs="Times New Roman"/>
          <w:b/>
          <w:sz w:val="24"/>
        </w:rPr>
        <w:t xml:space="preserve">■ </w:t>
      </w:r>
      <w:r w:rsidRPr="00281EB0">
        <w:rPr>
          <w:rFonts w:ascii="Times New Roman" w:eastAsia="Times New Roman" w:hAnsi="Times New Roman" w:cs="Times New Roman"/>
          <w:b/>
          <w:lang w:val="en-GB"/>
        </w:rPr>
        <w:t>Promoting gender-egalitarian values in primary and secondary education, including through comprehensive sexuality education</w:t>
      </w:r>
    </w:p>
    <w:p w14:paraId="7E47C860" w14:textId="77777777" w:rsidR="005D1973" w:rsidRPr="004E47E2" w:rsidRDefault="005D1973" w:rsidP="0083746B">
      <w:pPr>
        <w:spacing w:line="360" w:lineRule="auto"/>
        <w:contextualSpacing/>
        <w:jc w:val="both"/>
        <w:rPr>
          <w:rFonts w:ascii="Times New Roman" w:hAnsi="Times New Roman" w:cs="Times New Roman"/>
          <w:sz w:val="24"/>
          <w:lang w:val="en-GB"/>
        </w:rPr>
      </w:pPr>
    </w:p>
    <w:p w14:paraId="22DEFD4B" w14:textId="5B8460EE"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In addition to sex education in schools</w:t>
      </w:r>
      <w:r w:rsidR="005A479A">
        <w:rPr>
          <w:rFonts w:ascii="Times New Roman" w:hAnsi="Times New Roman" w:cs="Times New Roman" w:hint="eastAsia"/>
          <w:sz w:val="24"/>
        </w:rPr>
        <w:t xml:space="preserve">, the </w:t>
      </w:r>
      <w:r w:rsidR="00F938D5">
        <w:rPr>
          <w:rFonts w:ascii="Times New Roman" w:hAnsi="Times New Roman" w:cs="Times New Roman" w:hint="eastAsia"/>
          <w:sz w:val="24"/>
        </w:rPr>
        <w:t>ROK Government</w:t>
      </w:r>
      <w:r w:rsidR="005A479A">
        <w:rPr>
          <w:rFonts w:ascii="Times New Roman" w:hAnsi="Times New Roman" w:cs="Times New Roman" w:hint="eastAsia"/>
          <w:sz w:val="24"/>
        </w:rPr>
        <w:t xml:space="preserve"> has established and operates the</w:t>
      </w:r>
      <w:r w:rsidRPr="004E47E2">
        <w:rPr>
          <w:rFonts w:ascii="Times New Roman" w:hAnsi="Times New Roman" w:cs="Times New Roman"/>
          <w:sz w:val="24"/>
        </w:rPr>
        <w:t xml:space="preserve"> Youth Sexual Culture Center, a </w:t>
      </w:r>
      <w:r w:rsidR="00231DBB">
        <w:rPr>
          <w:rFonts w:ascii="Times New Roman" w:hAnsi="Times New Roman" w:cs="Times New Roman" w:hint="eastAsia"/>
          <w:sz w:val="24"/>
        </w:rPr>
        <w:t xml:space="preserve">permanent </w:t>
      </w:r>
      <w:r w:rsidRPr="004E47E2">
        <w:rPr>
          <w:rFonts w:ascii="Times New Roman" w:hAnsi="Times New Roman" w:cs="Times New Roman"/>
          <w:sz w:val="24"/>
        </w:rPr>
        <w:t xml:space="preserve">training </w:t>
      </w:r>
      <w:r w:rsidR="00231DBB">
        <w:rPr>
          <w:rFonts w:ascii="Times New Roman" w:hAnsi="Times New Roman" w:cs="Times New Roman" w:hint="eastAsia"/>
          <w:sz w:val="24"/>
        </w:rPr>
        <w:t>facility</w:t>
      </w:r>
      <w:r w:rsidRPr="004E47E2">
        <w:rPr>
          <w:rFonts w:ascii="Times New Roman" w:hAnsi="Times New Roman" w:cs="Times New Roman"/>
          <w:sz w:val="24"/>
        </w:rPr>
        <w:t xml:space="preserve"> </w:t>
      </w:r>
      <w:r w:rsidR="00231DBB">
        <w:rPr>
          <w:rFonts w:ascii="Times New Roman" w:hAnsi="Times New Roman" w:cs="Times New Roman" w:hint="eastAsia"/>
          <w:sz w:val="24"/>
        </w:rPr>
        <w:t xml:space="preserve">where children and youth can independently </w:t>
      </w:r>
      <w:r w:rsidR="005A479A">
        <w:rPr>
          <w:rFonts w:ascii="Times New Roman" w:hAnsi="Times New Roman" w:cs="Times New Roman" w:hint="eastAsia"/>
          <w:sz w:val="24"/>
        </w:rPr>
        <w:t xml:space="preserve">learn using various tools and media, aimed at </w:t>
      </w:r>
      <w:r w:rsidRPr="004E47E2">
        <w:rPr>
          <w:rFonts w:ascii="Times New Roman" w:hAnsi="Times New Roman" w:cs="Times New Roman"/>
          <w:sz w:val="24"/>
        </w:rPr>
        <w:t>instill</w:t>
      </w:r>
      <w:r w:rsidR="005A479A">
        <w:rPr>
          <w:rFonts w:ascii="Times New Roman" w:hAnsi="Times New Roman" w:cs="Times New Roman" w:hint="eastAsia"/>
          <w:sz w:val="24"/>
        </w:rPr>
        <w:t>ing</w:t>
      </w:r>
      <w:r w:rsidRPr="004E47E2">
        <w:rPr>
          <w:rFonts w:ascii="Times New Roman" w:hAnsi="Times New Roman" w:cs="Times New Roman"/>
          <w:sz w:val="24"/>
        </w:rPr>
        <w:t xml:space="preserve"> healthy sexual values in </w:t>
      </w:r>
      <w:r w:rsidR="005A479A">
        <w:rPr>
          <w:rFonts w:ascii="Times New Roman" w:hAnsi="Times New Roman" w:cs="Times New Roman" w:hint="eastAsia"/>
          <w:sz w:val="24"/>
        </w:rPr>
        <w:t>them</w:t>
      </w:r>
      <w:r w:rsidRPr="004E47E2">
        <w:rPr>
          <w:rFonts w:ascii="Times New Roman" w:hAnsi="Times New Roman" w:cs="Times New Roman"/>
          <w:sz w:val="24"/>
        </w:rPr>
        <w:t xml:space="preserve">. The center offers sex education programs for children and youth </w:t>
      </w:r>
      <w:r w:rsidR="005A479A">
        <w:rPr>
          <w:rFonts w:ascii="Times New Roman" w:hAnsi="Times New Roman" w:cs="Times New Roman" w:hint="eastAsia"/>
          <w:sz w:val="24"/>
        </w:rPr>
        <w:t xml:space="preserve">across </w:t>
      </w:r>
      <w:r w:rsidR="00011DAE">
        <w:rPr>
          <w:rFonts w:ascii="Times New Roman" w:hAnsi="Times New Roman" w:cs="Times New Roman" w:hint="eastAsia"/>
          <w:sz w:val="24"/>
        </w:rPr>
        <w:t>different target groups</w:t>
      </w:r>
      <w:r w:rsidRPr="004E47E2">
        <w:rPr>
          <w:rFonts w:ascii="Times New Roman" w:hAnsi="Times New Roman" w:cs="Times New Roman"/>
          <w:sz w:val="24"/>
        </w:rPr>
        <w:t xml:space="preserve"> (infants, elementary, middle, and high school</w:t>
      </w:r>
      <w:r w:rsidR="005A479A">
        <w:rPr>
          <w:rFonts w:ascii="Times New Roman" w:hAnsi="Times New Roman" w:cs="Times New Roman" w:hint="eastAsia"/>
          <w:sz w:val="24"/>
        </w:rPr>
        <w:t xml:space="preserve"> students</w:t>
      </w:r>
      <w:r w:rsidRPr="004E47E2">
        <w:rPr>
          <w:rFonts w:ascii="Times New Roman" w:hAnsi="Times New Roman" w:cs="Times New Roman"/>
          <w:sz w:val="24"/>
        </w:rPr>
        <w:t xml:space="preserve">), </w:t>
      </w:r>
      <w:r w:rsidR="005A479A">
        <w:rPr>
          <w:rFonts w:ascii="Times New Roman" w:hAnsi="Times New Roman" w:cs="Times New Roman" w:hint="eastAsia"/>
          <w:sz w:val="24"/>
        </w:rPr>
        <w:t xml:space="preserve">and </w:t>
      </w:r>
      <w:r w:rsidRPr="004E47E2">
        <w:rPr>
          <w:rFonts w:ascii="Times New Roman" w:hAnsi="Times New Roman" w:cs="Times New Roman"/>
          <w:sz w:val="24"/>
        </w:rPr>
        <w:t xml:space="preserve">also </w:t>
      </w:r>
      <w:r w:rsidR="005A479A">
        <w:rPr>
          <w:rFonts w:ascii="Times New Roman" w:hAnsi="Times New Roman" w:cs="Times New Roman" w:hint="eastAsia"/>
          <w:sz w:val="24"/>
        </w:rPr>
        <w:t xml:space="preserve">conducts </w:t>
      </w:r>
      <w:r w:rsidRPr="004E47E2">
        <w:rPr>
          <w:rFonts w:ascii="Times New Roman" w:hAnsi="Times New Roman" w:cs="Times New Roman"/>
          <w:sz w:val="24"/>
        </w:rPr>
        <w:t xml:space="preserve">sex education </w:t>
      </w:r>
      <w:r w:rsidR="005A479A">
        <w:rPr>
          <w:rFonts w:ascii="Times New Roman" w:hAnsi="Times New Roman" w:cs="Times New Roman" w:hint="eastAsia"/>
          <w:sz w:val="24"/>
        </w:rPr>
        <w:t xml:space="preserve">outreach </w:t>
      </w:r>
      <w:r w:rsidRPr="004E47E2">
        <w:rPr>
          <w:rFonts w:ascii="Times New Roman" w:hAnsi="Times New Roman" w:cs="Times New Roman"/>
          <w:sz w:val="24"/>
        </w:rPr>
        <w:t xml:space="preserve">classes </w:t>
      </w:r>
      <w:r w:rsidR="005A479A">
        <w:rPr>
          <w:rFonts w:ascii="Times New Roman" w:hAnsi="Times New Roman" w:cs="Times New Roman" w:hint="eastAsia"/>
          <w:sz w:val="24"/>
        </w:rPr>
        <w:t xml:space="preserve">at </w:t>
      </w:r>
      <w:r w:rsidRPr="004E47E2">
        <w:rPr>
          <w:rFonts w:ascii="Times New Roman" w:hAnsi="Times New Roman" w:cs="Times New Roman"/>
          <w:sz w:val="24"/>
        </w:rPr>
        <w:t xml:space="preserve">kindergartens, schools, </w:t>
      </w:r>
      <w:r w:rsidR="005A479A">
        <w:rPr>
          <w:rFonts w:ascii="Times New Roman" w:hAnsi="Times New Roman" w:cs="Times New Roman" w:hint="eastAsia"/>
          <w:sz w:val="24"/>
        </w:rPr>
        <w:t xml:space="preserve">and </w:t>
      </w:r>
      <w:r w:rsidRPr="004E47E2">
        <w:rPr>
          <w:rFonts w:ascii="Times New Roman" w:hAnsi="Times New Roman" w:cs="Times New Roman"/>
          <w:sz w:val="24"/>
        </w:rPr>
        <w:t xml:space="preserve">youth training facilities, </w:t>
      </w:r>
      <w:r w:rsidR="005A479A">
        <w:rPr>
          <w:rFonts w:ascii="Times New Roman" w:hAnsi="Times New Roman" w:cs="Times New Roman" w:hint="eastAsia"/>
          <w:sz w:val="24"/>
        </w:rPr>
        <w:t>and other locations</w:t>
      </w:r>
      <w:r w:rsidRPr="004E47E2">
        <w:rPr>
          <w:rFonts w:ascii="Times New Roman" w:hAnsi="Times New Roman" w:cs="Times New Roman"/>
          <w:sz w:val="24"/>
        </w:rPr>
        <w:t>.</w:t>
      </w:r>
    </w:p>
    <w:p w14:paraId="5FA7E7CF" w14:textId="77777777" w:rsidR="005D1973" w:rsidRPr="004E47E2" w:rsidRDefault="005D1973" w:rsidP="0083746B">
      <w:pPr>
        <w:spacing w:line="360" w:lineRule="auto"/>
        <w:contextualSpacing/>
        <w:jc w:val="both"/>
        <w:rPr>
          <w:rFonts w:ascii="Times New Roman" w:hAnsi="Times New Roman" w:cs="Times New Roman"/>
          <w:sz w:val="24"/>
        </w:rPr>
      </w:pPr>
    </w:p>
    <w:p w14:paraId="4774C791" w14:textId="77777777" w:rsidR="005D1973" w:rsidRPr="004E47E2" w:rsidRDefault="005D1973" w:rsidP="0083746B">
      <w:pPr>
        <w:spacing w:line="360" w:lineRule="auto"/>
        <w:contextualSpacing/>
        <w:jc w:val="both"/>
        <w:rPr>
          <w:rFonts w:ascii="Times New Roman" w:hAnsi="Times New Roman" w:cs="Times New Roman"/>
          <w:sz w:val="24"/>
        </w:rPr>
      </w:pPr>
    </w:p>
    <w:p w14:paraId="6212EA55" w14:textId="5B0E5B2A" w:rsidR="005D1973" w:rsidRPr="004E47E2" w:rsidRDefault="00F4381A" w:rsidP="0083746B">
      <w:pPr>
        <w:widowControl/>
        <w:wordWrap/>
        <w:autoSpaceDE/>
        <w:autoSpaceDN/>
        <w:jc w:val="both"/>
        <w:rPr>
          <w:rFonts w:ascii="Times New Roman" w:eastAsia="Times New Roman" w:hAnsi="Times New Roman" w:cs="Times New Roman"/>
          <w:b/>
          <w:bCs/>
          <w:sz w:val="24"/>
          <w:lang w:val="en-GB"/>
        </w:rPr>
      </w:pPr>
      <w:r w:rsidRPr="004E47E2">
        <w:rPr>
          <w:rFonts w:ascii="Times New Roman" w:eastAsia="Times New Roman" w:hAnsi="Times New Roman" w:cs="Times New Roman"/>
          <w:b/>
          <w:bCs/>
          <w:sz w:val="24"/>
          <w:u w:val="single"/>
          <w:lang w:val="en-GB"/>
        </w:rPr>
        <w:br w:type="page"/>
      </w:r>
      <w:r w:rsidRPr="004E47E2">
        <w:rPr>
          <w:rFonts w:ascii="Times New Roman" w:eastAsia="Times New Roman" w:hAnsi="Times New Roman" w:cs="Times New Roman"/>
          <w:b/>
          <w:bCs/>
          <w:sz w:val="24"/>
          <w:u w:val="single"/>
          <w:lang w:val="en-GB"/>
        </w:rPr>
        <w:lastRenderedPageBreak/>
        <w:t>18. In the past five years</w:t>
      </w:r>
      <w:r w:rsidRPr="004E47E2">
        <w:rPr>
          <w:rFonts w:ascii="Times New Roman" w:eastAsia="Times New Roman" w:hAnsi="Times New Roman" w:cs="Times New Roman"/>
          <w:b/>
          <w:bCs/>
          <w:sz w:val="24"/>
          <w:lang w:val="en-GB"/>
        </w:rPr>
        <w:t xml:space="preserve">, what actions has your country taken to prevent and respond to technology-facilitated gender-based violence </w:t>
      </w:r>
      <w:r w:rsidRPr="004E47E2">
        <w:rPr>
          <w:rFonts w:ascii="Times New Roman" w:eastAsia="Times New Roman" w:hAnsi="Times New Roman" w:cs="Times New Roman"/>
          <w:sz w:val="24"/>
          <w:lang w:val="en-GB"/>
        </w:rPr>
        <w:t>(e.g. online sexual harassment, online stalking, non-consensual sharing of intimate images)</w:t>
      </w:r>
      <w:r w:rsidRPr="004E47E2">
        <w:rPr>
          <w:rFonts w:ascii="Times New Roman" w:eastAsia="Times New Roman" w:hAnsi="Times New Roman" w:cs="Times New Roman"/>
          <w:b/>
          <w:bCs/>
          <w:sz w:val="24"/>
          <w:lang w:val="en-GB"/>
        </w:rPr>
        <w:t>?</w:t>
      </w:r>
    </w:p>
    <w:p w14:paraId="4F7B83AF" w14:textId="77777777" w:rsidR="005D1973" w:rsidRPr="004E47E2" w:rsidRDefault="005D1973" w:rsidP="0083746B">
      <w:pPr>
        <w:spacing w:line="360" w:lineRule="auto"/>
        <w:contextualSpacing/>
        <w:jc w:val="both"/>
        <w:rPr>
          <w:rFonts w:ascii="Times New Roman" w:hAnsi="Times New Roman" w:cs="Times New Roman"/>
          <w:sz w:val="24"/>
          <w:lang w:val="en-GB"/>
        </w:rPr>
      </w:pPr>
    </w:p>
    <w:p w14:paraId="5077B859" w14:textId="50CC433B" w:rsidR="005D1973" w:rsidRPr="00281EB0" w:rsidRDefault="00F4381A" w:rsidP="0083746B">
      <w:pPr>
        <w:spacing w:line="360" w:lineRule="auto"/>
        <w:contextualSpacing/>
        <w:jc w:val="both"/>
        <w:rPr>
          <w:rFonts w:ascii="Times New Roman" w:eastAsia="Times New Roman" w:hAnsi="Times New Roman" w:cs="Times New Roman"/>
          <w:b/>
          <w:lang w:val="en-GB"/>
        </w:rPr>
      </w:pPr>
      <w:r w:rsidRPr="00281EB0">
        <w:rPr>
          <w:rFonts w:ascii="Times New Roman" w:hAnsi="Times New Roman" w:cs="Times New Roman"/>
          <w:b/>
          <w:sz w:val="24"/>
        </w:rPr>
        <w:t xml:space="preserve">■ </w:t>
      </w:r>
      <w:r w:rsidRPr="00281EB0">
        <w:rPr>
          <w:rFonts w:ascii="Times New Roman" w:eastAsia="Times New Roman" w:hAnsi="Times New Roman" w:cs="Times New Roman"/>
          <w:b/>
          <w:lang w:val="en-GB"/>
        </w:rPr>
        <w:t>Introduced or strengthened legislation and regulatory provisions</w:t>
      </w:r>
    </w:p>
    <w:p w14:paraId="32D88BC4" w14:textId="5F542E84"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Efforts to amend </w:t>
      </w:r>
      <w:r w:rsidR="00D5167E">
        <w:rPr>
          <w:rFonts w:ascii="Times New Roman" w:hAnsi="Times New Roman" w:cs="Times New Roman" w:hint="eastAsia"/>
          <w:sz w:val="24"/>
        </w:rPr>
        <w:t xml:space="preserve">eleven </w:t>
      </w:r>
      <w:r w:rsidRPr="004E47E2">
        <w:rPr>
          <w:rFonts w:ascii="Times New Roman" w:hAnsi="Times New Roman" w:cs="Times New Roman"/>
          <w:sz w:val="24"/>
        </w:rPr>
        <w:t xml:space="preserve">major laws have been </w:t>
      </w:r>
      <w:r w:rsidR="00D5167E">
        <w:rPr>
          <w:rFonts w:ascii="Times New Roman" w:hAnsi="Times New Roman" w:cs="Times New Roman" w:hint="eastAsia"/>
          <w:sz w:val="24"/>
        </w:rPr>
        <w:t>pursued</w:t>
      </w:r>
      <w:r w:rsidRPr="004E47E2">
        <w:rPr>
          <w:rFonts w:ascii="Times New Roman" w:hAnsi="Times New Roman" w:cs="Times New Roman"/>
          <w:sz w:val="24"/>
        </w:rPr>
        <w:t xml:space="preserve"> to </w:t>
      </w:r>
      <w:r w:rsidR="00D5167E">
        <w:rPr>
          <w:rFonts w:ascii="Times New Roman" w:hAnsi="Times New Roman" w:cs="Times New Roman" w:hint="eastAsia"/>
          <w:sz w:val="24"/>
        </w:rPr>
        <w:t xml:space="preserve">combat </w:t>
      </w:r>
      <w:r w:rsidRPr="004E47E2">
        <w:rPr>
          <w:rFonts w:ascii="Times New Roman" w:hAnsi="Times New Roman" w:cs="Times New Roman"/>
          <w:sz w:val="24"/>
        </w:rPr>
        <w:t>digital sex crimes</w:t>
      </w:r>
      <w:r w:rsidR="00D5167E">
        <w:rPr>
          <w:rFonts w:ascii="Times New Roman" w:hAnsi="Times New Roman" w:cs="Times New Roman" w:hint="eastAsia"/>
          <w:sz w:val="24"/>
        </w:rPr>
        <w:t xml:space="preserve">, completing revisions to ten laws </w:t>
      </w:r>
      <w:r w:rsidRPr="004E47E2">
        <w:rPr>
          <w:rFonts w:ascii="Times New Roman" w:hAnsi="Times New Roman" w:cs="Times New Roman"/>
          <w:sz w:val="24"/>
        </w:rPr>
        <w:t xml:space="preserve">as of 2023, with one bill currently pending </w:t>
      </w:r>
      <w:r w:rsidR="00D5167E">
        <w:rPr>
          <w:rFonts w:ascii="Times New Roman" w:hAnsi="Times New Roman" w:cs="Times New Roman" w:hint="eastAsia"/>
          <w:sz w:val="24"/>
        </w:rPr>
        <w:t xml:space="preserve">in </w:t>
      </w:r>
      <w:r w:rsidRPr="004E47E2">
        <w:rPr>
          <w:rFonts w:ascii="Times New Roman" w:hAnsi="Times New Roman" w:cs="Times New Roman"/>
          <w:sz w:val="24"/>
        </w:rPr>
        <w:t>the National Assembly.</w:t>
      </w:r>
    </w:p>
    <w:p w14:paraId="3876A563" w14:textId="473C1AA1" w:rsidR="005D1973" w:rsidRPr="004E47E2" w:rsidRDefault="00F4381A" w:rsidP="0083746B">
      <w:pPr>
        <w:spacing w:line="360" w:lineRule="auto"/>
        <w:jc w:val="both"/>
        <w:rPr>
          <w:rFonts w:ascii="Times New Roman" w:hAnsi="Times New Roman" w:cs="Times New Roman"/>
          <w:sz w:val="24"/>
        </w:rPr>
      </w:pPr>
      <w:r w:rsidRPr="004E47E2">
        <w:rPr>
          <w:rFonts w:ascii="Times New Roman" w:hAnsi="Times New Roman" w:cs="Times New Roman"/>
          <w:sz w:val="24"/>
        </w:rPr>
        <w:t xml:space="preserve">The ten </w:t>
      </w:r>
      <w:r w:rsidR="00D5167E">
        <w:rPr>
          <w:rFonts w:ascii="Times New Roman" w:hAnsi="Times New Roman" w:cs="Times New Roman" w:hint="eastAsia"/>
          <w:sz w:val="24"/>
        </w:rPr>
        <w:t xml:space="preserve">amended </w:t>
      </w:r>
      <w:r w:rsidRPr="004E47E2">
        <w:rPr>
          <w:rFonts w:ascii="Times New Roman" w:hAnsi="Times New Roman" w:cs="Times New Roman"/>
          <w:sz w:val="24"/>
        </w:rPr>
        <w:t xml:space="preserve">laws include the Sexual Violence Prevention and Victims Protection Act, the Act on Special Cases Concerning the Punishment of Sexual Crimes, the Telecommunications Business Act, the Act on Promotion of Information and Communications Network Utilization and Information Protection, the Criminal Act, and the Act on the Protection of Children and Youth Against Sex Offenses, </w:t>
      </w:r>
      <w:r w:rsidR="00D5167E">
        <w:rPr>
          <w:rFonts w:ascii="Times New Roman" w:hAnsi="Times New Roman" w:cs="Times New Roman" w:hint="eastAsia"/>
          <w:sz w:val="24"/>
        </w:rPr>
        <w:t>among others.</w:t>
      </w:r>
    </w:p>
    <w:p w14:paraId="3AB38FDF" w14:textId="699A1A3E" w:rsidR="005D1973" w:rsidRPr="004E47E2" w:rsidRDefault="00F4381A" w:rsidP="0083746B">
      <w:pPr>
        <w:spacing w:line="360" w:lineRule="auto"/>
        <w:contextualSpacing/>
        <w:jc w:val="both"/>
        <w:rPr>
          <w:rFonts w:ascii="Times New Roman" w:hAnsi="Times New Roman" w:cs="Times New Roman"/>
          <w:sz w:val="24"/>
          <w:shd w:val="clear" w:color="auto" w:fill="FFFFFF"/>
        </w:rPr>
      </w:pPr>
      <w:r w:rsidRPr="004E47E2">
        <w:rPr>
          <w:rFonts w:ascii="Times New Roman" w:hAnsi="Times New Roman" w:cs="Times New Roman"/>
          <w:sz w:val="24"/>
        </w:rPr>
        <w:t xml:space="preserve">The main revisions are as follows: </w:t>
      </w:r>
      <w:r w:rsidR="009879AE">
        <w:rPr>
          <w:rFonts w:ascii="Times New Roman" w:hAnsi="Times New Roman" w:cs="Times New Roman" w:hint="eastAsia"/>
          <w:sz w:val="24"/>
        </w:rPr>
        <w:t xml:space="preserve">changing </w:t>
      </w:r>
      <w:r w:rsidRPr="004E47E2">
        <w:rPr>
          <w:rFonts w:ascii="Times New Roman" w:hAnsi="Times New Roman" w:cs="Times New Roman"/>
          <w:sz w:val="24"/>
        </w:rPr>
        <w:t xml:space="preserve">the term “child or youth pornography” </w:t>
      </w:r>
      <w:r w:rsidR="009879AE">
        <w:rPr>
          <w:rFonts w:ascii="Times New Roman" w:hAnsi="Times New Roman" w:cs="Times New Roman" w:hint="eastAsia"/>
          <w:sz w:val="24"/>
        </w:rPr>
        <w:t xml:space="preserve">to </w:t>
      </w:r>
      <w:r w:rsidRPr="004E47E2">
        <w:rPr>
          <w:rFonts w:ascii="Times New Roman" w:hAnsi="Times New Roman" w:cs="Times New Roman"/>
          <w:sz w:val="24"/>
        </w:rPr>
        <w:t xml:space="preserve">“child or youth sexual exploitation materials”; </w:t>
      </w:r>
      <w:r w:rsidR="009879AE">
        <w:rPr>
          <w:rFonts w:ascii="Times New Roman" w:hAnsi="Times New Roman" w:cs="Times New Roman" w:hint="eastAsia"/>
          <w:sz w:val="24"/>
        </w:rPr>
        <w:t xml:space="preserve">abolishing </w:t>
      </w:r>
      <w:r w:rsidRPr="004E47E2">
        <w:rPr>
          <w:rFonts w:ascii="Times New Roman" w:hAnsi="Times New Roman" w:cs="Times New Roman"/>
          <w:sz w:val="24"/>
        </w:rPr>
        <w:t xml:space="preserve">the statute of limitations for crimes involving the production of sexual exploitation materials targeting children and youth; </w:t>
      </w:r>
      <w:r w:rsidR="009879AE">
        <w:rPr>
          <w:rFonts w:ascii="Times New Roman" w:hAnsi="Times New Roman" w:cs="Times New Roman" w:hint="eastAsia"/>
          <w:sz w:val="24"/>
        </w:rPr>
        <w:t>establishing penalties for</w:t>
      </w:r>
      <w:r w:rsidRPr="004E47E2">
        <w:rPr>
          <w:rFonts w:ascii="Times New Roman" w:hAnsi="Times New Roman" w:cs="Times New Roman"/>
          <w:sz w:val="24"/>
        </w:rPr>
        <w:t xml:space="preserve"> “grooming” of children and youth</w:t>
      </w:r>
      <w:r w:rsidR="009879AE">
        <w:rPr>
          <w:rFonts w:ascii="Times New Roman" w:hAnsi="Times New Roman" w:cs="Times New Roman" w:hint="eastAsia"/>
          <w:sz w:val="24"/>
        </w:rPr>
        <w:t xml:space="preserve">; raising </w:t>
      </w:r>
      <w:r w:rsidRPr="004E47E2">
        <w:rPr>
          <w:rFonts w:ascii="Times New Roman" w:hAnsi="Times New Roman" w:cs="Times New Roman"/>
          <w:sz w:val="24"/>
        </w:rPr>
        <w:t>the age of legal consent</w:t>
      </w:r>
      <w:r w:rsidR="009879AE">
        <w:rPr>
          <w:rFonts w:ascii="Times New Roman" w:hAnsi="Times New Roman" w:cs="Times New Roman" w:hint="eastAsia"/>
          <w:sz w:val="24"/>
        </w:rPr>
        <w:t xml:space="preserve"> for statutory rape of minors from </w:t>
      </w:r>
      <w:r w:rsidRPr="004E47E2">
        <w:rPr>
          <w:rFonts w:ascii="Times New Roman" w:hAnsi="Times New Roman" w:cs="Times New Roman"/>
          <w:sz w:val="24"/>
        </w:rPr>
        <w:t xml:space="preserve">13 to </w:t>
      </w:r>
      <w:r w:rsidR="009879AE">
        <w:rPr>
          <w:rFonts w:ascii="Times New Roman" w:hAnsi="Times New Roman" w:cs="Times New Roman" w:hint="eastAsia"/>
          <w:sz w:val="24"/>
        </w:rPr>
        <w:t xml:space="preserve">under </w:t>
      </w:r>
      <w:r w:rsidRPr="004E47E2">
        <w:rPr>
          <w:rFonts w:ascii="Times New Roman" w:hAnsi="Times New Roman" w:cs="Times New Roman"/>
          <w:sz w:val="24"/>
        </w:rPr>
        <w:t xml:space="preserve">16; </w:t>
      </w:r>
      <w:r w:rsidR="009879AE">
        <w:rPr>
          <w:rFonts w:ascii="Times New Roman" w:hAnsi="Times New Roman" w:cs="Times New Roman" w:hint="eastAsia"/>
          <w:sz w:val="24"/>
        </w:rPr>
        <w:t xml:space="preserve">introducing penalties for </w:t>
      </w:r>
      <w:r w:rsidRPr="004E47E2">
        <w:rPr>
          <w:rFonts w:ascii="Times New Roman" w:hAnsi="Times New Roman" w:cs="Times New Roman"/>
          <w:sz w:val="24"/>
        </w:rPr>
        <w:t>the act of intimidation or compulsion using sexual filmed content</w:t>
      </w:r>
      <w:r w:rsidR="009879AE">
        <w:rPr>
          <w:rFonts w:ascii="Times New Roman" w:hAnsi="Times New Roman" w:cs="Times New Roman" w:hint="eastAsia"/>
          <w:sz w:val="24"/>
        </w:rPr>
        <w:t xml:space="preserve">; </w:t>
      </w:r>
      <w:r w:rsidRPr="004E47E2">
        <w:rPr>
          <w:rFonts w:ascii="Times New Roman" w:hAnsi="Times New Roman" w:cs="Times New Roman"/>
          <w:sz w:val="24"/>
        </w:rPr>
        <w:t xml:space="preserve">and </w:t>
      </w:r>
      <w:r w:rsidR="009879AE">
        <w:rPr>
          <w:rFonts w:ascii="Times New Roman" w:hAnsi="Times New Roman" w:cs="Times New Roman" w:hint="eastAsia"/>
          <w:sz w:val="24"/>
        </w:rPr>
        <w:t xml:space="preserve">establishing </w:t>
      </w:r>
      <w:r w:rsidRPr="004E47E2">
        <w:rPr>
          <w:rFonts w:ascii="Times New Roman" w:hAnsi="Times New Roman" w:cs="Times New Roman"/>
          <w:sz w:val="24"/>
        </w:rPr>
        <w:t>legal</w:t>
      </w:r>
      <w:r w:rsidR="009879AE">
        <w:rPr>
          <w:rFonts w:ascii="Times New Roman" w:hAnsi="Times New Roman" w:cs="Times New Roman" w:hint="eastAsia"/>
          <w:sz w:val="24"/>
        </w:rPr>
        <w:t xml:space="preserve"> grounds for punishing the </w:t>
      </w:r>
      <w:r w:rsidRPr="004E47E2">
        <w:rPr>
          <w:rFonts w:ascii="Times New Roman" w:hAnsi="Times New Roman" w:cs="Times New Roman"/>
          <w:sz w:val="24"/>
        </w:rPr>
        <w:t>possession, purchase, storage, viewing, etc. of illegally filmed content,</w:t>
      </w:r>
      <w:r w:rsidR="009879AE">
        <w:rPr>
          <w:rFonts w:ascii="Times New Roman" w:hAnsi="Times New Roman" w:cs="Times New Roman" w:hint="eastAsia"/>
          <w:sz w:val="24"/>
        </w:rPr>
        <w:t xml:space="preserve"> among others</w:t>
      </w:r>
      <w:r w:rsidRPr="004E47E2">
        <w:rPr>
          <w:rFonts w:ascii="Times New Roman" w:hAnsi="Times New Roman" w:cs="Times New Roman"/>
          <w:sz w:val="24"/>
        </w:rPr>
        <w:t xml:space="preserve">. </w:t>
      </w:r>
      <w:r w:rsidR="009879AE">
        <w:rPr>
          <w:rFonts w:ascii="Times New Roman" w:hAnsi="Times New Roman" w:cs="Times New Roman" w:hint="eastAsia"/>
          <w:sz w:val="24"/>
        </w:rPr>
        <w:t>Additionally</w:t>
      </w:r>
      <w:r w:rsidRPr="004E47E2">
        <w:rPr>
          <w:rFonts w:ascii="Times New Roman" w:hAnsi="Times New Roman" w:cs="Times New Roman"/>
          <w:sz w:val="24"/>
          <w:shd w:val="clear" w:color="auto" w:fill="FFFFFF"/>
        </w:rPr>
        <w:t>, obligation</w:t>
      </w:r>
      <w:r w:rsidR="009879AE">
        <w:rPr>
          <w:rFonts w:ascii="Times New Roman" w:hAnsi="Times New Roman" w:cs="Times New Roman" w:hint="eastAsia"/>
          <w:sz w:val="24"/>
          <w:shd w:val="clear" w:color="auto" w:fill="FFFFFF"/>
        </w:rPr>
        <w:t>s for preventing d</w:t>
      </w:r>
      <w:r w:rsidRPr="004E47E2">
        <w:rPr>
          <w:rFonts w:ascii="Times New Roman" w:hAnsi="Times New Roman" w:cs="Times New Roman"/>
          <w:sz w:val="24"/>
          <w:shd w:val="clear" w:color="auto" w:fill="FFFFFF"/>
        </w:rPr>
        <w:t>istribution w</w:t>
      </w:r>
      <w:r w:rsidR="009879AE">
        <w:rPr>
          <w:rFonts w:ascii="Times New Roman" w:hAnsi="Times New Roman" w:cs="Times New Roman" w:hint="eastAsia"/>
          <w:sz w:val="24"/>
          <w:shd w:val="clear" w:color="auto" w:fill="FFFFFF"/>
        </w:rPr>
        <w:t>ere</w:t>
      </w:r>
      <w:r w:rsidRPr="004E47E2">
        <w:rPr>
          <w:rFonts w:ascii="Times New Roman" w:hAnsi="Times New Roman" w:cs="Times New Roman"/>
          <w:sz w:val="24"/>
          <w:shd w:val="clear" w:color="auto" w:fill="FFFFFF"/>
        </w:rPr>
        <w:t xml:space="preserve"> strengthened for value-added common carriers (VACC) such as social media (SNS) and </w:t>
      </w:r>
      <w:proofErr w:type="spellStart"/>
      <w:r w:rsidRPr="004E47E2">
        <w:rPr>
          <w:rFonts w:ascii="Times New Roman" w:hAnsi="Times New Roman" w:cs="Times New Roman"/>
          <w:sz w:val="24"/>
          <w:shd w:val="clear" w:color="auto" w:fill="FFFFFF"/>
        </w:rPr>
        <w:t>Webhard</w:t>
      </w:r>
      <w:proofErr w:type="spellEnd"/>
      <w:r w:rsidRPr="004E47E2">
        <w:rPr>
          <w:rFonts w:ascii="Times New Roman" w:hAnsi="Times New Roman" w:cs="Times New Roman"/>
          <w:sz w:val="24"/>
          <w:shd w:val="clear" w:color="auto" w:fill="FFFFFF"/>
        </w:rPr>
        <w:t xml:space="preserve"> service providers </w:t>
      </w:r>
      <w:r w:rsidR="009879AE">
        <w:rPr>
          <w:rFonts w:ascii="Times New Roman" w:hAnsi="Times New Roman" w:cs="Times New Roman" w:hint="eastAsia"/>
          <w:sz w:val="24"/>
          <w:shd w:val="clear" w:color="auto" w:fill="FFFFFF"/>
        </w:rPr>
        <w:t xml:space="preserve">regarding the deletion and </w:t>
      </w:r>
      <w:r w:rsidRPr="004E47E2">
        <w:rPr>
          <w:rFonts w:ascii="Times New Roman" w:hAnsi="Times New Roman" w:cs="Times New Roman"/>
          <w:sz w:val="24"/>
          <w:shd w:val="clear" w:color="auto" w:fill="FFFFFF"/>
        </w:rPr>
        <w:t xml:space="preserve">blocking </w:t>
      </w:r>
      <w:r w:rsidR="009879AE">
        <w:rPr>
          <w:rFonts w:ascii="Times New Roman" w:hAnsi="Times New Roman" w:cs="Times New Roman" w:hint="eastAsia"/>
          <w:sz w:val="24"/>
          <w:shd w:val="clear" w:color="auto" w:fill="FFFFFF"/>
        </w:rPr>
        <w:t xml:space="preserve">of </w:t>
      </w:r>
      <w:r w:rsidRPr="004E47E2">
        <w:rPr>
          <w:rFonts w:ascii="Times New Roman" w:hAnsi="Times New Roman" w:cs="Times New Roman"/>
          <w:sz w:val="24"/>
          <w:shd w:val="clear" w:color="auto" w:fill="FFFFFF"/>
        </w:rPr>
        <w:t>access to illegally</w:t>
      </w:r>
      <w:r w:rsidR="009879AE">
        <w:rPr>
          <w:rFonts w:ascii="Times New Roman" w:hAnsi="Times New Roman" w:cs="Times New Roman" w:hint="eastAsia"/>
          <w:sz w:val="24"/>
          <w:shd w:val="clear" w:color="auto" w:fill="FFFFFF"/>
        </w:rPr>
        <w:t xml:space="preserve"> </w:t>
      </w:r>
      <w:r w:rsidRPr="004E47E2">
        <w:rPr>
          <w:rFonts w:ascii="Times New Roman" w:hAnsi="Times New Roman" w:cs="Times New Roman"/>
          <w:sz w:val="24"/>
          <w:shd w:val="clear" w:color="auto" w:fill="FFFFFF"/>
        </w:rPr>
        <w:t xml:space="preserve">filmed content and sexual exploitation </w:t>
      </w:r>
      <w:r w:rsidRPr="004E47E2">
        <w:rPr>
          <w:rFonts w:ascii="Times New Roman" w:hAnsi="Times New Roman" w:cs="Times New Roman"/>
          <w:sz w:val="24"/>
        </w:rPr>
        <w:t>materials targeting children and youth, etc.</w:t>
      </w:r>
    </w:p>
    <w:p w14:paraId="15A32DBD" w14:textId="77777777" w:rsidR="005D1973" w:rsidRPr="004E47E2" w:rsidRDefault="005D1973" w:rsidP="0083746B">
      <w:pPr>
        <w:spacing w:line="360" w:lineRule="auto"/>
        <w:jc w:val="both"/>
        <w:rPr>
          <w:rFonts w:ascii="Times New Roman" w:hAnsi="Times New Roman" w:cs="Times New Roman"/>
          <w:sz w:val="24"/>
          <w:shd w:val="clear" w:color="auto" w:fill="FFFFFF"/>
        </w:rPr>
      </w:pPr>
    </w:p>
    <w:p w14:paraId="301E6954" w14:textId="67D6776A" w:rsidR="005D1973" w:rsidRPr="00160CC3" w:rsidRDefault="00F4381A" w:rsidP="0063305F">
      <w:pPr>
        <w:spacing w:line="360" w:lineRule="auto"/>
        <w:jc w:val="both"/>
        <w:rPr>
          <w:rFonts w:ascii="Times New Roman" w:hAnsi="Times New Roman" w:cs="Times New Roman"/>
          <w:b/>
          <w:bCs/>
          <w:sz w:val="24"/>
          <w:shd w:val="clear" w:color="auto" w:fill="FFFFFF"/>
        </w:rPr>
      </w:pPr>
      <w:r w:rsidRPr="00160CC3">
        <w:rPr>
          <w:rFonts w:ascii="Times New Roman" w:hAnsi="Times New Roman" w:cs="Times New Roman"/>
          <w:b/>
          <w:bCs/>
          <w:sz w:val="24"/>
          <w:shd w:val="clear" w:color="auto" w:fill="FFFFFF"/>
        </w:rPr>
        <w:t>a) Legal / institutional measures for punishing digital sex crimes</w:t>
      </w:r>
    </w:p>
    <w:p w14:paraId="19BB81CD" w14:textId="29B0110D" w:rsidR="005D1973" w:rsidRPr="004E47E2" w:rsidRDefault="00F4381A" w:rsidP="003E1E6F">
      <w:pPr>
        <w:spacing w:line="360" w:lineRule="auto"/>
        <w:jc w:val="both"/>
        <w:rPr>
          <w:rFonts w:ascii="Times New Roman" w:hAnsi="Times New Roman" w:cs="Times New Roman"/>
          <w:sz w:val="24"/>
          <w:shd w:val="clear" w:color="auto" w:fill="FFFFFF"/>
        </w:rPr>
      </w:pPr>
      <w:r w:rsidRPr="004E47E2">
        <w:rPr>
          <w:rFonts w:ascii="Times New Roman" w:hAnsi="Times New Roman" w:cs="Times New Roman"/>
          <w:sz w:val="24"/>
          <w:shd w:val="clear" w:color="auto" w:fill="FFFFFF"/>
        </w:rPr>
        <w:t xml:space="preserve">In March 2020, amendments were made to the Act on Special Cases Concerning the Punishment of Sexual Crimes to combat sex crimes involving </w:t>
      </w:r>
      <w:proofErr w:type="spellStart"/>
      <w:r w:rsidRPr="004E47E2">
        <w:rPr>
          <w:rFonts w:ascii="Times New Roman" w:hAnsi="Times New Roman" w:cs="Times New Roman"/>
          <w:sz w:val="24"/>
          <w:shd w:val="clear" w:color="auto" w:fill="FFFFFF"/>
        </w:rPr>
        <w:t>Deepfake</w:t>
      </w:r>
      <w:proofErr w:type="spellEnd"/>
      <w:r w:rsidRPr="004E47E2">
        <w:rPr>
          <w:rFonts w:ascii="Times New Roman" w:hAnsi="Times New Roman" w:cs="Times New Roman"/>
          <w:sz w:val="24"/>
          <w:shd w:val="clear" w:color="auto" w:fill="FFFFFF"/>
        </w:rPr>
        <w:t xml:space="preserve"> technology. These revisions established grounds for punishments for editing, synthesizing, or processing photograph, video, or audio etc.(“filmed content”) targeting the body etc. of a person for the purpose of dissemination </w:t>
      </w:r>
      <w:r w:rsidR="00631A2E">
        <w:rPr>
          <w:rFonts w:ascii="Times New Roman" w:hAnsi="Times New Roman" w:cs="Times New Roman"/>
          <w:sz w:val="24"/>
          <w:shd w:val="clear" w:color="auto" w:fill="FFFFFF"/>
        </w:rPr>
        <w:t>etc.</w:t>
      </w:r>
      <w:r w:rsidRPr="004E47E2">
        <w:rPr>
          <w:rFonts w:ascii="Times New Roman" w:hAnsi="Times New Roman" w:cs="Times New Roman"/>
          <w:sz w:val="24"/>
          <w:shd w:val="clear" w:color="auto" w:fill="FFFFFF"/>
        </w:rPr>
        <w:t xml:space="preserve"> in a form that may cause sexual desire or shame against the will of the person who is subject to video, for distributing the filmed content or its composite or processed versions or duplicates, or for disseminating the filmed content against the filmed </w:t>
      </w:r>
      <w:r w:rsidRPr="004E47E2">
        <w:rPr>
          <w:rFonts w:ascii="Times New Roman" w:hAnsi="Times New Roman" w:cs="Times New Roman"/>
          <w:sz w:val="24"/>
          <w:shd w:val="clear" w:color="auto" w:fill="FFFFFF"/>
        </w:rPr>
        <w:lastRenderedPageBreak/>
        <w:t>person’s consent, even if it is not contrary to the intention of the person subject to the filmed content, etc. at the time of editing, synthesizing or processing etc. Additionally, aggravated punishments are imposed for these crimes when conducted online for profit.</w:t>
      </w:r>
    </w:p>
    <w:p w14:paraId="496F577C" w14:textId="5F098177" w:rsidR="005D1973" w:rsidRPr="004E47E2" w:rsidRDefault="00F4381A" w:rsidP="003E1E6F">
      <w:pPr>
        <w:spacing w:line="360" w:lineRule="auto"/>
        <w:jc w:val="both"/>
        <w:rPr>
          <w:rFonts w:ascii="Times New Roman" w:hAnsi="Times New Roman" w:cs="Times New Roman"/>
          <w:sz w:val="24"/>
          <w:shd w:val="clear" w:color="auto" w:fill="FFFFFF"/>
        </w:rPr>
      </w:pPr>
      <w:r w:rsidRPr="004E47E2">
        <w:rPr>
          <w:rFonts w:ascii="Times New Roman" w:hAnsi="Times New Roman" w:cs="Times New Roman"/>
          <w:sz w:val="24"/>
          <w:shd w:val="clear" w:color="auto" w:fill="FFFFFF"/>
        </w:rPr>
        <w:t>In May 2020, the Act on Special Cases Concerning the Punishment of Sexual Crimes was amended to tackle escalating online sex crime damage. These amendments increase the statutory punishment for sexual violence crimes involving filming using cameras etc. and introduce new provisions to penalize the possession, purchase, storage, and viewing of illegally filmed content, thereby preventing damage from cybersex crimes.</w:t>
      </w:r>
    </w:p>
    <w:p w14:paraId="4F7C0ADC" w14:textId="628AD6A5" w:rsidR="005D1973" w:rsidRPr="004E47E2" w:rsidRDefault="00F4381A" w:rsidP="001A5A26">
      <w:pPr>
        <w:spacing w:line="360" w:lineRule="auto"/>
        <w:jc w:val="both"/>
        <w:rPr>
          <w:rFonts w:ascii="Times New Roman" w:hAnsi="Times New Roman" w:cs="Times New Roman"/>
          <w:sz w:val="24"/>
          <w:shd w:val="clear" w:color="auto" w:fill="FFFFFF"/>
        </w:rPr>
      </w:pPr>
      <w:r w:rsidRPr="004E47E2">
        <w:rPr>
          <w:rFonts w:ascii="Times New Roman" w:hAnsi="Times New Roman" w:cs="Times New Roman"/>
          <w:sz w:val="24"/>
          <w:shd w:val="clear" w:color="auto" w:fill="FFFFFF"/>
        </w:rPr>
        <w:t>In April 2021, the enactment of the Act on Punishment of Crime of Stalking defined stalking clearly as a crime. The act also delineated punishment on perpetrators, special provisions of the punishment process and various protection measures for stalking victims. These measures aim to safeguard victims from the early stages of the crime and prevent stalking from escalating into more serious offenses.</w:t>
      </w:r>
    </w:p>
    <w:p w14:paraId="64B97974" w14:textId="038991E9" w:rsidR="005D1973" w:rsidRPr="004E47E2" w:rsidRDefault="00F4381A">
      <w:pPr>
        <w:spacing w:line="360" w:lineRule="auto"/>
        <w:jc w:val="both"/>
        <w:rPr>
          <w:rFonts w:ascii="Times New Roman" w:hAnsi="Times New Roman" w:cs="Times New Roman"/>
          <w:sz w:val="24"/>
          <w:shd w:val="clear" w:color="auto" w:fill="FFFFFF"/>
        </w:rPr>
      </w:pPr>
      <w:r w:rsidRPr="004E47E2">
        <w:rPr>
          <w:rFonts w:ascii="Times New Roman" w:hAnsi="Times New Roman" w:cs="Times New Roman"/>
          <w:sz w:val="24"/>
          <w:shd w:val="clear" w:color="auto" w:fill="FFFFFF"/>
        </w:rPr>
        <w:t>In July 2023, revisions were made to the Act on Punishment of Crime of Stalking to include stalking via online networks as a crime, closing judicial loopholes for some cases of online stalking, to remove the provision rendering stalking not prosecutable over an objection of the victim, and to adopt electronic device tracking of the stalker's location as provisional protection. These amendments supplemented and strengthened relevant institutional mechanisms for protecting stalking crime victims.</w:t>
      </w:r>
    </w:p>
    <w:p w14:paraId="3A7547AF" w14:textId="77777777" w:rsidR="005D1973" w:rsidRPr="004E47E2" w:rsidRDefault="005D1973">
      <w:pPr>
        <w:spacing w:line="360" w:lineRule="auto"/>
        <w:jc w:val="both"/>
        <w:rPr>
          <w:rFonts w:ascii="Times New Roman" w:hAnsi="Times New Roman" w:cs="Times New Roman"/>
          <w:sz w:val="24"/>
          <w:shd w:val="clear" w:color="auto" w:fill="FFFFFF"/>
        </w:rPr>
      </w:pPr>
    </w:p>
    <w:p w14:paraId="404BD7AC" w14:textId="03595741" w:rsidR="005D1973" w:rsidRPr="00A96724" w:rsidRDefault="00F4381A">
      <w:pPr>
        <w:spacing w:line="360" w:lineRule="auto"/>
        <w:jc w:val="both"/>
        <w:rPr>
          <w:rFonts w:ascii="Times New Roman" w:hAnsi="Times New Roman" w:cs="Times New Roman"/>
          <w:b/>
          <w:bCs/>
          <w:sz w:val="24"/>
          <w:shd w:val="clear" w:color="auto" w:fill="FFFFFF"/>
        </w:rPr>
      </w:pPr>
      <w:r w:rsidRPr="00A96724">
        <w:rPr>
          <w:rFonts w:ascii="Times New Roman" w:hAnsi="Times New Roman" w:cs="Times New Roman"/>
          <w:b/>
          <w:bCs/>
          <w:sz w:val="24"/>
          <w:shd w:val="clear" w:color="auto" w:fill="FFFFFF"/>
        </w:rPr>
        <w:t>b) Disclosing personal information of digital sex criminals</w:t>
      </w:r>
    </w:p>
    <w:p w14:paraId="389DA5D2" w14:textId="70A61345" w:rsidR="005D1973" w:rsidRDefault="00F4381A">
      <w:pPr>
        <w:spacing w:line="360" w:lineRule="auto"/>
        <w:jc w:val="both"/>
        <w:rPr>
          <w:rFonts w:ascii="Times New Roman" w:hAnsi="Times New Roman" w:cs="Times New Roman"/>
          <w:sz w:val="24"/>
          <w:shd w:val="clear" w:color="auto" w:fill="FFFFFF"/>
        </w:rPr>
      </w:pPr>
      <w:bookmarkStart w:id="33" w:name="_Hlk168918605"/>
      <w:r w:rsidRPr="004E47E2">
        <w:rPr>
          <w:rFonts w:ascii="Times New Roman" w:hAnsi="Times New Roman" w:cs="Times New Roman"/>
          <w:sz w:val="24"/>
          <w:shd w:val="clear" w:color="auto" w:fill="FFFFFF"/>
        </w:rPr>
        <w:t xml:space="preserve">In October 2023, </w:t>
      </w:r>
      <w:bookmarkStart w:id="34" w:name="_Hlk168918466"/>
      <w:r w:rsidRPr="004E47E2">
        <w:rPr>
          <w:rFonts w:ascii="Times New Roman" w:hAnsi="Times New Roman" w:cs="Times New Roman"/>
          <w:sz w:val="24"/>
          <w:shd w:val="clear" w:color="auto" w:fill="FFFFFF"/>
        </w:rPr>
        <w:t>the Act on Disclosure of Personal Information of Suspects of Specific Serious Crime was enacted with provisions to disclose</w:t>
      </w:r>
      <w:r w:rsidR="00566248">
        <w:rPr>
          <w:rFonts w:ascii="Times New Roman" w:hAnsi="Times New Roman" w:cs="Times New Roman" w:hint="eastAsia"/>
          <w:sz w:val="24"/>
          <w:shd w:val="clear" w:color="auto" w:fill="FFFFFF"/>
        </w:rPr>
        <w:t xml:space="preserve"> the</w:t>
      </w:r>
      <w:r w:rsidRPr="004E47E2">
        <w:rPr>
          <w:rFonts w:ascii="Times New Roman" w:hAnsi="Times New Roman" w:cs="Times New Roman"/>
          <w:sz w:val="24"/>
          <w:shd w:val="clear" w:color="auto" w:fill="FFFFFF"/>
        </w:rPr>
        <w:t xml:space="preserve"> personal information of sex offenders targeting children and youth. This enactment expanded</w:t>
      </w:r>
      <w:r w:rsidR="00566248">
        <w:rPr>
          <w:rFonts w:ascii="Times New Roman" w:hAnsi="Times New Roman" w:cs="Times New Roman" w:hint="eastAsia"/>
          <w:sz w:val="24"/>
          <w:shd w:val="clear" w:color="auto" w:fill="FFFFFF"/>
        </w:rPr>
        <w:t xml:space="preserve"> the</w:t>
      </w:r>
      <w:r w:rsidRPr="004E47E2">
        <w:rPr>
          <w:rFonts w:ascii="Times New Roman" w:hAnsi="Times New Roman" w:cs="Times New Roman"/>
          <w:sz w:val="24"/>
          <w:shd w:val="clear" w:color="auto" w:fill="FFFFFF"/>
        </w:rPr>
        <w:t xml:space="preserve"> relatively limited range of crimes subject to disclosing</w:t>
      </w:r>
      <w:r w:rsidR="00566248">
        <w:rPr>
          <w:rFonts w:ascii="Times New Roman" w:hAnsi="Times New Roman" w:cs="Times New Roman" w:hint="eastAsia"/>
          <w:sz w:val="24"/>
          <w:shd w:val="clear" w:color="auto" w:fill="FFFFFF"/>
        </w:rPr>
        <w:t xml:space="preserve"> </w:t>
      </w:r>
      <w:r w:rsidRPr="004E47E2">
        <w:rPr>
          <w:rFonts w:ascii="Times New Roman" w:hAnsi="Times New Roman" w:cs="Times New Roman"/>
          <w:sz w:val="24"/>
          <w:shd w:val="clear" w:color="auto" w:fill="FFFFFF"/>
        </w:rPr>
        <w:t>personal information, now including certain sex crimes against children and youth, and broadened the range of disclosing personal information from the suspect to the criminal defendant. This ensures the people's right to know about the perpetrators and, at the same time, serves as a preventive measure against these crimes, thereby creating a safe society.</w:t>
      </w:r>
    </w:p>
    <w:p w14:paraId="2E3E2C5D" w14:textId="77777777" w:rsidR="004E1243" w:rsidRPr="004E47E2" w:rsidRDefault="004E1243">
      <w:pPr>
        <w:spacing w:line="360" w:lineRule="auto"/>
        <w:jc w:val="both"/>
        <w:rPr>
          <w:rFonts w:ascii="Times New Roman" w:hAnsi="Times New Roman" w:cs="Times New Roman"/>
          <w:sz w:val="24"/>
          <w:shd w:val="clear" w:color="auto" w:fill="FFFFFF"/>
        </w:rPr>
      </w:pPr>
    </w:p>
    <w:bookmarkEnd w:id="33"/>
    <w:bookmarkEnd w:id="34"/>
    <w:p w14:paraId="7DF5316B" w14:textId="77777777" w:rsidR="005D1973" w:rsidRPr="004E47E2" w:rsidRDefault="00F4381A" w:rsidP="0083746B">
      <w:pPr>
        <w:spacing w:line="360" w:lineRule="auto"/>
        <w:contextualSpacing/>
        <w:jc w:val="both"/>
        <w:rPr>
          <w:rFonts w:ascii="Times New Roman" w:eastAsia="Times New Roman" w:hAnsi="Times New Roman" w:cs="Times New Roman"/>
          <w:lang w:val="en-GB"/>
        </w:rPr>
      </w:pPr>
      <w:r w:rsidRPr="004E47E2">
        <w:rPr>
          <w:rFonts w:ascii="Times New Roman" w:hAnsi="Times New Roman" w:cs="Times New Roman"/>
          <w:sz w:val="24"/>
        </w:rPr>
        <w:t xml:space="preserve">■ </w:t>
      </w:r>
      <w:r w:rsidRPr="00A96724">
        <w:rPr>
          <w:rFonts w:ascii="Times New Roman" w:eastAsia="Times New Roman" w:hAnsi="Times New Roman" w:cs="Times New Roman"/>
          <w:b/>
          <w:bCs/>
          <w:lang w:val="en-GB"/>
        </w:rPr>
        <w:t xml:space="preserve">Implemented awareness raising initiatives targeting the general public and education settings </w:t>
      </w:r>
      <w:r w:rsidRPr="00A96724">
        <w:rPr>
          <w:rFonts w:ascii="Times New Roman" w:eastAsia="Times New Roman" w:hAnsi="Times New Roman" w:cs="Times New Roman"/>
          <w:b/>
          <w:bCs/>
          <w:lang w:val="en-GB"/>
        </w:rPr>
        <w:lastRenderedPageBreak/>
        <w:t>to sensitize young people, caregivers and educators to ethical and responsible online behaviour</w:t>
      </w:r>
    </w:p>
    <w:p w14:paraId="4275D207" w14:textId="77777777" w:rsidR="005D1973" w:rsidRPr="004E47E2" w:rsidRDefault="005D1973" w:rsidP="0083746B">
      <w:pPr>
        <w:spacing w:line="360" w:lineRule="auto"/>
        <w:contextualSpacing/>
        <w:jc w:val="both"/>
        <w:rPr>
          <w:rFonts w:ascii="Times New Roman" w:hAnsi="Times New Roman" w:cs="Times New Roman"/>
          <w:sz w:val="24"/>
          <w:lang w:val="en-GB"/>
        </w:rPr>
      </w:pPr>
    </w:p>
    <w:p w14:paraId="30BAFF1F" w14:textId="0DA82782" w:rsidR="00011DAE"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The </w:t>
      </w:r>
      <w:r w:rsidR="00877CC8">
        <w:rPr>
          <w:rFonts w:ascii="Times New Roman" w:hAnsi="Times New Roman" w:cs="Times New Roman"/>
          <w:sz w:val="24"/>
        </w:rPr>
        <w:t>ROK G</w:t>
      </w:r>
      <w:r w:rsidRPr="004E47E2">
        <w:rPr>
          <w:rFonts w:ascii="Times New Roman" w:hAnsi="Times New Roman" w:cs="Times New Roman"/>
          <w:sz w:val="24"/>
        </w:rPr>
        <w:t xml:space="preserve">overnment produces and distributes educational content on the prevention of digital sex crimes </w:t>
      </w:r>
      <w:r w:rsidR="00011DAE">
        <w:rPr>
          <w:rFonts w:ascii="Times New Roman" w:hAnsi="Times New Roman" w:cs="Times New Roman" w:hint="eastAsia"/>
          <w:sz w:val="24"/>
        </w:rPr>
        <w:t xml:space="preserve">tailored to </w:t>
      </w:r>
      <w:r w:rsidRPr="004E47E2">
        <w:rPr>
          <w:rFonts w:ascii="Times New Roman" w:hAnsi="Times New Roman" w:cs="Times New Roman"/>
          <w:sz w:val="24"/>
        </w:rPr>
        <w:t xml:space="preserve">different target groups (elementary, middle, high school, university). </w:t>
      </w:r>
      <w:r w:rsidR="00011DAE">
        <w:rPr>
          <w:rFonts w:ascii="Times New Roman" w:hAnsi="Times New Roman" w:cs="Times New Roman" w:hint="eastAsia"/>
          <w:sz w:val="24"/>
        </w:rPr>
        <w:t>I</w:t>
      </w:r>
      <w:r w:rsidRPr="004E47E2">
        <w:rPr>
          <w:rFonts w:ascii="Times New Roman" w:hAnsi="Times New Roman" w:cs="Times New Roman"/>
          <w:sz w:val="24"/>
        </w:rPr>
        <w:t>n 2022</w:t>
      </w:r>
      <w:r w:rsidR="00011DAE">
        <w:rPr>
          <w:rFonts w:ascii="Times New Roman" w:hAnsi="Times New Roman" w:cs="Times New Roman" w:hint="eastAsia"/>
          <w:sz w:val="24"/>
        </w:rPr>
        <w:t xml:space="preserve">, </w:t>
      </w:r>
      <w:r w:rsidR="00A96724">
        <w:rPr>
          <w:rFonts w:ascii="Times New Roman" w:hAnsi="Times New Roman" w:cs="Times New Roman" w:hint="eastAsia"/>
          <w:sz w:val="24"/>
        </w:rPr>
        <w:t>it</w:t>
      </w:r>
      <w:r w:rsidRPr="004E47E2">
        <w:rPr>
          <w:rFonts w:ascii="Times New Roman" w:hAnsi="Times New Roman" w:cs="Times New Roman"/>
          <w:sz w:val="24"/>
        </w:rPr>
        <w:t xml:space="preserve"> established an effective delivery system and platform for</w:t>
      </w:r>
      <w:r w:rsidR="00011DAE">
        <w:rPr>
          <w:rFonts w:ascii="Times New Roman" w:hAnsi="Times New Roman" w:cs="Times New Roman" w:hint="eastAsia"/>
          <w:sz w:val="24"/>
        </w:rPr>
        <w:t xml:space="preserve"> enhancing awareness of and </w:t>
      </w:r>
      <w:r w:rsidRPr="004E47E2">
        <w:rPr>
          <w:rFonts w:ascii="Times New Roman" w:hAnsi="Times New Roman" w:cs="Times New Roman"/>
          <w:sz w:val="24"/>
        </w:rPr>
        <w:t>vigilance against digital sex crimes targeting children and youth.</w:t>
      </w:r>
    </w:p>
    <w:p w14:paraId="3D072FA2" w14:textId="36321147" w:rsidR="005D1973" w:rsidRPr="004E47E2" w:rsidRDefault="00011DAE" w:rsidP="0083746B">
      <w:pPr>
        <w:spacing w:line="360" w:lineRule="auto"/>
        <w:contextualSpacing/>
        <w:jc w:val="both"/>
        <w:rPr>
          <w:rFonts w:ascii="Times New Roman" w:hAnsi="Times New Roman" w:cs="Times New Roman"/>
          <w:sz w:val="24"/>
        </w:rPr>
      </w:pPr>
      <w:r>
        <w:rPr>
          <w:rFonts w:ascii="Times New Roman" w:hAnsi="Times New Roman" w:cs="Times New Roman" w:hint="eastAsia"/>
          <w:sz w:val="24"/>
        </w:rPr>
        <w:t>Moreover, t</w:t>
      </w:r>
      <w:r w:rsidR="00F4381A" w:rsidRPr="004E47E2">
        <w:rPr>
          <w:rFonts w:ascii="Times New Roman" w:hAnsi="Times New Roman" w:cs="Times New Roman"/>
          <w:sz w:val="24"/>
        </w:rPr>
        <w:t xml:space="preserve">o </w:t>
      </w:r>
      <w:r>
        <w:rPr>
          <w:rFonts w:ascii="Times New Roman" w:hAnsi="Times New Roman" w:cs="Times New Roman" w:hint="eastAsia"/>
          <w:sz w:val="24"/>
        </w:rPr>
        <w:t xml:space="preserve">address educational </w:t>
      </w:r>
      <w:r w:rsidR="00F4381A" w:rsidRPr="004E47E2">
        <w:rPr>
          <w:rFonts w:ascii="Times New Roman" w:hAnsi="Times New Roman" w:cs="Times New Roman"/>
          <w:sz w:val="24"/>
        </w:rPr>
        <w:t xml:space="preserve">blind spots and </w:t>
      </w:r>
      <w:r>
        <w:rPr>
          <w:rFonts w:ascii="Times New Roman" w:hAnsi="Times New Roman" w:cs="Times New Roman" w:hint="eastAsia"/>
          <w:sz w:val="24"/>
        </w:rPr>
        <w:t>raise</w:t>
      </w:r>
      <w:r w:rsidR="00F4381A" w:rsidRPr="004E47E2">
        <w:rPr>
          <w:rFonts w:ascii="Times New Roman" w:hAnsi="Times New Roman" w:cs="Times New Roman"/>
          <w:sz w:val="24"/>
        </w:rPr>
        <w:t xml:space="preserve"> community awareness</w:t>
      </w:r>
      <w:r>
        <w:rPr>
          <w:rFonts w:ascii="Times New Roman" w:hAnsi="Times New Roman" w:cs="Times New Roman" w:hint="eastAsia"/>
          <w:sz w:val="24"/>
        </w:rPr>
        <w:t xml:space="preserve"> on violence prevention</w:t>
      </w:r>
      <w:r w:rsidR="00F4381A" w:rsidRPr="004E47E2">
        <w:rPr>
          <w:rFonts w:ascii="Times New Roman" w:hAnsi="Times New Roman" w:cs="Times New Roman"/>
          <w:sz w:val="24"/>
        </w:rPr>
        <w:t xml:space="preserve">, the </w:t>
      </w:r>
      <w:r w:rsidR="00F938D5">
        <w:rPr>
          <w:rFonts w:ascii="Times New Roman" w:hAnsi="Times New Roman" w:cs="Times New Roman" w:hint="eastAsia"/>
          <w:sz w:val="24"/>
        </w:rPr>
        <w:t>ROK Government</w:t>
      </w:r>
      <w:r w:rsidR="00F4381A" w:rsidRPr="004E47E2">
        <w:rPr>
          <w:rFonts w:ascii="Times New Roman" w:hAnsi="Times New Roman" w:cs="Times New Roman"/>
          <w:sz w:val="24"/>
        </w:rPr>
        <w:t xml:space="preserve"> </w:t>
      </w:r>
      <w:r>
        <w:rPr>
          <w:rFonts w:ascii="Times New Roman" w:hAnsi="Times New Roman" w:cs="Times New Roman" w:hint="eastAsia"/>
          <w:sz w:val="24"/>
        </w:rPr>
        <w:t xml:space="preserve">conducts </w:t>
      </w:r>
      <w:r>
        <w:rPr>
          <w:rFonts w:ascii="Times New Roman" w:hAnsi="Times New Roman" w:cs="Times New Roman"/>
          <w:sz w:val="24"/>
        </w:rPr>
        <w:t>“</w:t>
      </w:r>
      <w:r w:rsidR="00A96724">
        <w:rPr>
          <w:rFonts w:ascii="Times New Roman" w:hAnsi="Times New Roman" w:cs="Times New Roman" w:hint="eastAsia"/>
          <w:sz w:val="24"/>
        </w:rPr>
        <w:t>O</w:t>
      </w:r>
      <w:r w:rsidR="00F4381A" w:rsidRPr="004E47E2">
        <w:rPr>
          <w:rFonts w:ascii="Times New Roman" w:hAnsi="Times New Roman" w:cs="Times New Roman"/>
          <w:sz w:val="24"/>
        </w:rPr>
        <w:t xml:space="preserve">utreach </w:t>
      </w:r>
      <w:r>
        <w:rPr>
          <w:rFonts w:ascii="Times New Roman" w:hAnsi="Times New Roman" w:cs="Times New Roman" w:hint="eastAsia"/>
          <w:sz w:val="24"/>
        </w:rPr>
        <w:t xml:space="preserve">violence prevention </w:t>
      </w:r>
      <w:r w:rsidR="00F4381A" w:rsidRPr="004E47E2">
        <w:rPr>
          <w:rFonts w:ascii="Times New Roman" w:hAnsi="Times New Roman" w:cs="Times New Roman"/>
          <w:sz w:val="24"/>
        </w:rPr>
        <w:t>education</w:t>
      </w:r>
      <w:r>
        <w:rPr>
          <w:rFonts w:ascii="Times New Roman" w:hAnsi="Times New Roman" w:cs="Times New Roman"/>
          <w:sz w:val="24"/>
        </w:rPr>
        <w:t>”</w:t>
      </w:r>
      <w:r>
        <w:rPr>
          <w:rFonts w:ascii="Times New Roman" w:hAnsi="Times New Roman" w:cs="Times New Roman" w:hint="eastAsia"/>
          <w:sz w:val="24"/>
        </w:rPr>
        <w:t xml:space="preserve"> for vulnerable groups with limited</w:t>
      </w:r>
      <w:r w:rsidR="00F4381A" w:rsidRPr="004E47E2">
        <w:rPr>
          <w:rFonts w:ascii="Times New Roman" w:hAnsi="Times New Roman" w:cs="Times New Roman"/>
          <w:sz w:val="24"/>
        </w:rPr>
        <w:t xml:space="preserve"> access to educational opportunities</w:t>
      </w:r>
      <w:r>
        <w:rPr>
          <w:rFonts w:ascii="Times New Roman" w:hAnsi="Times New Roman" w:cs="Times New Roman" w:hint="eastAsia"/>
          <w:sz w:val="24"/>
        </w:rPr>
        <w:t>,</w:t>
      </w:r>
      <w:r w:rsidR="00F4381A" w:rsidRPr="004E47E2">
        <w:rPr>
          <w:rFonts w:ascii="Times New Roman" w:hAnsi="Times New Roman" w:cs="Times New Roman"/>
          <w:sz w:val="24"/>
        </w:rPr>
        <w:t xml:space="preserve"> such as children and youth with disabilities, North Korean defectors, and </w:t>
      </w:r>
      <w:r>
        <w:rPr>
          <w:rFonts w:ascii="Times New Roman" w:hAnsi="Times New Roman" w:cs="Times New Roman" w:hint="eastAsia"/>
          <w:sz w:val="24"/>
        </w:rPr>
        <w:t xml:space="preserve">employees of </w:t>
      </w:r>
      <w:r w:rsidR="00F4381A" w:rsidRPr="004E47E2">
        <w:rPr>
          <w:rFonts w:ascii="Times New Roman" w:hAnsi="Times New Roman" w:cs="Times New Roman"/>
          <w:sz w:val="24"/>
        </w:rPr>
        <w:t xml:space="preserve">small businesses. </w:t>
      </w:r>
      <w:r>
        <w:rPr>
          <w:rFonts w:ascii="Times New Roman" w:hAnsi="Times New Roman" w:cs="Times New Roman" w:hint="eastAsia"/>
          <w:sz w:val="24"/>
        </w:rPr>
        <w:t>Particularly, the</w:t>
      </w:r>
      <w:r w:rsidR="00F4381A" w:rsidRPr="004E47E2">
        <w:rPr>
          <w:rFonts w:ascii="Times New Roman" w:hAnsi="Times New Roman" w:cs="Times New Roman"/>
          <w:sz w:val="24"/>
        </w:rPr>
        <w:t xml:space="preserve"> outreach program </w:t>
      </w:r>
      <w:r>
        <w:rPr>
          <w:rFonts w:ascii="Times New Roman" w:hAnsi="Times New Roman" w:cs="Times New Roman" w:hint="eastAsia"/>
          <w:sz w:val="24"/>
        </w:rPr>
        <w:t xml:space="preserve">for </w:t>
      </w:r>
      <w:r w:rsidR="00F4381A" w:rsidRPr="004E47E2">
        <w:rPr>
          <w:rFonts w:ascii="Times New Roman" w:hAnsi="Times New Roman" w:cs="Times New Roman"/>
          <w:sz w:val="24"/>
        </w:rPr>
        <w:t xml:space="preserve">children and youth provides </w:t>
      </w:r>
      <w:r>
        <w:rPr>
          <w:rFonts w:ascii="Times New Roman" w:hAnsi="Times New Roman" w:cs="Times New Roman" w:hint="eastAsia"/>
          <w:sz w:val="24"/>
        </w:rPr>
        <w:t xml:space="preserve">information on </w:t>
      </w:r>
      <w:r w:rsidR="00F4381A" w:rsidRPr="004E47E2">
        <w:rPr>
          <w:rFonts w:ascii="Times New Roman" w:hAnsi="Times New Roman" w:cs="Times New Roman"/>
          <w:sz w:val="24"/>
        </w:rPr>
        <w:t xml:space="preserve">safety precautions </w:t>
      </w:r>
      <w:r>
        <w:rPr>
          <w:rFonts w:ascii="Times New Roman" w:hAnsi="Times New Roman" w:cs="Times New Roman" w:hint="eastAsia"/>
          <w:sz w:val="24"/>
        </w:rPr>
        <w:t xml:space="preserve">to prevent </w:t>
      </w:r>
      <w:r w:rsidR="00F4381A" w:rsidRPr="004E47E2">
        <w:rPr>
          <w:rFonts w:ascii="Times New Roman" w:hAnsi="Times New Roman" w:cs="Times New Roman"/>
          <w:sz w:val="24"/>
        </w:rPr>
        <w:t xml:space="preserve">digital sex crimes </w:t>
      </w:r>
      <w:r>
        <w:rPr>
          <w:rFonts w:ascii="Times New Roman" w:hAnsi="Times New Roman" w:cs="Times New Roman" w:hint="eastAsia"/>
          <w:sz w:val="24"/>
        </w:rPr>
        <w:t xml:space="preserve">and instructions on </w:t>
      </w:r>
      <w:r w:rsidR="00F4381A" w:rsidRPr="004E47E2">
        <w:rPr>
          <w:rFonts w:ascii="Times New Roman" w:hAnsi="Times New Roman" w:cs="Times New Roman"/>
          <w:sz w:val="24"/>
        </w:rPr>
        <w:t>reporting incidents</w:t>
      </w:r>
      <w:r>
        <w:rPr>
          <w:rFonts w:ascii="Times New Roman" w:hAnsi="Times New Roman" w:cs="Times New Roman" w:hint="eastAsia"/>
          <w:sz w:val="24"/>
        </w:rPr>
        <w:t xml:space="preserve">, with the aim of increasing </w:t>
      </w:r>
      <w:r w:rsidR="00F4381A" w:rsidRPr="004E47E2">
        <w:rPr>
          <w:rFonts w:ascii="Times New Roman" w:hAnsi="Times New Roman" w:cs="Times New Roman"/>
          <w:sz w:val="24"/>
        </w:rPr>
        <w:t xml:space="preserve">awareness </w:t>
      </w:r>
      <w:r>
        <w:rPr>
          <w:rFonts w:ascii="Times New Roman" w:hAnsi="Times New Roman" w:cs="Times New Roman" w:hint="eastAsia"/>
          <w:sz w:val="24"/>
        </w:rPr>
        <w:t xml:space="preserve">about the risks associated with </w:t>
      </w:r>
      <w:r w:rsidR="00F4381A" w:rsidRPr="004E47E2">
        <w:rPr>
          <w:rFonts w:ascii="Times New Roman" w:hAnsi="Times New Roman" w:cs="Times New Roman"/>
          <w:sz w:val="24"/>
        </w:rPr>
        <w:t>illegal filming and the distribution of illegally filmed content.</w:t>
      </w:r>
    </w:p>
    <w:p w14:paraId="57BB3291" w14:textId="46A29CEC" w:rsidR="005D1973" w:rsidRPr="004E47E2" w:rsidRDefault="005D1973" w:rsidP="0083746B">
      <w:pPr>
        <w:spacing w:line="360" w:lineRule="auto"/>
        <w:contextualSpacing/>
        <w:jc w:val="both"/>
        <w:rPr>
          <w:rFonts w:ascii="Times New Roman" w:hAnsi="Times New Roman" w:cs="Times New Roman"/>
          <w:sz w:val="24"/>
        </w:rPr>
      </w:pPr>
    </w:p>
    <w:p w14:paraId="438FC0EA" w14:textId="77777777" w:rsidR="005D1973" w:rsidRDefault="00F4381A" w:rsidP="0083746B">
      <w:pPr>
        <w:spacing w:line="360" w:lineRule="auto"/>
        <w:contextualSpacing/>
        <w:jc w:val="both"/>
        <w:rPr>
          <w:rFonts w:ascii="Times New Roman" w:hAnsi="Times New Roman" w:cs="Times New Roman"/>
          <w:lang w:val="en-GB"/>
        </w:rPr>
      </w:pPr>
      <w:r w:rsidRPr="004E47E2">
        <w:rPr>
          <w:rFonts w:ascii="Times New Roman" w:hAnsi="Times New Roman" w:cs="Times New Roman"/>
          <w:sz w:val="24"/>
        </w:rPr>
        <w:t xml:space="preserve">■ </w:t>
      </w:r>
      <w:r w:rsidRPr="00A96724">
        <w:rPr>
          <w:rFonts w:ascii="Times New Roman" w:eastAsia="Times New Roman" w:hAnsi="Times New Roman" w:cs="Times New Roman"/>
          <w:b/>
          <w:bCs/>
          <w:lang w:val="en-GB"/>
        </w:rPr>
        <w:t>Strengthen the capacity of government actors for the development of policy and legislation, and their enforcement and implementation</w:t>
      </w:r>
    </w:p>
    <w:p w14:paraId="252FB19E" w14:textId="77777777" w:rsidR="00A96724" w:rsidRPr="00A96724" w:rsidRDefault="00A96724" w:rsidP="0083746B">
      <w:pPr>
        <w:spacing w:line="360" w:lineRule="auto"/>
        <w:contextualSpacing/>
        <w:jc w:val="both"/>
        <w:rPr>
          <w:rFonts w:ascii="Times New Roman" w:hAnsi="Times New Roman" w:cs="Times New Roman"/>
          <w:lang w:val="en-GB"/>
        </w:rPr>
      </w:pPr>
    </w:p>
    <w:p w14:paraId="02A1D305" w14:textId="1E3F31F6"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To prevent and respond to the online dissemination of illegally filmed content, a dedicated department was established at the </w:t>
      </w:r>
      <w:r w:rsidR="004E1243" w:rsidRPr="004E47E2">
        <w:rPr>
          <w:rFonts w:ascii="Times New Roman" w:hAnsi="Times New Roman" w:cs="Times New Roman"/>
          <w:sz w:val="24"/>
        </w:rPr>
        <w:t xml:space="preserve">Ministry of Gender Equality and Family </w:t>
      </w:r>
      <w:r w:rsidR="004E1243">
        <w:rPr>
          <w:rFonts w:ascii="Times New Roman" w:hAnsi="Times New Roman" w:cs="Times New Roman"/>
          <w:sz w:val="24"/>
        </w:rPr>
        <w:t>(</w:t>
      </w:r>
      <w:r w:rsidRPr="004E47E2">
        <w:rPr>
          <w:rFonts w:ascii="Times New Roman" w:hAnsi="Times New Roman" w:cs="Times New Roman"/>
          <w:sz w:val="24"/>
        </w:rPr>
        <w:t>MOGEF</w:t>
      </w:r>
      <w:r w:rsidR="004E1243">
        <w:rPr>
          <w:rFonts w:ascii="Times New Roman" w:hAnsi="Times New Roman" w:cs="Times New Roman"/>
          <w:sz w:val="24"/>
        </w:rPr>
        <w:t>)</w:t>
      </w:r>
      <w:r w:rsidRPr="004E47E2">
        <w:rPr>
          <w:rFonts w:ascii="Times New Roman" w:hAnsi="Times New Roman" w:cs="Times New Roman"/>
          <w:sz w:val="24"/>
        </w:rPr>
        <w:t xml:space="preserve"> in 2021, to </w:t>
      </w:r>
      <w:r w:rsidR="00E26899">
        <w:rPr>
          <w:rFonts w:ascii="Times New Roman" w:hAnsi="Times New Roman" w:cs="Times New Roman" w:hint="eastAsia"/>
          <w:sz w:val="24"/>
        </w:rPr>
        <w:t xml:space="preserve">foster </w:t>
      </w:r>
      <w:r w:rsidRPr="004E47E2">
        <w:rPr>
          <w:rFonts w:ascii="Times New Roman" w:hAnsi="Times New Roman" w:cs="Times New Roman"/>
          <w:sz w:val="24"/>
        </w:rPr>
        <w:t xml:space="preserve">a </w:t>
      </w:r>
      <w:r w:rsidR="00E26899">
        <w:rPr>
          <w:rFonts w:ascii="Times New Roman" w:hAnsi="Times New Roman" w:cs="Times New Roman" w:hint="eastAsia"/>
          <w:sz w:val="24"/>
        </w:rPr>
        <w:t xml:space="preserve">strong </w:t>
      </w:r>
      <w:r w:rsidRPr="004E47E2">
        <w:rPr>
          <w:rFonts w:ascii="Times New Roman" w:hAnsi="Times New Roman" w:cs="Times New Roman"/>
          <w:sz w:val="24"/>
        </w:rPr>
        <w:t>collaborati</w:t>
      </w:r>
      <w:r w:rsidR="00E26899">
        <w:rPr>
          <w:rFonts w:ascii="Times New Roman" w:hAnsi="Times New Roman" w:cs="Times New Roman" w:hint="eastAsia"/>
          <w:sz w:val="24"/>
        </w:rPr>
        <w:t xml:space="preserve">ve system </w:t>
      </w:r>
      <w:r w:rsidRPr="004E47E2">
        <w:rPr>
          <w:rFonts w:ascii="Times New Roman" w:hAnsi="Times New Roman" w:cs="Times New Roman"/>
          <w:sz w:val="24"/>
        </w:rPr>
        <w:t xml:space="preserve">with other relevant ministries, including </w:t>
      </w:r>
      <w:r w:rsidR="00E26899">
        <w:rPr>
          <w:rFonts w:ascii="Times New Roman" w:hAnsi="Times New Roman" w:cs="Times New Roman" w:hint="eastAsia"/>
          <w:sz w:val="24"/>
        </w:rPr>
        <w:t xml:space="preserve">operating </w:t>
      </w:r>
      <w:r w:rsidRPr="004E47E2">
        <w:rPr>
          <w:rFonts w:ascii="Times New Roman" w:hAnsi="Times New Roman" w:cs="Times New Roman"/>
          <w:sz w:val="24"/>
        </w:rPr>
        <w:t xml:space="preserve">a regular consultative body </w:t>
      </w:r>
      <w:r w:rsidR="00E26899">
        <w:rPr>
          <w:rFonts w:ascii="Times New Roman" w:hAnsi="Times New Roman" w:cs="Times New Roman"/>
          <w:sz w:val="24"/>
        </w:rPr>
        <w:t>involving</w:t>
      </w:r>
      <w:r w:rsidR="00E26899">
        <w:rPr>
          <w:rFonts w:ascii="Times New Roman" w:hAnsi="Times New Roman" w:cs="Times New Roman" w:hint="eastAsia"/>
          <w:sz w:val="24"/>
        </w:rPr>
        <w:t xml:space="preserve"> </w:t>
      </w:r>
      <w:r w:rsidRPr="004E47E2">
        <w:rPr>
          <w:rFonts w:ascii="Times New Roman" w:hAnsi="Times New Roman" w:cs="Times New Roman"/>
          <w:sz w:val="24"/>
        </w:rPr>
        <w:t xml:space="preserve">the Korea Communications Commission and the </w:t>
      </w:r>
      <w:r w:rsidR="00E26899">
        <w:rPr>
          <w:rFonts w:ascii="Times New Roman" w:hAnsi="Times New Roman" w:cs="Times New Roman" w:hint="eastAsia"/>
          <w:sz w:val="24"/>
        </w:rPr>
        <w:t xml:space="preserve">Korean </w:t>
      </w:r>
      <w:r w:rsidRPr="004E47E2">
        <w:rPr>
          <w:rFonts w:ascii="Times New Roman" w:hAnsi="Times New Roman" w:cs="Times New Roman"/>
          <w:sz w:val="24"/>
        </w:rPr>
        <w:t>National Police Agency, among others.</w:t>
      </w:r>
    </w:p>
    <w:p w14:paraId="15291ABF" w14:textId="2BD1B81C" w:rsidR="005D1973" w:rsidRPr="004E47E2" w:rsidRDefault="00E26899" w:rsidP="0083746B">
      <w:pPr>
        <w:spacing w:line="360" w:lineRule="auto"/>
        <w:jc w:val="both"/>
        <w:rPr>
          <w:rFonts w:ascii="Times New Roman" w:hAnsi="Times New Roman" w:cs="Times New Roman"/>
          <w:sz w:val="24"/>
        </w:rPr>
      </w:pPr>
      <w:r>
        <w:rPr>
          <w:rFonts w:ascii="Times New Roman" w:hAnsi="Times New Roman" w:cs="Times New Roman" w:hint="eastAsia"/>
          <w:sz w:val="24"/>
          <w:shd w:val="clear" w:color="auto" w:fill="FFFFFF"/>
        </w:rPr>
        <w:t>Since 2020, v</w:t>
      </w:r>
      <w:r w:rsidR="00F4381A" w:rsidRPr="004E47E2">
        <w:rPr>
          <w:rFonts w:ascii="Times New Roman" w:hAnsi="Times New Roman" w:cs="Times New Roman"/>
          <w:sz w:val="24"/>
          <w:shd w:val="clear" w:color="auto" w:fill="FFFFFF"/>
        </w:rPr>
        <w:t xml:space="preserve">arious ministries have been </w:t>
      </w:r>
      <w:r>
        <w:rPr>
          <w:rFonts w:ascii="Times New Roman" w:hAnsi="Times New Roman" w:cs="Times New Roman" w:hint="eastAsia"/>
          <w:sz w:val="24"/>
          <w:shd w:val="clear" w:color="auto" w:fill="FFFFFF"/>
        </w:rPr>
        <w:t xml:space="preserve">collaborating </w:t>
      </w:r>
      <w:r w:rsidR="00F4381A" w:rsidRPr="004E47E2">
        <w:rPr>
          <w:rFonts w:ascii="Times New Roman" w:hAnsi="Times New Roman" w:cs="Times New Roman"/>
          <w:sz w:val="24"/>
          <w:shd w:val="clear" w:color="auto" w:fill="FFFFFF"/>
        </w:rPr>
        <w:t xml:space="preserve">to </w:t>
      </w:r>
      <w:r>
        <w:rPr>
          <w:rFonts w:ascii="Times New Roman" w:hAnsi="Times New Roman" w:cs="Times New Roman" w:hint="eastAsia"/>
          <w:sz w:val="24"/>
          <w:shd w:val="clear" w:color="auto" w:fill="FFFFFF"/>
        </w:rPr>
        <w:t>devise</w:t>
      </w:r>
      <w:r w:rsidR="00F4381A" w:rsidRPr="004E47E2">
        <w:rPr>
          <w:rFonts w:ascii="Times New Roman" w:hAnsi="Times New Roman" w:cs="Times New Roman"/>
          <w:sz w:val="24"/>
          <w:shd w:val="clear" w:color="auto" w:fill="FFFFFF"/>
        </w:rPr>
        <w:t xml:space="preserve"> policy measures </w:t>
      </w:r>
      <w:r>
        <w:rPr>
          <w:rFonts w:ascii="Times New Roman" w:hAnsi="Times New Roman" w:cs="Times New Roman" w:hint="eastAsia"/>
          <w:sz w:val="24"/>
          <w:shd w:val="clear" w:color="auto" w:fill="FFFFFF"/>
        </w:rPr>
        <w:t xml:space="preserve">aimed at eradicating </w:t>
      </w:r>
      <w:r w:rsidR="00F4381A" w:rsidRPr="004E47E2">
        <w:rPr>
          <w:rFonts w:ascii="Times New Roman" w:hAnsi="Times New Roman" w:cs="Times New Roman"/>
          <w:sz w:val="24"/>
          <w:shd w:val="clear" w:color="auto" w:fill="FFFFFF"/>
        </w:rPr>
        <w:t>digital sex crimes</w:t>
      </w:r>
      <w:r>
        <w:rPr>
          <w:rFonts w:ascii="Times New Roman" w:hAnsi="Times New Roman" w:cs="Times New Roman" w:hint="eastAsia"/>
          <w:sz w:val="24"/>
          <w:shd w:val="clear" w:color="auto" w:fill="FFFFFF"/>
        </w:rPr>
        <w:t xml:space="preserve">. Based on a whole-of-government approach, they </w:t>
      </w:r>
      <w:r>
        <w:rPr>
          <w:rFonts w:ascii="Times New Roman" w:hAnsi="Times New Roman" w:cs="Times New Roman"/>
          <w:sz w:val="24"/>
          <w:shd w:val="clear" w:color="auto" w:fill="FFFFFF"/>
        </w:rPr>
        <w:t>continuously</w:t>
      </w:r>
      <w:r>
        <w:rPr>
          <w:rFonts w:ascii="Times New Roman" w:hAnsi="Times New Roman" w:cs="Times New Roman" w:hint="eastAsia"/>
          <w:sz w:val="24"/>
          <w:shd w:val="clear" w:color="auto" w:fill="FFFFFF"/>
        </w:rPr>
        <w:t xml:space="preserve"> monitor the </w:t>
      </w:r>
      <w:r w:rsidR="00F4381A" w:rsidRPr="004E47E2">
        <w:rPr>
          <w:rFonts w:ascii="Times New Roman" w:hAnsi="Times New Roman" w:cs="Times New Roman"/>
          <w:sz w:val="24"/>
          <w:shd w:val="clear" w:color="auto" w:fill="FFFFFF"/>
        </w:rPr>
        <w:t>implementation progress through diverse consultative channels and explor</w:t>
      </w:r>
      <w:r>
        <w:rPr>
          <w:rFonts w:ascii="Times New Roman" w:hAnsi="Times New Roman" w:cs="Times New Roman" w:hint="eastAsia"/>
          <w:sz w:val="24"/>
          <w:shd w:val="clear" w:color="auto" w:fill="FFFFFF"/>
        </w:rPr>
        <w:t>e</w:t>
      </w:r>
      <w:r w:rsidR="00F4381A" w:rsidRPr="004E47E2">
        <w:rPr>
          <w:rFonts w:ascii="Times New Roman" w:hAnsi="Times New Roman" w:cs="Times New Roman"/>
          <w:sz w:val="24"/>
          <w:shd w:val="clear" w:color="auto" w:fill="FFFFFF"/>
        </w:rPr>
        <w:t xml:space="preserve"> </w:t>
      </w:r>
      <w:r>
        <w:rPr>
          <w:rFonts w:ascii="Times New Roman" w:hAnsi="Times New Roman" w:cs="Times New Roman" w:hint="eastAsia"/>
          <w:sz w:val="24"/>
          <w:shd w:val="clear" w:color="auto" w:fill="FFFFFF"/>
        </w:rPr>
        <w:t xml:space="preserve">areas of institutional </w:t>
      </w:r>
      <w:r w:rsidR="00F4381A" w:rsidRPr="004E47E2">
        <w:rPr>
          <w:rFonts w:ascii="Times New Roman" w:hAnsi="Times New Roman" w:cs="Times New Roman"/>
          <w:sz w:val="24"/>
          <w:shd w:val="clear" w:color="auto" w:fill="FFFFFF"/>
        </w:rPr>
        <w:t xml:space="preserve">improvement to address </w:t>
      </w:r>
      <w:r>
        <w:rPr>
          <w:rFonts w:ascii="Times New Roman" w:hAnsi="Times New Roman" w:cs="Times New Roman" w:hint="eastAsia"/>
          <w:sz w:val="24"/>
          <w:shd w:val="clear" w:color="auto" w:fill="FFFFFF"/>
        </w:rPr>
        <w:t xml:space="preserve">ongoing concerns, ensuring </w:t>
      </w:r>
      <w:r w:rsidR="00F4381A" w:rsidRPr="004E47E2">
        <w:rPr>
          <w:rFonts w:ascii="Times New Roman" w:hAnsi="Times New Roman" w:cs="Times New Roman"/>
          <w:sz w:val="24"/>
          <w:shd w:val="clear" w:color="auto" w:fill="FFFFFF"/>
        </w:rPr>
        <w:t>policy development and faithful implementation.</w:t>
      </w:r>
    </w:p>
    <w:p w14:paraId="64F3C024" w14:textId="59F9D628" w:rsidR="007C1983" w:rsidRDefault="007C1983">
      <w:pPr>
        <w:widowControl/>
        <w:wordWrap/>
        <w:autoSpaceDE/>
        <w:autoSpaceDN/>
        <w:rPr>
          <w:rFonts w:ascii="Times New Roman" w:hAnsi="Times New Roman" w:cs="Times New Roman"/>
          <w:sz w:val="24"/>
        </w:rPr>
      </w:pPr>
      <w:r>
        <w:rPr>
          <w:rFonts w:ascii="Times New Roman" w:hAnsi="Times New Roman" w:cs="Times New Roman"/>
          <w:sz w:val="24"/>
        </w:rPr>
        <w:br w:type="page"/>
      </w:r>
    </w:p>
    <w:p w14:paraId="4D8CFBA6" w14:textId="639CBC7D"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lastRenderedPageBreak/>
        <w:t xml:space="preserve">19. </w:t>
      </w:r>
      <w:r w:rsidRPr="004E47E2">
        <w:rPr>
          <w:rFonts w:ascii="Times New Roman" w:eastAsia="Times New Roman" w:hAnsi="Times New Roman" w:cs="Times New Roman"/>
          <w:b/>
          <w:sz w:val="24"/>
          <w:u w:val="single"/>
          <w:lang w:val="en-GB"/>
        </w:rPr>
        <w:t xml:space="preserve"> In the past five years</w:t>
      </w:r>
      <w:r w:rsidRPr="004E47E2">
        <w:rPr>
          <w:rFonts w:ascii="Times New Roman" w:eastAsia="Times New Roman" w:hAnsi="Times New Roman" w:cs="Times New Roman"/>
          <w:b/>
          <w:sz w:val="24"/>
          <w:lang w:val="en-GB"/>
        </w:rPr>
        <w:t>, what measures has your country taken to resource women’s organizations working to prevent and respond to GBV?</w:t>
      </w:r>
    </w:p>
    <w:p w14:paraId="349EFFFF" w14:textId="77777777" w:rsidR="005D1973" w:rsidRPr="004E47E2" w:rsidRDefault="005D1973" w:rsidP="0083746B">
      <w:pPr>
        <w:spacing w:line="360" w:lineRule="auto"/>
        <w:contextualSpacing/>
        <w:jc w:val="both"/>
        <w:rPr>
          <w:rFonts w:ascii="Times New Roman" w:hAnsi="Times New Roman" w:cs="Times New Roman"/>
          <w:sz w:val="24"/>
          <w:lang w:val="en-GB"/>
        </w:rPr>
      </w:pPr>
    </w:p>
    <w:p w14:paraId="52CFBAAB" w14:textId="1DD94B69" w:rsidR="005D1973" w:rsidRPr="004E47E2" w:rsidRDefault="00F4381A" w:rsidP="0083746B">
      <w:pPr>
        <w:spacing w:line="360" w:lineRule="auto"/>
        <w:contextualSpacing/>
        <w:jc w:val="both"/>
        <w:rPr>
          <w:rFonts w:ascii="Times New Roman" w:hAnsi="Times New Roman" w:cs="Times New Roman"/>
          <w:sz w:val="24"/>
        </w:rPr>
      </w:pPr>
      <w:r w:rsidRPr="004E47E2">
        <w:rPr>
          <w:rFonts w:ascii="Times New Roman" w:hAnsi="Times New Roman" w:cs="Times New Roman"/>
          <w:sz w:val="24"/>
        </w:rPr>
        <w:t xml:space="preserve">A joint collaborative project was carried out </w:t>
      </w:r>
      <w:r w:rsidR="00E26899">
        <w:rPr>
          <w:rFonts w:ascii="Times New Roman" w:hAnsi="Times New Roman" w:cs="Times New Roman" w:hint="eastAsia"/>
          <w:sz w:val="24"/>
        </w:rPr>
        <w:t xml:space="preserve">in </w:t>
      </w:r>
      <w:r w:rsidR="00E26899">
        <w:rPr>
          <w:rFonts w:ascii="Times New Roman" w:hAnsi="Times New Roman" w:cs="Times New Roman"/>
          <w:sz w:val="24"/>
        </w:rPr>
        <w:t>conjunction</w:t>
      </w:r>
      <w:r w:rsidR="00E26899">
        <w:rPr>
          <w:rFonts w:ascii="Times New Roman" w:hAnsi="Times New Roman" w:cs="Times New Roman" w:hint="eastAsia"/>
          <w:sz w:val="24"/>
        </w:rPr>
        <w:t xml:space="preserve"> with w</w:t>
      </w:r>
      <w:r w:rsidRPr="004E47E2">
        <w:rPr>
          <w:rFonts w:ascii="Times New Roman" w:hAnsi="Times New Roman" w:cs="Times New Roman"/>
          <w:sz w:val="24"/>
        </w:rPr>
        <w:t xml:space="preserve">omen's organizations to strengthen partnerships in gender equality policies </w:t>
      </w:r>
      <w:r w:rsidR="00E26899">
        <w:rPr>
          <w:rFonts w:ascii="Times New Roman" w:hAnsi="Times New Roman" w:cs="Times New Roman" w:hint="eastAsia"/>
          <w:sz w:val="24"/>
        </w:rPr>
        <w:t xml:space="preserve">and achieve </w:t>
      </w:r>
      <w:r w:rsidRPr="004E47E2">
        <w:rPr>
          <w:rFonts w:ascii="Times New Roman" w:hAnsi="Times New Roman" w:cs="Times New Roman"/>
          <w:sz w:val="24"/>
        </w:rPr>
        <w:t xml:space="preserve">governance. The </w:t>
      </w:r>
      <w:r w:rsidR="00F938D5">
        <w:rPr>
          <w:rFonts w:ascii="Times New Roman" w:hAnsi="Times New Roman" w:cs="Times New Roman" w:hint="eastAsia"/>
          <w:sz w:val="24"/>
        </w:rPr>
        <w:t>ROK Government</w:t>
      </w:r>
      <w:r w:rsidRPr="004E47E2">
        <w:rPr>
          <w:rFonts w:ascii="Times New Roman" w:hAnsi="Times New Roman" w:cs="Times New Roman"/>
          <w:sz w:val="24"/>
        </w:rPr>
        <w:t xml:space="preserve"> </w:t>
      </w:r>
      <w:r w:rsidR="00E26899">
        <w:rPr>
          <w:rFonts w:ascii="Times New Roman" w:hAnsi="Times New Roman" w:cs="Times New Roman"/>
          <w:sz w:val="24"/>
        </w:rPr>
        <w:t>expanded</w:t>
      </w:r>
      <w:r w:rsidR="00E26899">
        <w:rPr>
          <w:rFonts w:ascii="Times New Roman" w:hAnsi="Times New Roman" w:cs="Times New Roman" w:hint="eastAsia"/>
          <w:sz w:val="24"/>
        </w:rPr>
        <w:t xml:space="preserve"> opportunities for </w:t>
      </w:r>
      <w:r w:rsidRPr="004E47E2">
        <w:rPr>
          <w:rFonts w:ascii="Times New Roman" w:hAnsi="Times New Roman" w:cs="Times New Roman"/>
          <w:sz w:val="24"/>
        </w:rPr>
        <w:t xml:space="preserve">private organizations </w:t>
      </w:r>
      <w:r w:rsidR="00E26899">
        <w:rPr>
          <w:rFonts w:ascii="Times New Roman" w:hAnsi="Times New Roman" w:cs="Times New Roman" w:hint="eastAsia"/>
          <w:sz w:val="24"/>
        </w:rPr>
        <w:t xml:space="preserve">to participate </w:t>
      </w:r>
      <w:r w:rsidRPr="004E47E2">
        <w:rPr>
          <w:rFonts w:ascii="Times New Roman" w:hAnsi="Times New Roman" w:cs="Times New Roman"/>
          <w:sz w:val="24"/>
        </w:rPr>
        <w:t xml:space="preserve">in </w:t>
      </w:r>
      <w:r w:rsidR="00E26899">
        <w:rPr>
          <w:rFonts w:ascii="Times New Roman" w:hAnsi="Times New Roman" w:cs="Times New Roman" w:hint="eastAsia"/>
          <w:sz w:val="24"/>
        </w:rPr>
        <w:t xml:space="preserve">addressing </w:t>
      </w:r>
      <w:r w:rsidRPr="004E47E2">
        <w:rPr>
          <w:rFonts w:ascii="Times New Roman" w:hAnsi="Times New Roman" w:cs="Times New Roman"/>
          <w:sz w:val="24"/>
        </w:rPr>
        <w:t xml:space="preserve">key policy issues concerning women, such as raising awareness and spreading a culture of gender equality, </w:t>
      </w:r>
      <w:r w:rsidR="00F52630">
        <w:rPr>
          <w:rFonts w:ascii="Times New Roman" w:hAnsi="Times New Roman" w:cs="Times New Roman" w:hint="eastAsia"/>
          <w:sz w:val="24"/>
        </w:rPr>
        <w:t xml:space="preserve">enhancing </w:t>
      </w:r>
      <w:r w:rsidRPr="004E47E2">
        <w:rPr>
          <w:rFonts w:ascii="Times New Roman" w:hAnsi="Times New Roman" w:cs="Times New Roman"/>
          <w:sz w:val="24"/>
        </w:rPr>
        <w:t xml:space="preserve">women's </w:t>
      </w:r>
      <w:r w:rsidR="00F52630">
        <w:rPr>
          <w:rFonts w:ascii="Times New Roman" w:hAnsi="Times New Roman" w:cs="Times New Roman" w:hint="eastAsia"/>
          <w:sz w:val="24"/>
        </w:rPr>
        <w:t xml:space="preserve">social </w:t>
      </w:r>
      <w:r w:rsidRPr="004E47E2">
        <w:rPr>
          <w:rFonts w:ascii="Times New Roman" w:hAnsi="Times New Roman" w:cs="Times New Roman"/>
          <w:sz w:val="24"/>
        </w:rPr>
        <w:t>participation, preventing violence against women, and strengthening social safety net</w:t>
      </w:r>
      <w:r w:rsidR="00F52630">
        <w:rPr>
          <w:rFonts w:ascii="Times New Roman" w:hAnsi="Times New Roman" w:cs="Times New Roman" w:hint="eastAsia"/>
          <w:sz w:val="24"/>
        </w:rPr>
        <w:t xml:space="preserve">s. Capacity-building support was provided </w:t>
      </w:r>
      <w:r w:rsidRPr="004E47E2">
        <w:rPr>
          <w:rFonts w:ascii="Times New Roman" w:hAnsi="Times New Roman" w:cs="Times New Roman"/>
          <w:sz w:val="24"/>
        </w:rPr>
        <w:t xml:space="preserve">for women’s groups. Efforts </w:t>
      </w:r>
      <w:r w:rsidR="00F52630">
        <w:rPr>
          <w:rFonts w:ascii="Times New Roman" w:hAnsi="Times New Roman" w:cs="Times New Roman" w:hint="eastAsia"/>
          <w:sz w:val="24"/>
        </w:rPr>
        <w:t>were</w:t>
      </w:r>
      <w:r w:rsidRPr="004E47E2">
        <w:rPr>
          <w:rFonts w:ascii="Times New Roman" w:hAnsi="Times New Roman" w:cs="Times New Roman"/>
          <w:sz w:val="24"/>
        </w:rPr>
        <w:t xml:space="preserve"> made </w:t>
      </w:r>
      <w:r w:rsidR="00F52630">
        <w:rPr>
          <w:rFonts w:ascii="Times New Roman" w:hAnsi="Times New Roman" w:cs="Times New Roman" w:hint="eastAsia"/>
          <w:sz w:val="24"/>
        </w:rPr>
        <w:t xml:space="preserve">to extend </w:t>
      </w:r>
      <w:r w:rsidRPr="004E47E2">
        <w:rPr>
          <w:rFonts w:ascii="Times New Roman" w:hAnsi="Times New Roman" w:cs="Times New Roman"/>
          <w:sz w:val="24"/>
        </w:rPr>
        <w:t xml:space="preserve">more tailored support such as on-site inspections and consulting, </w:t>
      </w:r>
      <w:r w:rsidR="00F52630">
        <w:rPr>
          <w:rFonts w:ascii="Times New Roman" w:hAnsi="Times New Roman" w:cs="Times New Roman" w:hint="eastAsia"/>
          <w:sz w:val="24"/>
        </w:rPr>
        <w:t xml:space="preserve">alongside </w:t>
      </w:r>
      <w:r w:rsidRPr="004E47E2">
        <w:rPr>
          <w:rFonts w:ascii="Times New Roman" w:hAnsi="Times New Roman" w:cs="Times New Roman"/>
          <w:sz w:val="24"/>
        </w:rPr>
        <w:t xml:space="preserve">initiatives to enhance transparency </w:t>
      </w:r>
      <w:r w:rsidR="00F52630">
        <w:rPr>
          <w:rFonts w:ascii="Times New Roman" w:hAnsi="Times New Roman" w:cs="Times New Roman" w:hint="eastAsia"/>
          <w:sz w:val="24"/>
        </w:rPr>
        <w:t xml:space="preserve">in </w:t>
      </w:r>
      <w:r w:rsidRPr="004E47E2">
        <w:rPr>
          <w:rFonts w:ascii="Times New Roman" w:hAnsi="Times New Roman" w:cs="Times New Roman"/>
          <w:sz w:val="24"/>
        </w:rPr>
        <w:t>budget execution through rigorous management and oversight.</w:t>
      </w:r>
    </w:p>
    <w:p w14:paraId="06391495" w14:textId="77777777" w:rsidR="005D1973" w:rsidRPr="004E47E2" w:rsidRDefault="005D1973" w:rsidP="0083746B">
      <w:pPr>
        <w:spacing w:line="360" w:lineRule="auto"/>
        <w:contextualSpacing/>
        <w:jc w:val="both"/>
        <w:rPr>
          <w:rFonts w:ascii="Times New Roman" w:hAnsi="Times New Roman" w:cs="Times New Roman"/>
          <w:sz w:val="24"/>
        </w:rPr>
      </w:pPr>
    </w:p>
    <w:p w14:paraId="56D73F2A" w14:textId="77777777" w:rsidR="005D1973" w:rsidRPr="004E47E2" w:rsidRDefault="005D1973" w:rsidP="0083746B">
      <w:pPr>
        <w:spacing w:line="360" w:lineRule="auto"/>
        <w:contextualSpacing/>
        <w:jc w:val="both"/>
        <w:rPr>
          <w:rFonts w:ascii="Times New Roman" w:hAnsi="Times New Roman" w:cs="Times New Roman"/>
          <w:sz w:val="24"/>
        </w:rPr>
      </w:pPr>
    </w:p>
    <w:p w14:paraId="1A9F2073" w14:textId="77777777" w:rsidR="005D1973" w:rsidRPr="004E47E2" w:rsidRDefault="005D1973" w:rsidP="0083746B">
      <w:pPr>
        <w:spacing w:line="360" w:lineRule="auto"/>
        <w:contextualSpacing/>
        <w:jc w:val="both"/>
        <w:rPr>
          <w:rFonts w:ascii="Times New Roman" w:hAnsi="Times New Roman" w:cs="Times New Roman"/>
          <w:sz w:val="24"/>
        </w:rPr>
      </w:pPr>
    </w:p>
    <w:p w14:paraId="65ACAEB9" w14:textId="77777777" w:rsidR="005D1973" w:rsidRPr="004E47E2" w:rsidRDefault="005D1973" w:rsidP="0083746B">
      <w:pPr>
        <w:spacing w:line="360" w:lineRule="auto"/>
        <w:contextualSpacing/>
        <w:jc w:val="both"/>
        <w:rPr>
          <w:rFonts w:ascii="Times New Roman" w:hAnsi="Times New Roman" w:cs="Times New Roman"/>
          <w:sz w:val="24"/>
        </w:rPr>
      </w:pPr>
    </w:p>
    <w:p w14:paraId="2CB7CBF8" w14:textId="77777777" w:rsidR="005D1973" w:rsidRPr="004E47E2" w:rsidRDefault="00F4381A" w:rsidP="0083746B">
      <w:pPr>
        <w:widowControl/>
        <w:wordWrap/>
        <w:autoSpaceDE/>
        <w:autoSpaceDN/>
        <w:jc w:val="both"/>
        <w:rPr>
          <w:rFonts w:ascii="Times New Roman" w:eastAsia="Times New Roman" w:hAnsi="Times New Roman" w:cs="Times New Roman"/>
          <w:b/>
          <w:sz w:val="24"/>
          <w:u w:val="single"/>
          <w:lang w:val="en-GB"/>
        </w:rPr>
      </w:pPr>
      <w:r w:rsidRPr="004E47E2">
        <w:rPr>
          <w:rFonts w:ascii="Times New Roman" w:eastAsia="Times New Roman" w:hAnsi="Times New Roman" w:cs="Times New Roman"/>
          <w:b/>
          <w:sz w:val="24"/>
          <w:u w:val="single"/>
          <w:lang w:val="en-GB"/>
        </w:rPr>
        <w:br w:type="page"/>
      </w:r>
    </w:p>
    <w:p w14:paraId="2218BDFD" w14:textId="12349F56" w:rsidR="005D1973" w:rsidRPr="004E47E2" w:rsidRDefault="00F4381A" w:rsidP="0063305F">
      <w:pPr>
        <w:widowControl/>
        <w:wordWrap/>
        <w:autoSpaceDE/>
        <w:autoSpaceDN/>
        <w:spacing w:after="0"/>
        <w:contextualSpacing/>
        <w:jc w:val="both"/>
        <w:outlineLvl w:val="3"/>
        <w:rPr>
          <w:rFonts w:ascii="Times New Roman" w:eastAsia="Times New Roman" w:hAnsi="Times New Roman" w:cs="Times New Roman"/>
          <w:b/>
          <w:sz w:val="24"/>
          <w:lang w:val="en-GB"/>
        </w:rPr>
      </w:pPr>
      <w:r w:rsidRPr="004E47E2">
        <w:rPr>
          <w:rFonts w:ascii="Times New Roman" w:eastAsia="Times New Roman" w:hAnsi="Times New Roman" w:cs="Times New Roman"/>
          <w:b/>
          <w:sz w:val="24"/>
          <w:u w:val="single"/>
          <w:lang w:val="en-GB"/>
        </w:rPr>
        <w:lastRenderedPageBreak/>
        <w:t>20. In the past five years</w:t>
      </w:r>
      <w:r w:rsidRPr="004E47E2">
        <w:rPr>
          <w:rFonts w:ascii="Times New Roman" w:eastAsia="Times New Roman" w:hAnsi="Times New Roman" w:cs="Times New Roman"/>
          <w:b/>
          <w:sz w:val="24"/>
          <w:lang w:val="en-GB"/>
        </w:rPr>
        <w:t>, what actions has your country taken to address the portrayal of women and girls, discrimination and/or gender bias in the media, including social media?</w:t>
      </w:r>
    </w:p>
    <w:p w14:paraId="2A3D6509" w14:textId="77777777" w:rsidR="005D1973" w:rsidRPr="004E47E2" w:rsidRDefault="005D1973" w:rsidP="003E1E6F">
      <w:pPr>
        <w:pStyle w:val="ae"/>
        <w:rPr>
          <w:color w:val="auto"/>
          <w:lang w:val="en-GB"/>
        </w:rPr>
      </w:pPr>
    </w:p>
    <w:p w14:paraId="1059C0BF" w14:textId="77777777" w:rsidR="005D1973" w:rsidRPr="004E47E2" w:rsidRDefault="005D1973" w:rsidP="001A5A26">
      <w:pPr>
        <w:pStyle w:val="ae"/>
        <w:rPr>
          <w:color w:val="auto"/>
          <w:lang w:val="en-GB"/>
        </w:rPr>
      </w:pPr>
    </w:p>
    <w:p w14:paraId="5E4414E2" w14:textId="17183689" w:rsidR="005D1973" w:rsidRPr="00281EB0" w:rsidRDefault="00F4381A">
      <w:pPr>
        <w:pStyle w:val="ae"/>
        <w:rPr>
          <w:b/>
          <w:color w:val="auto"/>
          <w:lang w:val="en-GB"/>
        </w:rPr>
      </w:pPr>
      <w:r w:rsidRPr="00281EB0">
        <w:rPr>
          <w:b/>
          <w:color w:val="auto"/>
        </w:rPr>
        <w:t xml:space="preserve">■ </w:t>
      </w:r>
      <w:r w:rsidR="00ED4231" w:rsidRPr="00281EB0">
        <w:rPr>
          <w:b/>
          <w:color w:val="auto"/>
        </w:rPr>
        <w:t>Provided training to media professionals to encourage the creation and use of non-stereotypical, balanced and diverse images of women and girls in the media, including social media</w:t>
      </w:r>
    </w:p>
    <w:p w14:paraId="464E0DA1" w14:textId="77777777" w:rsidR="00250067" w:rsidRPr="004E47E2" w:rsidRDefault="00250067">
      <w:pPr>
        <w:pStyle w:val="ae"/>
        <w:rPr>
          <w:color w:val="auto"/>
        </w:rPr>
      </w:pPr>
    </w:p>
    <w:p w14:paraId="206F310C" w14:textId="0157B41F" w:rsidR="00250067" w:rsidRPr="004E47E2" w:rsidRDefault="00ED4231">
      <w:pPr>
        <w:pStyle w:val="ae"/>
        <w:rPr>
          <w:color w:val="auto"/>
        </w:rPr>
      </w:pPr>
      <w:r w:rsidRPr="004E47E2">
        <w:rPr>
          <w:color w:val="auto"/>
        </w:rPr>
        <w:t>E</w:t>
      </w:r>
      <w:r w:rsidR="00250067" w:rsidRPr="004E47E2">
        <w:rPr>
          <w:color w:val="auto"/>
        </w:rPr>
        <w:t xml:space="preserve">ducation on gender equality in media was </w:t>
      </w:r>
      <w:r w:rsidR="00F52630">
        <w:rPr>
          <w:rFonts w:hint="eastAsia"/>
          <w:color w:val="auto"/>
        </w:rPr>
        <w:t xml:space="preserve">conducted </w:t>
      </w:r>
      <w:r w:rsidR="00250067" w:rsidRPr="004E47E2">
        <w:rPr>
          <w:color w:val="auto"/>
        </w:rPr>
        <w:t xml:space="preserve">to foster gender-responsive media literacy among youth. </w:t>
      </w:r>
      <w:r w:rsidR="00F52630">
        <w:rPr>
          <w:rFonts w:hint="eastAsia"/>
          <w:color w:val="auto"/>
        </w:rPr>
        <w:t xml:space="preserve">In response to the evolving </w:t>
      </w:r>
      <w:r w:rsidR="00250067" w:rsidRPr="004E47E2">
        <w:rPr>
          <w:color w:val="auto"/>
        </w:rPr>
        <w:t xml:space="preserve">educational environment due to COVID-19, </w:t>
      </w:r>
      <w:r w:rsidR="00F52630">
        <w:rPr>
          <w:rFonts w:hint="eastAsia"/>
          <w:color w:val="auto"/>
        </w:rPr>
        <w:t xml:space="preserve">both face-to-face and remote </w:t>
      </w:r>
      <w:r w:rsidR="00250067" w:rsidRPr="004E47E2">
        <w:rPr>
          <w:color w:val="auto"/>
        </w:rPr>
        <w:t xml:space="preserve">education </w:t>
      </w:r>
      <w:r w:rsidR="00F52630">
        <w:rPr>
          <w:rFonts w:hint="eastAsia"/>
          <w:color w:val="auto"/>
        </w:rPr>
        <w:t xml:space="preserve">initiatives were simultaneously </w:t>
      </w:r>
      <w:r w:rsidR="00F52630">
        <w:rPr>
          <w:color w:val="auto"/>
        </w:rPr>
        <w:t>implemented</w:t>
      </w:r>
      <w:r w:rsidR="00F52630">
        <w:rPr>
          <w:rFonts w:hint="eastAsia"/>
          <w:color w:val="auto"/>
        </w:rPr>
        <w:t xml:space="preserve">. </w:t>
      </w:r>
      <w:r w:rsidR="00250067" w:rsidRPr="004E47E2">
        <w:rPr>
          <w:color w:val="auto"/>
        </w:rPr>
        <w:t xml:space="preserve">The </w:t>
      </w:r>
      <w:r w:rsidR="007648E5">
        <w:rPr>
          <w:rFonts w:hint="eastAsia"/>
          <w:color w:val="auto"/>
        </w:rPr>
        <w:t>ROK Government</w:t>
      </w:r>
      <w:r w:rsidR="00250067" w:rsidRPr="004E47E2">
        <w:rPr>
          <w:color w:val="auto"/>
        </w:rPr>
        <w:t xml:space="preserve"> </w:t>
      </w:r>
      <w:r w:rsidR="00F52630">
        <w:rPr>
          <w:color w:val="auto"/>
        </w:rPr>
        <w:t>supported</w:t>
      </w:r>
      <w:r w:rsidR="00F52630" w:rsidRPr="00F52630">
        <w:rPr>
          <w:color w:val="auto"/>
        </w:rPr>
        <w:t xml:space="preserve"> </w:t>
      </w:r>
      <w:r w:rsidR="00F52630" w:rsidRPr="004E47E2">
        <w:rPr>
          <w:color w:val="auto"/>
        </w:rPr>
        <w:t xml:space="preserve">177 schools </w:t>
      </w:r>
      <w:r w:rsidR="00F52630">
        <w:rPr>
          <w:rFonts w:hint="eastAsia"/>
          <w:color w:val="auto"/>
        </w:rPr>
        <w:t>across o</w:t>
      </w:r>
      <w:r w:rsidR="00F52630" w:rsidRPr="004E47E2">
        <w:rPr>
          <w:color w:val="auto"/>
        </w:rPr>
        <w:t xml:space="preserve">ffices of </w:t>
      </w:r>
      <w:r w:rsidR="00F52630">
        <w:rPr>
          <w:rFonts w:hint="eastAsia"/>
          <w:color w:val="auto"/>
        </w:rPr>
        <w:t>e</w:t>
      </w:r>
      <w:r w:rsidR="00F52630" w:rsidRPr="004E47E2">
        <w:rPr>
          <w:color w:val="auto"/>
        </w:rPr>
        <w:t>ducation at the city and provincial levels nationwide</w:t>
      </w:r>
      <w:r w:rsidR="00F52630">
        <w:rPr>
          <w:rFonts w:hint="eastAsia"/>
          <w:color w:val="auto"/>
        </w:rPr>
        <w:t xml:space="preserve"> with remote learning resources, </w:t>
      </w:r>
      <w:r w:rsidR="00F52630">
        <w:rPr>
          <w:color w:val="auto"/>
        </w:rPr>
        <w:t>including</w:t>
      </w:r>
      <w:r w:rsidR="00F52630">
        <w:rPr>
          <w:rFonts w:hint="eastAsia"/>
          <w:color w:val="auto"/>
        </w:rPr>
        <w:t xml:space="preserve"> </w:t>
      </w:r>
      <w:r w:rsidR="00250067" w:rsidRPr="004E47E2">
        <w:rPr>
          <w:color w:val="auto"/>
        </w:rPr>
        <w:t xml:space="preserve">gender-responsive media critique videos and </w:t>
      </w:r>
      <w:r w:rsidR="00F52630">
        <w:rPr>
          <w:color w:val="auto"/>
        </w:rPr>
        <w:t>educational</w:t>
      </w:r>
      <w:r w:rsidR="00F52630">
        <w:rPr>
          <w:rFonts w:hint="eastAsia"/>
          <w:color w:val="auto"/>
        </w:rPr>
        <w:t xml:space="preserve"> materials</w:t>
      </w:r>
      <w:r w:rsidR="00250067" w:rsidRPr="004E47E2">
        <w:rPr>
          <w:color w:val="auto"/>
        </w:rPr>
        <w:t xml:space="preserve">. Additionally, </w:t>
      </w:r>
      <w:r w:rsidR="00F52630">
        <w:rPr>
          <w:rFonts w:hint="eastAsia"/>
          <w:color w:val="auto"/>
        </w:rPr>
        <w:t xml:space="preserve">to meet the demand for in-person education, </w:t>
      </w:r>
      <w:r w:rsidR="00250067" w:rsidRPr="004E47E2">
        <w:rPr>
          <w:color w:val="auto"/>
        </w:rPr>
        <w:t xml:space="preserve">face-to-face </w:t>
      </w:r>
      <w:r w:rsidR="00F52630">
        <w:rPr>
          <w:rFonts w:hint="eastAsia"/>
          <w:color w:val="auto"/>
        </w:rPr>
        <w:t>sessions were also conducted.</w:t>
      </w:r>
    </w:p>
    <w:p w14:paraId="1528764F" w14:textId="03F8EA34" w:rsidR="00250067" w:rsidRPr="004E47E2" w:rsidRDefault="002306D2">
      <w:pPr>
        <w:pStyle w:val="ae"/>
        <w:rPr>
          <w:color w:val="auto"/>
        </w:rPr>
      </w:pPr>
      <w:r>
        <w:rPr>
          <w:rFonts w:hint="eastAsia"/>
          <w:color w:val="auto"/>
        </w:rPr>
        <w:t>Efforts were made t</w:t>
      </w:r>
      <w:r w:rsidR="00250067" w:rsidRPr="004E47E2">
        <w:rPr>
          <w:color w:val="auto"/>
        </w:rPr>
        <w:t xml:space="preserve">o </w:t>
      </w:r>
      <w:r>
        <w:rPr>
          <w:rFonts w:hint="eastAsia"/>
          <w:color w:val="auto"/>
        </w:rPr>
        <w:t xml:space="preserve">enhance </w:t>
      </w:r>
      <w:r w:rsidR="00250067" w:rsidRPr="004E47E2">
        <w:rPr>
          <w:color w:val="auto"/>
        </w:rPr>
        <w:t xml:space="preserve">educational effectiveness by </w:t>
      </w:r>
      <w:r>
        <w:rPr>
          <w:rFonts w:hint="eastAsia"/>
          <w:color w:val="auto"/>
        </w:rPr>
        <w:t xml:space="preserve">promoting </w:t>
      </w:r>
      <w:r w:rsidR="00250067" w:rsidRPr="004E47E2">
        <w:rPr>
          <w:color w:val="auto"/>
        </w:rPr>
        <w:t>consistency in educational content through the development of standardized syllabi and the provision of</w:t>
      </w:r>
      <w:r>
        <w:rPr>
          <w:rFonts w:hint="eastAsia"/>
          <w:color w:val="auto"/>
        </w:rPr>
        <w:t xml:space="preserve"> activity </w:t>
      </w:r>
      <w:r w:rsidR="00250067" w:rsidRPr="004E47E2">
        <w:rPr>
          <w:color w:val="auto"/>
        </w:rPr>
        <w:t>booklets (activity sheets)</w:t>
      </w:r>
      <w:r>
        <w:rPr>
          <w:rFonts w:hint="eastAsia"/>
          <w:color w:val="auto"/>
        </w:rPr>
        <w:t xml:space="preserve"> alongside </w:t>
      </w:r>
      <w:r w:rsidR="00250067" w:rsidRPr="004E47E2">
        <w:rPr>
          <w:color w:val="auto"/>
        </w:rPr>
        <w:t>facilitating participatory classes. A business agreement was concluded with the Korea Press Foundation to establish a cooperati</w:t>
      </w:r>
      <w:r>
        <w:rPr>
          <w:rFonts w:hint="eastAsia"/>
          <w:color w:val="auto"/>
        </w:rPr>
        <w:t>ve</w:t>
      </w:r>
      <w:r w:rsidR="00250067" w:rsidRPr="004E47E2">
        <w:rPr>
          <w:color w:val="auto"/>
        </w:rPr>
        <w:t xml:space="preserve"> system for gender education </w:t>
      </w:r>
      <w:r>
        <w:rPr>
          <w:rFonts w:hint="eastAsia"/>
          <w:color w:val="auto"/>
        </w:rPr>
        <w:t xml:space="preserve">aimed at </w:t>
      </w:r>
      <w:r w:rsidR="00250067" w:rsidRPr="004E47E2">
        <w:rPr>
          <w:color w:val="auto"/>
        </w:rPr>
        <w:t>journalists and specialized training in gender reporting journalism</w:t>
      </w:r>
      <w:r>
        <w:rPr>
          <w:rFonts w:hint="eastAsia"/>
          <w:color w:val="auto"/>
        </w:rPr>
        <w:t xml:space="preserve"> was operated</w:t>
      </w:r>
      <w:r w:rsidR="00250067" w:rsidRPr="004E47E2">
        <w:rPr>
          <w:color w:val="auto"/>
        </w:rPr>
        <w:t>. Furthermore, education on gender equality in media was provided to the deliberation monitoring group of the Korea Communications Standards Commission (KCSC).</w:t>
      </w:r>
    </w:p>
    <w:p w14:paraId="2084B072" w14:textId="723E9E39" w:rsidR="005D1973" w:rsidRPr="004E47E2" w:rsidRDefault="00255A08">
      <w:pPr>
        <w:pStyle w:val="ae"/>
        <w:rPr>
          <w:color w:val="auto"/>
        </w:rPr>
      </w:pPr>
      <w:r w:rsidRPr="004E47E2">
        <w:rPr>
          <w:color w:val="auto"/>
        </w:rPr>
        <w:t xml:space="preserve">Meanwhile, seamless collaboration with broadcasting and media organizations facilitated education on gender equality in media for professionals such as journalists and members of the KCSC deliberation monitoring group. Additionally, an online campaign was launched to engage the public in </w:t>
      </w:r>
      <w:r w:rsidR="002306D2">
        <w:rPr>
          <w:rFonts w:hint="eastAsia"/>
          <w:color w:val="auto"/>
        </w:rPr>
        <w:t>promoting a</w:t>
      </w:r>
      <w:r w:rsidRPr="004E47E2">
        <w:rPr>
          <w:color w:val="auto"/>
        </w:rPr>
        <w:t xml:space="preserve"> gender-equal media culture. E</w:t>
      </w:r>
      <w:r w:rsidR="002306D2">
        <w:rPr>
          <w:rFonts w:hint="eastAsia"/>
          <w:color w:val="auto"/>
        </w:rPr>
        <w:t>fforts</w:t>
      </w:r>
      <w:r w:rsidRPr="004E47E2">
        <w:rPr>
          <w:color w:val="auto"/>
        </w:rPr>
        <w:t xml:space="preserve"> were made to enhance the acceptance of gender-equal media culture by diversifying awareness-raising activities</w:t>
      </w:r>
      <w:r w:rsidR="002306D2">
        <w:rPr>
          <w:rFonts w:hint="eastAsia"/>
          <w:color w:val="auto"/>
        </w:rPr>
        <w:t xml:space="preserve">, utilizing </w:t>
      </w:r>
      <w:r w:rsidR="002306D2">
        <w:rPr>
          <w:color w:val="auto"/>
        </w:rPr>
        <w:t>various</w:t>
      </w:r>
      <w:r w:rsidR="002306D2">
        <w:rPr>
          <w:rFonts w:hint="eastAsia"/>
          <w:color w:val="auto"/>
        </w:rPr>
        <w:t xml:space="preserve"> methods</w:t>
      </w:r>
      <w:r w:rsidRPr="004E47E2">
        <w:rPr>
          <w:color w:val="auto"/>
        </w:rPr>
        <w:t xml:space="preserve">, media, and </w:t>
      </w:r>
      <w:r w:rsidR="002306D2">
        <w:rPr>
          <w:rFonts w:hint="eastAsia"/>
          <w:color w:val="auto"/>
        </w:rPr>
        <w:t>accessibility</w:t>
      </w:r>
      <w:r w:rsidRPr="004E47E2">
        <w:rPr>
          <w:color w:val="auto"/>
        </w:rPr>
        <w:t xml:space="preserve">. This included forging partnerships with new media channels to disseminate gender-equal media content </w:t>
      </w:r>
      <w:r w:rsidR="002306D2">
        <w:rPr>
          <w:rFonts w:hint="eastAsia"/>
          <w:color w:val="auto"/>
        </w:rPr>
        <w:t xml:space="preserve">that is accessible to the public </w:t>
      </w:r>
      <w:r w:rsidRPr="004E47E2">
        <w:rPr>
          <w:color w:val="auto"/>
        </w:rPr>
        <w:t>through YouTube videos.</w:t>
      </w:r>
    </w:p>
    <w:p w14:paraId="44B93A74" w14:textId="6BCBF7E4" w:rsidR="00255A08" w:rsidRPr="004E47E2" w:rsidRDefault="00255A08">
      <w:pPr>
        <w:pStyle w:val="ae"/>
        <w:rPr>
          <w:color w:val="auto"/>
        </w:rPr>
      </w:pPr>
    </w:p>
    <w:p w14:paraId="7919006E" w14:textId="11DE791F" w:rsidR="00255A08" w:rsidRPr="00281EB0" w:rsidRDefault="00255A08">
      <w:pPr>
        <w:pStyle w:val="ae"/>
        <w:rPr>
          <w:b/>
          <w:color w:val="auto"/>
        </w:rPr>
      </w:pPr>
      <w:r w:rsidRPr="00281EB0">
        <w:rPr>
          <w:b/>
          <w:color w:val="auto"/>
        </w:rPr>
        <w:t>■ Other</w:t>
      </w:r>
      <w:r w:rsidR="00ED4231" w:rsidRPr="00281EB0">
        <w:rPr>
          <w:b/>
          <w:color w:val="auto"/>
        </w:rPr>
        <w:t xml:space="preserve"> (</w:t>
      </w:r>
      <w:r w:rsidR="00826EFB" w:rsidRPr="00281EB0">
        <w:rPr>
          <w:rFonts w:hint="eastAsia"/>
          <w:b/>
          <w:color w:val="auto"/>
        </w:rPr>
        <w:t>C</w:t>
      </w:r>
      <w:r w:rsidR="00ED4231" w:rsidRPr="00281EB0">
        <w:rPr>
          <w:b/>
          <w:color w:val="auto"/>
        </w:rPr>
        <w:t>onducting content analysis on gender equality in mass media)</w:t>
      </w:r>
    </w:p>
    <w:p w14:paraId="68143C2E" w14:textId="1F2F1A5A" w:rsidR="00477F9D" w:rsidRDefault="00477F9D">
      <w:pPr>
        <w:pStyle w:val="ae"/>
        <w:rPr>
          <w:color w:val="auto"/>
        </w:rPr>
      </w:pPr>
      <w:r>
        <w:rPr>
          <w:rFonts w:hint="eastAsia"/>
          <w:color w:val="auto"/>
        </w:rPr>
        <w:lastRenderedPageBreak/>
        <w:t>To identify and address</w:t>
      </w:r>
      <w:r w:rsidR="00ED4231" w:rsidRPr="004E47E2">
        <w:rPr>
          <w:color w:val="auto"/>
        </w:rPr>
        <w:t xml:space="preserve"> gender discrimination in mass media with significant soci</w:t>
      </w:r>
      <w:r>
        <w:rPr>
          <w:rFonts w:hint="eastAsia"/>
          <w:color w:val="auto"/>
        </w:rPr>
        <w:t>etal</w:t>
      </w:r>
      <w:r w:rsidR="00ED4231" w:rsidRPr="004E47E2">
        <w:rPr>
          <w:color w:val="auto"/>
        </w:rPr>
        <w:t xml:space="preserve"> impact and</w:t>
      </w:r>
      <w:r>
        <w:rPr>
          <w:rFonts w:hint="eastAsia"/>
          <w:color w:val="auto"/>
        </w:rPr>
        <w:t xml:space="preserve"> to promote </w:t>
      </w:r>
      <w:r w:rsidR="00ED4231" w:rsidRPr="004E47E2">
        <w:rPr>
          <w:color w:val="auto"/>
        </w:rPr>
        <w:t xml:space="preserve">a gender-equal media environment, </w:t>
      </w:r>
      <w:r>
        <w:rPr>
          <w:rFonts w:hint="eastAsia"/>
          <w:color w:val="auto"/>
        </w:rPr>
        <w:t xml:space="preserve">the </w:t>
      </w:r>
      <w:r w:rsidR="00F938D5">
        <w:rPr>
          <w:rFonts w:hint="eastAsia"/>
          <w:color w:val="auto"/>
        </w:rPr>
        <w:t>ROK Government</w:t>
      </w:r>
      <w:r>
        <w:rPr>
          <w:rFonts w:hint="eastAsia"/>
          <w:color w:val="auto"/>
        </w:rPr>
        <w:t xml:space="preserve"> continues to conduct </w:t>
      </w:r>
      <w:r w:rsidR="00ED4231" w:rsidRPr="004E47E2">
        <w:rPr>
          <w:color w:val="auto"/>
        </w:rPr>
        <w:t>content analysis on gender equality in mass media alongside media awareness-raising activities such as media education and campaigns on gender equality.</w:t>
      </w:r>
    </w:p>
    <w:p w14:paraId="648886F8" w14:textId="748F5209" w:rsidR="00477F9D" w:rsidRDefault="00F4381A">
      <w:pPr>
        <w:pStyle w:val="ae"/>
        <w:rPr>
          <w:color w:val="auto"/>
        </w:rPr>
      </w:pPr>
      <w:r w:rsidRPr="004E47E2">
        <w:rPr>
          <w:color w:val="auto"/>
        </w:rPr>
        <w:t xml:space="preserve">The </w:t>
      </w:r>
      <w:r w:rsidR="00477F9D">
        <w:rPr>
          <w:rFonts w:hint="eastAsia"/>
          <w:color w:val="auto"/>
        </w:rPr>
        <w:t xml:space="preserve">content analysis </w:t>
      </w:r>
      <w:r w:rsidRPr="004E47E2">
        <w:rPr>
          <w:color w:val="auto"/>
        </w:rPr>
        <w:t>of media coverage of the Telegram sextortion case</w:t>
      </w:r>
      <w:r w:rsidR="00477F9D">
        <w:rPr>
          <w:rFonts w:hint="eastAsia"/>
          <w:color w:val="auto"/>
        </w:rPr>
        <w:t xml:space="preserve"> in 2020, which sparked social controversy, highlighted the problem of </w:t>
      </w:r>
      <w:r w:rsidRPr="004E47E2">
        <w:rPr>
          <w:color w:val="auto"/>
        </w:rPr>
        <w:t xml:space="preserve">sensationalizing sex </w:t>
      </w:r>
      <w:r w:rsidR="00477F9D">
        <w:rPr>
          <w:rFonts w:hint="eastAsia"/>
          <w:color w:val="auto"/>
        </w:rPr>
        <w:t>offens</w:t>
      </w:r>
      <w:r w:rsidRPr="004E47E2">
        <w:rPr>
          <w:color w:val="auto"/>
        </w:rPr>
        <w:t xml:space="preserve">es and </w:t>
      </w:r>
      <w:r w:rsidR="00477F9D">
        <w:rPr>
          <w:rFonts w:hint="eastAsia"/>
          <w:color w:val="auto"/>
        </w:rPr>
        <w:t xml:space="preserve">distorting </w:t>
      </w:r>
      <w:r w:rsidRPr="004E47E2">
        <w:rPr>
          <w:color w:val="auto"/>
        </w:rPr>
        <w:t>the</w:t>
      </w:r>
      <w:r w:rsidR="00477F9D">
        <w:rPr>
          <w:rFonts w:hint="eastAsia"/>
          <w:color w:val="auto"/>
        </w:rPr>
        <w:t xml:space="preserve"> nature of the</w:t>
      </w:r>
      <w:r w:rsidRPr="004E47E2">
        <w:rPr>
          <w:color w:val="auto"/>
        </w:rPr>
        <w:t xml:space="preserve">se crimes by </w:t>
      </w:r>
      <w:r w:rsidR="00477F9D">
        <w:rPr>
          <w:rFonts w:hint="eastAsia"/>
          <w:color w:val="auto"/>
        </w:rPr>
        <w:t xml:space="preserve">portraying </w:t>
      </w:r>
      <w:r w:rsidRPr="004E47E2">
        <w:rPr>
          <w:color w:val="auto"/>
        </w:rPr>
        <w:t xml:space="preserve">perpetrators as abnormal individuals. </w:t>
      </w:r>
      <w:r w:rsidR="00477F9D">
        <w:rPr>
          <w:rFonts w:hint="eastAsia"/>
          <w:color w:val="auto"/>
        </w:rPr>
        <w:t xml:space="preserve">Given the prevalent </w:t>
      </w:r>
      <w:r w:rsidR="00477F9D">
        <w:rPr>
          <w:color w:val="auto"/>
        </w:rPr>
        <w:t>consumption</w:t>
      </w:r>
      <w:r w:rsidR="00477F9D">
        <w:rPr>
          <w:rFonts w:hint="eastAsia"/>
          <w:color w:val="auto"/>
        </w:rPr>
        <w:t xml:space="preserve"> of media content via mobile</w:t>
      </w:r>
      <w:r w:rsidRPr="004E47E2">
        <w:rPr>
          <w:color w:val="auto"/>
        </w:rPr>
        <w:t xml:space="preserve"> devices </w:t>
      </w:r>
      <w:r w:rsidR="00477F9D">
        <w:rPr>
          <w:rFonts w:hint="eastAsia"/>
          <w:color w:val="auto"/>
        </w:rPr>
        <w:t xml:space="preserve">regardless </w:t>
      </w:r>
      <w:r w:rsidRPr="004E47E2">
        <w:rPr>
          <w:color w:val="auto"/>
        </w:rPr>
        <w:t xml:space="preserve">of location and time, </w:t>
      </w:r>
      <w:r w:rsidR="00477F9D">
        <w:rPr>
          <w:color w:val="auto"/>
        </w:rPr>
        <w:t>continuous</w:t>
      </w:r>
      <w:r w:rsidR="00477F9D">
        <w:rPr>
          <w:rFonts w:hint="eastAsia"/>
          <w:color w:val="auto"/>
        </w:rPr>
        <w:t xml:space="preserve"> content </w:t>
      </w:r>
      <w:r w:rsidR="00477F9D">
        <w:rPr>
          <w:color w:val="auto"/>
        </w:rPr>
        <w:t>analysis</w:t>
      </w:r>
      <w:r w:rsidR="00477F9D">
        <w:rPr>
          <w:rFonts w:hint="eastAsia"/>
          <w:color w:val="auto"/>
        </w:rPr>
        <w:t xml:space="preserve"> of mass media was conducted, </w:t>
      </w:r>
      <w:r w:rsidR="0034362B">
        <w:rPr>
          <w:rFonts w:hint="eastAsia"/>
          <w:color w:val="auto"/>
        </w:rPr>
        <w:t xml:space="preserve">prompting efforts for </w:t>
      </w:r>
      <w:r w:rsidR="0034362B">
        <w:rPr>
          <w:color w:val="auto"/>
        </w:rPr>
        <w:t>improvement</w:t>
      </w:r>
      <w:r w:rsidR="0034362B">
        <w:rPr>
          <w:rFonts w:hint="eastAsia"/>
          <w:color w:val="auto"/>
        </w:rPr>
        <w:t>.</w:t>
      </w:r>
    </w:p>
    <w:p w14:paraId="323AC614" w14:textId="3AEBC099" w:rsidR="005D1973" w:rsidRPr="004E47E2" w:rsidRDefault="00250067">
      <w:pPr>
        <w:pStyle w:val="ae"/>
        <w:rPr>
          <w:color w:val="auto"/>
        </w:rPr>
      </w:pPr>
      <w:r w:rsidRPr="004E47E2">
        <w:rPr>
          <w:color w:val="auto"/>
        </w:rPr>
        <w:t xml:space="preserve">In 2021, </w:t>
      </w:r>
      <w:r w:rsidR="0034362B">
        <w:rPr>
          <w:rFonts w:hint="eastAsia"/>
          <w:color w:val="auto"/>
        </w:rPr>
        <w:t xml:space="preserve">a </w:t>
      </w:r>
      <w:r w:rsidRPr="004E47E2">
        <w:rPr>
          <w:color w:val="auto"/>
        </w:rPr>
        <w:t xml:space="preserve">content analysis </w:t>
      </w:r>
      <w:r w:rsidR="0034362B">
        <w:rPr>
          <w:rFonts w:hint="eastAsia"/>
          <w:color w:val="auto"/>
        </w:rPr>
        <w:t xml:space="preserve">broadly covering </w:t>
      </w:r>
      <w:r w:rsidRPr="004E47E2">
        <w:rPr>
          <w:color w:val="auto"/>
        </w:rPr>
        <w:t>online content</w:t>
      </w:r>
      <w:r w:rsidR="0034362B">
        <w:rPr>
          <w:rFonts w:hint="eastAsia"/>
          <w:color w:val="auto"/>
        </w:rPr>
        <w:t xml:space="preserve"> was conducted</w:t>
      </w:r>
      <w:r w:rsidRPr="004E47E2">
        <w:rPr>
          <w:color w:val="auto"/>
        </w:rPr>
        <w:t xml:space="preserve"> </w:t>
      </w:r>
      <w:r w:rsidR="0034362B">
        <w:rPr>
          <w:rFonts w:hint="eastAsia"/>
          <w:color w:val="auto"/>
        </w:rPr>
        <w:t xml:space="preserve">in response to </w:t>
      </w:r>
      <w:r w:rsidRPr="004E47E2">
        <w:rPr>
          <w:color w:val="auto"/>
        </w:rPr>
        <w:t xml:space="preserve">the evolving media landscape. </w:t>
      </w:r>
      <w:r w:rsidR="00F4381A" w:rsidRPr="004E47E2">
        <w:rPr>
          <w:color w:val="auto"/>
        </w:rPr>
        <w:t xml:space="preserve">With </w:t>
      </w:r>
      <w:r w:rsidR="0034362B">
        <w:rPr>
          <w:rFonts w:hint="eastAsia"/>
          <w:color w:val="auto"/>
        </w:rPr>
        <w:t>heightened reliance o</w:t>
      </w:r>
      <w:r w:rsidR="00F4381A" w:rsidRPr="004E47E2">
        <w:rPr>
          <w:color w:val="auto"/>
        </w:rPr>
        <w:t xml:space="preserve">n media </w:t>
      </w:r>
      <w:r w:rsidR="0034362B">
        <w:rPr>
          <w:rFonts w:hint="eastAsia"/>
          <w:color w:val="auto"/>
        </w:rPr>
        <w:t xml:space="preserve">in the </w:t>
      </w:r>
      <w:r w:rsidR="00F4381A" w:rsidRPr="004E47E2">
        <w:rPr>
          <w:color w:val="auto"/>
        </w:rPr>
        <w:t>post-COVID-19</w:t>
      </w:r>
      <w:r w:rsidR="0034362B">
        <w:rPr>
          <w:rFonts w:hint="eastAsia"/>
          <w:color w:val="auto"/>
        </w:rPr>
        <w:t xml:space="preserve"> era</w:t>
      </w:r>
      <w:r w:rsidR="00F4381A" w:rsidRPr="004E47E2">
        <w:rPr>
          <w:color w:val="auto"/>
        </w:rPr>
        <w:t xml:space="preserve">, consistent efforts </w:t>
      </w:r>
      <w:r w:rsidR="0034362B">
        <w:rPr>
          <w:rFonts w:hint="eastAsia"/>
          <w:color w:val="auto"/>
        </w:rPr>
        <w:t xml:space="preserve">were </w:t>
      </w:r>
      <w:r w:rsidR="00F4381A" w:rsidRPr="004E47E2">
        <w:rPr>
          <w:color w:val="auto"/>
        </w:rPr>
        <w:t xml:space="preserve">made to conduct ongoing content analysis </w:t>
      </w:r>
      <w:r w:rsidR="0034362B">
        <w:rPr>
          <w:rFonts w:hint="eastAsia"/>
          <w:color w:val="auto"/>
        </w:rPr>
        <w:t xml:space="preserve">on </w:t>
      </w:r>
      <w:r w:rsidR="00F4381A" w:rsidRPr="004E47E2">
        <w:rPr>
          <w:color w:val="auto"/>
        </w:rPr>
        <w:t xml:space="preserve">mass media, </w:t>
      </w:r>
      <w:r w:rsidR="0034362B">
        <w:rPr>
          <w:rFonts w:hint="eastAsia"/>
          <w:color w:val="auto"/>
        </w:rPr>
        <w:t xml:space="preserve">with the aim of </w:t>
      </w:r>
      <w:r w:rsidR="00F4381A" w:rsidRPr="004E47E2">
        <w:rPr>
          <w:color w:val="auto"/>
        </w:rPr>
        <w:t>address</w:t>
      </w:r>
      <w:r w:rsidR="0034362B">
        <w:rPr>
          <w:rFonts w:hint="eastAsia"/>
          <w:color w:val="auto"/>
        </w:rPr>
        <w:t>ing</w:t>
      </w:r>
      <w:r w:rsidR="00F4381A" w:rsidRPr="004E47E2">
        <w:rPr>
          <w:color w:val="auto"/>
        </w:rPr>
        <w:t xml:space="preserve"> any gender-discriminatory expressions within media.</w:t>
      </w:r>
    </w:p>
    <w:p w14:paraId="557F2975" w14:textId="706C869B" w:rsidR="005D1973" w:rsidRPr="004E47E2" w:rsidRDefault="00F4381A">
      <w:pPr>
        <w:pStyle w:val="ae"/>
        <w:rPr>
          <w:color w:val="auto"/>
        </w:rPr>
      </w:pPr>
      <w:r w:rsidRPr="004E47E2">
        <w:rPr>
          <w:color w:val="auto"/>
        </w:rPr>
        <w:t xml:space="preserve">In 2022, </w:t>
      </w:r>
      <w:r w:rsidR="005376E6">
        <w:rPr>
          <w:rFonts w:hint="eastAsia"/>
          <w:color w:val="auto"/>
        </w:rPr>
        <w:t xml:space="preserve">given the evolving </w:t>
      </w:r>
      <w:r w:rsidRPr="004E47E2">
        <w:rPr>
          <w:color w:val="auto"/>
        </w:rPr>
        <w:t>media environment and user behavior</w:t>
      </w:r>
      <w:r w:rsidR="005376E6">
        <w:rPr>
          <w:rFonts w:hint="eastAsia"/>
          <w:color w:val="auto"/>
        </w:rPr>
        <w:t xml:space="preserve">, </w:t>
      </w:r>
      <w:r w:rsidR="005376E6" w:rsidRPr="004E47E2">
        <w:rPr>
          <w:color w:val="auto"/>
        </w:rPr>
        <w:t xml:space="preserve">a content analysis </w:t>
      </w:r>
      <w:r w:rsidR="005376E6">
        <w:rPr>
          <w:rFonts w:hint="eastAsia"/>
          <w:color w:val="auto"/>
        </w:rPr>
        <w:t xml:space="preserve">regarding </w:t>
      </w:r>
      <w:r w:rsidR="005376E6" w:rsidRPr="004E47E2">
        <w:rPr>
          <w:color w:val="auto"/>
        </w:rPr>
        <w:t xml:space="preserve">various media </w:t>
      </w:r>
      <w:r w:rsidR="005376E6">
        <w:rPr>
          <w:rFonts w:hint="eastAsia"/>
          <w:color w:val="auto"/>
        </w:rPr>
        <w:t>was perfor</w:t>
      </w:r>
      <w:r w:rsidR="005376E6" w:rsidRPr="004E47E2">
        <w:rPr>
          <w:color w:val="auto"/>
        </w:rPr>
        <w:t>med</w:t>
      </w:r>
      <w:r w:rsidR="005376E6">
        <w:rPr>
          <w:rFonts w:hint="eastAsia"/>
          <w:color w:val="auto"/>
        </w:rPr>
        <w:t xml:space="preserve">. </w:t>
      </w:r>
      <w:r w:rsidRPr="004E47E2">
        <w:rPr>
          <w:color w:val="auto"/>
        </w:rPr>
        <w:t xml:space="preserve">With the prolonged COVID-19 period, the impact of media on our lives became more profound, and to respond to these environmental changes, a Gender Equality Media Forum was organized on the theme of “Exploring </w:t>
      </w:r>
      <w:r w:rsidR="005376E6">
        <w:rPr>
          <w:rFonts w:hint="eastAsia"/>
          <w:color w:val="auto"/>
        </w:rPr>
        <w:t>W</w:t>
      </w:r>
      <w:r w:rsidRPr="004E47E2">
        <w:rPr>
          <w:color w:val="auto"/>
        </w:rPr>
        <w:t xml:space="preserve">ays to </w:t>
      </w:r>
      <w:r w:rsidR="005376E6">
        <w:rPr>
          <w:rFonts w:hint="eastAsia"/>
          <w:color w:val="auto"/>
        </w:rPr>
        <w:t>C</w:t>
      </w:r>
      <w:r w:rsidRPr="004E47E2">
        <w:rPr>
          <w:color w:val="auto"/>
        </w:rPr>
        <w:t xml:space="preserve">reate a </w:t>
      </w:r>
      <w:r w:rsidR="005376E6">
        <w:rPr>
          <w:rFonts w:hint="eastAsia"/>
          <w:color w:val="auto"/>
        </w:rPr>
        <w:t>G</w:t>
      </w:r>
      <w:r w:rsidRPr="004E47E2">
        <w:rPr>
          <w:color w:val="auto"/>
        </w:rPr>
        <w:t>ender-</w:t>
      </w:r>
      <w:r w:rsidR="005376E6">
        <w:rPr>
          <w:rFonts w:hint="eastAsia"/>
          <w:color w:val="auto"/>
        </w:rPr>
        <w:t>E</w:t>
      </w:r>
      <w:r w:rsidRPr="004E47E2">
        <w:rPr>
          <w:color w:val="auto"/>
        </w:rPr>
        <w:t xml:space="preserve">qual </w:t>
      </w:r>
      <w:r w:rsidR="005376E6">
        <w:rPr>
          <w:rFonts w:hint="eastAsia"/>
          <w:color w:val="auto"/>
        </w:rPr>
        <w:t>M</w:t>
      </w:r>
      <w:r w:rsidRPr="004E47E2">
        <w:rPr>
          <w:color w:val="auto"/>
        </w:rPr>
        <w:t xml:space="preserve">edia </w:t>
      </w:r>
      <w:r w:rsidR="005376E6">
        <w:rPr>
          <w:rFonts w:hint="eastAsia"/>
          <w:color w:val="auto"/>
        </w:rPr>
        <w:t>E</w:t>
      </w:r>
      <w:r w:rsidRPr="004E47E2">
        <w:rPr>
          <w:color w:val="auto"/>
        </w:rPr>
        <w:t>nvironment after COVID-19,” aiming to share government initiatives with the public. The forum was broadcast live online to facilitate broader participation, and consensus was fostered through real-time comments.</w:t>
      </w:r>
    </w:p>
    <w:p w14:paraId="12FC536D" w14:textId="77777777" w:rsidR="005D1973" w:rsidRPr="004E47E2" w:rsidRDefault="005D1973">
      <w:pPr>
        <w:pStyle w:val="ae"/>
        <w:rPr>
          <w:rFonts w:eastAsia="굴림"/>
          <w:color w:val="auto"/>
        </w:rPr>
      </w:pPr>
    </w:p>
    <w:p w14:paraId="751931A5" w14:textId="77777777" w:rsidR="005D1973" w:rsidRPr="004E47E2" w:rsidRDefault="005D1973">
      <w:pPr>
        <w:pStyle w:val="ae"/>
        <w:rPr>
          <w:rFonts w:eastAsia="굴림"/>
          <w:color w:val="auto"/>
        </w:rPr>
      </w:pPr>
    </w:p>
    <w:p w14:paraId="629277DB" w14:textId="77777777" w:rsidR="005D1973" w:rsidRPr="004E47E2" w:rsidRDefault="005D1973">
      <w:pPr>
        <w:pStyle w:val="ae"/>
        <w:rPr>
          <w:rFonts w:eastAsia="굴림"/>
          <w:color w:val="auto"/>
        </w:rPr>
      </w:pPr>
    </w:p>
    <w:p w14:paraId="280D0293" w14:textId="77777777" w:rsidR="005D1973" w:rsidRPr="004E47E2" w:rsidRDefault="00F4381A" w:rsidP="0083746B">
      <w:pPr>
        <w:widowControl/>
        <w:wordWrap/>
        <w:autoSpaceDE/>
        <w:autoSpaceDN/>
        <w:jc w:val="both"/>
        <w:rPr>
          <w:rFonts w:ascii="Times New Roman" w:eastAsia="Times New Roman" w:hAnsi="Times New Roman" w:cs="Times New Roman"/>
          <w:b/>
          <w:sz w:val="24"/>
          <w:u w:val="single"/>
          <w:lang w:val="en-GB"/>
        </w:rPr>
      </w:pPr>
      <w:r w:rsidRPr="004E47E2">
        <w:rPr>
          <w:rFonts w:ascii="Times New Roman" w:eastAsia="Times New Roman" w:hAnsi="Times New Roman" w:cs="Times New Roman"/>
          <w:b/>
          <w:sz w:val="24"/>
          <w:u w:val="single"/>
          <w:lang w:val="en-GB"/>
        </w:rPr>
        <w:br w:type="page"/>
      </w:r>
    </w:p>
    <w:p w14:paraId="1628781A" w14:textId="394B0F64" w:rsidR="005D1973" w:rsidRPr="004E47E2" w:rsidRDefault="00F4381A" w:rsidP="0063305F">
      <w:pPr>
        <w:widowControl/>
        <w:wordWrap/>
        <w:autoSpaceDE/>
        <w:autoSpaceDN/>
        <w:spacing w:after="0"/>
        <w:contextualSpacing/>
        <w:jc w:val="both"/>
        <w:outlineLvl w:val="3"/>
        <w:rPr>
          <w:rFonts w:ascii="Times New Roman" w:eastAsia="Times New Roman" w:hAnsi="Times New Roman" w:cs="Times New Roman"/>
          <w:b/>
          <w:sz w:val="24"/>
          <w:lang w:val="en-GB"/>
        </w:rPr>
      </w:pPr>
      <w:r w:rsidRPr="004E47E2">
        <w:rPr>
          <w:rFonts w:ascii="Times New Roman" w:eastAsia="Times New Roman" w:hAnsi="Times New Roman" w:cs="Times New Roman"/>
          <w:b/>
          <w:sz w:val="24"/>
          <w:u w:val="single"/>
          <w:lang w:val="en-GB"/>
        </w:rPr>
        <w:lastRenderedPageBreak/>
        <w:t>21. In the past five years</w:t>
      </w:r>
      <w:r w:rsidRPr="004E47E2">
        <w:rPr>
          <w:rFonts w:ascii="Times New Roman" w:eastAsia="Times New Roman" w:hAnsi="Times New Roman" w:cs="Times New Roman"/>
          <w:b/>
          <w:sz w:val="24"/>
          <w:lang w:val="en-GB"/>
        </w:rPr>
        <w:t>, what actions has your country taken specifically tailored to address violence against marginalized groups of women and girls?</w:t>
      </w:r>
    </w:p>
    <w:p w14:paraId="299447DA" w14:textId="77777777" w:rsidR="005D1973" w:rsidRPr="004E47E2" w:rsidRDefault="005D1973" w:rsidP="003E1E6F">
      <w:pPr>
        <w:pStyle w:val="ae"/>
        <w:rPr>
          <w:color w:val="auto"/>
          <w:lang w:val="en-GB"/>
        </w:rPr>
      </w:pPr>
    </w:p>
    <w:p w14:paraId="389537D5" w14:textId="77777777" w:rsidR="005D1973" w:rsidRPr="004E47E2" w:rsidRDefault="005D1973" w:rsidP="001A5A26">
      <w:pPr>
        <w:pStyle w:val="ae"/>
        <w:rPr>
          <w:color w:val="auto"/>
          <w:lang w:val="en-GB"/>
        </w:rPr>
      </w:pPr>
    </w:p>
    <w:p w14:paraId="4F8BC4B7" w14:textId="0743631C" w:rsidR="005D1973" w:rsidRPr="00281EB0" w:rsidRDefault="00F4381A">
      <w:pPr>
        <w:pStyle w:val="ae"/>
        <w:rPr>
          <w:b/>
          <w:color w:val="auto"/>
        </w:rPr>
      </w:pPr>
      <w:r w:rsidRPr="00281EB0">
        <w:rPr>
          <w:b/>
          <w:color w:val="auto"/>
        </w:rPr>
        <w:t>■ Migrant women</w:t>
      </w:r>
    </w:p>
    <w:p w14:paraId="40066E42" w14:textId="77777777" w:rsidR="005D1973" w:rsidRPr="004E47E2" w:rsidRDefault="005D1973">
      <w:pPr>
        <w:pStyle w:val="ae"/>
        <w:rPr>
          <w:color w:val="auto"/>
        </w:rPr>
      </w:pPr>
    </w:p>
    <w:p w14:paraId="51C0A248" w14:textId="2D96C10D" w:rsidR="005D1973" w:rsidRPr="004E47E2" w:rsidRDefault="00F4381A">
      <w:pPr>
        <w:pStyle w:val="ae"/>
        <w:rPr>
          <w:b/>
          <w:color w:val="auto"/>
        </w:rPr>
      </w:pPr>
      <w:r w:rsidRPr="004E47E2">
        <w:rPr>
          <w:b/>
          <w:color w:val="auto"/>
        </w:rPr>
        <w:t>a) Support for marriage migrant victims of violence</w:t>
      </w:r>
    </w:p>
    <w:p w14:paraId="661E88DC" w14:textId="0B78E884" w:rsidR="005D1973" w:rsidRPr="004E47E2" w:rsidRDefault="00F4381A">
      <w:pPr>
        <w:pStyle w:val="ae"/>
        <w:rPr>
          <w:color w:val="auto"/>
        </w:rPr>
      </w:pPr>
      <w:r w:rsidRPr="004E47E2">
        <w:rPr>
          <w:color w:val="auto"/>
        </w:rPr>
        <w:t>To support marriage migrants who have been victimized by violence, including domestic violence, the M</w:t>
      </w:r>
      <w:r w:rsidR="00A96724">
        <w:rPr>
          <w:rFonts w:hint="eastAsia"/>
          <w:color w:val="auto"/>
        </w:rPr>
        <w:t>inistry of Gender Equality and Family (M</w:t>
      </w:r>
      <w:r w:rsidRPr="004E47E2">
        <w:rPr>
          <w:color w:val="auto"/>
        </w:rPr>
        <w:t>OGEF</w:t>
      </w:r>
      <w:r w:rsidR="00A96724">
        <w:rPr>
          <w:rFonts w:hint="eastAsia"/>
          <w:color w:val="auto"/>
        </w:rPr>
        <w:t>)</w:t>
      </w:r>
      <w:r w:rsidRPr="004E47E2">
        <w:rPr>
          <w:color w:val="auto"/>
        </w:rPr>
        <w:t xml:space="preserve"> provides 24-hour multilingual counseling services through the </w:t>
      </w:r>
      <w:proofErr w:type="spellStart"/>
      <w:r w:rsidRPr="004E47E2">
        <w:rPr>
          <w:color w:val="auto"/>
        </w:rPr>
        <w:t>Danuri</w:t>
      </w:r>
      <w:proofErr w:type="spellEnd"/>
      <w:r w:rsidRPr="004E47E2">
        <w:rPr>
          <w:color w:val="auto"/>
        </w:rPr>
        <w:t xml:space="preserve"> Call Center, emergency shelter support, and immediate assistance such as referrals to counseling centers and shelters. In addition, the Ministry conducts post-monitoring to ensure </w:t>
      </w:r>
      <w:r w:rsidR="00A00E3C">
        <w:rPr>
          <w:rFonts w:hint="eastAsia"/>
          <w:color w:val="auto"/>
        </w:rPr>
        <w:t xml:space="preserve">sustained </w:t>
      </w:r>
      <w:r w:rsidRPr="004E47E2">
        <w:rPr>
          <w:color w:val="auto"/>
        </w:rPr>
        <w:t>care for families in crisis and coordinates responses through a hotline established with the police to support marriage migrants affected by violence.</w:t>
      </w:r>
    </w:p>
    <w:p w14:paraId="3C753E8F" w14:textId="77777777" w:rsidR="005D1973" w:rsidRPr="004E47E2" w:rsidRDefault="005D1973">
      <w:pPr>
        <w:pStyle w:val="ae"/>
        <w:rPr>
          <w:color w:val="auto"/>
        </w:rPr>
      </w:pPr>
    </w:p>
    <w:p w14:paraId="78EDB73B" w14:textId="387CCCCC" w:rsidR="005D1973" w:rsidRPr="004E47E2" w:rsidRDefault="00F4381A">
      <w:pPr>
        <w:pStyle w:val="ae"/>
        <w:rPr>
          <w:b/>
          <w:color w:val="auto"/>
        </w:rPr>
      </w:pPr>
      <w:r w:rsidRPr="004E47E2">
        <w:rPr>
          <w:b/>
          <w:color w:val="auto"/>
        </w:rPr>
        <w:t>b) Support for migrant women victims of violence</w:t>
      </w:r>
    </w:p>
    <w:p w14:paraId="529B56FB" w14:textId="26C97478" w:rsidR="005D1973" w:rsidRPr="004E47E2" w:rsidRDefault="00F4381A">
      <w:pPr>
        <w:pStyle w:val="ae"/>
        <w:rPr>
          <w:color w:val="auto"/>
        </w:rPr>
      </w:pPr>
      <w:r w:rsidRPr="004E47E2">
        <w:rPr>
          <w:color w:val="auto"/>
        </w:rPr>
        <w:t>The MOGEF currently operates 33 shelters for migrant women who are victims of violence, along with</w:t>
      </w:r>
      <w:r w:rsidR="00A00E3C">
        <w:rPr>
          <w:rFonts w:hint="eastAsia"/>
          <w:color w:val="auto"/>
        </w:rPr>
        <w:t xml:space="preserve"> nine</w:t>
      </w:r>
      <w:r w:rsidRPr="004E47E2">
        <w:rPr>
          <w:color w:val="auto"/>
        </w:rPr>
        <w:t xml:space="preserve"> counseling centers for migrant women under the Act on the Prevention of Domestic Violence and Protection</w:t>
      </w:r>
      <w:r w:rsidR="00A00E3C">
        <w:rPr>
          <w:rFonts w:hint="eastAsia"/>
          <w:color w:val="auto"/>
        </w:rPr>
        <w:t>, etc.</w:t>
      </w:r>
      <w:r w:rsidRPr="004E47E2">
        <w:rPr>
          <w:color w:val="auto"/>
        </w:rPr>
        <w:t xml:space="preserve"> of Victims. Initially, these shelters were intended for foreign victims whose spouses are Korean nationals, but the law was amended to allow shelters to admit foreigners whose spouses are not Korean nationals. Presently, even unregistered foreigners can access these facilities.</w:t>
      </w:r>
    </w:p>
    <w:p w14:paraId="305EA362" w14:textId="0DBE9919" w:rsidR="005D1973" w:rsidRDefault="00F4381A">
      <w:pPr>
        <w:pStyle w:val="ae"/>
        <w:rPr>
          <w:color w:val="auto"/>
        </w:rPr>
      </w:pPr>
      <w:r w:rsidRPr="004E47E2">
        <w:rPr>
          <w:color w:val="auto"/>
        </w:rPr>
        <w:t>The facilities provide temporary protection for migrant women who are victims of domestic and other forms of violence, as well as their accompanying children, offering counseling, legal aid, medical services, and other necessary support. The</w:t>
      </w:r>
      <w:r w:rsidR="00A00E3C">
        <w:rPr>
          <w:rFonts w:hint="eastAsia"/>
          <w:color w:val="auto"/>
        </w:rPr>
        <w:t xml:space="preserve">y </w:t>
      </w:r>
      <w:r w:rsidRPr="004E47E2">
        <w:rPr>
          <w:color w:val="auto"/>
        </w:rPr>
        <w:t xml:space="preserve">provide new self-reliance subsidies of </w:t>
      </w:r>
      <w:r w:rsidR="00A00E3C">
        <w:rPr>
          <w:rFonts w:hint="eastAsia"/>
          <w:color w:val="auto"/>
        </w:rPr>
        <w:t xml:space="preserve">KRW </w:t>
      </w:r>
      <w:r w:rsidRPr="004E47E2">
        <w:rPr>
          <w:color w:val="auto"/>
        </w:rPr>
        <w:t>5 million per person to victims upon their discharge, assisting them with finding housing and purchasing essential goods. Starting in 2024, an additional</w:t>
      </w:r>
      <w:r w:rsidR="00A00E3C">
        <w:rPr>
          <w:rFonts w:hint="eastAsia"/>
          <w:color w:val="auto"/>
        </w:rPr>
        <w:t xml:space="preserve"> KRW</w:t>
      </w:r>
      <w:r w:rsidRPr="004E47E2">
        <w:rPr>
          <w:color w:val="auto"/>
        </w:rPr>
        <w:t xml:space="preserve"> 2.5 million</w:t>
      </w:r>
      <w:r w:rsidR="00A00E3C">
        <w:rPr>
          <w:rFonts w:hint="eastAsia"/>
          <w:color w:val="auto"/>
        </w:rPr>
        <w:t xml:space="preserve"> </w:t>
      </w:r>
      <w:r w:rsidRPr="004E47E2">
        <w:rPr>
          <w:color w:val="auto"/>
        </w:rPr>
        <w:t xml:space="preserve">per accompanying child is also being provided to </w:t>
      </w:r>
      <w:r w:rsidR="00A00E3C">
        <w:rPr>
          <w:rFonts w:hint="eastAsia"/>
          <w:color w:val="auto"/>
        </w:rPr>
        <w:t>promote their economic independence and stable settlement in Korean society.</w:t>
      </w:r>
    </w:p>
    <w:p w14:paraId="519C1E76" w14:textId="77777777" w:rsidR="00A00E3C" w:rsidRDefault="00A00E3C">
      <w:pPr>
        <w:pStyle w:val="ae"/>
        <w:rPr>
          <w:color w:val="auto"/>
        </w:rPr>
      </w:pPr>
    </w:p>
    <w:p w14:paraId="25BDC82B" w14:textId="1985E894" w:rsidR="00A00E3C" w:rsidRDefault="00A96724">
      <w:pPr>
        <w:pStyle w:val="ae"/>
        <w:rPr>
          <w:color w:val="auto"/>
        </w:rPr>
      </w:pPr>
      <w:r>
        <w:rPr>
          <w:rFonts w:hint="eastAsia"/>
          <w:color w:val="auto"/>
        </w:rPr>
        <w:t>For further information, please refer to the response to question 3.</w:t>
      </w:r>
    </w:p>
    <w:p w14:paraId="47EDB262" w14:textId="77777777" w:rsidR="00A00E3C" w:rsidRDefault="00A00E3C">
      <w:pPr>
        <w:pStyle w:val="ae"/>
        <w:rPr>
          <w:color w:val="auto"/>
        </w:rPr>
      </w:pPr>
    </w:p>
    <w:p w14:paraId="7A069090" w14:textId="77777777" w:rsidR="00A96724" w:rsidRPr="00A00E3C" w:rsidRDefault="00A96724">
      <w:pPr>
        <w:pStyle w:val="ae"/>
        <w:rPr>
          <w:color w:val="auto"/>
        </w:rPr>
      </w:pPr>
    </w:p>
    <w:p w14:paraId="39AEC670" w14:textId="3F3DE258" w:rsidR="005D1973" w:rsidRPr="00281EB0" w:rsidRDefault="0004128F">
      <w:pPr>
        <w:pStyle w:val="ae"/>
        <w:rPr>
          <w:b/>
          <w:color w:val="auto"/>
        </w:rPr>
      </w:pPr>
      <w:r w:rsidRPr="00281EB0">
        <w:rPr>
          <w:b/>
          <w:color w:val="auto"/>
        </w:rPr>
        <w:lastRenderedPageBreak/>
        <w:t>■ Women with disabilities</w:t>
      </w:r>
    </w:p>
    <w:p w14:paraId="00FF7661" w14:textId="45F92CFB" w:rsidR="005D1973" w:rsidRPr="004E47E2" w:rsidRDefault="005D1973">
      <w:pPr>
        <w:pStyle w:val="ae"/>
        <w:rPr>
          <w:color w:val="auto"/>
        </w:rPr>
      </w:pPr>
    </w:p>
    <w:p w14:paraId="3465FC44" w14:textId="41382618" w:rsidR="0004128F" w:rsidRPr="004E47E2" w:rsidRDefault="0004128F">
      <w:pPr>
        <w:wordWrap/>
        <w:spacing w:before="20" w:after="20" w:line="360" w:lineRule="auto"/>
        <w:jc w:val="both"/>
        <w:textAlignment w:val="baseline"/>
        <w:rPr>
          <w:rFonts w:ascii="Times New Roman" w:eastAsia="휴먼명조" w:hAnsi="Times New Roman" w:cs="Times New Roman"/>
          <w:kern w:val="0"/>
          <w:sz w:val="24"/>
        </w:rPr>
      </w:pPr>
      <w:r w:rsidRPr="004E47E2">
        <w:rPr>
          <w:rFonts w:ascii="Times New Roman" w:eastAsia="휴먼명조" w:hAnsi="Times New Roman" w:cs="Times New Roman"/>
          <w:kern w:val="0"/>
          <w:sz w:val="24"/>
        </w:rPr>
        <w:t>To protect and support women with disabilities who are victims of sexual violence or domestic violence, as of 2023, there are 26 counseling centers for people with disabilities (including 22 centers for victims of sexual violence, one center for domestic violence, and three integrated counseling centers), and 14 protection facilities for people with disabilities (including three protection facilities for domestic violence victims and 11 protection facilities for sexual violence victims). They are connected to medical</w:t>
      </w:r>
      <w:r w:rsidR="008B0D53">
        <w:rPr>
          <w:rFonts w:ascii="Times New Roman" w:eastAsia="휴먼명조" w:hAnsi="Times New Roman" w:cs="Times New Roman" w:hint="eastAsia"/>
          <w:kern w:val="0"/>
          <w:sz w:val="24"/>
        </w:rPr>
        <w:t xml:space="preserve">, </w:t>
      </w:r>
      <w:r w:rsidRPr="004E47E2">
        <w:rPr>
          <w:rFonts w:ascii="Times New Roman" w:eastAsia="휴먼명조" w:hAnsi="Times New Roman" w:cs="Times New Roman"/>
          <w:kern w:val="0"/>
          <w:sz w:val="24"/>
        </w:rPr>
        <w:t>legal</w:t>
      </w:r>
      <w:r w:rsidR="008B0D53">
        <w:rPr>
          <w:rFonts w:ascii="Times New Roman" w:eastAsia="휴먼명조" w:hAnsi="Times New Roman" w:cs="Times New Roman" w:hint="eastAsia"/>
          <w:kern w:val="0"/>
          <w:sz w:val="24"/>
        </w:rPr>
        <w:t>, and other necessary services</w:t>
      </w:r>
      <w:r w:rsidRPr="004E47E2">
        <w:rPr>
          <w:rFonts w:ascii="Times New Roman" w:eastAsia="휴먼명조" w:hAnsi="Times New Roman" w:cs="Times New Roman"/>
          <w:kern w:val="0"/>
          <w:sz w:val="24"/>
        </w:rPr>
        <w:t xml:space="preserve"> to facilitate physical and</w:t>
      </w:r>
      <w:r w:rsidRPr="004E47E2">
        <w:rPr>
          <w:rFonts w:ascii="Times New Roman" w:eastAsia="MS Mincho" w:hAnsi="Times New Roman" w:cs="Times New Roman"/>
          <w:kern w:val="0"/>
          <w:sz w:val="24"/>
        </w:rPr>
        <w:t xml:space="preserve"> mental healing</w:t>
      </w:r>
      <w:r w:rsidRPr="004E47E2">
        <w:rPr>
          <w:rFonts w:ascii="Times New Roman" w:eastAsia="휴먼명조" w:hAnsi="Times New Roman" w:cs="Times New Roman"/>
          <w:kern w:val="0"/>
          <w:sz w:val="24"/>
        </w:rPr>
        <w:t xml:space="preserve"> and </w:t>
      </w:r>
      <w:r w:rsidRPr="004E47E2">
        <w:rPr>
          <w:rFonts w:ascii="Times New Roman" w:eastAsia="MS Mincho" w:hAnsi="Times New Roman" w:cs="Times New Roman"/>
          <w:kern w:val="0"/>
          <w:sz w:val="24"/>
        </w:rPr>
        <w:t>protect</w:t>
      </w:r>
      <w:r w:rsidRPr="004E47E2">
        <w:rPr>
          <w:rFonts w:ascii="Times New Roman" w:eastAsia="휴먼명조" w:hAnsi="Times New Roman" w:cs="Times New Roman"/>
          <w:kern w:val="0"/>
          <w:sz w:val="24"/>
        </w:rPr>
        <w:t xml:space="preserve"> the rights and interests of people with disabilities. Moreover, support for facilities serving women with disabilities has been strengthened with additional subsidies available to cover transportation expenses and to increase personnel.</w:t>
      </w:r>
    </w:p>
    <w:p w14:paraId="636D29D9" w14:textId="77777777" w:rsidR="005D1973" w:rsidRDefault="005D1973">
      <w:pPr>
        <w:pStyle w:val="ae"/>
        <w:ind w:left="0"/>
        <w:rPr>
          <w:color w:val="auto"/>
        </w:rPr>
      </w:pPr>
    </w:p>
    <w:p w14:paraId="7A78655A" w14:textId="221A46A1" w:rsidR="00A96724" w:rsidRDefault="00A96724">
      <w:pPr>
        <w:pStyle w:val="ae"/>
        <w:rPr>
          <w:color w:val="auto"/>
        </w:rPr>
      </w:pPr>
      <w:r>
        <w:rPr>
          <w:rFonts w:hint="eastAsia"/>
          <w:color w:val="auto"/>
        </w:rPr>
        <w:t>For further information, please refer to the response to question 3.</w:t>
      </w:r>
    </w:p>
    <w:p w14:paraId="13E8FFC1" w14:textId="77777777" w:rsidR="008B0D53" w:rsidRPr="00A96724" w:rsidRDefault="008B0D53">
      <w:pPr>
        <w:pStyle w:val="ae"/>
        <w:ind w:left="0"/>
        <w:rPr>
          <w:color w:val="auto"/>
        </w:rPr>
      </w:pPr>
    </w:p>
    <w:p w14:paraId="4DFA5FDC" w14:textId="77777777" w:rsidR="00600834" w:rsidRDefault="00600834" w:rsidP="0083746B">
      <w:pPr>
        <w:spacing w:after="0" w:line="360" w:lineRule="auto"/>
        <w:ind w:left="360" w:hanging="360"/>
        <w:jc w:val="both"/>
        <w:outlineLvl w:val="2"/>
        <w:rPr>
          <w:rFonts w:ascii="Times New Roman" w:eastAsia="Times New Roman" w:hAnsi="Times New Roman" w:cs="Times New Roman"/>
          <w:b/>
          <w:sz w:val="28"/>
          <w:szCs w:val="28"/>
          <w:u w:val="single"/>
          <w:lang w:val="en-GB"/>
        </w:rPr>
      </w:pPr>
    </w:p>
    <w:p w14:paraId="3CA61654" w14:textId="77777777" w:rsidR="00600834" w:rsidRDefault="00600834" w:rsidP="0083746B">
      <w:pPr>
        <w:spacing w:after="0" w:line="360" w:lineRule="auto"/>
        <w:ind w:left="360" w:hanging="360"/>
        <w:jc w:val="both"/>
        <w:outlineLvl w:val="2"/>
        <w:rPr>
          <w:rFonts w:ascii="Times New Roman" w:eastAsia="Times New Roman" w:hAnsi="Times New Roman" w:cs="Times New Roman"/>
          <w:b/>
          <w:sz w:val="28"/>
          <w:szCs w:val="28"/>
          <w:u w:val="single"/>
          <w:lang w:val="en-GB"/>
        </w:rPr>
      </w:pPr>
    </w:p>
    <w:p w14:paraId="600AD153" w14:textId="77777777" w:rsidR="00600834" w:rsidRDefault="00600834" w:rsidP="0083746B">
      <w:pPr>
        <w:spacing w:after="0" w:line="360" w:lineRule="auto"/>
        <w:ind w:left="360" w:hanging="360"/>
        <w:jc w:val="both"/>
        <w:outlineLvl w:val="2"/>
        <w:rPr>
          <w:rFonts w:ascii="Times New Roman" w:eastAsia="Times New Roman" w:hAnsi="Times New Roman" w:cs="Times New Roman"/>
          <w:b/>
          <w:sz w:val="28"/>
          <w:szCs w:val="28"/>
          <w:u w:val="single"/>
          <w:lang w:val="en-GB"/>
        </w:rPr>
      </w:pPr>
    </w:p>
    <w:p w14:paraId="0AB2810A" w14:textId="77777777" w:rsidR="00600834" w:rsidRDefault="00600834" w:rsidP="0083746B">
      <w:pPr>
        <w:spacing w:after="0" w:line="360" w:lineRule="auto"/>
        <w:ind w:left="360" w:hanging="360"/>
        <w:jc w:val="both"/>
        <w:outlineLvl w:val="2"/>
        <w:rPr>
          <w:rFonts w:ascii="Times New Roman" w:eastAsia="Times New Roman" w:hAnsi="Times New Roman" w:cs="Times New Roman"/>
          <w:b/>
          <w:sz w:val="28"/>
          <w:szCs w:val="28"/>
          <w:u w:val="single"/>
          <w:lang w:val="en-GB"/>
        </w:rPr>
      </w:pPr>
    </w:p>
    <w:p w14:paraId="7AFE9F05" w14:textId="77777777" w:rsidR="00600834" w:rsidRDefault="00600834" w:rsidP="0083746B">
      <w:pPr>
        <w:spacing w:after="0" w:line="360" w:lineRule="auto"/>
        <w:ind w:left="360" w:hanging="360"/>
        <w:jc w:val="both"/>
        <w:outlineLvl w:val="2"/>
        <w:rPr>
          <w:rFonts w:ascii="Times New Roman" w:eastAsia="Times New Roman" w:hAnsi="Times New Roman" w:cs="Times New Roman"/>
          <w:b/>
          <w:sz w:val="28"/>
          <w:szCs w:val="28"/>
          <w:u w:val="single"/>
          <w:lang w:val="en-GB"/>
        </w:rPr>
      </w:pPr>
    </w:p>
    <w:p w14:paraId="2619BCBD" w14:textId="77777777" w:rsidR="00600834" w:rsidRDefault="00600834" w:rsidP="0083746B">
      <w:pPr>
        <w:spacing w:after="0" w:line="360" w:lineRule="auto"/>
        <w:ind w:left="360" w:hanging="360"/>
        <w:jc w:val="both"/>
        <w:outlineLvl w:val="2"/>
        <w:rPr>
          <w:rFonts w:ascii="Times New Roman" w:eastAsia="Times New Roman" w:hAnsi="Times New Roman" w:cs="Times New Roman"/>
          <w:b/>
          <w:sz w:val="28"/>
          <w:szCs w:val="28"/>
          <w:u w:val="single"/>
          <w:lang w:val="en-GB"/>
        </w:rPr>
      </w:pPr>
    </w:p>
    <w:p w14:paraId="43333CF5" w14:textId="77777777" w:rsidR="00600834" w:rsidRDefault="00600834" w:rsidP="0083746B">
      <w:pPr>
        <w:spacing w:after="0" w:line="360" w:lineRule="auto"/>
        <w:ind w:left="360" w:hanging="360"/>
        <w:jc w:val="both"/>
        <w:outlineLvl w:val="2"/>
        <w:rPr>
          <w:rFonts w:ascii="Times New Roman" w:eastAsia="Times New Roman" w:hAnsi="Times New Roman" w:cs="Times New Roman"/>
          <w:b/>
          <w:sz w:val="28"/>
          <w:szCs w:val="28"/>
          <w:u w:val="single"/>
          <w:lang w:val="en-GB"/>
        </w:rPr>
      </w:pPr>
    </w:p>
    <w:p w14:paraId="31DDFE99" w14:textId="77777777" w:rsidR="00600834" w:rsidRDefault="00600834" w:rsidP="0083746B">
      <w:pPr>
        <w:spacing w:after="0" w:line="360" w:lineRule="auto"/>
        <w:ind w:left="360" w:hanging="360"/>
        <w:jc w:val="both"/>
        <w:outlineLvl w:val="2"/>
        <w:rPr>
          <w:rFonts w:ascii="Times New Roman" w:eastAsia="Times New Roman" w:hAnsi="Times New Roman" w:cs="Times New Roman"/>
          <w:b/>
          <w:sz w:val="28"/>
          <w:szCs w:val="28"/>
          <w:u w:val="single"/>
          <w:lang w:val="en-GB"/>
        </w:rPr>
      </w:pPr>
    </w:p>
    <w:p w14:paraId="54A3D7F7" w14:textId="77777777" w:rsidR="00600834" w:rsidRDefault="00600834" w:rsidP="0083746B">
      <w:pPr>
        <w:spacing w:after="0" w:line="360" w:lineRule="auto"/>
        <w:ind w:left="360" w:hanging="360"/>
        <w:jc w:val="both"/>
        <w:outlineLvl w:val="2"/>
        <w:rPr>
          <w:rFonts w:ascii="Times New Roman" w:eastAsia="Times New Roman" w:hAnsi="Times New Roman" w:cs="Times New Roman"/>
          <w:b/>
          <w:sz w:val="28"/>
          <w:szCs w:val="28"/>
          <w:u w:val="single"/>
          <w:lang w:val="en-GB"/>
        </w:rPr>
      </w:pPr>
    </w:p>
    <w:p w14:paraId="389791C0" w14:textId="77777777" w:rsidR="00600834" w:rsidRDefault="00600834" w:rsidP="0083746B">
      <w:pPr>
        <w:spacing w:after="0" w:line="360" w:lineRule="auto"/>
        <w:ind w:left="360" w:hanging="360"/>
        <w:jc w:val="both"/>
        <w:outlineLvl w:val="2"/>
        <w:rPr>
          <w:rFonts w:ascii="Times New Roman" w:eastAsia="Times New Roman" w:hAnsi="Times New Roman" w:cs="Times New Roman"/>
          <w:b/>
          <w:sz w:val="28"/>
          <w:szCs w:val="28"/>
          <w:u w:val="single"/>
          <w:lang w:val="en-GB"/>
        </w:rPr>
      </w:pPr>
    </w:p>
    <w:p w14:paraId="2C629D96" w14:textId="77777777" w:rsidR="00600834" w:rsidRDefault="00600834" w:rsidP="0083746B">
      <w:pPr>
        <w:spacing w:after="0" w:line="360" w:lineRule="auto"/>
        <w:ind w:left="360" w:hanging="360"/>
        <w:jc w:val="both"/>
        <w:outlineLvl w:val="2"/>
        <w:rPr>
          <w:rFonts w:ascii="Times New Roman" w:eastAsia="Times New Roman" w:hAnsi="Times New Roman" w:cs="Times New Roman"/>
          <w:b/>
          <w:sz w:val="28"/>
          <w:szCs w:val="28"/>
          <w:u w:val="single"/>
          <w:lang w:val="en-GB"/>
        </w:rPr>
      </w:pPr>
    </w:p>
    <w:p w14:paraId="7F41BD1C" w14:textId="77777777" w:rsidR="00600834" w:rsidRDefault="00600834" w:rsidP="0083746B">
      <w:pPr>
        <w:spacing w:after="0" w:line="360" w:lineRule="auto"/>
        <w:ind w:left="360" w:hanging="360"/>
        <w:jc w:val="both"/>
        <w:outlineLvl w:val="2"/>
        <w:rPr>
          <w:rFonts w:ascii="Times New Roman" w:eastAsia="Times New Roman" w:hAnsi="Times New Roman" w:cs="Times New Roman"/>
          <w:b/>
          <w:sz w:val="28"/>
          <w:szCs w:val="28"/>
          <w:u w:val="single"/>
          <w:lang w:val="en-GB"/>
        </w:rPr>
      </w:pPr>
    </w:p>
    <w:p w14:paraId="71AAFDB0" w14:textId="77777777" w:rsidR="00600834" w:rsidRDefault="00600834" w:rsidP="0083746B">
      <w:pPr>
        <w:spacing w:after="0" w:line="360" w:lineRule="auto"/>
        <w:ind w:left="360" w:hanging="360"/>
        <w:jc w:val="both"/>
        <w:outlineLvl w:val="2"/>
        <w:rPr>
          <w:rFonts w:ascii="Times New Roman" w:eastAsia="Times New Roman" w:hAnsi="Times New Roman" w:cs="Times New Roman"/>
          <w:b/>
          <w:sz w:val="28"/>
          <w:szCs w:val="28"/>
          <w:u w:val="single"/>
          <w:lang w:val="en-GB"/>
        </w:rPr>
      </w:pPr>
    </w:p>
    <w:p w14:paraId="0F565FA7" w14:textId="77777777" w:rsidR="00600834" w:rsidRDefault="00600834" w:rsidP="0083746B">
      <w:pPr>
        <w:spacing w:after="0" w:line="360" w:lineRule="auto"/>
        <w:ind w:left="360" w:hanging="360"/>
        <w:jc w:val="both"/>
        <w:outlineLvl w:val="2"/>
        <w:rPr>
          <w:rFonts w:ascii="Times New Roman" w:eastAsia="Times New Roman" w:hAnsi="Times New Roman" w:cs="Times New Roman"/>
          <w:b/>
          <w:sz w:val="28"/>
          <w:szCs w:val="28"/>
          <w:u w:val="single"/>
          <w:lang w:val="en-GB"/>
        </w:rPr>
      </w:pPr>
    </w:p>
    <w:p w14:paraId="44058734" w14:textId="77777777" w:rsidR="00600834" w:rsidRDefault="00600834" w:rsidP="0083746B">
      <w:pPr>
        <w:spacing w:after="0" w:line="360" w:lineRule="auto"/>
        <w:ind w:left="360" w:hanging="360"/>
        <w:jc w:val="both"/>
        <w:outlineLvl w:val="2"/>
        <w:rPr>
          <w:rFonts w:ascii="Times New Roman" w:eastAsia="Times New Roman" w:hAnsi="Times New Roman" w:cs="Times New Roman"/>
          <w:b/>
          <w:sz w:val="28"/>
          <w:szCs w:val="28"/>
          <w:u w:val="single"/>
          <w:lang w:val="en-GB"/>
        </w:rPr>
      </w:pPr>
    </w:p>
    <w:p w14:paraId="6DEB5607" w14:textId="184F97FD" w:rsidR="005D1973" w:rsidRPr="007C1983" w:rsidRDefault="00F4381A" w:rsidP="0083746B">
      <w:pPr>
        <w:spacing w:after="0" w:line="360" w:lineRule="auto"/>
        <w:ind w:left="360" w:hanging="360"/>
        <w:jc w:val="both"/>
        <w:outlineLvl w:val="2"/>
        <w:rPr>
          <w:rFonts w:ascii="Times New Roman" w:eastAsia="Times New Roman" w:hAnsi="Times New Roman" w:cs="Times New Roman"/>
          <w:b/>
          <w:sz w:val="24"/>
          <w:szCs w:val="28"/>
          <w:u w:val="single"/>
          <w:lang w:val="en-GB"/>
        </w:rPr>
      </w:pPr>
      <w:r w:rsidRPr="007C1983">
        <w:rPr>
          <w:rFonts w:ascii="Times New Roman" w:eastAsia="Times New Roman" w:hAnsi="Times New Roman" w:cs="Times New Roman"/>
          <w:b/>
          <w:sz w:val="24"/>
          <w:szCs w:val="28"/>
          <w:u w:val="single"/>
          <w:lang w:val="en-GB"/>
        </w:rPr>
        <w:lastRenderedPageBreak/>
        <w:t>Participation, accountability and gender-responsive institutions</w:t>
      </w:r>
    </w:p>
    <w:p w14:paraId="78503AEF" w14:textId="77777777" w:rsidR="005D1973" w:rsidRPr="004E47E2" w:rsidRDefault="005D1973" w:rsidP="0063305F">
      <w:pPr>
        <w:pStyle w:val="ae"/>
        <w:rPr>
          <w:color w:val="auto"/>
          <w:lang w:val="en-GB"/>
        </w:rPr>
      </w:pPr>
    </w:p>
    <w:p w14:paraId="38F1CE59" w14:textId="65145525" w:rsidR="005D1973" w:rsidRPr="004E47E2" w:rsidRDefault="00F4381A" w:rsidP="003E1E6F">
      <w:pPr>
        <w:widowControl/>
        <w:wordWrap/>
        <w:autoSpaceDE/>
        <w:autoSpaceDN/>
        <w:spacing w:after="0"/>
        <w:contextualSpacing/>
        <w:jc w:val="both"/>
        <w:outlineLvl w:val="3"/>
        <w:rPr>
          <w:rFonts w:ascii="Times New Roman" w:eastAsia="Times New Roman" w:hAnsi="Times New Roman" w:cs="Times New Roman"/>
          <w:b/>
          <w:sz w:val="24"/>
          <w:lang w:val="en-GB"/>
        </w:rPr>
      </w:pPr>
      <w:r w:rsidRPr="004E47E2">
        <w:rPr>
          <w:rFonts w:ascii="Times New Roman" w:eastAsia="Times New Roman" w:hAnsi="Times New Roman" w:cs="Times New Roman"/>
          <w:b/>
          <w:sz w:val="24"/>
          <w:u w:val="single"/>
          <w:lang w:val="en-GB"/>
        </w:rPr>
        <w:t>22. In the past five years</w:t>
      </w:r>
      <w:r w:rsidRPr="004E47E2">
        <w:rPr>
          <w:rFonts w:ascii="Times New Roman" w:eastAsia="Times New Roman" w:hAnsi="Times New Roman" w:cs="Times New Roman"/>
          <w:b/>
          <w:sz w:val="24"/>
          <w:lang w:val="en-GB"/>
        </w:rPr>
        <w:t>, what actions and measures has your country to promote women’s participation in public life and decision-making?</w:t>
      </w:r>
    </w:p>
    <w:p w14:paraId="2F85F8FC" w14:textId="77777777" w:rsidR="005D1973" w:rsidRPr="004E47E2" w:rsidRDefault="005D1973" w:rsidP="001A5A26">
      <w:pPr>
        <w:pStyle w:val="ae"/>
        <w:rPr>
          <w:color w:val="auto"/>
          <w:lang w:val="en-GB"/>
        </w:rPr>
      </w:pPr>
    </w:p>
    <w:p w14:paraId="41ADAE6B" w14:textId="77777777" w:rsidR="005D1973" w:rsidRPr="004E47E2" w:rsidRDefault="005D1973">
      <w:pPr>
        <w:pStyle w:val="ae"/>
        <w:rPr>
          <w:color w:val="auto"/>
          <w:lang w:val="en-GB"/>
        </w:rPr>
      </w:pPr>
    </w:p>
    <w:p w14:paraId="3F0914AA" w14:textId="77777777" w:rsidR="005D1973" w:rsidRPr="00281EB0" w:rsidRDefault="00F4381A">
      <w:pPr>
        <w:pStyle w:val="ae"/>
        <w:rPr>
          <w:b/>
          <w:color w:val="auto"/>
        </w:rPr>
      </w:pPr>
      <w:r w:rsidRPr="00281EB0">
        <w:rPr>
          <w:b/>
          <w:color w:val="auto"/>
        </w:rPr>
        <w:t>■ Provided opportunities for capacity building and skills development</w:t>
      </w:r>
    </w:p>
    <w:p w14:paraId="5A6A96C5" w14:textId="77777777" w:rsidR="005D1973" w:rsidRPr="004E47E2" w:rsidRDefault="005D1973">
      <w:pPr>
        <w:pStyle w:val="ae"/>
        <w:ind w:left="0"/>
        <w:rPr>
          <w:color w:val="auto"/>
        </w:rPr>
      </w:pPr>
    </w:p>
    <w:p w14:paraId="4626FBAD" w14:textId="66BAF2FB" w:rsidR="005D1973" w:rsidRPr="004E47E2" w:rsidRDefault="008B0D53">
      <w:pPr>
        <w:pStyle w:val="ae"/>
        <w:rPr>
          <w:color w:val="auto"/>
        </w:rPr>
      </w:pPr>
      <w:r>
        <w:rPr>
          <w:rFonts w:hint="eastAsia"/>
          <w:color w:val="auto"/>
        </w:rPr>
        <w:t>With the formulation of the</w:t>
      </w:r>
      <w:r w:rsidR="00F4381A" w:rsidRPr="004E47E2">
        <w:rPr>
          <w:color w:val="auto"/>
        </w:rPr>
        <w:t xml:space="preserve"> Plan to Improve Gender Representation in the Public Sector (2023-2027)</w:t>
      </w:r>
      <w:r>
        <w:rPr>
          <w:rFonts w:hint="eastAsia"/>
          <w:color w:val="auto"/>
        </w:rPr>
        <w:t xml:space="preserve">, the </w:t>
      </w:r>
      <w:r w:rsidR="00F938D5">
        <w:rPr>
          <w:rFonts w:hint="eastAsia"/>
          <w:color w:val="auto"/>
        </w:rPr>
        <w:t>ROK Government</w:t>
      </w:r>
      <w:r>
        <w:rPr>
          <w:rFonts w:hint="eastAsia"/>
          <w:color w:val="auto"/>
        </w:rPr>
        <w:t xml:space="preserve"> annually establishes </w:t>
      </w:r>
      <w:r w:rsidR="00F4381A" w:rsidRPr="004E47E2">
        <w:rPr>
          <w:color w:val="auto"/>
        </w:rPr>
        <w:t xml:space="preserve">action plans </w:t>
      </w:r>
      <w:r>
        <w:rPr>
          <w:rFonts w:hint="eastAsia"/>
          <w:color w:val="auto"/>
        </w:rPr>
        <w:t xml:space="preserve">across </w:t>
      </w:r>
      <w:r w:rsidR="00F4381A" w:rsidRPr="004E47E2">
        <w:rPr>
          <w:color w:val="auto"/>
        </w:rPr>
        <w:t>12 specific areas</w:t>
      </w:r>
      <w:r>
        <w:rPr>
          <w:rFonts w:hint="eastAsia"/>
          <w:color w:val="auto"/>
        </w:rPr>
        <w:t xml:space="preserve"> every year, conducts periodic implementation monitoring </w:t>
      </w:r>
      <w:r w:rsidR="00F4381A" w:rsidRPr="004E47E2">
        <w:rPr>
          <w:color w:val="auto"/>
        </w:rPr>
        <w:t>(semi-annual reports to the Working Committee on Gender Equality)</w:t>
      </w:r>
      <w:r>
        <w:rPr>
          <w:rFonts w:hint="eastAsia"/>
          <w:color w:val="auto"/>
        </w:rPr>
        <w:t xml:space="preserve">, and maintains continuous </w:t>
      </w:r>
      <w:r>
        <w:rPr>
          <w:color w:val="auto"/>
        </w:rPr>
        <w:t>performance</w:t>
      </w:r>
      <w:r>
        <w:rPr>
          <w:rFonts w:hint="eastAsia"/>
          <w:color w:val="auto"/>
        </w:rPr>
        <w:t xml:space="preserve"> </w:t>
      </w:r>
      <w:r>
        <w:rPr>
          <w:color w:val="auto"/>
        </w:rPr>
        <w:t>management</w:t>
      </w:r>
      <w:r>
        <w:rPr>
          <w:rFonts w:hint="eastAsia"/>
          <w:color w:val="auto"/>
        </w:rPr>
        <w:t xml:space="preserve"> efforts. These endeavors </w:t>
      </w:r>
      <w:r>
        <w:rPr>
          <w:color w:val="auto"/>
        </w:rPr>
        <w:t>aim</w:t>
      </w:r>
      <w:r>
        <w:rPr>
          <w:rFonts w:hint="eastAsia"/>
          <w:color w:val="auto"/>
        </w:rPr>
        <w:t xml:space="preserve"> to increasing the participati</w:t>
      </w:r>
      <w:r w:rsidR="00F4381A" w:rsidRPr="004E47E2">
        <w:rPr>
          <w:color w:val="auto"/>
        </w:rPr>
        <w:t>on rate of women in the public sector.</w:t>
      </w:r>
    </w:p>
    <w:p w14:paraId="6091FC34" w14:textId="43ECE4BE" w:rsidR="005D1973" w:rsidRPr="004E47E2" w:rsidRDefault="008B0D53">
      <w:pPr>
        <w:pStyle w:val="ae"/>
        <w:rPr>
          <w:color w:val="auto"/>
        </w:rPr>
      </w:pPr>
      <w:r>
        <w:rPr>
          <w:rFonts w:hint="eastAsia"/>
          <w:color w:val="auto"/>
        </w:rPr>
        <w:t>Additionally,</w:t>
      </w:r>
      <w:r w:rsidR="00F4381A" w:rsidRPr="004E47E2">
        <w:rPr>
          <w:color w:val="auto"/>
        </w:rPr>
        <w:t xml:space="preserve"> </w:t>
      </w:r>
      <w:r w:rsidR="00F4381A" w:rsidRPr="004E47E2">
        <w:rPr>
          <w:color w:val="auto"/>
          <w:shd w:val="clear" w:color="auto" w:fill="FFFFFF"/>
        </w:rPr>
        <w:t xml:space="preserve">efforts are </w:t>
      </w:r>
      <w:r>
        <w:rPr>
          <w:rFonts w:hint="eastAsia"/>
          <w:color w:val="auto"/>
          <w:shd w:val="clear" w:color="auto" w:fill="FFFFFF"/>
        </w:rPr>
        <w:t xml:space="preserve">underway </w:t>
      </w:r>
      <w:r w:rsidR="00F4381A" w:rsidRPr="004E47E2">
        <w:rPr>
          <w:color w:val="auto"/>
          <w:shd w:val="clear" w:color="auto" w:fill="FFFFFF"/>
        </w:rPr>
        <w:t xml:space="preserve">to </w:t>
      </w:r>
      <w:r>
        <w:rPr>
          <w:color w:val="auto"/>
          <w:shd w:val="clear" w:color="auto" w:fill="FFFFFF"/>
        </w:rPr>
        <w:t>broaden</w:t>
      </w:r>
      <w:r>
        <w:rPr>
          <w:rFonts w:hint="eastAsia"/>
          <w:color w:val="auto"/>
          <w:shd w:val="clear" w:color="auto" w:fill="FFFFFF"/>
        </w:rPr>
        <w:t xml:space="preserve"> the </w:t>
      </w:r>
      <w:r w:rsidR="00A96724">
        <w:rPr>
          <w:rFonts w:hint="eastAsia"/>
          <w:color w:val="auto"/>
          <w:shd w:val="clear" w:color="auto" w:fill="FFFFFF"/>
        </w:rPr>
        <w:t>foundation</w:t>
      </w:r>
      <w:r>
        <w:rPr>
          <w:rFonts w:hint="eastAsia"/>
          <w:color w:val="auto"/>
          <w:shd w:val="clear" w:color="auto" w:fill="FFFFFF"/>
        </w:rPr>
        <w:t xml:space="preserve"> for </w:t>
      </w:r>
      <w:r w:rsidR="00F4381A" w:rsidRPr="004E47E2">
        <w:rPr>
          <w:color w:val="auto"/>
          <w:shd w:val="clear" w:color="auto" w:fill="FFFFFF"/>
        </w:rPr>
        <w:t xml:space="preserve">female participation by actively discovering female talents in </w:t>
      </w:r>
      <w:r>
        <w:rPr>
          <w:rFonts w:hint="eastAsia"/>
          <w:color w:val="auto"/>
          <w:shd w:val="clear" w:color="auto" w:fill="FFFFFF"/>
        </w:rPr>
        <w:t>various fields</w:t>
      </w:r>
      <w:r w:rsidR="00F4381A" w:rsidRPr="004E47E2">
        <w:rPr>
          <w:color w:val="auto"/>
          <w:shd w:val="clear" w:color="auto" w:fill="FFFFFF"/>
        </w:rPr>
        <w:t xml:space="preserve"> and recommending them </w:t>
      </w:r>
      <w:r w:rsidR="00647FCF">
        <w:rPr>
          <w:rFonts w:hint="eastAsia"/>
          <w:color w:val="auto"/>
          <w:shd w:val="clear" w:color="auto" w:fill="FFFFFF"/>
        </w:rPr>
        <w:t>for roles in institutional and committee leadership, etc. S</w:t>
      </w:r>
      <w:r w:rsidR="00F4381A" w:rsidRPr="004E47E2">
        <w:rPr>
          <w:color w:val="auto"/>
          <w:shd w:val="clear" w:color="auto" w:fill="FFFFFF"/>
        </w:rPr>
        <w:t xml:space="preserve">upport is provided to enhance </w:t>
      </w:r>
      <w:r w:rsidR="00647FCF">
        <w:rPr>
          <w:rFonts w:hint="eastAsia"/>
          <w:color w:val="auto"/>
          <w:shd w:val="clear" w:color="auto" w:fill="FFFFFF"/>
        </w:rPr>
        <w:t xml:space="preserve">their </w:t>
      </w:r>
      <w:r w:rsidR="00F4381A" w:rsidRPr="004E47E2">
        <w:rPr>
          <w:color w:val="auto"/>
          <w:shd w:val="clear" w:color="auto" w:fill="FFFFFF"/>
        </w:rPr>
        <w:t>capabilities</w:t>
      </w:r>
      <w:r w:rsidR="00647FCF">
        <w:rPr>
          <w:rFonts w:hint="eastAsia"/>
          <w:color w:val="auto"/>
          <w:shd w:val="clear" w:color="auto" w:fill="FFFFFF"/>
        </w:rPr>
        <w:t xml:space="preserve"> through</w:t>
      </w:r>
      <w:r w:rsidR="00F4381A" w:rsidRPr="004E47E2">
        <w:rPr>
          <w:color w:val="auto"/>
          <w:shd w:val="clear" w:color="auto" w:fill="FFFFFF"/>
        </w:rPr>
        <w:t xml:space="preserve"> specialized training, network-building </w:t>
      </w:r>
      <w:r w:rsidR="00647FCF">
        <w:rPr>
          <w:rFonts w:hint="eastAsia"/>
          <w:color w:val="auto"/>
          <w:shd w:val="clear" w:color="auto" w:fill="FFFFFF"/>
        </w:rPr>
        <w:t>assistance</w:t>
      </w:r>
      <w:r w:rsidR="00F4381A" w:rsidRPr="004E47E2">
        <w:rPr>
          <w:color w:val="auto"/>
          <w:shd w:val="clear" w:color="auto" w:fill="FFFFFF"/>
        </w:rPr>
        <w:t xml:space="preserve">, and </w:t>
      </w:r>
      <w:r w:rsidR="00647FCF">
        <w:rPr>
          <w:rFonts w:hint="eastAsia"/>
          <w:color w:val="auto"/>
          <w:shd w:val="clear" w:color="auto" w:fill="FFFFFF"/>
        </w:rPr>
        <w:t xml:space="preserve">ongoing </w:t>
      </w:r>
      <w:r w:rsidR="00F4381A" w:rsidRPr="004E47E2">
        <w:rPr>
          <w:color w:val="auto"/>
          <w:shd w:val="clear" w:color="auto" w:fill="FFFFFF"/>
        </w:rPr>
        <w:t>information sharing for individuals listed in the female talent pool (DB).</w:t>
      </w:r>
    </w:p>
    <w:p w14:paraId="5B85475B" w14:textId="65A8BA8A" w:rsidR="005D1973" w:rsidRPr="004E47E2" w:rsidRDefault="00F4381A">
      <w:pPr>
        <w:pStyle w:val="ae"/>
        <w:rPr>
          <w:color w:val="auto"/>
          <w:shd w:val="clear" w:color="auto" w:fill="FFFFFF"/>
        </w:rPr>
      </w:pPr>
      <w:r w:rsidRPr="004E47E2">
        <w:rPr>
          <w:color w:val="auto"/>
          <w:shd w:val="clear" w:color="auto" w:fill="FFFFFF"/>
        </w:rPr>
        <w:t>Meanwhile, through the Korea Women Leaders Academy, support has been provided to facilitate women's growth into key leaders within the organization</w:t>
      </w:r>
      <w:r w:rsidR="00647FCF">
        <w:rPr>
          <w:rFonts w:hint="eastAsia"/>
          <w:color w:val="auto"/>
          <w:shd w:val="clear" w:color="auto" w:fill="FFFFFF"/>
        </w:rPr>
        <w:t>,</w:t>
      </w:r>
      <w:r w:rsidRPr="004E47E2">
        <w:rPr>
          <w:color w:val="auto"/>
          <w:shd w:val="clear" w:color="auto" w:fill="FFFFFF"/>
        </w:rPr>
        <w:t xml:space="preserve"> including customized training for each stage of their careers and competencies, along with systematic network support. </w:t>
      </w:r>
      <w:r w:rsidR="00647FCF">
        <w:rPr>
          <w:rFonts w:hint="eastAsia"/>
          <w:color w:val="auto"/>
          <w:shd w:val="clear" w:color="auto" w:fill="FFFFFF"/>
        </w:rPr>
        <w:t xml:space="preserve">To </w:t>
      </w:r>
      <w:r w:rsidR="00647FCF">
        <w:rPr>
          <w:color w:val="auto"/>
          <w:shd w:val="clear" w:color="auto" w:fill="FFFFFF"/>
        </w:rPr>
        <w:t>accommodate</w:t>
      </w:r>
      <w:r w:rsidR="00647FCF">
        <w:rPr>
          <w:rFonts w:hint="eastAsia"/>
          <w:color w:val="auto"/>
          <w:shd w:val="clear" w:color="auto" w:fill="FFFFFF"/>
        </w:rPr>
        <w:t xml:space="preserve"> </w:t>
      </w:r>
      <w:r w:rsidRPr="004E47E2">
        <w:rPr>
          <w:color w:val="auto"/>
          <w:shd w:val="clear" w:color="auto" w:fill="FFFFFF"/>
        </w:rPr>
        <w:t>women who</w:t>
      </w:r>
      <w:r w:rsidR="00647FCF">
        <w:rPr>
          <w:rFonts w:hint="eastAsia"/>
          <w:color w:val="auto"/>
          <w:shd w:val="clear" w:color="auto" w:fill="FFFFFF"/>
        </w:rPr>
        <w:t xml:space="preserve"> encounter difficulties </w:t>
      </w:r>
      <w:r w:rsidRPr="004E47E2">
        <w:rPr>
          <w:color w:val="auto"/>
          <w:shd w:val="clear" w:color="auto" w:fill="FFFFFF"/>
        </w:rPr>
        <w:t>attending group training</w:t>
      </w:r>
      <w:r w:rsidR="00647FCF">
        <w:rPr>
          <w:rFonts w:hint="eastAsia"/>
          <w:color w:val="auto"/>
          <w:shd w:val="clear" w:color="auto" w:fill="FFFFFF"/>
        </w:rPr>
        <w:t xml:space="preserve"> sessions</w:t>
      </w:r>
      <w:r w:rsidRPr="004E47E2">
        <w:rPr>
          <w:color w:val="auto"/>
          <w:shd w:val="clear" w:color="auto" w:fill="FFFFFF"/>
        </w:rPr>
        <w:t>, online training courses were</w:t>
      </w:r>
      <w:r w:rsidR="00647FCF">
        <w:rPr>
          <w:rFonts w:hint="eastAsia"/>
          <w:color w:val="auto"/>
          <w:shd w:val="clear" w:color="auto" w:fill="FFFFFF"/>
        </w:rPr>
        <w:t xml:space="preserve"> introduced </w:t>
      </w:r>
      <w:r w:rsidRPr="004E47E2">
        <w:rPr>
          <w:color w:val="auto"/>
          <w:shd w:val="clear" w:color="auto" w:fill="FFFFFF"/>
        </w:rPr>
        <w:t>and operated</w:t>
      </w:r>
      <w:r w:rsidR="00647FCF">
        <w:rPr>
          <w:rFonts w:hint="eastAsia"/>
          <w:color w:val="auto"/>
          <w:shd w:val="clear" w:color="auto" w:fill="FFFFFF"/>
        </w:rPr>
        <w:t xml:space="preserve">, with </w:t>
      </w:r>
      <w:r w:rsidRPr="004E47E2">
        <w:rPr>
          <w:color w:val="auto"/>
          <w:shd w:val="clear" w:color="auto" w:fill="FFFFFF"/>
        </w:rPr>
        <w:t xml:space="preserve">mobile services </w:t>
      </w:r>
      <w:r w:rsidR="00647FCF">
        <w:rPr>
          <w:rFonts w:hint="eastAsia"/>
          <w:color w:val="auto"/>
          <w:shd w:val="clear" w:color="auto" w:fill="FFFFFF"/>
        </w:rPr>
        <w:t xml:space="preserve">enabling access to online learning from anywhere at any time. </w:t>
      </w:r>
      <w:r w:rsidRPr="004E47E2">
        <w:rPr>
          <w:color w:val="auto"/>
          <w:shd w:val="clear" w:color="auto" w:fill="FFFFFF"/>
        </w:rPr>
        <w:t>Regional hub agencies were designated and operated to enhance accessibility and convenience for women in local areas</w:t>
      </w:r>
      <w:r w:rsidR="00647FCF">
        <w:rPr>
          <w:rFonts w:hint="eastAsia"/>
          <w:color w:val="auto"/>
          <w:shd w:val="clear" w:color="auto" w:fill="FFFFFF"/>
        </w:rPr>
        <w:t xml:space="preserve">, ensuring </w:t>
      </w:r>
      <w:r w:rsidRPr="004E47E2">
        <w:rPr>
          <w:color w:val="auto"/>
          <w:shd w:val="clear" w:color="auto" w:fill="FFFFFF"/>
        </w:rPr>
        <w:t xml:space="preserve">a demand-driven </w:t>
      </w:r>
      <w:r w:rsidR="00647FCF">
        <w:rPr>
          <w:rFonts w:hint="eastAsia"/>
          <w:color w:val="auto"/>
          <w:shd w:val="clear" w:color="auto" w:fill="FFFFFF"/>
        </w:rPr>
        <w:t xml:space="preserve">approach to </w:t>
      </w:r>
      <w:r w:rsidRPr="004E47E2">
        <w:rPr>
          <w:color w:val="auto"/>
          <w:shd w:val="clear" w:color="auto" w:fill="FFFFFF"/>
        </w:rPr>
        <w:t>education.</w:t>
      </w:r>
    </w:p>
    <w:p w14:paraId="230F608D" w14:textId="38B71FF3" w:rsidR="005D1973" w:rsidRPr="004E47E2" w:rsidRDefault="00F4381A">
      <w:pPr>
        <w:pStyle w:val="ae"/>
        <w:rPr>
          <w:color w:val="auto"/>
          <w:shd w:val="clear" w:color="auto" w:fill="FFFFFF"/>
        </w:rPr>
      </w:pPr>
      <w:r w:rsidRPr="004E47E2">
        <w:rPr>
          <w:color w:val="auto"/>
          <w:shd w:val="clear" w:color="auto" w:fill="FFFFFF"/>
        </w:rPr>
        <w:t xml:space="preserve">Furthermore, alumni associations were established for graduates of senior management training, and events such </w:t>
      </w:r>
      <w:r w:rsidR="008B2E16">
        <w:rPr>
          <w:rFonts w:hint="eastAsia"/>
          <w:color w:val="auto"/>
          <w:shd w:val="clear" w:color="auto" w:fill="FFFFFF"/>
        </w:rPr>
        <w:t>N</w:t>
      </w:r>
      <w:r w:rsidRPr="004E47E2">
        <w:rPr>
          <w:color w:val="auto"/>
        </w:rPr>
        <w:t xml:space="preserve">ext-generation </w:t>
      </w:r>
      <w:r w:rsidR="008B2E16">
        <w:rPr>
          <w:rFonts w:hint="eastAsia"/>
          <w:color w:val="auto"/>
        </w:rPr>
        <w:t>W</w:t>
      </w:r>
      <w:r w:rsidRPr="004E47E2">
        <w:rPr>
          <w:color w:val="auto"/>
        </w:rPr>
        <w:t xml:space="preserve">omen </w:t>
      </w:r>
      <w:r w:rsidR="008B2E16">
        <w:rPr>
          <w:rFonts w:hint="eastAsia"/>
          <w:color w:val="auto"/>
        </w:rPr>
        <w:t>L</w:t>
      </w:r>
      <w:r w:rsidRPr="004E47E2">
        <w:rPr>
          <w:color w:val="auto"/>
        </w:rPr>
        <w:t>eaders</w:t>
      </w:r>
      <w:r w:rsidR="00647FCF">
        <w:rPr>
          <w:rFonts w:hint="eastAsia"/>
          <w:color w:val="auto"/>
        </w:rPr>
        <w:t xml:space="preserve"> </w:t>
      </w:r>
      <w:r w:rsidR="008B2E16">
        <w:rPr>
          <w:rFonts w:hint="eastAsia"/>
          <w:color w:val="auto"/>
        </w:rPr>
        <w:t>C</w:t>
      </w:r>
      <w:r w:rsidR="00647FCF">
        <w:rPr>
          <w:rFonts w:hint="eastAsia"/>
          <w:color w:val="auto"/>
        </w:rPr>
        <w:t>onference</w:t>
      </w:r>
      <w:r w:rsidRPr="004E47E2">
        <w:rPr>
          <w:color w:val="auto"/>
        </w:rPr>
        <w:t xml:space="preserve">, </w:t>
      </w:r>
      <w:r w:rsidR="008B2E16">
        <w:rPr>
          <w:rFonts w:hint="eastAsia"/>
          <w:color w:val="auto"/>
        </w:rPr>
        <w:t>W</w:t>
      </w:r>
      <w:r w:rsidRPr="004E47E2">
        <w:rPr>
          <w:color w:val="auto"/>
        </w:rPr>
        <w:t xml:space="preserve">omen </w:t>
      </w:r>
      <w:r w:rsidR="008B2E16">
        <w:rPr>
          <w:rFonts w:hint="eastAsia"/>
          <w:color w:val="auto"/>
        </w:rPr>
        <w:t>M</w:t>
      </w:r>
      <w:r w:rsidRPr="004E47E2">
        <w:rPr>
          <w:color w:val="auto"/>
        </w:rPr>
        <w:t xml:space="preserve">anagers in </w:t>
      </w:r>
      <w:r w:rsidR="008B2E16">
        <w:rPr>
          <w:rFonts w:hint="eastAsia"/>
          <w:color w:val="auto"/>
        </w:rPr>
        <w:t>P</w:t>
      </w:r>
      <w:r w:rsidRPr="004E47E2">
        <w:rPr>
          <w:color w:val="auto"/>
        </w:rPr>
        <w:t xml:space="preserve">ublic </w:t>
      </w:r>
      <w:r w:rsidR="008B2E16">
        <w:rPr>
          <w:rFonts w:hint="eastAsia"/>
          <w:color w:val="auto"/>
        </w:rPr>
        <w:t>I</w:t>
      </w:r>
      <w:r w:rsidRPr="004E47E2">
        <w:rPr>
          <w:color w:val="auto"/>
        </w:rPr>
        <w:t>nstitutions</w:t>
      </w:r>
      <w:r w:rsidR="008B2E16">
        <w:rPr>
          <w:rFonts w:hint="eastAsia"/>
          <w:color w:val="auto"/>
        </w:rPr>
        <w:t xml:space="preserve"> Conference</w:t>
      </w:r>
      <w:r w:rsidRPr="004E47E2">
        <w:rPr>
          <w:color w:val="auto"/>
        </w:rPr>
        <w:t xml:space="preserve">, and the </w:t>
      </w:r>
      <w:r w:rsidRPr="004E47E2">
        <w:rPr>
          <w:color w:val="auto"/>
          <w:shd w:val="clear" w:color="auto" w:fill="FFFFFF"/>
        </w:rPr>
        <w:t>Korea Women Leaders Academy</w:t>
      </w:r>
      <w:r w:rsidRPr="004E47E2">
        <w:rPr>
          <w:color w:val="auto"/>
        </w:rPr>
        <w:t xml:space="preserve"> </w:t>
      </w:r>
      <w:r w:rsidRPr="004E47E2">
        <w:rPr>
          <w:color w:val="auto"/>
          <w:shd w:val="clear" w:color="auto" w:fill="FFFFFF"/>
        </w:rPr>
        <w:t>were organized to enhance the effectiveness of education and support the formation of a network of women talents.</w:t>
      </w:r>
    </w:p>
    <w:p w14:paraId="1FF7C9AE" w14:textId="77777777" w:rsidR="005D1973" w:rsidRPr="004E47E2" w:rsidRDefault="005D1973">
      <w:pPr>
        <w:pStyle w:val="ae"/>
        <w:rPr>
          <w:color w:val="auto"/>
          <w:shd w:val="clear" w:color="auto" w:fill="FFFFFF"/>
        </w:rPr>
      </w:pPr>
    </w:p>
    <w:p w14:paraId="0000E47E" w14:textId="5813514B" w:rsidR="005D1973" w:rsidRPr="00281EB0" w:rsidRDefault="00F4381A">
      <w:pPr>
        <w:pStyle w:val="ae"/>
        <w:rPr>
          <w:b/>
          <w:color w:val="auto"/>
        </w:rPr>
      </w:pPr>
      <w:r w:rsidRPr="00281EB0">
        <w:rPr>
          <w:b/>
          <w:color w:val="auto"/>
        </w:rPr>
        <w:lastRenderedPageBreak/>
        <w:t xml:space="preserve">■ Encouraged the equal political participation of all women, including young women and underrepresented groups like indigenous women, through capacity building, skills development, sensitization and mentorship </w:t>
      </w:r>
      <w:proofErr w:type="spellStart"/>
      <w:r w:rsidRPr="00281EB0">
        <w:rPr>
          <w:b/>
          <w:color w:val="auto"/>
        </w:rPr>
        <w:t>programmes</w:t>
      </w:r>
      <w:proofErr w:type="spellEnd"/>
    </w:p>
    <w:p w14:paraId="3D4A65CE" w14:textId="77777777" w:rsidR="005D1973" w:rsidRPr="004E47E2" w:rsidRDefault="005D1973">
      <w:pPr>
        <w:pStyle w:val="ae"/>
        <w:rPr>
          <w:color w:val="auto"/>
        </w:rPr>
      </w:pPr>
    </w:p>
    <w:p w14:paraId="2B82AA12" w14:textId="782296D0" w:rsidR="004561F7" w:rsidRDefault="008B2E16">
      <w:pPr>
        <w:pStyle w:val="ae"/>
        <w:ind w:left="0"/>
      </w:pPr>
      <w:r>
        <w:t xml:space="preserve">The Young Women's Mentoring program, </w:t>
      </w:r>
      <w:r w:rsidR="004561F7">
        <w:rPr>
          <w:rFonts w:hint="eastAsia"/>
        </w:rPr>
        <w:t>initiated</w:t>
      </w:r>
      <w:r>
        <w:t xml:space="preserve"> as cyber mentoring in 2002 and transition</w:t>
      </w:r>
      <w:r w:rsidR="004561F7">
        <w:rPr>
          <w:rFonts w:hint="eastAsia"/>
        </w:rPr>
        <w:t>ing to</w:t>
      </w:r>
      <w:r>
        <w:t xml:space="preserve"> offline customized mentoring </w:t>
      </w:r>
      <w:r>
        <w:rPr>
          <w:rFonts w:hint="eastAsia"/>
        </w:rPr>
        <w:t xml:space="preserve">starting from </w:t>
      </w:r>
      <w:r>
        <w:t xml:space="preserve">2016, </w:t>
      </w:r>
      <w:r w:rsidR="004561F7">
        <w:rPr>
          <w:rFonts w:hint="eastAsia"/>
        </w:rPr>
        <w:t xml:space="preserve">aims to </w:t>
      </w:r>
      <w:r>
        <w:t xml:space="preserve">support the career development of female college students, women preparing for employment, and early-career women by connecting them with female leader role models (mentors). Mentors and mentees participating in the program </w:t>
      </w:r>
      <w:r w:rsidR="004561F7">
        <w:rPr>
          <w:rFonts w:hint="eastAsia"/>
        </w:rPr>
        <w:t xml:space="preserve">collaborate to </w:t>
      </w:r>
      <w:r>
        <w:t xml:space="preserve">design practical programs </w:t>
      </w:r>
      <w:r w:rsidR="004561F7">
        <w:rPr>
          <w:rFonts w:hint="eastAsia"/>
        </w:rPr>
        <w:t xml:space="preserve">tailored </w:t>
      </w:r>
      <w:r>
        <w:t>to meet the</w:t>
      </w:r>
      <w:r w:rsidR="004561F7">
        <w:rPr>
          <w:rFonts w:hint="eastAsia"/>
        </w:rPr>
        <w:t xml:space="preserve"> specific needs of </w:t>
      </w:r>
      <w:r>
        <w:t>mentees</w:t>
      </w:r>
      <w:r w:rsidR="004561F7">
        <w:rPr>
          <w:rFonts w:hint="eastAsia"/>
        </w:rPr>
        <w:t xml:space="preserve">, </w:t>
      </w:r>
      <w:proofErr w:type="gramStart"/>
      <w:r w:rsidR="004561F7">
        <w:rPr>
          <w:rFonts w:hint="eastAsia"/>
        </w:rPr>
        <w:t>taking into account</w:t>
      </w:r>
      <w:proofErr w:type="gramEnd"/>
      <w:r w:rsidR="004561F7">
        <w:rPr>
          <w:rFonts w:hint="eastAsia"/>
        </w:rPr>
        <w:t xml:space="preserve"> </w:t>
      </w:r>
      <w:r>
        <w:t xml:space="preserve">the </w:t>
      </w:r>
      <w:r w:rsidR="004561F7">
        <w:rPr>
          <w:rFonts w:hint="eastAsia"/>
        </w:rPr>
        <w:t>mentor</w:t>
      </w:r>
      <w:r w:rsidR="004561F7">
        <w:t>’</w:t>
      </w:r>
      <w:r w:rsidR="004561F7">
        <w:rPr>
          <w:rFonts w:hint="eastAsia"/>
        </w:rPr>
        <w:t xml:space="preserve">s </w:t>
      </w:r>
      <w:r>
        <w:t>career</w:t>
      </w:r>
      <w:r w:rsidR="004561F7">
        <w:rPr>
          <w:rFonts w:hint="eastAsia"/>
        </w:rPr>
        <w:t>,</w:t>
      </w:r>
      <w:r>
        <w:t xml:space="preserve"> </w:t>
      </w:r>
      <w:r w:rsidR="004561F7">
        <w:rPr>
          <w:rFonts w:hint="eastAsia"/>
        </w:rPr>
        <w:t xml:space="preserve">and </w:t>
      </w:r>
      <w:r>
        <w:t xml:space="preserve">mentoring goals, as well as the </w:t>
      </w:r>
      <w:r w:rsidR="004561F7">
        <w:rPr>
          <w:rFonts w:hint="eastAsia"/>
        </w:rPr>
        <w:t>mentee</w:t>
      </w:r>
      <w:r w:rsidR="004561F7">
        <w:t>’</w:t>
      </w:r>
      <w:r w:rsidR="004561F7">
        <w:rPr>
          <w:rFonts w:hint="eastAsia"/>
        </w:rPr>
        <w:t>s i</w:t>
      </w:r>
      <w:r>
        <w:t xml:space="preserve">nterests and aptitudes. Through this mentoring initiative, mentees cultivate leadership skills, establish emotional support systems, communicate with female role models in their </w:t>
      </w:r>
      <w:r w:rsidR="004561F7">
        <w:rPr>
          <w:rFonts w:hint="eastAsia"/>
        </w:rPr>
        <w:t xml:space="preserve">fields </w:t>
      </w:r>
      <w:r>
        <w:rPr>
          <w:rFonts w:hint="eastAsia"/>
        </w:rPr>
        <w:t>of interest</w:t>
      </w:r>
      <w:r>
        <w:t xml:space="preserve">, and </w:t>
      </w:r>
      <w:r>
        <w:rPr>
          <w:rFonts w:hint="eastAsia"/>
        </w:rPr>
        <w:t>gain direct and indi</w:t>
      </w:r>
      <w:r w:rsidR="004561F7">
        <w:rPr>
          <w:rFonts w:hint="eastAsia"/>
        </w:rPr>
        <w:t>re</w:t>
      </w:r>
      <w:r>
        <w:rPr>
          <w:rFonts w:hint="eastAsia"/>
        </w:rPr>
        <w:t>ct career experiences, th</w:t>
      </w:r>
      <w:r w:rsidR="004561F7">
        <w:rPr>
          <w:rFonts w:hint="eastAsia"/>
        </w:rPr>
        <w:t>ereby</w:t>
      </w:r>
      <w:r>
        <w:rPr>
          <w:rFonts w:hint="eastAsia"/>
        </w:rPr>
        <w:t xml:space="preserve"> reducing</w:t>
      </w:r>
      <w:r>
        <w:t xml:space="preserve"> barriers to entry into new </w:t>
      </w:r>
      <w:r>
        <w:rPr>
          <w:rFonts w:hint="eastAsia"/>
        </w:rPr>
        <w:t xml:space="preserve">fields and </w:t>
      </w:r>
      <w:r w:rsidR="004561F7">
        <w:rPr>
          <w:rFonts w:hint="eastAsia"/>
        </w:rPr>
        <w:t xml:space="preserve">engaging in </w:t>
      </w:r>
      <w:r>
        <w:rPr>
          <w:rFonts w:hint="eastAsia"/>
        </w:rPr>
        <w:t xml:space="preserve">various </w:t>
      </w:r>
      <w:r w:rsidR="00CD0ADB">
        <w:rPr>
          <w:rFonts w:hint="eastAsia"/>
        </w:rPr>
        <w:t xml:space="preserve">career-related </w:t>
      </w:r>
      <w:r>
        <w:t>activities</w:t>
      </w:r>
      <w:r>
        <w:rPr>
          <w:rFonts w:hint="eastAsia"/>
        </w:rPr>
        <w:t>.</w:t>
      </w:r>
    </w:p>
    <w:p w14:paraId="54F5C8BA" w14:textId="4CCE45CD" w:rsidR="005D1973" w:rsidRPr="004E47E2" w:rsidRDefault="004561F7">
      <w:pPr>
        <w:pStyle w:val="ae"/>
        <w:ind w:left="0"/>
        <w:rPr>
          <w:color w:val="auto"/>
        </w:rPr>
      </w:pPr>
      <w:r>
        <w:t xml:space="preserve">Furthermore, to provide practical career and entrepreneurship-related information and establish networks where empathy can flourish, short-term mentoring events like "Mentoring Day" have been organized. These initiatives aim to </w:t>
      </w:r>
      <w:r w:rsidR="00CD0ADB">
        <w:rPr>
          <w:rFonts w:hint="eastAsia"/>
        </w:rPr>
        <w:t>offer</w:t>
      </w:r>
      <w:r>
        <w:t xml:space="preserve"> role models for young women, supporting their career development.</w:t>
      </w:r>
    </w:p>
    <w:p w14:paraId="742264DA" w14:textId="77777777" w:rsidR="005D1973" w:rsidRPr="004E47E2" w:rsidRDefault="005D1973">
      <w:pPr>
        <w:pStyle w:val="ae"/>
        <w:rPr>
          <w:color w:val="auto"/>
        </w:rPr>
      </w:pPr>
    </w:p>
    <w:p w14:paraId="668404DE" w14:textId="6200B155" w:rsidR="005D1973" w:rsidRPr="00281EB0" w:rsidRDefault="00F4381A">
      <w:pPr>
        <w:pStyle w:val="ae"/>
        <w:rPr>
          <w:b/>
          <w:color w:val="auto"/>
        </w:rPr>
      </w:pPr>
      <w:r w:rsidRPr="00281EB0">
        <w:rPr>
          <w:b/>
          <w:color w:val="auto"/>
        </w:rPr>
        <w:t>■ Collected and analyzed data on women’s political participation, including in appointed and elected positions</w:t>
      </w:r>
    </w:p>
    <w:p w14:paraId="71BB9448" w14:textId="77777777" w:rsidR="005D1973" w:rsidRPr="004E47E2" w:rsidRDefault="005D1973">
      <w:pPr>
        <w:pStyle w:val="ae"/>
        <w:rPr>
          <w:color w:val="auto"/>
        </w:rPr>
      </w:pPr>
    </w:p>
    <w:p w14:paraId="443493FA" w14:textId="74A972EC" w:rsidR="005D1973" w:rsidRPr="004E47E2" w:rsidRDefault="00024316">
      <w:pPr>
        <w:pStyle w:val="ae"/>
        <w:rPr>
          <w:color w:val="auto"/>
        </w:rPr>
      </w:pPr>
      <w:r>
        <w:rPr>
          <w:color w:val="auto"/>
        </w:rPr>
        <w:t>P</w:t>
      </w:r>
      <w:r>
        <w:rPr>
          <w:rFonts w:hint="eastAsia"/>
          <w:color w:val="auto"/>
        </w:rPr>
        <w:t xml:space="preserve">ursuant to </w:t>
      </w:r>
      <w:r w:rsidR="00F4381A" w:rsidRPr="004E47E2">
        <w:rPr>
          <w:color w:val="auto"/>
        </w:rPr>
        <w:t xml:space="preserve">Article 21 (Participation in Policy-Making Processes) of the Framework Act on Gender Equality, data collection and analysis on women's political participation, </w:t>
      </w:r>
      <w:r w:rsidR="00EB33AB">
        <w:rPr>
          <w:rFonts w:hint="eastAsia"/>
          <w:color w:val="auto"/>
        </w:rPr>
        <w:t xml:space="preserve">encompassing </w:t>
      </w:r>
      <w:r w:rsidR="00F4381A" w:rsidRPr="004E47E2">
        <w:rPr>
          <w:color w:val="auto"/>
        </w:rPr>
        <w:t xml:space="preserve">appointed and elected positions, are conducted to </w:t>
      </w:r>
      <w:r w:rsidR="00EB33AB">
        <w:rPr>
          <w:rFonts w:hint="eastAsia"/>
          <w:color w:val="auto"/>
        </w:rPr>
        <w:t xml:space="preserve">enhance </w:t>
      </w:r>
      <w:r w:rsidR="00F4381A" w:rsidRPr="004E47E2">
        <w:rPr>
          <w:color w:val="auto"/>
        </w:rPr>
        <w:t xml:space="preserve">women's decision-making authority in the public sector, thereby </w:t>
      </w:r>
      <w:r w:rsidR="00EB33AB">
        <w:rPr>
          <w:rFonts w:hint="eastAsia"/>
          <w:color w:val="auto"/>
        </w:rPr>
        <w:t xml:space="preserve">improving substantive </w:t>
      </w:r>
      <w:r w:rsidR="00F4381A" w:rsidRPr="004E47E2">
        <w:rPr>
          <w:color w:val="auto"/>
        </w:rPr>
        <w:t>gender balance</w:t>
      </w:r>
      <w:r w:rsidR="00A96724">
        <w:rPr>
          <w:rFonts w:hint="eastAsia"/>
          <w:color w:val="auto"/>
        </w:rPr>
        <w:t>.</w:t>
      </w:r>
    </w:p>
    <w:p w14:paraId="301DC78C" w14:textId="18237811" w:rsidR="005D1973" w:rsidRPr="004E47E2" w:rsidRDefault="00024316">
      <w:pPr>
        <w:pStyle w:val="ae"/>
        <w:rPr>
          <w:color w:val="auto"/>
        </w:rPr>
      </w:pPr>
      <w:r>
        <w:rPr>
          <w:rFonts w:hint="eastAsia"/>
          <w:color w:val="auto"/>
        </w:rPr>
        <w:t>Furthermore</w:t>
      </w:r>
      <w:r w:rsidR="00F4381A" w:rsidRPr="004E47E2">
        <w:rPr>
          <w:color w:val="auto"/>
        </w:rPr>
        <w:t xml:space="preserve">, </w:t>
      </w:r>
      <w:r w:rsidR="00EB33AB">
        <w:rPr>
          <w:rFonts w:hint="eastAsia"/>
          <w:color w:val="auto"/>
        </w:rPr>
        <w:t>as part of</w:t>
      </w:r>
      <w:r w:rsidR="00F4381A" w:rsidRPr="004E47E2">
        <w:rPr>
          <w:color w:val="auto"/>
        </w:rPr>
        <w:t xml:space="preserve"> the five-year Plan to Improve Gender Representation in the Public Sector (2023-2027), annual action plans are </w:t>
      </w:r>
      <w:r w:rsidR="00EB33AB">
        <w:rPr>
          <w:rFonts w:hint="eastAsia"/>
          <w:color w:val="auto"/>
        </w:rPr>
        <w:t xml:space="preserve">developed </w:t>
      </w:r>
      <w:r w:rsidR="00F4381A" w:rsidRPr="004E47E2">
        <w:rPr>
          <w:color w:val="auto"/>
        </w:rPr>
        <w:t xml:space="preserve">for 12 specific areas, </w:t>
      </w:r>
      <w:r w:rsidR="00EB33AB">
        <w:rPr>
          <w:rFonts w:hint="eastAsia"/>
          <w:color w:val="auto"/>
        </w:rPr>
        <w:t xml:space="preserve">which </w:t>
      </w:r>
      <w:proofErr w:type="gramStart"/>
      <w:r w:rsidR="00EB33AB">
        <w:rPr>
          <w:rFonts w:hint="eastAsia"/>
          <w:color w:val="auto"/>
        </w:rPr>
        <w:t xml:space="preserve">include  </w:t>
      </w:r>
      <w:r w:rsidR="00F4381A" w:rsidRPr="004E47E2">
        <w:rPr>
          <w:color w:val="auto"/>
        </w:rPr>
        <w:t>the</w:t>
      </w:r>
      <w:proofErr w:type="gramEnd"/>
      <w:r w:rsidR="00F4381A" w:rsidRPr="004E47E2">
        <w:rPr>
          <w:color w:val="auto"/>
        </w:rPr>
        <w:t xml:space="preserve"> status of female Senior Civil Service officials and female executives in public institutions, </w:t>
      </w:r>
      <w:r>
        <w:rPr>
          <w:rFonts w:hint="eastAsia"/>
          <w:color w:val="auto"/>
        </w:rPr>
        <w:t>and</w:t>
      </w:r>
      <w:r w:rsidR="00EB33AB">
        <w:rPr>
          <w:rFonts w:hint="eastAsia"/>
          <w:color w:val="auto"/>
        </w:rPr>
        <w:t xml:space="preserve"> </w:t>
      </w:r>
      <w:r w:rsidR="00F4381A" w:rsidRPr="004E47E2">
        <w:rPr>
          <w:color w:val="auto"/>
        </w:rPr>
        <w:t>regular monitoring of implementation</w:t>
      </w:r>
      <w:r>
        <w:rPr>
          <w:rFonts w:hint="eastAsia"/>
          <w:color w:val="auto"/>
        </w:rPr>
        <w:t xml:space="preserve"> is carried out</w:t>
      </w:r>
      <w:r w:rsidR="00F4381A" w:rsidRPr="004E47E2">
        <w:rPr>
          <w:color w:val="auto"/>
        </w:rPr>
        <w:t>.</w:t>
      </w:r>
    </w:p>
    <w:p w14:paraId="05BB44E4" w14:textId="21A57D35" w:rsidR="005D1973" w:rsidRDefault="005D1973" w:rsidP="0083746B">
      <w:pPr>
        <w:pStyle w:val="ae"/>
        <w:rPr>
          <w:color w:val="auto"/>
        </w:rPr>
      </w:pPr>
    </w:p>
    <w:p w14:paraId="64C12FD2" w14:textId="77777777" w:rsidR="00B9493E" w:rsidRPr="00024316" w:rsidRDefault="00B9493E" w:rsidP="0083746B">
      <w:pPr>
        <w:pStyle w:val="ae"/>
        <w:rPr>
          <w:color w:val="auto"/>
        </w:rPr>
      </w:pPr>
    </w:p>
    <w:p w14:paraId="7C4EA465" w14:textId="5309B5B7" w:rsidR="005D1973" w:rsidRPr="004E47E2" w:rsidRDefault="00F4381A" w:rsidP="00A5047B">
      <w:pPr>
        <w:pStyle w:val="ae"/>
        <w:jc w:val="center"/>
        <w:rPr>
          <w:color w:val="auto"/>
        </w:rPr>
      </w:pPr>
      <w:r w:rsidRPr="004E47E2">
        <w:rPr>
          <w:color w:val="auto"/>
        </w:rPr>
        <w:lastRenderedPageBreak/>
        <w:t xml:space="preserve">&lt; Share of </w:t>
      </w:r>
      <w:r w:rsidR="00B26FC2">
        <w:rPr>
          <w:rFonts w:hint="eastAsia"/>
          <w:color w:val="auto"/>
        </w:rPr>
        <w:t>W</w:t>
      </w:r>
      <w:r w:rsidRPr="004E47E2">
        <w:rPr>
          <w:color w:val="auto"/>
        </w:rPr>
        <w:t xml:space="preserve">omen </w:t>
      </w:r>
      <w:r w:rsidR="00B26FC2">
        <w:rPr>
          <w:rFonts w:hint="eastAsia"/>
          <w:color w:val="auto"/>
        </w:rPr>
        <w:t>E</w:t>
      </w:r>
      <w:r w:rsidRPr="004E47E2">
        <w:rPr>
          <w:color w:val="auto"/>
        </w:rPr>
        <w:t xml:space="preserve">lected as </w:t>
      </w:r>
      <w:r w:rsidR="00B26FC2">
        <w:rPr>
          <w:rFonts w:hint="eastAsia"/>
          <w:color w:val="auto"/>
        </w:rPr>
        <w:t>M</w:t>
      </w:r>
      <w:r w:rsidRPr="004E47E2">
        <w:rPr>
          <w:color w:val="auto"/>
        </w:rPr>
        <w:t>embers of the National Assembly &gt;</w:t>
      </w:r>
    </w:p>
    <w:p w14:paraId="7005BCC6" w14:textId="77777777" w:rsidR="005D1973" w:rsidRPr="004E47E2" w:rsidRDefault="00F4381A" w:rsidP="00A5047B">
      <w:pPr>
        <w:pStyle w:val="ae"/>
        <w:jc w:val="right"/>
        <w:rPr>
          <w:rFonts w:eastAsia="굴림"/>
          <w:color w:val="auto"/>
          <w:w w:val="98"/>
          <w:sz w:val="20"/>
          <w:szCs w:val="20"/>
        </w:rPr>
      </w:pPr>
      <w:r w:rsidRPr="004E47E2">
        <w:rPr>
          <w:color w:val="auto"/>
          <w:w w:val="98"/>
          <w:sz w:val="20"/>
          <w:szCs w:val="20"/>
        </w:rPr>
        <w:t>(Source: National Election Commission, person, %)</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483"/>
        <w:gridCol w:w="776"/>
        <w:gridCol w:w="776"/>
        <w:gridCol w:w="776"/>
        <w:gridCol w:w="776"/>
        <w:gridCol w:w="776"/>
        <w:gridCol w:w="776"/>
        <w:gridCol w:w="776"/>
        <w:gridCol w:w="776"/>
        <w:gridCol w:w="773"/>
      </w:tblGrid>
      <w:tr w:rsidR="005D1973" w:rsidRPr="004E47E2" w14:paraId="7394B320" w14:textId="77777777">
        <w:trPr>
          <w:trHeight w:val="390"/>
          <w:jc w:val="center"/>
        </w:trPr>
        <w:tc>
          <w:tcPr>
            <w:tcW w:w="1483" w:type="dxa"/>
            <w:vMerge w:val="restart"/>
            <w:tcBorders>
              <w:top w:val="single" w:sz="2" w:space="0" w:color="000000"/>
              <w:left w:val="single" w:sz="2" w:space="0" w:color="000000"/>
              <w:bottom w:val="single" w:sz="2" w:space="0" w:color="000000"/>
              <w:right w:val="single" w:sz="2" w:space="0" w:color="000000"/>
            </w:tcBorders>
            <w:shd w:val="clear" w:color="auto" w:fill="FDFDDC"/>
            <w:tcMar>
              <w:top w:w="28" w:type="dxa"/>
              <w:left w:w="28" w:type="dxa"/>
              <w:bottom w:w="28" w:type="dxa"/>
              <w:right w:w="28" w:type="dxa"/>
            </w:tcMar>
            <w:vAlign w:val="center"/>
            <w:hideMark/>
          </w:tcPr>
          <w:p w14:paraId="2727E6C0" w14:textId="77777777" w:rsidR="005D1973" w:rsidRPr="004E47E2" w:rsidRDefault="00F4381A" w:rsidP="0083746B">
            <w:pPr>
              <w:pStyle w:val="af1"/>
              <w:jc w:val="both"/>
              <w:rPr>
                <w:rFonts w:eastAsia="굴림"/>
                <w:color w:val="auto"/>
              </w:rPr>
            </w:pPr>
            <w:r w:rsidRPr="004E47E2">
              <w:rPr>
                <w:color w:val="auto"/>
              </w:rPr>
              <w:t>Classification</w:t>
            </w:r>
          </w:p>
        </w:tc>
        <w:tc>
          <w:tcPr>
            <w:tcW w:w="2328" w:type="dxa"/>
            <w:gridSpan w:val="3"/>
            <w:tcBorders>
              <w:top w:val="single" w:sz="2" w:space="0" w:color="000000"/>
              <w:left w:val="single" w:sz="2" w:space="0" w:color="000000"/>
              <w:bottom w:val="single" w:sz="2" w:space="0" w:color="000000"/>
              <w:right w:val="single" w:sz="2" w:space="0" w:color="000000"/>
            </w:tcBorders>
            <w:shd w:val="clear" w:color="auto" w:fill="FDFDDC"/>
            <w:tcMar>
              <w:top w:w="28" w:type="dxa"/>
              <w:left w:w="28" w:type="dxa"/>
              <w:bottom w:w="28" w:type="dxa"/>
              <w:right w:w="28" w:type="dxa"/>
            </w:tcMar>
            <w:vAlign w:val="center"/>
            <w:hideMark/>
          </w:tcPr>
          <w:p w14:paraId="40CC201A" w14:textId="77777777" w:rsidR="005D1973" w:rsidRPr="004E47E2" w:rsidRDefault="00F4381A" w:rsidP="0083746B">
            <w:pPr>
              <w:pStyle w:val="af1"/>
              <w:jc w:val="both"/>
              <w:rPr>
                <w:rFonts w:eastAsia="굴림"/>
                <w:color w:val="auto"/>
              </w:rPr>
            </w:pPr>
            <w:r w:rsidRPr="004E47E2">
              <w:rPr>
                <w:color w:val="auto"/>
              </w:rPr>
              <w:t>Total (</w:t>
            </w:r>
            <w:proofErr w:type="spellStart"/>
            <w:r w:rsidRPr="004E47E2">
              <w:rPr>
                <w:color w:val="auto"/>
              </w:rPr>
              <w:t>a+b</w:t>
            </w:r>
            <w:proofErr w:type="spellEnd"/>
            <w:r w:rsidRPr="004E47E2">
              <w:rPr>
                <w:color w:val="auto"/>
              </w:rPr>
              <w:t>)</w:t>
            </w:r>
          </w:p>
        </w:tc>
        <w:tc>
          <w:tcPr>
            <w:tcW w:w="2328" w:type="dxa"/>
            <w:gridSpan w:val="3"/>
            <w:tcBorders>
              <w:top w:val="single" w:sz="2" w:space="0" w:color="000000"/>
              <w:left w:val="single" w:sz="2" w:space="0" w:color="000000"/>
              <w:bottom w:val="single" w:sz="2" w:space="0" w:color="000000"/>
              <w:right w:val="single" w:sz="2" w:space="0" w:color="000000"/>
            </w:tcBorders>
            <w:shd w:val="clear" w:color="auto" w:fill="FDFDDC"/>
            <w:tcMar>
              <w:top w:w="28" w:type="dxa"/>
              <w:left w:w="28" w:type="dxa"/>
              <w:bottom w:w="28" w:type="dxa"/>
              <w:right w:w="28" w:type="dxa"/>
            </w:tcMar>
            <w:vAlign w:val="center"/>
            <w:hideMark/>
          </w:tcPr>
          <w:p w14:paraId="71F862CE" w14:textId="77777777" w:rsidR="005D1973" w:rsidRPr="004E47E2" w:rsidRDefault="00F4381A" w:rsidP="0083746B">
            <w:pPr>
              <w:pStyle w:val="af1"/>
              <w:jc w:val="both"/>
              <w:rPr>
                <w:rFonts w:eastAsia="굴림"/>
                <w:color w:val="auto"/>
              </w:rPr>
            </w:pPr>
            <w:r w:rsidRPr="004E47E2">
              <w:rPr>
                <w:color w:val="auto"/>
              </w:rPr>
              <w:t>Constituency (a)</w:t>
            </w:r>
          </w:p>
        </w:tc>
        <w:tc>
          <w:tcPr>
            <w:tcW w:w="2325" w:type="dxa"/>
            <w:gridSpan w:val="3"/>
            <w:tcBorders>
              <w:top w:val="single" w:sz="2" w:space="0" w:color="000000"/>
              <w:left w:val="single" w:sz="2" w:space="0" w:color="000000"/>
              <w:bottom w:val="single" w:sz="2" w:space="0" w:color="000000"/>
              <w:right w:val="single" w:sz="2" w:space="0" w:color="000000"/>
            </w:tcBorders>
            <w:shd w:val="clear" w:color="auto" w:fill="FDFDDC"/>
            <w:tcMar>
              <w:top w:w="28" w:type="dxa"/>
              <w:left w:w="28" w:type="dxa"/>
              <w:bottom w:w="28" w:type="dxa"/>
              <w:right w:w="28" w:type="dxa"/>
            </w:tcMar>
            <w:vAlign w:val="center"/>
            <w:hideMark/>
          </w:tcPr>
          <w:p w14:paraId="60F35F1D" w14:textId="77777777" w:rsidR="005D1973" w:rsidRPr="004E47E2" w:rsidRDefault="00F4381A" w:rsidP="0083746B">
            <w:pPr>
              <w:pStyle w:val="af1"/>
              <w:jc w:val="both"/>
              <w:rPr>
                <w:rFonts w:eastAsia="굴림"/>
                <w:color w:val="auto"/>
              </w:rPr>
            </w:pPr>
            <w:r w:rsidRPr="004E47E2">
              <w:rPr>
                <w:color w:val="auto"/>
              </w:rPr>
              <w:t>Proportional representation (b)</w:t>
            </w:r>
          </w:p>
        </w:tc>
      </w:tr>
      <w:tr w:rsidR="005D1973" w:rsidRPr="004E47E2" w14:paraId="5B2B6C78" w14:textId="77777777">
        <w:trPr>
          <w:trHeight w:val="390"/>
          <w:jc w:val="center"/>
        </w:trPr>
        <w:tc>
          <w:tcPr>
            <w:tcW w:w="1483" w:type="auto"/>
            <w:vMerge/>
            <w:tcBorders>
              <w:top w:val="single" w:sz="2" w:space="0" w:color="000000"/>
              <w:left w:val="single" w:sz="2" w:space="0" w:color="000000"/>
              <w:bottom w:val="single" w:sz="2" w:space="0" w:color="000000"/>
              <w:right w:val="single" w:sz="2" w:space="0" w:color="000000"/>
            </w:tcBorders>
            <w:vAlign w:val="center"/>
            <w:hideMark/>
          </w:tcPr>
          <w:p w14:paraId="2AA8B96E" w14:textId="77777777" w:rsidR="005D1973" w:rsidRPr="004E47E2" w:rsidRDefault="005D1973" w:rsidP="0083746B">
            <w:pPr>
              <w:pStyle w:val="af1"/>
              <w:jc w:val="both"/>
              <w:rPr>
                <w:rFonts w:eastAsia="굴림"/>
                <w:color w:val="auto"/>
              </w:rPr>
            </w:pPr>
          </w:p>
        </w:tc>
        <w:tc>
          <w:tcPr>
            <w:tcW w:w="776" w:type="dxa"/>
            <w:tcBorders>
              <w:top w:val="single" w:sz="2" w:space="0" w:color="000000"/>
              <w:left w:val="single" w:sz="2" w:space="0" w:color="000000"/>
              <w:bottom w:val="single" w:sz="2" w:space="0" w:color="000000"/>
              <w:right w:val="single" w:sz="2" w:space="0" w:color="000000"/>
            </w:tcBorders>
            <w:shd w:val="clear" w:color="auto" w:fill="FDFDDC"/>
            <w:tcMar>
              <w:top w:w="28" w:type="dxa"/>
              <w:left w:w="28" w:type="dxa"/>
              <w:bottom w:w="28" w:type="dxa"/>
              <w:right w:w="28" w:type="dxa"/>
            </w:tcMar>
            <w:vAlign w:val="center"/>
            <w:hideMark/>
          </w:tcPr>
          <w:p w14:paraId="25DE6C88" w14:textId="77777777" w:rsidR="005D1973" w:rsidRPr="004E47E2" w:rsidRDefault="00F4381A" w:rsidP="0083746B">
            <w:pPr>
              <w:pStyle w:val="af1"/>
              <w:jc w:val="both"/>
              <w:rPr>
                <w:rFonts w:eastAsia="굴림"/>
                <w:color w:val="auto"/>
              </w:rPr>
            </w:pPr>
            <w:r w:rsidRPr="004E47E2">
              <w:rPr>
                <w:color w:val="auto"/>
              </w:rPr>
              <w:t>Total</w:t>
            </w:r>
          </w:p>
        </w:tc>
        <w:tc>
          <w:tcPr>
            <w:tcW w:w="776" w:type="dxa"/>
            <w:tcBorders>
              <w:top w:val="single" w:sz="2" w:space="0" w:color="000000"/>
              <w:left w:val="single" w:sz="2" w:space="0" w:color="000000"/>
              <w:bottom w:val="single" w:sz="2" w:space="0" w:color="000000"/>
              <w:right w:val="single" w:sz="2" w:space="0" w:color="000000"/>
            </w:tcBorders>
            <w:shd w:val="clear" w:color="auto" w:fill="FDFDDC"/>
            <w:tcMar>
              <w:top w:w="28" w:type="dxa"/>
              <w:left w:w="28" w:type="dxa"/>
              <w:bottom w:w="28" w:type="dxa"/>
              <w:right w:w="28" w:type="dxa"/>
            </w:tcMar>
            <w:vAlign w:val="center"/>
            <w:hideMark/>
          </w:tcPr>
          <w:p w14:paraId="60F66064" w14:textId="77777777" w:rsidR="005D1973" w:rsidRPr="004E47E2" w:rsidRDefault="00F4381A" w:rsidP="0083746B">
            <w:pPr>
              <w:pStyle w:val="af1"/>
              <w:jc w:val="both"/>
              <w:rPr>
                <w:rFonts w:eastAsia="굴림"/>
                <w:color w:val="auto"/>
              </w:rPr>
            </w:pPr>
            <w:r w:rsidRPr="004E47E2">
              <w:rPr>
                <w:color w:val="auto"/>
              </w:rPr>
              <w:t>Women</w:t>
            </w:r>
          </w:p>
        </w:tc>
        <w:tc>
          <w:tcPr>
            <w:tcW w:w="776" w:type="dxa"/>
            <w:tcBorders>
              <w:top w:val="single" w:sz="2" w:space="0" w:color="000000"/>
              <w:left w:val="single" w:sz="2" w:space="0" w:color="000000"/>
              <w:bottom w:val="single" w:sz="2" w:space="0" w:color="000000"/>
              <w:right w:val="single" w:sz="2" w:space="0" w:color="000000"/>
            </w:tcBorders>
            <w:shd w:val="clear" w:color="auto" w:fill="FDFDDC"/>
            <w:tcMar>
              <w:top w:w="28" w:type="dxa"/>
              <w:left w:w="28" w:type="dxa"/>
              <w:bottom w:w="28" w:type="dxa"/>
              <w:right w:w="28" w:type="dxa"/>
            </w:tcMar>
            <w:vAlign w:val="center"/>
            <w:hideMark/>
          </w:tcPr>
          <w:p w14:paraId="66DCC500" w14:textId="77777777" w:rsidR="005D1973" w:rsidRPr="004E47E2" w:rsidRDefault="00F4381A" w:rsidP="0083746B">
            <w:pPr>
              <w:pStyle w:val="af1"/>
              <w:jc w:val="both"/>
              <w:rPr>
                <w:rFonts w:eastAsia="굴림"/>
                <w:color w:val="auto"/>
              </w:rPr>
            </w:pPr>
            <w:r w:rsidRPr="004E47E2">
              <w:rPr>
                <w:color w:val="auto"/>
              </w:rPr>
              <w:t>Ratio</w:t>
            </w:r>
          </w:p>
        </w:tc>
        <w:tc>
          <w:tcPr>
            <w:tcW w:w="776" w:type="dxa"/>
            <w:tcBorders>
              <w:top w:val="single" w:sz="2" w:space="0" w:color="000000"/>
              <w:left w:val="single" w:sz="2" w:space="0" w:color="000000"/>
              <w:bottom w:val="single" w:sz="2" w:space="0" w:color="000000"/>
              <w:right w:val="single" w:sz="2" w:space="0" w:color="000000"/>
            </w:tcBorders>
            <w:shd w:val="clear" w:color="auto" w:fill="FDFDDC"/>
            <w:tcMar>
              <w:top w:w="28" w:type="dxa"/>
              <w:left w:w="28" w:type="dxa"/>
              <w:bottom w:w="28" w:type="dxa"/>
              <w:right w:w="28" w:type="dxa"/>
            </w:tcMar>
            <w:vAlign w:val="center"/>
            <w:hideMark/>
          </w:tcPr>
          <w:p w14:paraId="3E7E87B0" w14:textId="77777777" w:rsidR="005D1973" w:rsidRPr="004E47E2" w:rsidRDefault="00F4381A" w:rsidP="0083746B">
            <w:pPr>
              <w:pStyle w:val="af1"/>
              <w:jc w:val="both"/>
              <w:rPr>
                <w:rFonts w:eastAsia="굴림"/>
                <w:color w:val="auto"/>
              </w:rPr>
            </w:pPr>
            <w:r w:rsidRPr="004E47E2">
              <w:rPr>
                <w:color w:val="auto"/>
              </w:rPr>
              <w:t>Total</w:t>
            </w:r>
          </w:p>
        </w:tc>
        <w:tc>
          <w:tcPr>
            <w:tcW w:w="776" w:type="dxa"/>
            <w:tcBorders>
              <w:top w:val="single" w:sz="2" w:space="0" w:color="000000"/>
              <w:left w:val="single" w:sz="2" w:space="0" w:color="000000"/>
              <w:bottom w:val="single" w:sz="2" w:space="0" w:color="000000"/>
              <w:right w:val="single" w:sz="2" w:space="0" w:color="000000"/>
            </w:tcBorders>
            <w:shd w:val="clear" w:color="auto" w:fill="FDFDDC"/>
            <w:tcMar>
              <w:top w:w="28" w:type="dxa"/>
              <w:left w:w="28" w:type="dxa"/>
              <w:bottom w:w="28" w:type="dxa"/>
              <w:right w:w="28" w:type="dxa"/>
            </w:tcMar>
            <w:vAlign w:val="center"/>
            <w:hideMark/>
          </w:tcPr>
          <w:p w14:paraId="172839FD" w14:textId="77777777" w:rsidR="005D1973" w:rsidRPr="004E47E2" w:rsidRDefault="00F4381A" w:rsidP="0083746B">
            <w:pPr>
              <w:pStyle w:val="af1"/>
              <w:jc w:val="both"/>
              <w:rPr>
                <w:rFonts w:eastAsia="굴림"/>
                <w:color w:val="auto"/>
              </w:rPr>
            </w:pPr>
            <w:r w:rsidRPr="004E47E2">
              <w:rPr>
                <w:color w:val="auto"/>
              </w:rPr>
              <w:t>Women</w:t>
            </w:r>
          </w:p>
        </w:tc>
        <w:tc>
          <w:tcPr>
            <w:tcW w:w="776" w:type="dxa"/>
            <w:tcBorders>
              <w:top w:val="single" w:sz="2" w:space="0" w:color="000000"/>
              <w:left w:val="single" w:sz="2" w:space="0" w:color="000000"/>
              <w:bottom w:val="single" w:sz="2" w:space="0" w:color="000000"/>
              <w:right w:val="single" w:sz="2" w:space="0" w:color="000000"/>
            </w:tcBorders>
            <w:shd w:val="clear" w:color="auto" w:fill="FDFDDC"/>
            <w:tcMar>
              <w:top w:w="28" w:type="dxa"/>
              <w:left w:w="28" w:type="dxa"/>
              <w:bottom w:w="28" w:type="dxa"/>
              <w:right w:w="28" w:type="dxa"/>
            </w:tcMar>
            <w:vAlign w:val="center"/>
            <w:hideMark/>
          </w:tcPr>
          <w:p w14:paraId="7D456A96" w14:textId="77777777" w:rsidR="005D1973" w:rsidRPr="004E47E2" w:rsidRDefault="00F4381A" w:rsidP="0083746B">
            <w:pPr>
              <w:pStyle w:val="af1"/>
              <w:jc w:val="both"/>
              <w:rPr>
                <w:rFonts w:eastAsia="굴림"/>
                <w:color w:val="auto"/>
              </w:rPr>
            </w:pPr>
            <w:r w:rsidRPr="004E47E2">
              <w:rPr>
                <w:color w:val="auto"/>
              </w:rPr>
              <w:t>Ratio</w:t>
            </w:r>
          </w:p>
        </w:tc>
        <w:tc>
          <w:tcPr>
            <w:tcW w:w="776" w:type="dxa"/>
            <w:tcBorders>
              <w:top w:val="single" w:sz="2" w:space="0" w:color="000000"/>
              <w:left w:val="single" w:sz="2" w:space="0" w:color="000000"/>
              <w:bottom w:val="single" w:sz="2" w:space="0" w:color="000000"/>
              <w:right w:val="single" w:sz="2" w:space="0" w:color="000000"/>
            </w:tcBorders>
            <w:shd w:val="clear" w:color="auto" w:fill="FDFDDC"/>
            <w:tcMar>
              <w:top w:w="28" w:type="dxa"/>
              <w:left w:w="28" w:type="dxa"/>
              <w:bottom w:w="28" w:type="dxa"/>
              <w:right w:w="28" w:type="dxa"/>
            </w:tcMar>
            <w:vAlign w:val="center"/>
            <w:hideMark/>
          </w:tcPr>
          <w:p w14:paraId="6B16E7DD" w14:textId="77777777" w:rsidR="005D1973" w:rsidRPr="004E47E2" w:rsidRDefault="00F4381A" w:rsidP="0083746B">
            <w:pPr>
              <w:pStyle w:val="af1"/>
              <w:jc w:val="both"/>
              <w:rPr>
                <w:rFonts w:eastAsia="굴림"/>
                <w:color w:val="auto"/>
              </w:rPr>
            </w:pPr>
            <w:r w:rsidRPr="004E47E2">
              <w:rPr>
                <w:color w:val="auto"/>
              </w:rPr>
              <w:t>Total</w:t>
            </w:r>
          </w:p>
        </w:tc>
        <w:tc>
          <w:tcPr>
            <w:tcW w:w="776" w:type="dxa"/>
            <w:tcBorders>
              <w:top w:val="single" w:sz="2" w:space="0" w:color="000000"/>
              <w:left w:val="single" w:sz="2" w:space="0" w:color="000000"/>
              <w:bottom w:val="single" w:sz="2" w:space="0" w:color="000000"/>
              <w:right w:val="single" w:sz="2" w:space="0" w:color="000000"/>
            </w:tcBorders>
            <w:shd w:val="clear" w:color="auto" w:fill="FDFDDC"/>
            <w:tcMar>
              <w:top w:w="28" w:type="dxa"/>
              <w:left w:w="28" w:type="dxa"/>
              <w:bottom w:w="28" w:type="dxa"/>
              <w:right w:w="28" w:type="dxa"/>
            </w:tcMar>
            <w:vAlign w:val="center"/>
            <w:hideMark/>
          </w:tcPr>
          <w:p w14:paraId="68C9EE5C" w14:textId="77777777" w:rsidR="005D1973" w:rsidRPr="004E47E2" w:rsidRDefault="00F4381A" w:rsidP="0083746B">
            <w:pPr>
              <w:pStyle w:val="af1"/>
              <w:jc w:val="both"/>
              <w:rPr>
                <w:rFonts w:eastAsia="굴림"/>
                <w:color w:val="auto"/>
              </w:rPr>
            </w:pPr>
            <w:r w:rsidRPr="004E47E2">
              <w:rPr>
                <w:color w:val="auto"/>
              </w:rPr>
              <w:t>Women</w:t>
            </w:r>
          </w:p>
        </w:tc>
        <w:tc>
          <w:tcPr>
            <w:tcW w:w="773" w:type="dxa"/>
            <w:tcBorders>
              <w:top w:val="single" w:sz="2" w:space="0" w:color="000000"/>
              <w:left w:val="single" w:sz="2" w:space="0" w:color="000000"/>
              <w:bottom w:val="single" w:sz="2" w:space="0" w:color="000000"/>
              <w:right w:val="single" w:sz="2" w:space="0" w:color="000000"/>
            </w:tcBorders>
            <w:shd w:val="clear" w:color="auto" w:fill="FDFDDC"/>
            <w:tcMar>
              <w:top w:w="28" w:type="dxa"/>
              <w:left w:w="28" w:type="dxa"/>
              <w:bottom w:w="28" w:type="dxa"/>
              <w:right w:w="28" w:type="dxa"/>
            </w:tcMar>
            <w:vAlign w:val="center"/>
            <w:hideMark/>
          </w:tcPr>
          <w:p w14:paraId="25CA40FA" w14:textId="77777777" w:rsidR="005D1973" w:rsidRPr="004E47E2" w:rsidRDefault="00F4381A" w:rsidP="0083746B">
            <w:pPr>
              <w:pStyle w:val="af1"/>
              <w:jc w:val="both"/>
              <w:rPr>
                <w:rFonts w:eastAsia="굴림"/>
                <w:color w:val="auto"/>
              </w:rPr>
            </w:pPr>
            <w:r w:rsidRPr="004E47E2">
              <w:rPr>
                <w:color w:val="auto"/>
              </w:rPr>
              <w:t>Ratio</w:t>
            </w:r>
          </w:p>
        </w:tc>
      </w:tr>
      <w:tr w:rsidR="005D1973" w:rsidRPr="004E47E2" w14:paraId="64F18A89" w14:textId="77777777">
        <w:trPr>
          <w:trHeight w:val="390"/>
          <w:jc w:val="center"/>
        </w:trPr>
        <w:tc>
          <w:tcPr>
            <w:tcW w:w="14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BED1388" w14:textId="77777777" w:rsidR="005D1973" w:rsidRPr="004E47E2" w:rsidRDefault="00F4381A" w:rsidP="0083746B">
            <w:pPr>
              <w:pStyle w:val="af1"/>
              <w:jc w:val="both"/>
              <w:rPr>
                <w:color w:val="auto"/>
              </w:rPr>
            </w:pPr>
            <w:r w:rsidRPr="004E47E2">
              <w:rPr>
                <w:color w:val="auto"/>
              </w:rPr>
              <w:t>19</w:t>
            </w:r>
            <w:r w:rsidRPr="004E47E2">
              <w:rPr>
                <w:color w:val="auto"/>
                <w:vertAlign w:val="superscript"/>
              </w:rPr>
              <w:t xml:space="preserve">th </w:t>
            </w:r>
            <w:r w:rsidRPr="004E47E2">
              <w:rPr>
                <w:color w:val="auto"/>
              </w:rPr>
              <w:t>Session of NA (2012)</w:t>
            </w:r>
          </w:p>
        </w:tc>
        <w:tc>
          <w:tcPr>
            <w:tcW w:w="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131D60" w14:textId="77777777" w:rsidR="005D1973" w:rsidRPr="004E47E2" w:rsidRDefault="00F4381A" w:rsidP="0083746B">
            <w:pPr>
              <w:pStyle w:val="af1"/>
              <w:jc w:val="both"/>
              <w:rPr>
                <w:rFonts w:eastAsia="굴림"/>
                <w:color w:val="auto"/>
              </w:rPr>
            </w:pPr>
            <w:r w:rsidRPr="004E47E2">
              <w:rPr>
                <w:color w:val="auto"/>
              </w:rPr>
              <w:t>300</w:t>
            </w:r>
          </w:p>
        </w:tc>
        <w:tc>
          <w:tcPr>
            <w:tcW w:w="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55AC4F8" w14:textId="77777777" w:rsidR="005D1973" w:rsidRPr="004E47E2" w:rsidRDefault="00F4381A" w:rsidP="0083746B">
            <w:pPr>
              <w:pStyle w:val="af1"/>
              <w:jc w:val="both"/>
              <w:rPr>
                <w:rFonts w:eastAsia="굴림"/>
                <w:color w:val="auto"/>
              </w:rPr>
            </w:pPr>
            <w:r w:rsidRPr="004E47E2">
              <w:rPr>
                <w:color w:val="auto"/>
              </w:rPr>
              <w:t>47</w:t>
            </w:r>
          </w:p>
        </w:tc>
        <w:tc>
          <w:tcPr>
            <w:tcW w:w="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6431072" w14:textId="77777777" w:rsidR="005D1973" w:rsidRPr="004E47E2" w:rsidRDefault="00F4381A" w:rsidP="0083746B">
            <w:pPr>
              <w:pStyle w:val="af1"/>
              <w:jc w:val="both"/>
              <w:rPr>
                <w:rFonts w:eastAsia="굴림"/>
                <w:color w:val="auto"/>
              </w:rPr>
            </w:pPr>
            <w:r w:rsidRPr="004E47E2">
              <w:rPr>
                <w:color w:val="auto"/>
              </w:rPr>
              <w:t>15.7</w:t>
            </w:r>
          </w:p>
        </w:tc>
        <w:tc>
          <w:tcPr>
            <w:tcW w:w="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5DAC1A6" w14:textId="77777777" w:rsidR="005D1973" w:rsidRPr="004E47E2" w:rsidRDefault="00F4381A" w:rsidP="0083746B">
            <w:pPr>
              <w:pStyle w:val="af1"/>
              <w:jc w:val="both"/>
              <w:rPr>
                <w:rFonts w:eastAsia="굴림"/>
                <w:color w:val="auto"/>
              </w:rPr>
            </w:pPr>
            <w:r w:rsidRPr="004E47E2">
              <w:rPr>
                <w:color w:val="auto"/>
              </w:rPr>
              <w:t>246</w:t>
            </w:r>
          </w:p>
        </w:tc>
        <w:tc>
          <w:tcPr>
            <w:tcW w:w="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443EE26" w14:textId="77777777" w:rsidR="005D1973" w:rsidRPr="004E47E2" w:rsidRDefault="00F4381A" w:rsidP="0083746B">
            <w:pPr>
              <w:pStyle w:val="af1"/>
              <w:jc w:val="both"/>
              <w:rPr>
                <w:rFonts w:eastAsia="굴림"/>
                <w:color w:val="auto"/>
              </w:rPr>
            </w:pPr>
            <w:r w:rsidRPr="004E47E2">
              <w:rPr>
                <w:color w:val="auto"/>
              </w:rPr>
              <w:t>19</w:t>
            </w:r>
          </w:p>
        </w:tc>
        <w:tc>
          <w:tcPr>
            <w:tcW w:w="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D13F06A" w14:textId="77777777" w:rsidR="005D1973" w:rsidRPr="004E47E2" w:rsidRDefault="00F4381A" w:rsidP="0083746B">
            <w:pPr>
              <w:pStyle w:val="af1"/>
              <w:jc w:val="both"/>
              <w:rPr>
                <w:rFonts w:eastAsia="굴림"/>
                <w:color w:val="auto"/>
              </w:rPr>
            </w:pPr>
            <w:r w:rsidRPr="004E47E2">
              <w:rPr>
                <w:color w:val="auto"/>
              </w:rPr>
              <w:t>7.7</w:t>
            </w:r>
          </w:p>
        </w:tc>
        <w:tc>
          <w:tcPr>
            <w:tcW w:w="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0FAC65C" w14:textId="77777777" w:rsidR="005D1973" w:rsidRPr="004E47E2" w:rsidRDefault="00F4381A" w:rsidP="0083746B">
            <w:pPr>
              <w:pStyle w:val="af1"/>
              <w:jc w:val="both"/>
              <w:rPr>
                <w:rFonts w:eastAsia="굴림"/>
                <w:color w:val="auto"/>
              </w:rPr>
            </w:pPr>
            <w:r w:rsidRPr="004E47E2">
              <w:rPr>
                <w:color w:val="auto"/>
              </w:rPr>
              <w:t>54</w:t>
            </w:r>
          </w:p>
        </w:tc>
        <w:tc>
          <w:tcPr>
            <w:tcW w:w="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988593" w14:textId="77777777" w:rsidR="005D1973" w:rsidRPr="004E47E2" w:rsidRDefault="00F4381A" w:rsidP="0083746B">
            <w:pPr>
              <w:pStyle w:val="af1"/>
              <w:jc w:val="both"/>
              <w:rPr>
                <w:rFonts w:eastAsia="굴림"/>
                <w:color w:val="auto"/>
              </w:rPr>
            </w:pPr>
            <w:r w:rsidRPr="004E47E2">
              <w:rPr>
                <w:color w:val="auto"/>
              </w:rPr>
              <w:t>28</w:t>
            </w:r>
          </w:p>
        </w:tc>
        <w:tc>
          <w:tcPr>
            <w:tcW w:w="7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9491D2F" w14:textId="77777777" w:rsidR="005D1973" w:rsidRPr="004E47E2" w:rsidRDefault="00F4381A" w:rsidP="0083746B">
            <w:pPr>
              <w:pStyle w:val="af1"/>
              <w:jc w:val="both"/>
              <w:rPr>
                <w:rFonts w:eastAsia="굴림"/>
                <w:color w:val="auto"/>
              </w:rPr>
            </w:pPr>
            <w:r w:rsidRPr="004E47E2">
              <w:rPr>
                <w:color w:val="auto"/>
              </w:rPr>
              <w:t>51.9</w:t>
            </w:r>
          </w:p>
        </w:tc>
      </w:tr>
      <w:tr w:rsidR="005D1973" w:rsidRPr="004E47E2" w14:paraId="3C1BA537" w14:textId="77777777">
        <w:trPr>
          <w:trHeight w:val="390"/>
          <w:jc w:val="center"/>
        </w:trPr>
        <w:tc>
          <w:tcPr>
            <w:tcW w:w="14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15C8A48" w14:textId="77777777" w:rsidR="005D1973" w:rsidRPr="004E47E2" w:rsidRDefault="00F4381A" w:rsidP="0083746B">
            <w:pPr>
              <w:pStyle w:val="af1"/>
              <w:jc w:val="both"/>
              <w:rPr>
                <w:color w:val="auto"/>
              </w:rPr>
            </w:pPr>
            <w:r w:rsidRPr="004E47E2">
              <w:rPr>
                <w:color w:val="auto"/>
              </w:rPr>
              <w:t>20</w:t>
            </w:r>
            <w:r w:rsidRPr="004E47E2">
              <w:rPr>
                <w:color w:val="auto"/>
                <w:vertAlign w:val="superscript"/>
              </w:rPr>
              <w:t>th</w:t>
            </w:r>
            <w:r w:rsidRPr="004E47E2">
              <w:rPr>
                <w:color w:val="auto"/>
              </w:rPr>
              <w:t xml:space="preserve"> Session of NA (2016)</w:t>
            </w:r>
          </w:p>
        </w:tc>
        <w:tc>
          <w:tcPr>
            <w:tcW w:w="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6319DD5" w14:textId="77777777" w:rsidR="005D1973" w:rsidRPr="004E47E2" w:rsidRDefault="00F4381A" w:rsidP="0083746B">
            <w:pPr>
              <w:pStyle w:val="af1"/>
              <w:jc w:val="both"/>
              <w:rPr>
                <w:rFonts w:eastAsia="굴림"/>
                <w:color w:val="auto"/>
              </w:rPr>
            </w:pPr>
            <w:r w:rsidRPr="004E47E2">
              <w:rPr>
                <w:color w:val="auto"/>
              </w:rPr>
              <w:t>300</w:t>
            </w:r>
          </w:p>
        </w:tc>
        <w:tc>
          <w:tcPr>
            <w:tcW w:w="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880DEA0" w14:textId="77777777" w:rsidR="005D1973" w:rsidRPr="004E47E2" w:rsidRDefault="00F4381A" w:rsidP="0083746B">
            <w:pPr>
              <w:pStyle w:val="af1"/>
              <w:jc w:val="both"/>
              <w:rPr>
                <w:rFonts w:eastAsia="굴림"/>
                <w:color w:val="auto"/>
              </w:rPr>
            </w:pPr>
            <w:r w:rsidRPr="004E47E2">
              <w:rPr>
                <w:color w:val="auto"/>
              </w:rPr>
              <w:t>51</w:t>
            </w:r>
          </w:p>
        </w:tc>
        <w:tc>
          <w:tcPr>
            <w:tcW w:w="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E98FD8" w14:textId="77777777" w:rsidR="005D1973" w:rsidRPr="004E47E2" w:rsidRDefault="00F4381A" w:rsidP="0083746B">
            <w:pPr>
              <w:pStyle w:val="af1"/>
              <w:jc w:val="both"/>
              <w:rPr>
                <w:rFonts w:eastAsia="굴림"/>
                <w:color w:val="auto"/>
              </w:rPr>
            </w:pPr>
            <w:r w:rsidRPr="004E47E2">
              <w:rPr>
                <w:color w:val="auto"/>
              </w:rPr>
              <w:t>17.0</w:t>
            </w:r>
          </w:p>
        </w:tc>
        <w:tc>
          <w:tcPr>
            <w:tcW w:w="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54024A4" w14:textId="77777777" w:rsidR="005D1973" w:rsidRPr="004E47E2" w:rsidRDefault="00F4381A" w:rsidP="0083746B">
            <w:pPr>
              <w:pStyle w:val="af1"/>
              <w:jc w:val="both"/>
              <w:rPr>
                <w:rFonts w:eastAsia="굴림"/>
                <w:color w:val="auto"/>
              </w:rPr>
            </w:pPr>
            <w:r w:rsidRPr="004E47E2">
              <w:rPr>
                <w:color w:val="auto"/>
              </w:rPr>
              <w:t>253</w:t>
            </w:r>
          </w:p>
        </w:tc>
        <w:tc>
          <w:tcPr>
            <w:tcW w:w="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8CA72E1" w14:textId="77777777" w:rsidR="005D1973" w:rsidRPr="004E47E2" w:rsidRDefault="00F4381A" w:rsidP="0083746B">
            <w:pPr>
              <w:pStyle w:val="af1"/>
              <w:jc w:val="both"/>
              <w:rPr>
                <w:rFonts w:eastAsia="굴림"/>
                <w:color w:val="auto"/>
              </w:rPr>
            </w:pPr>
            <w:r w:rsidRPr="004E47E2">
              <w:rPr>
                <w:color w:val="auto"/>
              </w:rPr>
              <w:t>26</w:t>
            </w:r>
          </w:p>
        </w:tc>
        <w:tc>
          <w:tcPr>
            <w:tcW w:w="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9A610A3" w14:textId="77777777" w:rsidR="005D1973" w:rsidRPr="004E47E2" w:rsidRDefault="00F4381A" w:rsidP="0083746B">
            <w:pPr>
              <w:pStyle w:val="af1"/>
              <w:jc w:val="both"/>
              <w:rPr>
                <w:rFonts w:eastAsia="굴림"/>
                <w:color w:val="auto"/>
              </w:rPr>
            </w:pPr>
            <w:r w:rsidRPr="004E47E2">
              <w:rPr>
                <w:color w:val="auto"/>
              </w:rPr>
              <w:t>10.2</w:t>
            </w:r>
          </w:p>
        </w:tc>
        <w:tc>
          <w:tcPr>
            <w:tcW w:w="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2D8EA1A" w14:textId="77777777" w:rsidR="005D1973" w:rsidRPr="004E47E2" w:rsidRDefault="00F4381A" w:rsidP="0083746B">
            <w:pPr>
              <w:pStyle w:val="af1"/>
              <w:jc w:val="both"/>
              <w:rPr>
                <w:rFonts w:eastAsia="굴림"/>
                <w:color w:val="auto"/>
              </w:rPr>
            </w:pPr>
            <w:r w:rsidRPr="004E47E2">
              <w:rPr>
                <w:color w:val="auto"/>
              </w:rPr>
              <w:t>47</w:t>
            </w:r>
          </w:p>
        </w:tc>
        <w:tc>
          <w:tcPr>
            <w:tcW w:w="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699935B" w14:textId="77777777" w:rsidR="005D1973" w:rsidRPr="004E47E2" w:rsidRDefault="00F4381A" w:rsidP="0083746B">
            <w:pPr>
              <w:pStyle w:val="af1"/>
              <w:jc w:val="both"/>
              <w:rPr>
                <w:rFonts w:eastAsia="굴림"/>
                <w:color w:val="auto"/>
              </w:rPr>
            </w:pPr>
            <w:r w:rsidRPr="004E47E2">
              <w:rPr>
                <w:color w:val="auto"/>
              </w:rPr>
              <w:t>25</w:t>
            </w:r>
          </w:p>
        </w:tc>
        <w:tc>
          <w:tcPr>
            <w:tcW w:w="7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CB6CE77" w14:textId="77777777" w:rsidR="005D1973" w:rsidRPr="004E47E2" w:rsidRDefault="00F4381A" w:rsidP="0083746B">
            <w:pPr>
              <w:pStyle w:val="af1"/>
              <w:jc w:val="both"/>
              <w:rPr>
                <w:rFonts w:eastAsia="굴림"/>
                <w:color w:val="auto"/>
              </w:rPr>
            </w:pPr>
            <w:r w:rsidRPr="004E47E2">
              <w:rPr>
                <w:color w:val="auto"/>
              </w:rPr>
              <w:t>53.1</w:t>
            </w:r>
          </w:p>
        </w:tc>
      </w:tr>
      <w:tr w:rsidR="005D1973" w:rsidRPr="004E47E2" w14:paraId="53D4CA36" w14:textId="77777777">
        <w:trPr>
          <w:trHeight w:val="390"/>
          <w:jc w:val="center"/>
        </w:trPr>
        <w:tc>
          <w:tcPr>
            <w:tcW w:w="14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B9DFDBC" w14:textId="49CCF670" w:rsidR="005D1973" w:rsidRPr="004E47E2" w:rsidRDefault="00F4381A" w:rsidP="0083746B">
            <w:pPr>
              <w:pStyle w:val="af1"/>
              <w:jc w:val="both"/>
              <w:rPr>
                <w:color w:val="auto"/>
              </w:rPr>
            </w:pPr>
            <w:r w:rsidRPr="004E47E2">
              <w:rPr>
                <w:color w:val="auto"/>
              </w:rPr>
              <w:t>2</w:t>
            </w:r>
            <w:r w:rsidR="00EB33AB">
              <w:rPr>
                <w:rFonts w:hint="eastAsia"/>
                <w:color w:val="auto"/>
              </w:rPr>
              <w:t>1</w:t>
            </w:r>
            <w:r w:rsidR="00EB33AB" w:rsidRPr="00EB33AB">
              <w:rPr>
                <w:rFonts w:hint="eastAsia"/>
                <w:color w:val="auto"/>
                <w:vertAlign w:val="superscript"/>
              </w:rPr>
              <w:t>st</w:t>
            </w:r>
            <w:r w:rsidR="00EB33AB">
              <w:rPr>
                <w:rFonts w:hint="eastAsia"/>
                <w:color w:val="auto"/>
              </w:rPr>
              <w:t xml:space="preserve"> </w:t>
            </w:r>
            <w:r w:rsidRPr="004E47E2">
              <w:rPr>
                <w:color w:val="auto"/>
              </w:rPr>
              <w:t>Session of NA (2020)</w:t>
            </w:r>
          </w:p>
        </w:tc>
        <w:tc>
          <w:tcPr>
            <w:tcW w:w="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71BC51A" w14:textId="77777777" w:rsidR="005D1973" w:rsidRPr="004E47E2" w:rsidRDefault="00F4381A" w:rsidP="0083746B">
            <w:pPr>
              <w:pStyle w:val="af1"/>
              <w:jc w:val="both"/>
              <w:rPr>
                <w:rFonts w:eastAsia="굴림"/>
                <w:color w:val="auto"/>
              </w:rPr>
            </w:pPr>
            <w:r w:rsidRPr="004E47E2">
              <w:rPr>
                <w:color w:val="auto"/>
              </w:rPr>
              <w:t>300</w:t>
            </w:r>
          </w:p>
        </w:tc>
        <w:tc>
          <w:tcPr>
            <w:tcW w:w="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654BF1" w14:textId="77777777" w:rsidR="005D1973" w:rsidRPr="004E47E2" w:rsidRDefault="00F4381A" w:rsidP="0083746B">
            <w:pPr>
              <w:pStyle w:val="af1"/>
              <w:jc w:val="both"/>
              <w:rPr>
                <w:rFonts w:eastAsia="굴림"/>
                <w:color w:val="auto"/>
              </w:rPr>
            </w:pPr>
            <w:r w:rsidRPr="004E47E2">
              <w:rPr>
                <w:color w:val="auto"/>
              </w:rPr>
              <w:t>57</w:t>
            </w:r>
          </w:p>
        </w:tc>
        <w:tc>
          <w:tcPr>
            <w:tcW w:w="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1F19B1" w14:textId="77777777" w:rsidR="005D1973" w:rsidRPr="004E47E2" w:rsidRDefault="00F4381A" w:rsidP="0083746B">
            <w:pPr>
              <w:pStyle w:val="af1"/>
              <w:jc w:val="both"/>
              <w:rPr>
                <w:rFonts w:eastAsia="굴림"/>
                <w:color w:val="auto"/>
              </w:rPr>
            </w:pPr>
            <w:r w:rsidRPr="004E47E2">
              <w:rPr>
                <w:color w:val="auto"/>
              </w:rPr>
              <w:t>19.0</w:t>
            </w:r>
          </w:p>
        </w:tc>
        <w:tc>
          <w:tcPr>
            <w:tcW w:w="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0297D89" w14:textId="77777777" w:rsidR="005D1973" w:rsidRPr="004E47E2" w:rsidRDefault="00F4381A" w:rsidP="0083746B">
            <w:pPr>
              <w:pStyle w:val="af1"/>
              <w:jc w:val="both"/>
              <w:rPr>
                <w:rFonts w:eastAsia="굴림"/>
                <w:color w:val="auto"/>
              </w:rPr>
            </w:pPr>
            <w:r w:rsidRPr="004E47E2">
              <w:rPr>
                <w:color w:val="auto"/>
              </w:rPr>
              <w:t>253</w:t>
            </w:r>
          </w:p>
        </w:tc>
        <w:tc>
          <w:tcPr>
            <w:tcW w:w="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2C1A944" w14:textId="77777777" w:rsidR="005D1973" w:rsidRPr="004E47E2" w:rsidRDefault="00F4381A" w:rsidP="0083746B">
            <w:pPr>
              <w:pStyle w:val="af1"/>
              <w:jc w:val="both"/>
              <w:rPr>
                <w:rFonts w:eastAsia="굴림"/>
                <w:color w:val="auto"/>
              </w:rPr>
            </w:pPr>
            <w:r w:rsidRPr="004E47E2">
              <w:rPr>
                <w:color w:val="auto"/>
              </w:rPr>
              <w:t>29</w:t>
            </w:r>
          </w:p>
        </w:tc>
        <w:tc>
          <w:tcPr>
            <w:tcW w:w="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A876DE4" w14:textId="77777777" w:rsidR="005D1973" w:rsidRPr="004E47E2" w:rsidRDefault="00F4381A" w:rsidP="0083746B">
            <w:pPr>
              <w:pStyle w:val="af1"/>
              <w:jc w:val="both"/>
              <w:rPr>
                <w:rFonts w:eastAsia="굴림"/>
                <w:color w:val="auto"/>
              </w:rPr>
            </w:pPr>
            <w:r w:rsidRPr="004E47E2">
              <w:rPr>
                <w:color w:val="auto"/>
              </w:rPr>
              <w:t>11.5</w:t>
            </w:r>
          </w:p>
        </w:tc>
        <w:tc>
          <w:tcPr>
            <w:tcW w:w="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88FBC04" w14:textId="77777777" w:rsidR="005D1973" w:rsidRPr="004E47E2" w:rsidRDefault="00F4381A" w:rsidP="0083746B">
            <w:pPr>
              <w:pStyle w:val="af1"/>
              <w:jc w:val="both"/>
              <w:rPr>
                <w:rFonts w:eastAsia="굴림"/>
                <w:color w:val="auto"/>
              </w:rPr>
            </w:pPr>
            <w:r w:rsidRPr="004E47E2">
              <w:rPr>
                <w:color w:val="auto"/>
              </w:rPr>
              <w:t>47</w:t>
            </w:r>
          </w:p>
        </w:tc>
        <w:tc>
          <w:tcPr>
            <w:tcW w:w="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D2CA66A" w14:textId="77777777" w:rsidR="005D1973" w:rsidRPr="004E47E2" w:rsidRDefault="00F4381A" w:rsidP="0083746B">
            <w:pPr>
              <w:pStyle w:val="af1"/>
              <w:jc w:val="both"/>
              <w:rPr>
                <w:rFonts w:eastAsia="굴림"/>
                <w:color w:val="auto"/>
              </w:rPr>
            </w:pPr>
            <w:r w:rsidRPr="004E47E2">
              <w:rPr>
                <w:color w:val="auto"/>
              </w:rPr>
              <w:t>28</w:t>
            </w:r>
          </w:p>
        </w:tc>
        <w:tc>
          <w:tcPr>
            <w:tcW w:w="7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4F91CDB" w14:textId="77777777" w:rsidR="005D1973" w:rsidRPr="004E47E2" w:rsidRDefault="00F4381A" w:rsidP="0083746B">
            <w:pPr>
              <w:pStyle w:val="af1"/>
              <w:jc w:val="both"/>
              <w:rPr>
                <w:rFonts w:eastAsia="굴림"/>
                <w:color w:val="auto"/>
              </w:rPr>
            </w:pPr>
            <w:r w:rsidRPr="004E47E2">
              <w:rPr>
                <w:color w:val="auto"/>
              </w:rPr>
              <w:t>59.6</w:t>
            </w:r>
          </w:p>
        </w:tc>
      </w:tr>
    </w:tbl>
    <w:p w14:paraId="255E4C7D" w14:textId="77777777" w:rsidR="005D1973" w:rsidRPr="00B26FC2" w:rsidRDefault="005D1973" w:rsidP="0083746B">
      <w:pPr>
        <w:wordWrap/>
        <w:spacing w:before="20" w:after="20" w:line="384" w:lineRule="auto"/>
        <w:ind w:left="620"/>
        <w:jc w:val="both"/>
        <w:textAlignment w:val="baseline"/>
        <w:rPr>
          <w:rFonts w:ascii="Times New Roman" w:eastAsia="굴림" w:hAnsi="Times New Roman" w:cs="Times New Roman"/>
          <w:kern w:val="0"/>
          <w:sz w:val="24"/>
        </w:rPr>
      </w:pPr>
    </w:p>
    <w:p w14:paraId="2DA92D34" w14:textId="4F9FE8D0" w:rsidR="005D1973" w:rsidRPr="00B26FC2" w:rsidRDefault="00F4381A" w:rsidP="0083746B">
      <w:pPr>
        <w:pStyle w:val="ae"/>
        <w:rPr>
          <w:color w:val="auto"/>
        </w:rPr>
      </w:pPr>
      <w:r w:rsidRPr="00B26FC2">
        <w:rPr>
          <w:color w:val="auto"/>
        </w:rPr>
        <w:t>&lt;</w:t>
      </w:r>
      <w:r w:rsidRPr="00B26FC2">
        <w:rPr>
          <w:color w:val="auto"/>
          <w:w w:val="98"/>
        </w:rPr>
        <w:t xml:space="preserve">Share of </w:t>
      </w:r>
      <w:r w:rsidR="00B26FC2" w:rsidRPr="00B26FC2">
        <w:rPr>
          <w:color w:val="auto"/>
          <w:w w:val="98"/>
        </w:rPr>
        <w:t>W</w:t>
      </w:r>
      <w:r w:rsidRPr="00B26FC2">
        <w:rPr>
          <w:color w:val="auto"/>
          <w:w w:val="98"/>
        </w:rPr>
        <w:t xml:space="preserve">omen </w:t>
      </w:r>
      <w:r w:rsidR="00B26FC2" w:rsidRPr="00B26FC2">
        <w:rPr>
          <w:color w:val="auto"/>
          <w:w w:val="98"/>
        </w:rPr>
        <w:t>E</w:t>
      </w:r>
      <w:r w:rsidRPr="00B26FC2">
        <w:rPr>
          <w:color w:val="auto"/>
          <w:w w:val="98"/>
        </w:rPr>
        <w:t xml:space="preserve">lected as </w:t>
      </w:r>
      <w:r w:rsidR="00B26FC2" w:rsidRPr="00B26FC2">
        <w:rPr>
          <w:color w:val="auto"/>
          <w:w w:val="98"/>
        </w:rPr>
        <w:t>H</w:t>
      </w:r>
      <w:r w:rsidRPr="00B26FC2">
        <w:rPr>
          <w:color w:val="auto"/>
          <w:w w:val="98"/>
        </w:rPr>
        <w:t xml:space="preserve">eads of </w:t>
      </w:r>
      <w:r w:rsidR="00B26FC2" w:rsidRPr="00B26FC2">
        <w:rPr>
          <w:color w:val="auto"/>
          <w:w w:val="98"/>
        </w:rPr>
        <w:t>L</w:t>
      </w:r>
      <w:r w:rsidRPr="00B26FC2">
        <w:rPr>
          <w:color w:val="auto"/>
          <w:w w:val="98"/>
        </w:rPr>
        <w:t xml:space="preserve">ocal </w:t>
      </w:r>
      <w:r w:rsidR="00B26FC2" w:rsidRPr="00B26FC2">
        <w:rPr>
          <w:color w:val="auto"/>
          <w:w w:val="98"/>
        </w:rPr>
        <w:t>G</w:t>
      </w:r>
      <w:r w:rsidRPr="00B26FC2">
        <w:rPr>
          <w:color w:val="auto"/>
          <w:w w:val="98"/>
        </w:rPr>
        <w:t>overnments</w:t>
      </w:r>
      <w:r w:rsidRPr="00B26FC2">
        <w:rPr>
          <w:color w:val="auto"/>
        </w:rPr>
        <w:t xml:space="preserve"> &gt;</w:t>
      </w:r>
    </w:p>
    <w:p w14:paraId="4E37FCE8" w14:textId="77777777" w:rsidR="005D1973" w:rsidRPr="00B26FC2" w:rsidRDefault="00F4381A" w:rsidP="0083746B">
      <w:pPr>
        <w:pStyle w:val="ae"/>
        <w:rPr>
          <w:rFonts w:eastAsia="굴림"/>
          <w:color w:val="auto"/>
          <w:w w:val="98"/>
          <w:sz w:val="20"/>
          <w:szCs w:val="20"/>
        </w:rPr>
      </w:pPr>
      <w:r w:rsidRPr="00B26FC2">
        <w:rPr>
          <w:color w:val="auto"/>
          <w:w w:val="98"/>
          <w:sz w:val="20"/>
          <w:szCs w:val="20"/>
        </w:rPr>
        <w:t>(Source: National Election Commission, person, %)</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792"/>
        <w:gridCol w:w="861"/>
        <w:gridCol w:w="838"/>
        <w:gridCol w:w="749"/>
        <w:gridCol w:w="748"/>
        <w:gridCol w:w="838"/>
        <w:gridCol w:w="692"/>
        <w:gridCol w:w="748"/>
        <w:gridCol w:w="838"/>
        <w:gridCol w:w="692"/>
      </w:tblGrid>
      <w:tr w:rsidR="005D1973" w:rsidRPr="00B26FC2" w14:paraId="393C4F28" w14:textId="77777777">
        <w:trPr>
          <w:trHeight w:val="390"/>
          <w:jc w:val="center"/>
        </w:trPr>
        <w:tc>
          <w:tcPr>
            <w:tcW w:w="1792" w:type="dxa"/>
            <w:vMerge w:val="restart"/>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54EE2207" w14:textId="77777777" w:rsidR="005D1973" w:rsidRPr="00B26FC2" w:rsidRDefault="00F4381A" w:rsidP="0083746B">
            <w:pPr>
              <w:pStyle w:val="af1"/>
              <w:jc w:val="both"/>
              <w:rPr>
                <w:rFonts w:eastAsia="굴림"/>
                <w:color w:val="auto"/>
              </w:rPr>
            </w:pPr>
            <w:r w:rsidRPr="00B26FC2">
              <w:rPr>
                <w:color w:val="auto"/>
              </w:rPr>
              <w:t>Classification</w:t>
            </w:r>
          </w:p>
        </w:tc>
        <w:tc>
          <w:tcPr>
            <w:tcW w:w="2448" w:type="dxa"/>
            <w:gridSpan w:val="3"/>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4E9C46E6" w14:textId="77777777" w:rsidR="005D1973" w:rsidRPr="00B26FC2" w:rsidRDefault="00F4381A" w:rsidP="0083746B">
            <w:pPr>
              <w:pStyle w:val="af1"/>
              <w:jc w:val="both"/>
              <w:rPr>
                <w:rFonts w:eastAsia="굴림"/>
                <w:color w:val="auto"/>
              </w:rPr>
            </w:pPr>
            <w:r w:rsidRPr="00B26FC2">
              <w:rPr>
                <w:color w:val="auto"/>
              </w:rPr>
              <w:t>Local government heads (</w:t>
            </w:r>
            <w:proofErr w:type="spellStart"/>
            <w:r w:rsidRPr="00B26FC2">
              <w:rPr>
                <w:color w:val="auto"/>
              </w:rPr>
              <w:t>a+b</w:t>
            </w:r>
            <w:proofErr w:type="spellEnd"/>
            <w:r w:rsidRPr="00B26FC2">
              <w:rPr>
                <w:color w:val="auto"/>
              </w:rPr>
              <w:t>)</w:t>
            </w:r>
          </w:p>
        </w:tc>
        <w:tc>
          <w:tcPr>
            <w:tcW w:w="2278" w:type="dxa"/>
            <w:gridSpan w:val="3"/>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5C58D605" w14:textId="77777777" w:rsidR="005D1973" w:rsidRPr="00B26FC2" w:rsidRDefault="00F4381A" w:rsidP="0083746B">
            <w:pPr>
              <w:pStyle w:val="af1"/>
              <w:jc w:val="both"/>
              <w:rPr>
                <w:rFonts w:eastAsia="굴림"/>
                <w:color w:val="auto"/>
              </w:rPr>
            </w:pPr>
            <w:proofErr w:type="spellStart"/>
            <w:r w:rsidRPr="00B26FC2">
              <w:rPr>
                <w:i/>
                <w:color w:val="auto"/>
              </w:rPr>
              <w:t>Gwangyeok</w:t>
            </w:r>
            <w:proofErr w:type="spellEnd"/>
            <w:r w:rsidRPr="00B26FC2">
              <w:rPr>
                <w:color w:val="auto"/>
              </w:rPr>
              <w:t xml:space="preserve"> (major urban governments) (a)</w:t>
            </w:r>
          </w:p>
        </w:tc>
        <w:tc>
          <w:tcPr>
            <w:tcW w:w="2278" w:type="dxa"/>
            <w:gridSpan w:val="3"/>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5717704E" w14:textId="77777777" w:rsidR="005D1973" w:rsidRPr="00B26FC2" w:rsidRDefault="00F4381A" w:rsidP="0083746B">
            <w:pPr>
              <w:pStyle w:val="af1"/>
              <w:jc w:val="both"/>
              <w:rPr>
                <w:rFonts w:eastAsia="굴림"/>
                <w:color w:val="auto"/>
              </w:rPr>
            </w:pPr>
            <w:proofErr w:type="spellStart"/>
            <w:r w:rsidRPr="00B26FC2">
              <w:rPr>
                <w:i/>
                <w:color w:val="auto"/>
              </w:rPr>
              <w:t>Gicho</w:t>
            </w:r>
            <w:proofErr w:type="spellEnd"/>
            <w:r w:rsidRPr="00B26FC2">
              <w:rPr>
                <w:i/>
                <w:color w:val="auto"/>
              </w:rPr>
              <w:t xml:space="preserve"> </w:t>
            </w:r>
            <w:r w:rsidRPr="00B26FC2">
              <w:rPr>
                <w:color w:val="auto"/>
              </w:rPr>
              <w:t>(small cities and provincial governments) (b)</w:t>
            </w:r>
          </w:p>
        </w:tc>
      </w:tr>
      <w:tr w:rsidR="005D1973" w:rsidRPr="00B26FC2" w14:paraId="6D7EB3B0" w14:textId="77777777">
        <w:trPr>
          <w:trHeight w:val="390"/>
          <w:jc w:val="center"/>
        </w:trPr>
        <w:tc>
          <w:tcPr>
            <w:tcW w:w="1792" w:type="auto"/>
            <w:vMerge/>
            <w:tcBorders>
              <w:top w:val="single" w:sz="2" w:space="0" w:color="000000"/>
              <w:left w:val="single" w:sz="2" w:space="0" w:color="000000"/>
              <w:bottom w:val="single" w:sz="2" w:space="0" w:color="000000"/>
              <w:right w:val="single" w:sz="2" w:space="0" w:color="000000"/>
            </w:tcBorders>
            <w:vAlign w:val="center"/>
            <w:hideMark/>
          </w:tcPr>
          <w:p w14:paraId="59B57DCF" w14:textId="77777777" w:rsidR="005D1973" w:rsidRPr="00B26FC2" w:rsidRDefault="005D1973" w:rsidP="0083746B">
            <w:pPr>
              <w:pStyle w:val="af1"/>
              <w:jc w:val="both"/>
              <w:rPr>
                <w:rFonts w:eastAsia="굴림"/>
                <w:color w:val="auto"/>
              </w:rPr>
            </w:pPr>
          </w:p>
        </w:tc>
        <w:tc>
          <w:tcPr>
            <w:tcW w:w="861"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22A84498" w14:textId="77777777" w:rsidR="005D1973" w:rsidRPr="00B26FC2" w:rsidRDefault="00F4381A" w:rsidP="0083746B">
            <w:pPr>
              <w:pStyle w:val="af1"/>
              <w:jc w:val="both"/>
              <w:rPr>
                <w:rFonts w:eastAsia="굴림"/>
                <w:color w:val="auto"/>
              </w:rPr>
            </w:pPr>
            <w:r w:rsidRPr="00B26FC2">
              <w:rPr>
                <w:color w:val="auto"/>
              </w:rPr>
              <w:t>Total</w:t>
            </w:r>
          </w:p>
        </w:tc>
        <w:tc>
          <w:tcPr>
            <w:tcW w:w="838"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2C5C3F41" w14:textId="77777777" w:rsidR="005D1973" w:rsidRPr="00B26FC2" w:rsidRDefault="00F4381A" w:rsidP="0083746B">
            <w:pPr>
              <w:pStyle w:val="af1"/>
              <w:jc w:val="both"/>
              <w:rPr>
                <w:rFonts w:eastAsia="굴림"/>
                <w:color w:val="auto"/>
              </w:rPr>
            </w:pPr>
            <w:r w:rsidRPr="00B26FC2">
              <w:rPr>
                <w:color w:val="auto"/>
              </w:rPr>
              <w:t>Women</w:t>
            </w:r>
          </w:p>
        </w:tc>
        <w:tc>
          <w:tcPr>
            <w:tcW w:w="749"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69F377C1" w14:textId="77777777" w:rsidR="005D1973" w:rsidRPr="00B26FC2" w:rsidRDefault="00F4381A" w:rsidP="0083746B">
            <w:pPr>
              <w:pStyle w:val="af1"/>
              <w:jc w:val="both"/>
              <w:rPr>
                <w:rFonts w:eastAsia="굴림"/>
                <w:color w:val="auto"/>
              </w:rPr>
            </w:pPr>
            <w:r w:rsidRPr="00B26FC2">
              <w:rPr>
                <w:color w:val="auto"/>
              </w:rPr>
              <w:t>Ratio</w:t>
            </w:r>
          </w:p>
        </w:tc>
        <w:tc>
          <w:tcPr>
            <w:tcW w:w="748"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3C460A78" w14:textId="77777777" w:rsidR="005D1973" w:rsidRPr="00B26FC2" w:rsidRDefault="00F4381A" w:rsidP="0083746B">
            <w:pPr>
              <w:pStyle w:val="af1"/>
              <w:jc w:val="both"/>
              <w:rPr>
                <w:rFonts w:eastAsia="굴림"/>
                <w:color w:val="auto"/>
              </w:rPr>
            </w:pPr>
            <w:r w:rsidRPr="00B26FC2">
              <w:rPr>
                <w:color w:val="auto"/>
              </w:rPr>
              <w:t>Total</w:t>
            </w:r>
          </w:p>
        </w:tc>
        <w:tc>
          <w:tcPr>
            <w:tcW w:w="838"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660C71E3" w14:textId="77777777" w:rsidR="005D1973" w:rsidRPr="00B26FC2" w:rsidRDefault="00F4381A" w:rsidP="0083746B">
            <w:pPr>
              <w:pStyle w:val="af1"/>
              <w:jc w:val="both"/>
              <w:rPr>
                <w:rFonts w:eastAsia="굴림"/>
                <w:color w:val="auto"/>
              </w:rPr>
            </w:pPr>
            <w:r w:rsidRPr="00B26FC2">
              <w:rPr>
                <w:color w:val="auto"/>
              </w:rPr>
              <w:t>Women</w:t>
            </w:r>
          </w:p>
        </w:tc>
        <w:tc>
          <w:tcPr>
            <w:tcW w:w="692"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0679F892" w14:textId="77777777" w:rsidR="005D1973" w:rsidRPr="00B26FC2" w:rsidRDefault="00F4381A" w:rsidP="0083746B">
            <w:pPr>
              <w:pStyle w:val="af1"/>
              <w:jc w:val="both"/>
              <w:rPr>
                <w:rFonts w:eastAsia="굴림"/>
                <w:color w:val="auto"/>
              </w:rPr>
            </w:pPr>
            <w:r w:rsidRPr="00B26FC2">
              <w:rPr>
                <w:color w:val="auto"/>
              </w:rPr>
              <w:t>Ratio</w:t>
            </w:r>
          </w:p>
        </w:tc>
        <w:tc>
          <w:tcPr>
            <w:tcW w:w="748"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1041AA1F" w14:textId="77777777" w:rsidR="005D1973" w:rsidRPr="00B26FC2" w:rsidRDefault="00F4381A" w:rsidP="0083746B">
            <w:pPr>
              <w:pStyle w:val="af1"/>
              <w:jc w:val="both"/>
              <w:rPr>
                <w:rFonts w:eastAsia="굴림"/>
                <w:color w:val="auto"/>
              </w:rPr>
            </w:pPr>
            <w:r w:rsidRPr="00B26FC2">
              <w:rPr>
                <w:color w:val="auto"/>
              </w:rPr>
              <w:t>Total</w:t>
            </w:r>
          </w:p>
        </w:tc>
        <w:tc>
          <w:tcPr>
            <w:tcW w:w="838"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422819C3" w14:textId="77777777" w:rsidR="005D1973" w:rsidRPr="00B26FC2" w:rsidRDefault="00F4381A" w:rsidP="0083746B">
            <w:pPr>
              <w:pStyle w:val="af1"/>
              <w:jc w:val="both"/>
              <w:rPr>
                <w:rFonts w:eastAsia="굴림"/>
                <w:color w:val="auto"/>
              </w:rPr>
            </w:pPr>
            <w:r w:rsidRPr="00B26FC2">
              <w:rPr>
                <w:color w:val="auto"/>
              </w:rPr>
              <w:t>Women</w:t>
            </w:r>
          </w:p>
        </w:tc>
        <w:tc>
          <w:tcPr>
            <w:tcW w:w="692"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17713804" w14:textId="77777777" w:rsidR="005D1973" w:rsidRPr="00B26FC2" w:rsidRDefault="00F4381A" w:rsidP="0083746B">
            <w:pPr>
              <w:pStyle w:val="af1"/>
              <w:jc w:val="both"/>
              <w:rPr>
                <w:rFonts w:eastAsia="굴림"/>
                <w:color w:val="auto"/>
              </w:rPr>
            </w:pPr>
            <w:r w:rsidRPr="00B26FC2">
              <w:rPr>
                <w:color w:val="auto"/>
              </w:rPr>
              <w:t>Ratio</w:t>
            </w:r>
          </w:p>
        </w:tc>
      </w:tr>
      <w:tr w:rsidR="005D1973" w:rsidRPr="00B26FC2" w14:paraId="7130EB18" w14:textId="77777777">
        <w:trPr>
          <w:trHeight w:val="390"/>
          <w:jc w:val="center"/>
        </w:trPr>
        <w:tc>
          <w:tcPr>
            <w:tcW w:w="17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0C056A8" w14:textId="571711AF" w:rsidR="005D1973" w:rsidRPr="00B26FC2" w:rsidRDefault="00F4381A" w:rsidP="0083746B">
            <w:pPr>
              <w:pStyle w:val="af1"/>
              <w:jc w:val="both"/>
              <w:rPr>
                <w:rFonts w:eastAsia="굴림"/>
                <w:color w:val="auto"/>
              </w:rPr>
            </w:pPr>
            <w:r w:rsidRPr="00B26FC2">
              <w:rPr>
                <w:color w:val="auto"/>
              </w:rPr>
              <w:t>The 5th local election</w:t>
            </w:r>
            <w:r w:rsidR="00EB33AB" w:rsidRPr="00B26FC2">
              <w:rPr>
                <w:color w:val="auto"/>
              </w:rPr>
              <w:t xml:space="preserve"> </w:t>
            </w:r>
            <w:r w:rsidRPr="00B26FC2">
              <w:rPr>
                <w:color w:val="auto"/>
              </w:rPr>
              <w:t>(2010)</w:t>
            </w:r>
          </w:p>
        </w:tc>
        <w:tc>
          <w:tcPr>
            <w:tcW w:w="8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C93E46" w14:textId="77777777" w:rsidR="005D1973" w:rsidRPr="00B26FC2" w:rsidRDefault="00F4381A" w:rsidP="0083746B">
            <w:pPr>
              <w:pStyle w:val="af1"/>
              <w:jc w:val="both"/>
              <w:rPr>
                <w:rFonts w:eastAsia="굴림"/>
                <w:color w:val="auto"/>
              </w:rPr>
            </w:pPr>
            <w:r w:rsidRPr="00B26FC2">
              <w:rPr>
                <w:color w:val="auto"/>
              </w:rPr>
              <w:t>244</w:t>
            </w:r>
          </w:p>
        </w:tc>
        <w:tc>
          <w:tcPr>
            <w:tcW w:w="8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C66FC11" w14:textId="77777777" w:rsidR="005D1973" w:rsidRPr="00B26FC2" w:rsidRDefault="00F4381A" w:rsidP="0083746B">
            <w:pPr>
              <w:pStyle w:val="af1"/>
              <w:jc w:val="both"/>
              <w:rPr>
                <w:rFonts w:eastAsia="굴림"/>
                <w:color w:val="auto"/>
              </w:rPr>
            </w:pPr>
            <w:r w:rsidRPr="00B26FC2">
              <w:rPr>
                <w:color w:val="auto"/>
              </w:rPr>
              <w:t>6</w:t>
            </w:r>
          </w:p>
        </w:tc>
        <w:tc>
          <w:tcPr>
            <w:tcW w:w="7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5E0DC95" w14:textId="77777777" w:rsidR="005D1973" w:rsidRPr="00B26FC2" w:rsidRDefault="00F4381A" w:rsidP="0083746B">
            <w:pPr>
              <w:pStyle w:val="af1"/>
              <w:jc w:val="both"/>
              <w:rPr>
                <w:rFonts w:eastAsia="굴림"/>
                <w:color w:val="auto"/>
              </w:rPr>
            </w:pPr>
            <w:r w:rsidRPr="00B26FC2">
              <w:rPr>
                <w:color w:val="auto"/>
              </w:rPr>
              <w:t>2.5</w:t>
            </w:r>
          </w:p>
        </w:tc>
        <w:tc>
          <w:tcPr>
            <w:tcW w:w="7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7B3A1C" w14:textId="77777777" w:rsidR="005D1973" w:rsidRPr="00B26FC2" w:rsidRDefault="00F4381A" w:rsidP="0083746B">
            <w:pPr>
              <w:pStyle w:val="af1"/>
              <w:jc w:val="both"/>
              <w:rPr>
                <w:rFonts w:eastAsia="굴림"/>
                <w:color w:val="auto"/>
              </w:rPr>
            </w:pPr>
            <w:r w:rsidRPr="00B26FC2">
              <w:rPr>
                <w:color w:val="auto"/>
              </w:rPr>
              <w:t>16</w:t>
            </w:r>
          </w:p>
        </w:tc>
        <w:tc>
          <w:tcPr>
            <w:tcW w:w="8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713949" w14:textId="77777777" w:rsidR="005D1973" w:rsidRPr="00B26FC2" w:rsidRDefault="00F4381A" w:rsidP="0083746B">
            <w:pPr>
              <w:pStyle w:val="af1"/>
              <w:jc w:val="both"/>
              <w:rPr>
                <w:rFonts w:eastAsia="굴림"/>
                <w:color w:val="auto"/>
              </w:rPr>
            </w:pPr>
            <w:r w:rsidRPr="00B26FC2">
              <w:rPr>
                <w:color w:val="auto"/>
              </w:rPr>
              <w:t>-</w:t>
            </w:r>
          </w:p>
        </w:tc>
        <w:tc>
          <w:tcPr>
            <w:tcW w:w="6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AAF7BC4" w14:textId="77777777" w:rsidR="005D1973" w:rsidRPr="00B26FC2" w:rsidRDefault="00F4381A" w:rsidP="0083746B">
            <w:pPr>
              <w:pStyle w:val="af1"/>
              <w:jc w:val="both"/>
              <w:rPr>
                <w:rFonts w:eastAsia="굴림"/>
                <w:color w:val="auto"/>
              </w:rPr>
            </w:pPr>
            <w:r w:rsidRPr="00B26FC2">
              <w:rPr>
                <w:color w:val="auto"/>
              </w:rPr>
              <w:t>-</w:t>
            </w:r>
          </w:p>
        </w:tc>
        <w:tc>
          <w:tcPr>
            <w:tcW w:w="7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92BC44E" w14:textId="77777777" w:rsidR="005D1973" w:rsidRPr="00B26FC2" w:rsidRDefault="00F4381A" w:rsidP="0083746B">
            <w:pPr>
              <w:pStyle w:val="af1"/>
              <w:jc w:val="both"/>
              <w:rPr>
                <w:rFonts w:eastAsia="굴림"/>
                <w:color w:val="auto"/>
              </w:rPr>
            </w:pPr>
            <w:r w:rsidRPr="00B26FC2">
              <w:rPr>
                <w:color w:val="auto"/>
              </w:rPr>
              <w:t>228</w:t>
            </w:r>
          </w:p>
        </w:tc>
        <w:tc>
          <w:tcPr>
            <w:tcW w:w="8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F169D5B" w14:textId="77777777" w:rsidR="005D1973" w:rsidRPr="00B26FC2" w:rsidRDefault="00F4381A" w:rsidP="0083746B">
            <w:pPr>
              <w:pStyle w:val="af1"/>
              <w:jc w:val="both"/>
              <w:rPr>
                <w:rFonts w:eastAsia="굴림"/>
                <w:color w:val="auto"/>
              </w:rPr>
            </w:pPr>
            <w:r w:rsidRPr="00B26FC2">
              <w:rPr>
                <w:color w:val="auto"/>
              </w:rPr>
              <w:t>6</w:t>
            </w:r>
          </w:p>
        </w:tc>
        <w:tc>
          <w:tcPr>
            <w:tcW w:w="6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19F8EAA" w14:textId="77777777" w:rsidR="005D1973" w:rsidRPr="00B26FC2" w:rsidRDefault="00F4381A" w:rsidP="0083746B">
            <w:pPr>
              <w:pStyle w:val="af1"/>
              <w:jc w:val="both"/>
              <w:rPr>
                <w:rFonts w:eastAsia="굴림"/>
                <w:color w:val="auto"/>
              </w:rPr>
            </w:pPr>
            <w:r w:rsidRPr="00B26FC2">
              <w:rPr>
                <w:color w:val="auto"/>
              </w:rPr>
              <w:t>2.6</w:t>
            </w:r>
          </w:p>
        </w:tc>
      </w:tr>
      <w:tr w:rsidR="005D1973" w:rsidRPr="004E47E2" w14:paraId="28BBE75B" w14:textId="77777777">
        <w:trPr>
          <w:trHeight w:val="390"/>
          <w:jc w:val="center"/>
        </w:trPr>
        <w:tc>
          <w:tcPr>
            <w:tcW w:w="17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B7E1AA" w14:textId="77777777" w:rsidR="005D1973" w:rsidRPr="004E47E2" w:rsidRDefault="00F4381A" w:rsidP="0083746B">
            <w:pPr>
              <w:pStyle w:val="af1"/>
              <w:jc w:val="both"/>
              <w:rPr>
                <w:rFonts w:eastAsia="굴림"/>
                <w:color w:val="auto"/>
              </w:rPr>
            </w:pPr>
            <w:r w:rsidRPr="004E47E2">
              <w:rPr>
                <w:color w:val="auto"/>
              </w:rPr>
              <w:t>The 6</w:t>
            </w:r>
            <w:r w:rsidRPr="004E47E2">
              <w:rPr>
                <w:color w:val="auto"/>
                <w:vertAlign w:val="superscript"/>
              </w:rPr>
              <w:t>th</w:t>
            </w:r>
            <w:r w:rsidRPr="004E47E2">
              <w:rPr>
                <w:color w:val="auto"/>
              </w:rPr>
              <w:t xml:space="preserve"> local election (2014)</w:t>
            </w:r>
          </w:p>
        </w:tc>
        <w:tc>
          <w:tcPr>
            <w:tcW w:w="8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55930F8" w14:textId="77777777" w:rsidR="005D1973" w:rsidRPr="004E47E2" w:rsidRDefault="00F4381A" w:rsidP="0083746B">
            <w:pPr>
              <w:pStyle w:val="af1"/>
              <w:jc w:val="both"/>
              <w:rPr>
                <w:rFonts w:eastAsia="굴림"/>
                <w:color w:val="auto"/>
              </w:rPr>
            </w:pPr>
            <w:r w:rsidRPr="004E47E2">
              <w:rPr>
                <w:color w:val="auto"/>
              </w:rPr>
              <w:t>243</w:t>
            </w:r>
          </w:p>
        </w:tc>
        <w:tc>
          <w:tcPr>
            <w:tcW w:w="8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9B85776" w14:textId="77777777" w:rsidR="005D1973" w:rsidRPr="004E47E2" w:rsidRDefault="00F4381A" w:rsidP="0083746B">
            <w:pPr>
              <w:pStyle w:val="af1"/>
              <w:jc w:val="both"/>
              <w:rPr>
                <w:rFonts w:eastAsia="굴림"/>
                <w:color w:val="auto"/>
              </w:rPr>
            </w:pPr>
            <w:r w:rsidRPr="004E47E2">
              <w:rPr>
                <w:color w:val="auto"/>
              </w:rPr>
              <w:t>9</w:t>
            </w:r>
          </w:p>
        </w:tc>
        <w:tc>
          <w:tcPr>
            <w:tcW w:w="7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001AA3" w14:textId="77777777" w:rsidR="005D1973" w:rsidRPr="004E47E2" w:rsidRDefault="00F4381A" w:rsidP="0083746B">
            <w:pPr>
              <w:pStyle w:val="af1"/>
              <w:jc w:val="both"/>
              <w:rPr>
                <w:rFonts w:eastAsia="굴림"/>
                <w:color w:val="auto"/>
              </w:rPr>
            </w:pPr>
            <w:r w:rsidRPr="004E47E2">
              <w:rPr>
                <w:color w:val="auto"/>
              </w:rPr>
              <w:t>3.7</w:t>
            </w:r>
          </w:p>
        </w:tc>
        <w:tc>
          <w:tcPr>
            <w:tcW w:w="7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0AD813" w14:textId="77777777" w:rsidR="005D1973" w:rsidRPr="004E47E2" w:rsidRDefault="00F4381A" w:rsidP="0083746B">
            <w:pPr>
              <w:pStyle w:val="af1"/>
              <w:jc w:val="both"/>
              <w:rPr>
                <w:rFonts w:eastAsia="굴림"/>
                <w:color w:val="auto"/>
              </w:rPr>
            </w:pPr>
            <w:r w:rsidRPr="004E47E2">
              <w:rPr>
                <w:color w:val="auto"/>
              </w:rPr>
              <w:t>17</w:t>
            </w:r>
          </w:p>
        </w:tc>
        <w:tc>
          <w:tcPr>
            <w:tcW w:w="8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102A4A" w14:textId="77777777" w:rsidR="005D1973" w:rsidRPr="004E47E2" w:rsidRDefault="00F4381A" w:rsidP="0083746B">
            <w:pPr>
              <w:pStyle w:val="af1"/>
              <w:jc w:val="both"/>
              <w:rPr>
                <w:rFonts w:eastAsia="굴림"/>
                <w:color w:val="auto"/>
              </w:rPr>
            </w:pPr>
            <w:r w:rsidRPr="004E47E2">
              <w:rPr>
                <w:color w:val="auto"/>
              </w:rPr>
              <w:t>-</w:t>
            </w:r>
          </w:p>
        </w:tc>
        <w:tc>
          <w:tcPr>
            <w:tcW w:w="6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D334D78" w14:textId="77777777" w:rsidR="005D1973" w:rsidRPr="004E47E2" w:rsidRDefault="00F4381A" w:rsidP="0083746B">
            <w:pPr>
              <w:pStyle w:val="af1"/>
              <w:jc w:val="both"/>
              <w:rPr>
                <w:rFonts w:eastAsia="굴림"/>
                <w:color w:val="auto"/>
              </w:rPr>
            </w:pPr>
            <w:r w:rsidRPr="004E47E2">
              <w:rPr>
                <w:color w:val="auto"/>
              </w:rPr>
              <w:t>-</w:t>
            </w:r>
          </w:p>
        </w:tc>
        <w:tc>
          <w:tcPr>
            <w:tcW w:w="7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42FE6B6" w14:textId="77777777" w:rsidR="005D1973" w:rsidRPr="004E47E2" w:rsidRDefault="00F4381A" w:rsidP="0083746B">
            <w:pPr>
              <w:pStyle w:val="af1"/>
              <w:jc w:val="both"/>
              <w:rPr>
                <w:rFonts w:eastAsia="굴림"/>
                <w:color w:val="auto"/>
              </w:rPr>
            </w:pPr>
            <w:r w:rsidRPr="004E47E2">
              <w:rPr>
                <w:color w:val="auto"/>
              </w:rPr>
              <w:t>226</w:t>
            </w:r>
          </w:p>
        </w:tc>
        <w:tc>
          <w:tcPr>
            <w:tcW w:w="8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CB2A02C" w14:textId="77777777" w:rsidR="005D1973" w:rsidRPr="004E47E2" w:rsidRDefault="00F4381A" w:rsidP="0083746B">
            <w:pPr>
              <w:pStyle w:val="af1"/>
              <w:jc w:val="both"/>
              <w:rPr>
                <w:rFonts w:eastAsia="굴림"/>
                <w:color w:val="auto"/>
              </w:rPr>
            </w:pPr>
            <w:r w:rsidRPr="004E47E2">
              <w:rPr>
                <w:color w:val="auto"/>
              </w:rPr>
              <w:t>9</w:t>
            </w:r>
          </w:p>
        </w:tc>
        <w:tc>
          <w:tcPr>
            <w:tcW w:w="6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BB77978" w14:textId="77777777" w:rsidR="005D1973" w:rsidRPr="004E47E2" w:rsidRDefault="00F4381A" w:rsidP="0083746B">
            <w:pPr>
              <w:pStyle w:val="af1"/>
              <w:jc w:val="both"/>
              <w:rPr>
                <w:rFonts w:eastAsia="굴림"/>
                <w:color w:val="auto"/>
              </w:rPr>
            </w:pPr>
            <w:r w:rsidRPr="004E47E2">
              <w:rPr>
                <w:color w:val="auto"/>
              </w:rPr>
              <w:t>4.0</w:t>
            </w:r>
          </w:p>
        </w:tc>
      </w:tr>
      <w:tr w:rsidR="005D1973" w:rsidRPr="004E47E2" w14:paraId="3401B013" w14:textId="77777777">
        <w:trPr>
          <w:trHeight w:val="390"/>
          <w:jc w:val="center"/>
        </w:trPr>
        <w:tc>
          <w:tcPr>
            <w:tcW w:w="17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BA76413" w14:textId="77777777" w:rsidR="005D1973" w:rsidRPr="004E47E2" w:rsidRDefault="00F4381A" w:rsidP="0083746B">
            <w:pPr>
              <w:pStyle w:val="af1"/>
              <w:jc w:val="both"/>
              <w:rPr>
                <w:rFonts w:eastAsia="굴림"/>
                <w:color w:val="auto"/>
              </w:rPr>
            </w:pPr>
            <w:r w:rsidRPr="004E47E2">
              <w:rPr>
                <w:color w:val="auto"/>
              </w:rPr>
              <w:t>The 7</w:t>
            </w:r>
            <w:r w:rsidRPr="004E47E2">
              <w:rPr>
                <w:color w:val="auto"/>
                <w:vertAlign w:val="superscript"/>
              </w:rPr>
              <w:t>th</w:t>
            </w:r>
            <w:r w:rsidRPr="004E47E2">
              <w:rPr>
                <w:color w:val="auto"/>
              </w:rPr>
              <w:t xml:space="preserve"> local election (2018)</w:t>
            </w:r>
          </w:p>
        </w:tc>
        <w:tc>
          <w:tcPr>
            <w:tcW w:w="8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FB71AD2" w14:textId="77777777" w:rsidR="005D1973" w:rsidRPr="004E47E2" w:rsidRDefault="00F4381A" w:rsidP="0083746B">
            <w:pPr>
              <w:pStyle w:val="af1"/>
              <w:jc w:val="both"/>
              <w:rPr>
                <w:rFonts w:eastAsia="굴림"/>
                <w:color w:val="auto"/>
              </w:rPr>
            </w:pPr>
            <w:r w:rsidRPr="004E47E2">
              <w:rPr>
                <w:color w:val="auto"/>
              </w:rPr>
              <w:t>243</w:t>
            </w:r>
          </w:p>
        </w:tc>
        <w:tc>
          <w:tcPr>
            <w:tcW w:w="8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E8CD609" w14:textId="77777777" w:rsidR="005D1973" w:rsidRPr="004E47E2" w:rsidRDefault="00F4381A" w:rsidP="0083746B">
            <w:pPr>
              <w:pStyle w:val="af1"/>
              <w:jc w:val="both"/>
              <w:rPr>
                <w:rFonts w:eastAsia="굴림"/>
                <w:color w:val="auto"/>
              </w:rPr>
            </w:pPr>
            <w:r w:rsidRPr="004E47E2">
              <w:rPr>
                <w:color w:val="auto"/>
              </w:rPr>
              <w:t>8</w:t>
            </w:r>
          </w:p>
        </w:tc>
        <w:tc>
          <w:tcPr>
            <w:tcW w:w="7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BFBF8E6" w14:textId="77777777" w:rsidR="005D1973" w:rsidRPr="004E47E2" w:rsidRDefault="00F4381A" w:rsidP="0083746B">
            <w:pPr>
              <w:pStyle w:val="af1"/>
              <w:jc w:val="both"/>
              <w:rPr>
                <w:rFonts w:eastAsia="굴림"/>
                <w:color w:val="auto"/>
              </w:rPr>
            </w:pPr>
            <w:r w:rsidRPr="004E47E2">
              <w:rPr>
                <w:color w:val="auto"/>
              </w:rPr>
              <w:t>3.3</w:t>
            </w:r>
          </w:p>
        </w:tc>
        <w:tc>
          <w:tcPr>
            <w:tcW w:w="7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888364" w14:textId="77777777" w:rsidR="005D1973" w:rsidRPr="004E47E2" w:rsidRDefault="00F4381A" w:rsidP="0083746B">
            <w:pPr>
              <w:pStyle w:val="af1"/>
              <w:jc w:val="both"/>
              <w:rPr>
                <w:rFonts w:eastAsia="굴림"/>
                <w:color w:val="auto"/>
              </w:rPr>
            </w:pPr>
            <w:r w:rsidRPr="004E47E2">
              <w:rPr>
                <w:color w:val="auto"/>
              </w:rPr>
              <w:t>17</w:t>
            </w:r>
          </w:p>
        </w:tc>
        <w:tc>
          <w:tcPr>
            <w:tcW w:w="8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C258C7D" w14:textId="77777777" w:rsidR="005D1973" w:rsidRPr="004E47E2" w:rsidRDefault="00F4381A" w:rsidP="0083746B">
            <w:pPr>
              <w:pStyle w:val="af1"/>
              <w:jc w:val="both"/>
              <w:rPr>
                <w:rFonts w:eastAsia="굴림"/>
                <w:color w:val="auto"/>
              </w:rPr>
            </w:pPr>
            <w:r w:rsidRPr="004E47E2">
              <w:rPr>
                <w:color w:val="auto"/>
              </w:rPr>
              <w:t>-</w:t>
            </w:r>
          </w:p>
        </w:tc>
        <w:tc>
          <w:tcPr>
            <w:tcW w:w="6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8B664F" w14:textId="77777777" w:rsidR="005D1973" w:rsidRPr="004E47E2" w:rsidRDefault="00F4381A" w:rsidP="0083746B">
            <w:pPr>
              <w:pStyle w:val="af1"/>
              <w:jc w:val="both"/>
              <w:rPr>
                <w:rFonts w:eastAsia="굴림"/>
                <w:color w:val="auto"/>
              </w:rPr>
            </w:pPr>
            <w:r w:rsidRPr="004E47E2">
              <w:rPr>
                <w:color w:val="auto"/>
              </w:rPr>
              <w:t>-</w:t>
            </w:r>
          </w:p>
        </w:tc>
        <w:tc>
          <w:tcPr>
            <w:tcW w:w="7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9E0C8CE" w14:textId="77777777" w:rsidR="005D1973" w:rsidRPr="004E47E2" w:rsidRDefault="00F4381A" w:rsidP="0083746B">
            <w:pPr>
              <w:pStyle w:val="af1"/>
              <w:jc w:val="both"/>
              <w:rPr>
                <w:rFonts w:eastAsia="굴림"/>
                <w:color w:val="auto"/>
              </w:rPr>
            </w:pPr>
            <w:r w:rsidRPr="004E47E2">
              <w:rPr>
                <w:color w:val="auto"/>
              </w:rPr>
              <w:t>226</w:t>
            </w:r>
          </w:p>
        </w:tc>
        <w:tc>
          <w:tcPr>
            <w:tcW w:w="8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F845416" w14:textId="77777777" w:rsidR="005D1973" w:rsidRPr="004E47E2" w:rsidRDefault="00F4381A" w:rsidP="0083746B">
            <w:pPr>
              <w:pStyle w:val="af1"/>
              <w:jc w:val="both"/>
              <w:rPr>
                <w:rFonts w:eastAsia="굴림"/>
                <w:color w:val="auto"/>
              </w:rPr>
            </w:pPr>
            <w:r w:rsidRPr="004E47E2">
              <w:rPr>
                <w:color w:val="auto"/>
              </w:rPr>
              <w:t>8</w:t>
            </w:r>
          </w:p>
        </w:tc>
        <w:tc>
          <w:tcPr>
            <w:tcW w:w="6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9AB43E" w14:textId="77777777" w:rsidR="005D1973" w:rsidRPr="004E47E2" w:rsidRDefault="00F4381A" w:rsidP="0083746B">
            <w:pPr>
              <w:pStyle w:val="af1"/>
              <w:jc w:val="both"/>
              <w:rPr>
                <w:rFonts w:eastAsia="굴림"/>
                <w:color w:val="auto"/>
              </w:rPr>
            </w:pPr>
            <w:r w:rsidRPr="004E47E2">
              <w:rPr>
                <w:color w:val="auto"/>
              </w:rPr>
              <w:t>3.5</w:t>
            </w:r>
          </w:p>
        </w:tc>
      </w:tr>
      <w:tr w:rsidR="005D1973" w:rsidRPr="004E47E2" w14:paraId="50E0D2F3" w14:textId="77777777">
        <w:trPr>
          <w:trHeight w:val="390"/>
          <w:jc w:val="center"/>
        </w:trPr>
        <w:tc>
          <w:tcPr>
            <w:tcW w:w="17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CCA4FD" w14:textId="77777777" w:rsidR="005D1973" w:rsidRPr="004E47E2" w:rsidRDefault="00F4381A" w:rsidP="0083746B">
            <w:pPr>
              <w:pStyle w:val="af1"/>
              <w:jc w:val="both"/>
              <w:rPr>
                <w:rFonts w:eastAsia="굴림"/>
                <w:color w:val="auto"/>
              </w:rPr>
            </w:pPr>
            <w:r w:rsidRPr="004E47E2">
              <w:rPr>
                <w:color w:val="auto"/>
              </w:rPr>
              <w:t>The 8</w:t>
            </w:r>
            <w:r w:rsidRPr="004E47E2">
              <w:rPr>
                <w:color w:val="auto"/>
                <w:vertAlign w:val="superscript"/>
              </w:rPr>
              <w:t>th</w:t>
            </w:r>
            <w:r w:rsidRPr="004E47E2">
              <w:rPr>
                <w:color w:val="auto"/>
              </w:rPr>
              <w:t xml:space="preserve"> local election (2022)</w:t>
            </w:r>
          </w:p>
        </w:tc>
        <w:tc>
          <w:tcPr>
            <w:tcW w:w="8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8E260D1" w14:textId="77777777" w:rsidR="005D1973" w:rsidRPr="004E47E2" w:rsidRDefault="00F4381A" w:rsidP="0083746B">
            <w:pPr>
              <w:pStyle w:val="af1"/>
              <w:jc w:val="both"/>
              <w:rPr>
                <w:rFonts w:eastAsia="굴림"/>
                <w:color w:val="auto"/>
              </w:rPr>
            </w:pPr>
            <w:r w:rsidRPr="004E47E2">
              <w:rPr>
                <w:color w:val="auto"/>
              </w:rPr>
              <w:t>243</w:t>
            </w:r>
          </w:p>
        </w:tc>
        <w:tc>
          <w:tcPr>
            <w:tcW w:w="8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A902C7" w14:textId="77777777" w:rsidR="005D1973" w:rsidRPr="004E47E2" w:rsidRDefault="00F4381A" w:rsidP="0083746B">
            <w:pPr>
              <w:pStyle w:val="af1"/>
              <w:jc w:val="both"/>
              <w:rPr>
                <w:rFonts w:eastAsia="굴림"/>
                <w:color w:val="auto"/>
              </w:rPr>
            </w:pPr>
            <w:r w:rsidRPr="004E47E2">
              <w:rPr>
                <w:color w:val="auto"/>
              </w:rPr>
              <w:t>7</w:t>
            </w:r>
          </w:p>
        </w:tc>
        <w:tc>
          <w:tcPr>
            <w:tcW w:w="7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1DC3F64" w14:textId="77777777" w:rsidR="005D1973" w:rsidRPr="004E47E2" w:rsidRDefault="00F4381A" w:rsidP="0083746B">
            <w:pPr>
              <w:pStyle w:val="af1"/>
              <w:jc w:val="both"/>
              <w:rPr>
                <w:rFonts w:eastAsia="굴림"/>
                <w:color w:val="auto"/>
              </w:rPr>
            </w:pPr>
            <w:r w:rsidRPr="004E47E2">
              <w:rPr>
                <w:color w:val="auto"/>
              </w:rPr>
              <w:t>2.9</w:t>
            </w:r>
          </w:p>
        </w:tc>
        <w:tc>
          <w:tcPr>
            <w:tcW w:w="7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978DAE2" w14:textId="77777777" w:rsidR="005D1973" w:rsidRPr="004E47E2" w:rsidRDefault="00F4381A" w:rsidP="0083746B">
            <w:pPr>
              <w:pStyle w:val="af1"/>
              <w:jc w:val="both"/>
              <w:rPr>
                <w:rFonts w:eastAsia="굴림"/>
                <w:color w:val="auto"/>
              </w:rPr>
            </w:pPr>
            <w:r w:rsidRPr="004E47E2">
              <w:rPr>
                <w:color w:val="auto"/>
              </w:rPr>
              <w:t>17</w:t>
            </w:r>
          </w:p>
        </w:tc>
        <w:tc>
          <w:tcPr>
            <w:tcW w:w="8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C71FE1A" w14:textId="77777777" w:rsidR="005D1973" w:rsidRPr="004E47E2" w:rsidRDefault="00F4381A" w:rsidP="0083746B">
            <w:pPr>
              <w:pStyle w:val="af1"/>
              <w:jc w:val="both"/>
              <w:rPr>
                <w:rFonts w:eastAsia="굴림"/>
                <w:color w:val="auto"/>
              </w:rPr>
            </w:pPr>
            <w:r w:rsidRPr="004E47E2">
              <w:rPr>
                <w:color w:val="auto"/>
              </w:rPr>
              <w:t>-</w:t>
            </w:r>
          </w:p>
        </w:tc>
        <w:tc>
          <w:tcPr>
            <w:tcW w:w="6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C2DD170" w14:textId="77777777" w:rsidR="005D1973" w:rsidRPr="004E47E2" w:rsidRDefault="00F4381A" w:rsidP="0083746B">
            <w:pPr>
              <w:pStyle w:val="af1"/>
              <w:jc w:val="both"/>
              <w:rPr>
                <w:rFonts w:eastAsia="굴림"/>
                <w:color w:val="auto"/>
              </w:rPr>
            </w:pPr>
            <w:r w:rsidRPr="004E47E2">
              <w:rPr>
                <w:color w:val="auto"/>
              </w:rPr>
              <w:t>-</w:t>
            </w:r>
          </w:p>
        </w:tc>
        <w:tc>
          <w:tcPr>
            <w:tcW w:w="7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4C86CAF" w14:textId="77777777" w:rsidR="005D1973" w:rsidRPr="004E47E2" w:rsidRDefault="00F4381A" w:rsidP="0083746B">
            <w:pPr>
              <w:pStyle w:val="af1"/>
              <w:jc w:val="both"/>
              <w:rPr>
                <w:rFonts w:eastAsia="굴림"/>
                <w:color w:val="auto"/>
              </w:rPr>
            </w:pPr>
            <w:r w:rsidRPr="004E47E2">
              <w:rPr>
                <w:color w:val="auto"/>
              </w:rPr>
              <w:t>226</w:t>
            </w:r>
          </w:p>
        </w:tc>
        <w:tc>
          <w:tcPr>
            <w:tcW w:w="8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FE5BDA" w14:textId="77777777" w:rsidR="005D1973" w:rsidRPr="004E47E2" w:rsidRDefault="00F4381A" w:rsidP="0083746B">
            <w:pPr>
              <w:pStyle w:val="af1"/>
              <w:jc w:val="both"/>
              <w:rPr>
                <w:rFonts w:eastAsia="굴림"/>
                <w:color w:val="auto"/>
              </w:rPr>
            </w:pPr>
            <w:r w:rsidRPr="004E47E2">
              <w:rPr>
                <w:color w:val="auto"/>
              </w:rPr>
              <w:t>7</w:t>
            </w:r>
          </w:p>
        </w:tc>
        <w:tc>
          <w:tcPr>
            <w:tcW w:w="6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1691B6" w14:textId="77777777" w:rsidR="005D1973" w:rsidRPr="004E47E2" w:rsidRDefault="00F4381A" w:rsidP="0083746B">
            <w:pPr>
              <w:pStyle w:val="af1"/>
              <w:jc w:val="both"/>
              <w:rPr>
                <w:rFonts w:eastAsia="굴림"/>
                <w:color w:val="auto"/>
              </w:rPr>
            </w:pPr>
            <w:r w:rsidRPr="004E47E2">
              <w:rPr>
                <w:color w:val="auto"/>
              </w:rPr>
              <w:t>3.1</w:t>
            </w:r>
          </w:p>
        </w:tc>
      </w:tr>
    </w:tbl>
    <w:p w14:paraId="5C099A54" w14:textId="77777777" w:rsidR="005D1973" w:rsidRPr="004E47E2" w:rsidRDefault="005D1973" w:rsidP="0083746B">
      <w:pPr>
        <w:wordWrap/>
        <w:spacing w:before="20" w:after="20" w:line="384" w:lineRule="auto"/>
        <w:jc w:val="both"/>
        <w:textAlignment w:val="baseline"/>
        <w:rPr>
          <w:rFonts w:ascii="Times New Roman" w:eastAsia="굴림" w:hAnsi="Times New Roman" w:cs="Times New Roman"/>
          <w:kern w:val="0"/>
          <w:sz w:val="24"/>
        </w:rPr>
      </w:pPr>
    </w:p>
    <w:p w14:paraId="7772717D" w14:textId="4AA2F36B" w:rsidR="005D1973" w:rsidRPr="004E47E2" w:rsidRDefault="00F4381A" w:rsidP="0083746B">
      <w:pPr>
        <w:pStyle w:val="ae"/>
        <w:rPr>
          <w:color w:val="auto"/>
        </w:rPr>
      </w:pPr>
      <w:r w:rsidRPr="004E47E2">
        <w:rPr>
          <w:color w:val="auto"/>
        </w:rPr>
        <w:t xml:space="preserve">&lt; Share of </w:t>
      </w:r>
      <w:r w:rsidR="00B26FC2">
        <w:rPr>
          <w:rFonts w:hint="eastAsia"/>
          <w:color w:val="auto"/>
        </w:rPr>
        <w:t>W</w:t>
      </w:r>
      <w:r w:rsidRPr="004E47E2">
        <w:rPr>
          <w:color w:val="auto"/>
          <w:w w:val="98"/>
        </w:rPr>
        <w:t xml:space="preserve">omen </w:t>
      </w:r>
      <w:r w:rsidR="00B26FC2">
        <w:rPr>
          <w:rFonts w:hint="eastAsia"/>
          <w:color w:val="auto"/>
          <w:w w:val="98"/>
        </w:rPr>
        <w:t>E</w:t>
      </w:r>
      <w:r w:rsidRPr="004E47E2">
        <w:rPr>
          <w:color w:val="auto"/>
          <w:w w:val="98"/>
        </w:rPr>
        <w:t xml:space="preserve">lected as </w:t>
      </w:r>
      <w:r w:rsidR="00B26FC2">
        <w:rPr>
          <w:rFonts w:hint="eastAsia"/>
          <w:color w:val="auto"/>
          <w:w w:val="98"/>
        </w:rPr>
        <w:t>M</w:t>
      </w:r>
      <w:r w:rsidRPr="004E47E2">
        <w:rPr>
          <w:color w:val="auto"/>
          <w:w w:val="98"/>
        </w:rPr>
        <w:t xml:space="preserve">embers of </w:t>
      </w:r>
      <w:r w:rsidR="00B26FC2">
        <w:rPr>
          <w:rFonts w:hint="eastAsia"/>
          <w:color w:val="auto"/>
          <w:w w:val="98"/>
        </w:rPr>
        <w:t>L</w:t>
      </w:r>
      <w:r w:rsidRPr="004E47E2">
        <w:rPr>
          <w:color w:val="auto"/>
          <w:w w:val="98"/>
        </w:rPr>
        <w:t xml:space="preserve">ocal </w:t>
      </w:r>
      <w:r w:rsidR="00B26FC2">
        <w:rPr>
          <w:rFonts w:hint="eastAsia"/>
          <w:color w:val="auto"/>
          <w:w w:val="98"/>
        </w:rPr>
        <w:t>G</w:t>
      </w:r>
      <w:r w:rsidRPr="004E47E2">
        <w:rPr>
          <w:color w:val="auto"/>
          <w:w w:val="98"/>
        </w:rPr>
        <w:t>overnments</w:t>
      </w:r>
      <w:r w:rsidRPr="004E47E2">
        <w:rPr>
          <w:color w:val="auto"/>
        </w:rPr>
        <w:t xml:space="preserve"> &gt;</w:t>
      </w:r>
    </w:p>
    <w:p w14:paraId="7C78B49A" w14:textId="77777777" w:rsidR="005D1973" w:rsidRPr="004E47E2" w:rsidRDefault="00F4381A" w:rsidP="0083746B">
      <w:pPr>
        <w:pStyle w:val="ae"/>
        <w:rPr>
          <w:rFonts w:eastAsia="굴림"/>
          <w:color w:val="auto"/>
          <w:w w:val="98"/>
          <w:sz w:val="20"/>
          <w:szCs w:val="20"/>
        </w:rPr>
      </w:pPr>
      <w:r w:rsidRPr="004E47E2">
        <w:rPr>
          <w:color w:val="auto"/>
          <w:w w:val="98"/>
          <w:sz w:val="20"/>
          <w:szCs w:val="20"/>
        </w:rPr>
        <w:t>(Source: National Election Commission, person, %)</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509"/>
        <w:gridCol w:w="843"/>
        <w:gridCol w:w="838"/>
        <w:gridCol w:w="729"/>
        <w:gridCol w:w="767"/>
        <w:gridCol w:w="838"/>
        <w:gridCol w:w="711"/>
        <w:gridCol w:w="824"/>
        <w:gridCol w:w="838"/>
        <w:gridCol w:w="823"/>
      </w:tblGrid>
      <w:tr w:rsidR="005D1973" w:rsidRPr="004E47E2" w14:paraId="04E14248" w14:textId="77777777">
        <w:trPr>
          <w:trHeight w:val="390"/>
          <w:jc w:val="center"/>
        </w:trPr>
        <w:tc>
          <w:tcPr>
            <w:tcW w:w="1509" w:type="dxa"/>
            <w:vMerge w:val="restart"/>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3DB5833D" w14:textId="77777777" w:rsidR="005D1973" w:rsidRPr="004E47E2" w:rsidRDefault="00F4381A" w:rsidP="0083746B">
            <w:pPr>
              <w:pStyle w:val="af1"/>
              <w:jc w:val="both"/>
              <w:rPr>
                <w:rFonts w:eastAsia="굴림"/>
                <w:color w:val="auto"/>
              </w:rPr>
            </w:pPr>
            <w:r w:rsidRPr="004E47E2">
              <w:rPr>
                <w:color w:val="auto"/>
              </w:rPr>
              <w:t>Classification</w:t>
            </w:r>
          </w:p>
        </w:tc>
        <w:tc>
          <w:tcPr>
            <w:tcW w:w="2410" w:type="dxa"/>
            <w:gridSpan w:val="3"/>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77788868" w14:textId="77777777" w:rsidR="005D1973" w:rsidRPr="004E47E2" w:rsidRDefault="00F4381A" w:rsidP="0083746B">
            <w:pPr>
              <w:pStyle w:val="af1"/>
              <w:jc w:val="both"/>
              <w:rPr>
                <w:rFonts w:eastAsia="굴림"/>
                <w:color w:val="auto"/>
              </w:rPr>
            </w:pPr>
            <w:r w:rsidRPr="004E47E2">
              <w:rPr>
                <w:color w:val="auto"/>
              </w:rPr>
              <w:t>Total local government members (</w:t>
            </w:r>
            <w:proofErr w:type="spellStart"/>
            <w:r w:rsidRPr="004E47E2">
              <w:rPr>
                <w:color w:val="auto"/>
              </w:rPr>
              <w:t>a+b</w:t>
            </w:r>
            <w:proofErr w:type="spellEnd"/>
            <w:r w:rsidRPr="004E47E2">
              <w:rPr>
                <w:color w:val="auto"/>
              </w:rPr>
              <w:t>)</w:t>
            </w:r>
          </w:p>
        </w:tc>
        <w:tc>
          <w:tcPr>
            <w:tcW w:w="2316" w:type="dxa"/>
            <w:gridSpan w:val="3"/>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66160866" w14:textId="77777777" w:rsidR="005D1973" w:rsidRPr="004E47E2" w:rsidRDefault="00F4381A" w:rsidP="0083746B">
            <w:pPr>
              <w:pStyle w:val="af1"/>
              <w:jc w:val="both"/>
              <w:rPr>
                <w:rFonts w:eastAsia="굴림"/>
                <w:color w:val="auto"/>
              </w:rPr>
            </w:pPr>
            <w:proofErr w:type="spellStart"/>
            <w:r w:rsidRPr="004E47E2">
              <w:rPr>
                <w:i/>
                <w:color w:val="auto"/>
              </w:rPr>
              <w:t>Gwangyeok</w:t>
            </w:r>
            <w:proofErr w:type="spellEnd"/>
            <w:r w:rsidRPr="004E47E2">
              <w:rPr>
                <w:color w:val="auto"/>
              </w:rPr>
              <w:t xml:space="preserve"> (major urban governments) (a)</w:t>
            </w:r>
          </w:p>
        </w:tc>
        <w:tc>
          <w:tcPr>
            <w:tcW w:w="2485" w:type="dxa"/>
            <w:gridSpan w:val="3"/>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764D0C64" w14:textId="77777777" w:rsidR="005D1973" w:rsidRPr="004E47E2" w:rsidRDefault="00F4381A" w:rsidP="0083746B">
            <w:pPr>
              <w:pStyle w:val="af1"/>
              <w:jc w:val="both"/>
              <w:rPr>
                <w:rFonts w:eastAsia="굴림"/>
                <w:color w:val="auto"/>
              </w:rPr>
            </w:pPr>
            <w:proofErr w:type="spellStart"/>
            <w:r w:rsidRPr="004E47E2">
              <w:rPr>
                <w:i/>
                <w:color w:val="auto"/>
              </w:rPr>
              <w:t>Gicho</w:t>
            </w:r>
            <w:proofErr w:type="spellEnd"/>
            <w:r w:rsidRPr="004E47E2">
              <w:rPr>
                <w:color w:val="auto"/>
              </w:rPr>
              <w:t xml:space="preserve"> (small cities and provincial governments) (b)</w:t>
            </w:r>
          </w:p>
        </w:tc>
      </w:tr>
      <w:tr w:rsidR="005D1973" w:rsidRPr="004E47E2" w14:paraId="27FF51F1" w14:textId="77777777">
        <w:trPr>
          <w:trHeight w:val="390"/>
          <w:jc w:val="center"/>
        </w:trPr>
        <w:tc>
          <w:tcPr>
            <w:tcW w:w="1509" w:type="auto"/>
            <w:vMerge/>
            <w:tcBorders>
              <w:top w:val="single" w:sz="2" w:space="0" w:color="000000"/>
              <w:left w:val="single" w:sz="2" w:space="0" w:color="000000"/>
              <w:bottom w:val="single" w:sz="2" w:space="0" w:color="000000"/>
              <w:right w:val="single" w:sz="2" w:space="0" w:color="000000"/>
            </w:tcBorders>
            <w:vAlign w:val="center"/>
            <w:hideMark/>
          </w:tcPr>
          <w:p w14:paraId="50B871A3" w14:textId="77777777" w:rsidR="005D1973" w:rsidRPr="004E47E2" w:rsidRDefault="005D1973" w:rsidP="0083746B">
            <w:pPr>
              <w:pStyle w:val="af1"/>
              <w:jc w:val="both"/>
              <w:rPr>
                <w:rFonts w:eastAsia="굴림"/>
                <w:color w:val="auto"/>
              </w:rPr>
            </w:pPr>
          </w:p>
        </w:tc>
        <w:tc>
          <w:tcPr>
            <w:tcW w:w="843"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4EEC5DDE" w14:textId="77777777" w:rsidR="005D1973" w:rsidRPr="004E47E2" w:rsidRDefault="00F4381A" w:rsidP="0083746B">
            <w:pPr>
              <w:pStyle w:val="af1"/>
              <w:jc w:val="both"/>
              <w:rPr>
                <w:rFonts w:eastAsia="굴림"/>
                <w:color w:val="auto"/>
              </w:rPr>
            </w:pPr>
            <w:r w:rsidRPr="004E47E2">
              <w:rPr>
                <w:color w:val="auto"/>
              </w:rPr>
              <w:t>Total</w:t>
            </w:r>
          </w:p>
        </w:tc>
        <w:tc>
          <w:tcPr>
            <w:tcW w:w="838"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5CD9FDD1" w14:textId="77777777" w:rsidR="005D1973" w:rsidRPr="004E47E2" w:rsidRDefault="00F4381A" w:rsidP="0083746B">
            <w:pPr>
              <w:pStyle w:val="af1"/>
              <w:jc w:val="both"/>
              <w:rPr>
                <w:rFonts w:eastAsia="굴림"/>
                <w:color w:val="auto"/>
              </w:rPr>
            </w:pPr>
            <w:r w:rsidRPr="004E47E2">
              <w:rPr>
                <w:color w:val="auto"/>
              </w:rPr>
              <w:t>Women</w:t>
            </w:r>
          </w:p>
        </w:tc>
        <w:tc>
          <w:tcPr>
            <w:tcW w:w="729"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31EB118B" w14:textId="77777777" w:rsidR="005D1973" w:rsidRPr="004E47E2" w:rsidRDefault="00F4381A" w:rsidP="0083746B">
            <w:pPr>
              <w:pStyle w:val="af1"/>
              <w:jc w:val="both"/>
              <w:rPr>
                <w:rFonts w:eastAsia="굴림"/>
                <w:color w:val="auto"/>
              </w:rPr>
            </w:pPr>
            <w:r w:rsidRPr="004E47E2">
              <w:rPr>
                <w:color w:val="auto"/>
              </w:rPr>
              <w:t>Ratio</w:t>
            </w:r>
          </w:p>
        </w:tc>
        <w:tc>
          <w:tcPr>
            <w:tcW w:w="767"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220CDA70" w14:textId="77777777" w:rsidR="005D1973" w:rsidRPr="004E47E2" w:rsidRDefault="00F4381A" w:rsidP="0083746B">
            <w:pPr>
              <w:pStyle w:val="af1"/>
              <w:jc w:val="both"/>
              <w:rPr>
                <w:rFonts w:eastAsia="굴림"/>
                <w:color w:val="auto"/>
              </w:rPr>
            </w:pPr>
            <w:r w:rsidRPr="004E47E2">
              <w:rPr>
                <w:color w:val="auto"/>
              </w:rPr>
              <w:t>Total</w:t>
            </w:r>
          </w:p>
        </w:tc>
        <w:tc>
          <w:tcPr>
            <w:tcW w:w="838"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6224C577" w14:textId="77777777" w:rsidR="005D1973" w:rsidRPr="004E47E2" w:rsidRDefault="00F4381A" w:rsidP="0083746B">
            <w:pPr>
              <w:pStyle w:val="af1"/>
              <w:jc w:val="both"/>
              <w:rPr>
                <w:rFonts w:eastAsia="굴림"/>
                <w:color w:val="auto"/>
              </w:rPr>
            </w:pPr>
            <w:r w:rsidRPr="004E47E2">
              <w:rPr>
                <w:color w:val="auto"/>
              </w:rPr>
              <w:t>Women</w:t>
            </w:r>
          </w:p>
        </w:tc>
        <w:tc>
          <w:tcPr>
            <w:tcW w:w="711"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37B84AB6" w14:textId="77777777" w:rsidR="005D1973" w:rsidRPr="004E47E2" w:rsidRDefault="00F4381A" w:rsidP="0083746B">
            <w:pPr>
              <w:pStyle w:val="af1"/>
              <w:jc w:val="both"/>
              <w:rPr>
                <w:rFonts w:eastAsia="굴림"/>
                <w:color w:val="auto"/>
              </w:rPr>
            </w:pPr>
            <w:r w:rsidRPr="004E47E2">
              <w:rPr>
                <w:color w:val="auto"/>
              </w:rPr>
              <w:t>Ratio</w:t>
            </w:r>
          </w:p>
        </w:tc>
        <w:tc>
          <w:tcPr>
            <w:tcW w:w="824"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3416F1D9" w14:textId="77777777" w:rsidR="005D1973" w:rsidRPr="004E47E2" w:rsidRDefault="00F4381A" w:rsidP="0083746B">
            <w:pPr>
              <w:pStyle w:val="af1"/>
              <w:jc w:val="both"/>
              <w:rPr>
                <w:rFonts w:eastAsia="굴림"/>
                <w:color w:val="auto"/>
              </w:rPr>
            </w:pPr>
            <w:r w:rsidRPr="004E47E2">
              <w:rPr>
                <w:color w:val="auto"/>
              </w:rPr>
              <w:t>Total</w:t>
            </w:r>
          </w:p>
        </w:tc>
        <w:tc>
          <w:tcPr>
            <w:tcW w:w="838"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6F48E17A" w14:textId="77777777" w:rsidR="005D1973" w:rsidRPr="004E47E2" w:rsidRDefault="00F4381A" w:rsidP="0083746B">
            <w:pPr>
              <w:pStyle w:val="af1"/>
              <w:jc w:val="both"/>
              <w:rPr>
                <w:rFonts w:eastAsia="굴림"/>
                <w:color w:val="auto"/>
              </w:rPr>
            </w:pPr>
            <w:r w:rsidRPr="004E47E2">
              <w:rPr>
                <w:color w:val="auto"/>
              </w:rPr>
              <w:t>Women</w:t>
            </w:r>
          </w:p>
        </w:tc>
        <w:tc>
          <w:tcPr>
            <w:tcW w:w="823"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59FF08BE" w14:textId="77777777" w:rsidR="005D1973" w:rsidRPr="004E47E2" w:rsidRDefault="00F4381A" w:rsidP="0083746B">
            <w:pPr>
              <w:pStyle w:val="af1"/>
              <w:jc w:val="both"/>
              <w:rPr>
                <w:rFonts w:eastAsia="굴림"/>
                <w:color w:val="auto"/>
              </w:rPr>
            </w:pPr>
            <w:r w:rsidRPr="004E47E2">
              <w:rPr>
                <w:color w:val="auto"/>
              </w:rPr>
              <w:t>Ratio</w:t>
            </w:r>
          </w:p>
        </w:tc>
      </w:tr>
      <w:tr w:rsidR="005D1973" w:rsidRPr="004E47E2" w14:paraId="0C1847D4" w14:textId="77777777">
        <w:trPr>
          <w:trHeight w:val="446"/>
          <w:jc w:val="center"/>
        </w:trPr>
        <w:tc>
          <w:tcPr>
            <w:tcW w:w="15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8F75A21" w14:textId="77777777" w:rsidR="005D1973" w:rsidRPr="004E47E2" w:rsidRDefault="00F4381A" w:rsidP="0083746B">
            <w:pPr>
              <w:pStyle w:val="af1"/>
              <w:jc w:val="both"/>
              <w:rPr>
                <w:rFonts w:eastAsia="굴림"/>
                <w:color w:val="auto"/>
              </w:rPr>
            </w:pPr>
            <w:r w:rsidRPr="004E47E2">
              <w:rPr>
                <w:color w:val="auto"/>
              </w:rPr>
              <w:t>The 5</w:t>
            </w:r>
            <w:r w:rsidRPr="004E47E2">
              <w:rPr>
                <w:color w:val="auto"/>
                <w:vertAlign w:val="superscript"/>
              </w:rPr>
              <w:t>th</w:t>
            </w:r>
            <w:r w:rsidRPr="004E47E2">
              <w:rPr>
                <w:color w:val="auto"/>
              </w:rPr>
              <w:t xml:space="preserve"> local election (2010)</w:t>
            </w:r>
          </w:p>
        </w:tc>
        <w:tc>
          <w:tcPr>
            <w:tcW w:w="843"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144953B8" w14:textId="77777777" w:rsidR="005D1973" w:rsidRPr="004E47E2" w:rsidRDefault="00F4381A" w:rsidP="0083746B">
            <w:pPr>
              <w:pStyle w:val="af1"/>
              <w:jc w:val="both"/>
              <w:rPr>
                <w:rFonts w:eastAsia="굴림"/>
                <w:color w:val="auto"/>
              </w:rPr>
            </w:pPr>
            <w:r w:rsidRPr="004E47E2">
              <w:rPr>
                <w:color w:val="auto"/>
              </w:rPr>
              <w:t>3,649</w:t>
            </w:r>
          </w:p>
        </w:tc>
        <w:tc>
          <w:tcPr>
            <w:tcW w:w="838"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5C1D885E" w14:textId="77777777" w:rsidR="005D1973" w:rsidRPr="004E47E2" w:rsidRDefault="00F4381A" w:rsidP="0083746B">
            <w:pPr>
              <w:pStyle w:val="af1"/>
              <w:jc w:val="both"/>
              <w:rPr>
                <w:rFonts w:eastAsia="굴림"/>
                <w:color w:val="auto"/>
              </w:rPr>
            </w:pPr>
            <w:r w:rsidRPr="004E47E2">
              <w:rPr>
                <w:color w:val="auto"/>
              </w:rPr>
              <w:t>739</w:t>
            </w:r>
          </w:p>
        </w:tc>
        <w:tc>
          <w:tcPr>
            <w:tcW w:w="729"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740565C5" w14:textId="77777777" w:rsidR="005D1973" w:rsidRPr="004E47E2" w:rsidRDefault="00F4381A" w:rsidP="0083746B">
            <w:pPr>
              <w:pStyle w:val="af1"/>
              <w:jc w:val="both"/>
              <w:rPr>
                <w:rFonts w:eastAsia="굴림"/>
                <w:color w:val="auto"/>
              </w:rPr>
            </w:pPr>
            <w:r w:rsidRPr="004E47E2">
              <w:rPr>
                <w:color w:val="auto"/>
              </w:rPr>
              <w:t>20.3</w:t>
            </w:r>
          </w:p>
        </w:tc>
        <w:tc>
          <w:tcPr>
            <w:tcW w:w="767"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0E1E3ECA" w14:textId="77777777" w:rsidR="005D1973" w:rsidRPr="004E47E2" w:rsidRDefault="00F4381A" w:rsidP="0083746B">
            <w:pPr>
              <w:pStyle w:val="af1"/>
              <w:jc w:val="both"/>
              <w:rPr>
                <w:rFonts w:eastAsia="굴림"/>
                <w:color w:val="auto"/>
              </w:rPr>
            </w:pPr>
            <w:r w:rsidRPr="004E47E2">
              <w:rPr>
                <w:color w:val="auto"/>
              </w:rPr>
              <w:t>761</w:t>
            </w:r>
          </w:p>
        </w:tc>
        <w:tc>
          <w:tcPr>
            <w:tcW w:w="838"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395B878D" w14:textId="77777777" w:rsidR="005D1973" w:rsidRPr="004E47E2" w:rsidRDefault="00F4381A" w:rsidP="0083746B">
            <w:pPr>
              <w:pStyle w:val="af1"/>
              <w:jc w:val="both"/>
              <w:rPr>
                <w:rFonts w:eastAsia="굴림"/>
                <w:color w:val="auto"/>
              </w:rPr>
            </w:pPr>
            <w:r w:rsidRPr="004E47E2">
              <w:rPr>
                <w:color w:val="auto"/>
              </w:rPr>
              <w:t>113</w:t>
            </w:r>
          </w:p>
        </w:tc>
        <w:tc>
          <w:tcPr>
            <w:tcW w:w="711"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076C0098" w14:textId="77777777" w:rsidR="005D1973" w:rsidRPr="004E47E2" w:rsidRDefault="00F4381A" w:rsidP="0083746B">
            <w:pPr>
              <w:pStyle w:val="af1"/>
              <w:jc w:val="both"/>
              <w:rPr>
                <w:rFonts w:eastAsia="굴림"/>
                <w:color w:val="auto"/>
              </w:rPr>
            </w:pPr>
            <w:r w:rsidRPr="004E47E2">
              <w:rPr>
                <w:color w:val="auto"/>
              </w:rPr>
              <w:t>14.8</w:t>
            </w:r>
          </w:p>
        </w:tc>
        <w:tc>
          <w:tcPr>
            <w:tcW w:w="824"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555F8EED" w14:textId="77777777" w:rsidR="005D1973" w:rsidRPr="004E47E2" w:rsidRDefault="00F4381A" w:rsidP="0083746B">
            <w:pPr>
              <w:pStyle w:val="af1"/>
              <w:jc w:val="both"/>
              <w:rPr>
                <w:rFonts w:eastAsia="굴림"/>
                <w:color w:val="auto"/>
              </w:rPr>
            </w:pPr>
            <w:r w:rsidRPr="004E47E2">
              <w:rPr>
                <w:color w:val="auto"/>
              </w:rPr>
              <w:t>2,888</w:t>
            </w:r>
          </w:p>
        </w:tc>
        <w:tc>
          <w:tcPr>
            <w:tcW w:w="838"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4DFAED6B" w14:textId="77777777" w:rsidR="005D1973" w:rsidRPr="004E47E2" w:rsidRDefault="00F4381A" w:rsidP="0083746B">
            <w:pPr>
              <w:pStyle w:val="af1"/>
              <w:jc w:val="both"/>
              <w:rPr>
                <w:rFonts w:eastAsia="굴림"/>
                <w:color w:val="auto"/>
              </w:rPr>
            </w:pPr>
            <w:r w:rsidRPr="004E47E2">
              <w:rPr>
                <w:color w:val="auto"/>
              </w:rPr>
              <w:t>626</w:t>
            </w:r>
          </w:p>
        </w:tc>
        <w:tc>
          <w:tcPr>
            <w:tcW w:w="823"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2E72FB1D" w14:textId="77777777" w:rsidR="005D1973" w:rsidRPr="004E47E2" w:rsidRDefault="00F4381A" w:rsidP="0083746B">
            <w:pPr>
              <w:pStyle w:val="af1"/>
              <w:jc w:val="both"/>
              <w:rPr>
                <w:rFonts w:eastAsia="굴림"/>
                <w:color w:val="auto"/>
              </w:rPr>
            </w:pPr>
            <w:r w:rsidRPr="004E47E2">
              <w:rPr>
                <w:color w:val="auto"/>
              </w:rPr>
              <w:t>21.7</w:t>
            </w:r>
          </w:p>
        </w:tc>
      </w:tr>
      <w:tr w:rsidR="005D1973" w:rsidRPr="004E47E2" w14:paraId="0FE6E21E" w14:textId="77777777">
        <w:trPr>
          <w:trHeight w:val="446"/>
          <w:jc w:val="center"/>
        </w:trPr>
        <w:tc>
          <w:tcPr>
            <w:tcW w:w="15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A883DA6" w14:textId="77777777" w:rsidR="005D1973" w:rsidRPr="004E47E2" w:rsidRDefault="00F4381A" w:rsidP="0083746B">
            <w:pPr>
              <w:pStyle w:val="af1"/>
              <w:jc w:val="both"/>
              <w:rPr>
                <w:rFonts w:eastAsia="굴림"/>
                <w:color w:val="auto"/>
              </w:rPr>
            </w:pPr>
            <w:r w:rsidRPr="004E47E2">
              <w:rPr>
                <w:color w:val="auto"/>
              </w:rPr>
              <w:lastRenderedPageBreak/>
              <w:t>The 6</w:t>
            </w:r>
            <w:r w:rsidRPr="004E47E2">
              <w:rPr>
                <w:color w:val="auto"/>
                <w:vertAlign w:val="superscript"/>
              </w:rPr>
              <w:t>th</w:t>
            </w:r>
            <w:r w:rsidRPr="004E47E2">
              <w:rPr>
                <w:color w:val="auto"/>
              </w:rPr>
              <w:t xml:space="preserve"> local election (2014)</w:t>
            </w:r>
          </w:p>
        </w:tc>
        <w:tc>
          <w:tcPr>
            <w:tcW w:w="843"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77B1D488" w14:textId="77777777" w:rsidR="005D1973" w:rsidRPr="004E47E2" w:rsidRDefault="00F4381A" w:rsidP="0083746B">
            <w:pPr>
              <w:pStyle w:val="af1"/>
              <w:jc w:val="both"/>
              <w:rPr>
                <w:rFonts w:eastAsia="굴림"/>
                <w:color w:val="auto"/>
              </w:rPr>
            </w:pPr>
            <w:r w:rsidRPr="004E47E2">
              <w:rPr>
                <w:color w:val="auto"/>
              </w:rPr>
              <w:t>3,687</w:t>
            </w:r>
          </w:p>
        </w:tc>
        <w:tc>
          <w:tcPr>
            <w:tcW w:w="838"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7C334D54" w14:textId="77777777" w:rsidR="005D1973" w:rsidRPr="004E47E2" w:rsidRDefault="00F4381A" w:rsidP="0083746B">
            <w:pPr>
              <w:pStyle w:val="af1"/>
              <w:jc w:val="both"/>
              <w:rPr>
                <w:rFonts w:eastAsia="굴림"/>
                <w:color w:val="auto"/>
              </w:rPr>
            </w:pPr>
            <w:r w:rsidRPr="004E47E2">
              <w:rPr>
                <w:color w:val="auto"/>
              </w:rPr>
              <w:t>845</w:t>
            </w:r>
          </w:p>
        </w:tc>
        <w:tc>
          <w:tcPr>
            <w:tcW w:w="729"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572A8D52" w14:textId="77777777" w:rsidR="005D1973" w:rsidRPr="004E47E2" w:rsidRDefault="00F4381A" w:rsidP="0083746B">
            <w:pPr>
              <w:pStyle w:val="af1"/>
              <w:jc w:val="both"/>
              <w:rPr>
                <w:rFonts w:eastAsia="굴림"/>
                <w:color w:val="auto"/>
              </w:rPr>
            </w:pPr>
            <w:r w:rsidRPr="004E47E2">
              <w:rPr>
                <w:color w:val="auto"/>
              </w:rPr>
              <w:t>22.9</w:t>
            </w:r>
          </w:p>
        </w:tc>
        <w:tc>
          <w:tcPr>
            <w:tcW w:w="767"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167C5BBB" w14:textId="77777777" w:rsidR="005D1973" w:rsidRPr="004E47E2" w:rsidRDefault="00F4381A" w:rsidP="0083746B">
            <w:pPr>
              <w:pStyle w:val="af1"/>
              <w:jc w:val="both"/>
              <w:rPr>
                <w:rFonts w:eastAsia="굴림"/>
                <w:color w:val="auto"/>
              </w:rPr>
            </w:pPr>
            <w:r w:rsidRPr="004E47E2">
              <w:rPr>
                <w:color w:val="auto"/>
              </w:rPr>
              <w:t>789</w:t>
            </w:r>
          </w:p>
        </w:tc>
        <w:tc>
          <w:tcPr>
            <w:tcW w:w="838"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3BD7DFB6" w14:textId="77777777" w:rsidR="005D1973" w:rsidRPr="004E47E2" w:rsidRDefault="00F4381A" w:rsidP="0083746B">
            <w:pPr>
              <w:pStyle w:val="af1"/>
              <w:jc w:val="both"/>
              <w:rPr>
                <w:rFonts w:eastAsia="굴림"/>
                <w:color w:val="auto"/>
              </w:rPr>
            </w:pPr>
            <w:r w:rsidRPr="004E47E2">
              <w:rPr>
                <w:color w:val="auto"/>
              </w:rPr>
              <w:t>113</w:t>
            </w:r>
          </w:p>
        </w:tc>
        <w:tc>
          <w:tcPr>
            <w:tcW w:w="711"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63AE2D98" w14:textId="77777777" w:rsidR="005D1973" w:rsidRPr="004E47E2" w:rsidRDefault="00F4381A" w:rsidP="0083746B">
            <w:pPr>
              <w:pStyle w:val="af1"/>
              <w:jc w:val="both"/>
              <w:rPr>
                <w:rFonts w:eastAsia="굴림"/>
                <w:color w:val="auto"/>
              </w:rPr>
            </w:pPr>
            <w:r w:rsidRPr="004E47E2">
              <w:rPr>
                <w:color w:val="auto"/>
              </w:rPr>
              <w:t>14.3</w:t>
            </w:r>
          </w:p>
        </w:tc>
        <w:tc>
          <w:tcPr>
            <w:tcW w:w="824"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2C181050" w14:textId="77777777" w:rsidR="005D1973" w:rsidRPr="004E47E2" w:rsidRDefault="00F4381A" w:rsidP="0083746B">
            <w:pPr>
              <w:pStyle w:val="af1"/>
              <w:jc w:val="both"/>
              <w:rPr>
                <w:rFonts w:eastAsia="굴림"/>
                <w:color w:val="auto"/>
              </w:rPr>
            </w:pPr>
            <w:r w:rsidRPr="004E47E2">
              <w:rPr>
                <w:color w:val="auto"/>
              </w:rPr>
              <w:t>2,898</w:t>
            </w:r>
          </w:p>
        </w:tc>
        <w:tc>
          <w:tcPr>
            <w:tcW w:w="838"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32369CB6" w14:textId="77777777" w:rsidR="005D1973" w:rsidRPr="004E47E2" w:rsidRDefault="00F4381A" w:rsidP="0083746B">
            <w:pPr>
              <w:pStyle w:val="af1"/>
              <w:jc w:val="both"/>
              <w:rPr>
                <w:rFonts w:eastAsia="굴림"/>
                <w:color w:val="auto"/>
              </w:rPr>
            </w:pPr>
            <w:r w:rsidRPr="004E47E2">
              <w:rPr>
                <w:color w:val="auto"/>
              </w:rPr>
              <w:t>732</w:t>
            </w:r>
          </w:p>
        </w:tc>
        <w:tc>
          <w:tcPr>
            <w:tcW w:w="823"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7426CF2D" w14:textId="77777777" w:rsidR="005D1973" w:rsidRPr="004E47E2" w:rsidRDefault="00F4381A" w:rsidP="0083746B">
            <w:pPr>
              <w:pStyle w:val="af1"/>
              <w:jc w:val="both"/>
              <w:rPr>
                <w:rFonts w:eastAsia="굴림"/>
                <w:color w:val="auto"/>
              </w:rPr>
            </w:pPr>
            <w:r w:rsidRPr="004E47E2">
              <w:rPr>
                <w:color w:val="auto"/>
              </w:rPr>
              <w:t>25.3</w:t>
            </w:r>
          </w:p>
        </w:tc>
      </w:tr>
      <w:tr w:rsidR="005D1973" w:rsidRPr="004E47E2" w14:paraId="12EF1D96" w14:textId="77777777">
        <w:trPr>
          <w:trHeight w:val="446"/>
          <w:jc w:val="center"/>
        </w:trPr>
        <w:tc>
          <w:tcPr>
            <w:tcW w:w="15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7D5A9D" w14:textId="77777777" w:rsidR="005D1973" w:rsidRPr="004E47E2" w:rsidRDefault="00F4381A" w:rsidP="0083746B">
            <w:pPr>
              <w:pStyle w:val="af1"/>
              <w:jc w:val="both"/>
              <w:rPr>
                <w:rFonts w:eastAsia="굴림"/>
                <w:color w:val="auto"/>
              </w:rPr>
            </w:pPr>
            <w:r w:rsidRPr="004E47E2">
              <w:rPr>
                <w:color w:val="auto"/>
              </w:rPr>
              <w:t>The 7</w:t>
            </w:r>
            <w:r w:rsidRPr="004E47E2">
              <w:rPr>
                <w:color w:val="auto"/>
                <w:vertAlign w:val="superscript"/>
              </w:rPr>
              <w:t>th</w:t>
            </w:r>
            <w:r w:rsidRPr="004E47E2">
              <w:rPr>
                <w:color w:val="auto"/>
              </w:rPr>
              <w:t xml:space="preserve"> local election (2018)</w:t>
            </w:r>
          </w:p>
        </w:tc>
        <w:tc>
          <w:tcPr>
            <w:tcW w:w="843"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0F09F7FA" w14:textId="77777777" w:rsidR="005D1973" w:rsidRPr="004E47E2" w:rsidRDefault="00F4381A" w:rsidP="0083746B">
            <w:pPr>
              <w:pStyle w:val="af1"/>
              <w:jc w:val="both"/>
              <w:rPr>
                <w:rFonts w:eastAsia="굴림"/>
                <w:color w:val="auto"/>
              </w:rPr>
            </w:pPr>
            <w:r w:rsidRPr="004E47E2">
              <w:rPr>
                <w:color w:val="auto"/>
              </w:rPr>
              <w:t>3,750</w:t>
            </w:r>
          </w:p>
        </w:tc>
        <w:tc>
          <w:tcPr>
            <w:tcW w:w="838"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0C7AFB7A" w14:textId="77777777" w:rsidR="005D1973" w:rsidRPr="004E47E2" w:rsidRDefault="00F4381A" w:rsidP="0083746B">
            <w:pPr>
              <w:pStyle w:val="af1"/>
              <w:jc w:val="both"/>
              <w:rPr>
                <w:rFonts w:eastAsia="굴림"/>
                <w:color w:val="auto"/>
              </w:rPr>
            </w:pPr>
            <w:r w:rsidRPr="004E47E2">
              <w:rPr>
                <w:color w:val="auto"/>
              </w:rPr>
              <w:t>1,060</w:t>
            </w:r>
          </w:p>
        </w:tc>
        <w:tc>
          <w:tcPr>
            <w:tcW w:w="729"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650E4000" w14:textId="77777777" w:rsidR="005D1973" w:rsidRPr="004E47E2" w:rsidRDefault="00F4381A" w:rsidP="0083746B">
            <w:pPr>
              <w:pStyle w:val="af1"/>
              <w:jc w:val="both"/>
              <w:rPr>
                <w:rFonts w:eastAsia="굴림"/>
                <w:color w:val="auto"/>
              </w:rPr>
            </w:pPr>
            <w:r w:rsidRPr="004E47E2">
              <w:rPr>
                <w:color w:val="auto"/>
              </w:rPr>
              <w:t>28.3</w:t>
            </w:r>
          </w:p>
        </w:tc>
        <w:tc>
          <w:tcPr>
            <w:tcW w:w="767"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6EBA212E" w14:textId="77777777" w:rsidR="005D1973" w:rsidRPr="004E47E2" w:rsidRDefault="00F4381A" w:rsidP="0083746B">
            <w:pPr>
              <w:pStyle w:val="af1"/>
              <w:jc w:val="both"/>
              <w:rPr>
                <w:rFonts w:eastAsia="굴림"/>
                <w:color w:val="auto"/>
              </w:rPr>
            </w:pPr>
            <w:r w:rsidRPr="004E47E2">
              <w:rPr>
                <w:color w:val="auto"/>
              </w:rPr>
              <w:t>824</w:t>
            </w:r>
          </w:p>
        </w:tc>
        <w:tc>
          <w:tcPr>
            <w:tcW w:w="838"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7597D21A" w14:textId="77777777" w:rsidR="005D1973" w:rsidRPr="004E47E2" w:rsidRDefault="00F4381A" w:rsidP="0083746B">
            <w:pPr>
              <w:pStyle w:val="af1"/>
              <w:jc w:val="both"/>
              <w:rPr>
                <w:rFonts w:eastAsia="굴림"/>
                <w:color w:val="auto"/>
              </w:rPr>
            </w:pPr>
            <w:r w:rsidRPr="004E47E2">
              <w:rPr>
                <w:color w:val="auto"/>
              </w:rPr>
              <w:t>160</w:t>
            </w:r>
          </w:p>
        </w:tc>
        <w:tc>
          <w:tcPr>
            <w:tcW w:w="711"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5C641AF7" w14:textId="77777777" w:rsidR="005D1973" w:rsidRPr="004E47E2" w:rsidRDefault="00F4381A" w:rsidP="0083746B">
            <w:pPr>
              <w:pStyle w:val="af1"/>
              <w:jc w:val="both"/>
              <w:rPr>
                <w:rFonts w:eastAsia="굴림"/>
                <w:color w:val="auto"/>
              </w:rPr>
            </w:pPr>
            <w:r w:rsidRPr="004E47E2">
              <w:rPr>
                <w:color w:val="auto"/>
              </w:rPr>
              <w:t>19.4</w:t>
            </w:r>
          </w:p>
        </w:tc>
        <w:tc>
          <w:tcPr>
            <w:tcW w:w="824"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076B68C0" w14:textId="77777777" w:rsidR="005D1973" w:rsidRPr="004E47E2" w:rsidRDefault="00F4381A" w:rsidP="0083746B">
            <w:pPr>
              <w:pStyle w:val="af1"/>
              <w:jc w:val="both"/>
              <w:rPr>
                <w:rFonts w:eastAsia="굴림"/>
                <w:color w:val="auto"/>
              </w:rPr>
            </w:pPr>
            <w:r w:rsidRPr="004E47E2">
              <w:rPr>
                <w:color w:val="auto"/>
              </w:rPr>
              <w:t>2,926</w:t>
            </w:r>
          </w:p>
        </w:tc>
        <w:tc>
          <w:tcPr>
            <w:tcW w:w="838"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3E9E3A42" w14:textId="77777777" w:rsidR="005D1973" w:rsidRPr="004E47E2" w:rsidRDefault="00F4381A" w:rsidP="0083746B">
            <w:pPr>
              <w:pStyle w:val="af1"/>
              <w:jc w:val="both"/>
              <w:rPr>
                <w:rFonts w:eastAsia="굴림"/>
                <w:color w:val="auto"/>
              </w:rPr>
            </w:pPr>
            <w:r w:rsidRPr="004E47E2">
              <w:rPr>
                <w:color w:val="auto"/>
              </w:rPr>
              <w:t>900</w:t>
            </w:r>
          </w:p>
        </w:tc>
        <w:tc>
          <w:tcPr>
            <w:tcW w:w="823"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572DCBC5" w14:textId="77777777" w:rsidR="005D1973" w:rsidRPr="004E47E2" w:rsidRDefault="00F4381A" w:rsidP="0083746B">
            <w:pPr>
              <w:pStyle w:val="af1"/>
              <w:jc w:val="both"/>
              <w:rPr>
                <w:rFonts w:eastAsia="굴림"/>
                <w:color w:val="auto"/>
              </w:rPr>
            </w:pPr>
            <w:r w:rsidRPr="004E47E2">
              <w:rPr>
                <w:color w:val="auto"/>
              </w:rPr>
              <w:t>30.8</w:t>
            </w:r>
          </w:p>
        </w:tc>
      </w:tr>
      <w:tr w:rsidR="005D1973" w:rsidRPr="004E47E2" w14:paraId="50E9FD7D" w14:textId="77777777">
        <w:trPr>
          <w:trHeight w:val="446"/>
          <w:jc w:val="center"/>
        </w:trPr>
        <w:tc>
          <w:tcPr>
            <w:tcW w:w="15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A4EAEDF" w14:textId="77777777" w:rsidR="005D1973" w:rsidRPr="004E47E2" w:rsidRDefault="00F4381A" w:rsidP="0083746B">
            <w:pPr>
              <w:pStyle w:val="af1"/>
              <w:jc w:val="both"/>
              <w:rPr>
                <w:rFonts w:eastAsia="굴림"/>
                <w:color w:val="auto"/>
              </w:rPr>
            </w:pPr>
            <w:r w:rsidRPr="004E47E2">
              <w:rPr>
                <w:color w:val="auto"/>
              </w:rPr>
              <w:t>The 8</w:t>
            </w:r>
            <w:r w:rsidRPr="004E47E2">
              <w:rPr>
                <w:color w:val="auto"/>
                <w:vertAlign w:val="superscript"/>
              </w:rPr>
              <w:t>th</w:t>
            </w:r>
            <w:r w:rsidRPr="004E47E2">
              <w:rPr>
                <w:color w:val="auto"/>
              </w:rPr>
              <w:t xml:space="preserve"> local election (2022)</w:t>
            </w:r>
          </w:p>
        </w:tc>
        <w:tc>
          <w:tcPr>
            <w:tcW w:w="843"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3797A7BC" w14:textId="77777777" w:rsidR="005D1973" w:rsidRPr="004E47E2" w:rsidRDefault="00F4381A" w:rsidP="0083746B">
            <w:pPr>
              <w:pStyle w:val="af1"/>
              <w:jc w:val="both"/>
              <w:rPr>
                <w:rFonts w:eastAsia="굴림"/>
                <w:color w:val="auto"/>
              </w:rPr>
            </w:pPr>
            <w:r w:rsidRPr="004E47E2">
              <w:rPr>
                <w:color w:val="auto"/>
              </w:rPr>
              <w:t>3,859</w:t>
            </w:r>
          </w:p>
        </w:tc>
        <w:tc>
          <w:tcPr>
            <w:tcW w:w="838"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500AA18D" w14:textId="77777777" w:rsidR="005D1973" w:rsidRPr="004E47E2" w:rsidRDefault="00F4381A" w:rsidP="0083746B">
            <w:pPr>
              <w:pStyle w:val="af1"/>
              <w:jc w:val="both"/>
              <w:rPr>
                <w:rFonts w:eastAsia="굴림"/>
                <w:color w:val="auto"/>
              </w:rPr>
            </w:pPr>
            <w:r w:rsidRPr="004E47E2">
              <w:rPr>
                <w:color w:val="auto"/>
              </w:rPr>
              <w:t>1,171</w:t>
            </w:r>
          </w:p>
        </w:tc>
        <w:tc>
          <w:tcPr>
            <w:tcW w:w="729"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42E47849" w14:textId="77777777" w:rsidR="005D1973" w:rsidRPr="004E47E2" w:rsidRDefault="00F4381A" w:rsidP="0083746B">
            <w:pPr>
              <w:pStyle w:val="af1"/>
              <w:jc w:val="both"/>
              <w:rPr>
                <w:rFonts w:eastAsia="굴림"/>
                <w:color w:val="auto"/>
              </w:rPr>
            </w:pPr>
            <w:r w:rsidRPr="004E47E2">
              <w:rPr>
                <w:color w:val="auto"/>
              </w:rPr>
              <w:t>30.3</w:t>
            </w:r>
          </w:p>
        </w:tc>
        <w:tc>
          <w:tcPr>
            <w:tcW w:w="767"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51E76F18" w14:textId="77777777" w:rsidR="005D1973" w:rsidRPr="004E47E2" w:rsidRDefault="00F4381A" w:rsidP="0083746B">
            <w:pPr>
              <w:pStyle w:val="af1"/>
              <w:jc w:val="both"/>
              <w:rPr>
                <w:rFonts w:eastAsia="굴림"/>
                <w:color w:val="auto"/>
              </w:rPr>
            </w:pPr>
            <w:r w:rsidRPr="004E47E2">
              <w:rPr>
                <w:color w:val="auto"/>
              </w:rPr>
              <w:t>872</w:t>
            </w:r>
          </w:p>
        </w:tc>
        <w:tc>
          <w:tcPr>
            <w:tcW w:w="838"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369DDF1C" w14:textId="77777777" w:rsidR="005D1973" w:rsidRPr="004E47E2" w:rsidRDefault="00F4381A" w:rsidP="0083746B">
            <w:pPr>
              <w:pStyle w:val="af1"/>
              <w:jc w:val="both"/>
              <w:rPr>
                <w:rFonts w:eastAsia="굴림"/>
                <w:color w:val="auto"/>
              </w:rPr>
            </w:pPr>
            <w:r w:rsidRPr="004E47E2">
              <w:rPr>
                <w:color w:val="auto"/>
              </w:rPr>
              <w:t>173</w:t>
            </w:r>
          </w:p>
        </w:tc>
        <w:tc>
          <w:tcPr>
            <w:tcW w:w="711"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61850485" w14:textId="77777777" w:rsidR="005D1973" w:rsidRPr="004E47E2" w:rsidRDefault="00F4381A" w:rsidP="0083746B">
            <w:pPr>
              <w:pStyle w:val="af1"/>
              <w:jc w:val="both"/>
              <w:rPr>
                <w:rFonts w:eastAsia="굴림"/>
                <w:color w:val="auto"/>
              </w:rPr>
            </w:pPr>
            <w:r w:rsidRPr="004E47E2">
              <w:rPr>
                <w:color w:val="auto"/>
              </w:rPr>
              <w:t>19.8</w:t>
            </w:r>
          </w:p>
        </w:tc>
        <w:tc>
          <w:tcPr>
            <w:tcW w:w="824"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470B49DE" w14:textId="77777777" w:rsidR="005D1973" w:rsidRPr="004E47E2" w:rsidRDefault="00F4381A" w:rsidP="0083746B">
            <w:pPr>
              <w:pStyle w:val="af1"/>
              <w:jc w:val="both"/>
              <w:rPr>
                <w:rFonts w:eastAsia="굴림"/>
                <w:color w:val="auto"/>
              </w:rPr>
            </w:pPr>
            <w:r w:rsidRPr="004E47E2">
              <w:rPr>
                <w:color w:val="auto"/>
              </w:rPr>
              <w:t>2,987</w:t>
            </w:r>
          </w:p>
        </w:tc>
        <w:tc>
          <w:tcPr>
            <w:tcW w:w="838"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171DA48A" w14:textId="77777777" w:rsidR="005D1973" w:rsidRPr="004E47E2" w:rsidRDefault="00F4381A" w:rsidP="0083746B">
            <w:pPr>
              <w:pStyle w:val="af1"/>
              <w:jc w:val="both"/>
              <w:rPr>
                <w:rFonts w:eastAsia="굴림"/>
                <w:color w:val="auto"/>
              </w:rPr>
            </w:pPr>
            <w:r w:rsidRPr="004E47E2">
              <w:rPr>
                <w:color w:val="auto"/>
              </w:rPr>
              <w:t>998</w:t>
            </w:r>
          </w:p>
        </w:tc>
        <w:tc>
          <w:tcPr>
            <w:tcW w:w="823" w:type="dxa"/>
            <w:tcBorders>
              <w:top w:val="single" w:sz="2" w:space="0" w:color="000000"/>
              <w:left w:val="single" w:sz="2" w:space="0" w:color="000000"/>
              <w:bottom w:val="single" w:sz="2" w:space="0" w:color="000000"/>
              <w:right w:val="single" w:sz="2" w:space="0" w:color="000000"/>
            </w:tcBorders>
            <w:tcMar>
              <w:top w:w="0" w:type="dxa"/>
              <w:left w:w="11" w:type="dxa"/>
              <w:bottom w:w="0" w:type="dxa"/>
              <w:right w:w="0" w:type="dxa"/>
            </w:tcMar>
            <w:vAlign w:val="center"/>
            <w:hideMark/>
          </w:tcPr>
          <w:p w14:paraId="673E0245" w14:textId="77777777" w:rsidR="005D1973" w:rsidRPr="004E47E2" w:rsidRDefault="00F4381A" w:rsidP="0083746B">
            <w:pPr>
              <w:pStyle w:val="af1"/>
              <w:jc w:val="both"/>
              <w:rPr>
                <w:rFonts w:eastAsia="굴림"/>
                <w:color w:val="auto"/>
              </w:rPr>
            </w:pPr>
            <w:r w:rsidRPr="004E47E2">
              <w:rPr>
                <w:color w:val="auto"/>
              </w:rPr>
              <w:t>33.4</w:t>
            </w:r>
          </w:p>
        </w:tc>
      </w:tr>
    </w:tbl>
    <w:p w14:paraId="3BAE77E2" w14:textId="77777777" w:rsidR="005D1973" w:rsidRPr="004E47E2" w:rsidRDefault="005D1973" w:rsidP="0083746B">
      <w:pPr>
        <w:wordWrap/>
        <w:spacing w:before="20" w:after="20" w:line="384" w:lineRule="auto"/>
        <w:jc w:val="both"/>
        <w:textAlignment w:val="baseline"/>
        <w:rPr>
          <w:rFonts w:ascii="Times New Roman" w:eastAsia="휴먼명조" w:hAnsi="Times New Roman" w:cs="Times New Roman"/>
          <w:kern w:val="0"/>
          <w:sz w:val="24"/>
        </w:rPr>
      </w:pPr>
    </w:p>
    <w:p w14:paraId="2F39D9EA" w14:textId="08ABD152" w:rsidR="005D1973" w:rsidRPr="004E47E2" w:rsidRDefault="00F4381A" w:rsidP="0083746B">
      <w:pPr>
        <w:wordWrap/>
        <w:spacing w:before="20" w:after="20" w:line="384" w:lineRule="auto"/>
        <w:jc w:val="both"/>
        <w:textAlignment w:val="baseline"/>
        <w:rPr>
          <w:rFonts w:ascii="Times New Roman" w:eastAsia="휴먼명조" w:hAnsi="Times New Roman" w:cs="Times New Roman"/>
          <w:kern w:val="0"/>
          <w:sz w:val="24"/>
        </w:rPr>
      </w:pPr>
      <w:r w:rsidRPr="004E47E2">
        <w:rPr>
          <w:rFonts w:ascii="Times New Roman" w:eastAsia="휴먼명조" w:hAnsi="Times New Roman" w:cs="Times New Roman"/>
          <w:kern w:val="0"/>
          <w:sz w:val="24"/>
        </w:rPr>
        <w:t xml:space="preserve">&lt; Share of </w:t>
      </w:r>
      <w:r w:rsidR="00B26FC2">
        <w:rPr>
          <w:rFonts w:ascii="Times New Roman" w:eastAsia="휴먼명조" w:hAnsi="Times New Roman" w:cs="Times New Roman" w:hint="eastAsia"/>
          <w:kern w:val="0"/>
          <w:sz w:val="24"/>
        </w:rPr>
        <w:t>W</w:t>
      </w:r>
      <w:r w:rsidRPr="004E47E2">
        <w:rPr>
          <w:rFonts w:ascii="Times New Roman" w:eastAsia="휴먼명조" w:hAnsi="Times New Roman" w:cs="Times New Roman"/>
          <w:kern w:val="0"/>
          <w:sz w:val="24"/>
        </w:rPr>
        <w:t xml:space="preserve">omen in Senior Civil Service </w:t>
      </w:r>
      <w:r w:rsidR="00B26FC2">
        <w:rPr>
          <w:rFonts w:ascii="Times New Roman" w:eastAsia="휴먼명조" w:hAnsi="Times New Roman" w:cs="Times New Roman" w:hint="eastAsia"/>
          <w:kern w:val="0"/>
          <w:sz w:val="24"/>
        </w:rPr>
        <w:t>O</w:t>
      </w:r>
      <w:r w:rsidRPr="004E47E2">
        <w:rPr>
          <w:rFonts w:ascii="Times New Roman" w:eastAsia="휴먼명조" w:hAnsi="Times New Roman" w:cs="Times New Roman"/>
          <w:kern w:val="0"/>
          <w:sz w:val="24"/>
        </w:rPr>
        <w:t>fficials &gt;</w:t>
      </w:r>
    </w:p>
    <w:p w14:paraId="5969C46B" w14:textId="77777777" w:rsidR="005D1973" w:rsidRPr="004E47E2" w:rsidRDefault="00F4381A" w:rsidP="0083746B">
      <w:pPr>
        <w:wordWrap/>
        <w:spacing w:before="20" w:after="20" w:line="384" w:lineRule="auto"/>
        <w:jc w:val="both"/>
        <w:textAlignment w:val="baseline"/>
        <w:rPr>
          <w:rFonts w:ascii="Times New Roman" w:eastAsia="굴림" w:hAnsi="Times New Roman" w:cs="Times New Roman"/>
          <w:kern w:val="0"/>
          <w:sz w:val="20"/>
          <w:szCs w:val="20"/>
        </w:rPr>
      </w:pPr>
      <w:r w:rsidRPr="004E47E2">
        <w:rPr>
          <w:rFonts w:ascii="Times New Roman" w:eastAsia="한양중고딕" w:hAnsi="Times New Roman" w:cs="Times New Roman"/>
          <w:kern w:val="0"/>
          <w:sz w:val="20"/>
          <w:szCs w:val="20"/>
        </w:rPr>
        <w:t>(Source: Ministry of Personnel Management, as of Dec. 31 each year, person, %)</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684"/>
        <w:gridCol w:w="702"/>
        <w:gridCol w:w="1755"/>
        <w:gridCol w:w="1051"/>
        <w:gridCol w:w="1051"/>
        <w:gridCol w:w="1051"/>
        <w:gridCol w:w="1051"/>
        <w:gridCol w:w="1046"/>
      </w:tblGrid>
      <w:tr w:rsidR="005D1973" w:rsidRPr="004E47E2" w14:paraId="620FF563" w14:textId="77777777">
        <w:trPr>
          <w:trHeight w:val="446"/>
          <w:jc w:val="center"/>
        </w:trPr>
        <w:tc>
          <w:tcPr>
            <w:tcW w:w="3141" w:type="dxa"/>
            <w:gridSpan w:val="3"/>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49A1119D" w14:textId="77777777" w:rsidR="005D1973" w:rsidRPr="004E47E2" w:rsidRDefault="00F4381A" w:rsidP="0083746B">
            <w:pPr>
              <w:pStyle w:val="af1"/>
              <w:jc w:val="both"/>
              <w:rPr>
                <w:rFonts w:eastAsia="굴림"/>
                <w:color w:val="auto"/>
              </w:rPr>
            </w:pPr>
            <w:r w:rsidRPr="004E47E2">
              <w:rPr>
                <w:color w:val="auto"/>
              </w:rPr>
              <w:t>Year</w:t>
            </w:r>
          </w:p>
        </w:tc>
        <w:tc>
          <w:tcPr>
            <w:tcW w:w="1051"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432D9E95" w14:textId="77777777" w:rsidR="005D1973" w:rsidRPr="004E47E2" w:rsidRDefault="00F4381A" w:rsidP="0083746B">
            <w:pPr>
              <w:pStyle w:val="af1"/>
              <w:jc w:val="both"/>
              <w:rPr>
                <w:rFonts w:eastAsia="굴림"/>
                <w:color w:val="auto"/>
              </w:rPr>
            </w:pPr>
            <w:r w:rsidRPr="004E47E2">
              <w:rPr>
                <w:color w:val="auto"/>
              </w:rPr>
              <w:t>2018</w:t>
            </w:r>
          </w:p>
        </w:tc>
        <w:tc>
          <w:tcPr>
            <w:tcW w:w="1051"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48299F35" w14:textId="77777777" w:rsidR="005D1973" w:rsidRPr="004E47E2" w:rsidRDefault="00F4381A" w:rsidP="0083746B">
            <w:pPr>
              <w:pStyle w:val="af1"/>
              <w:jc w:val="both"/>
              <w:rPr>
                <w:rFonts w:eastAsia="굴림"/>
                <w:color w:val="auto"/>
              </w:rPr>
            </w:pPr>
            <w:r w:rsidRPr="004E47E2">
              <w:rPr>
                <w:color w:val="auto"/>
              </w:rPr>
              <w:t>2019</w:t>
            </w:r>
          </w:p>
        </w:tc>
        <w:tc>
          <w:tcPr>
            <w:tcW w:w="1051"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7FCD8F5D" w14:textId="77777777" w:rsidR="005D1973" w:rsidRPr="004E47E2" w:rsidRDefault="00F4381A" w:rsidP="0083746B">
            <w:pPr>
              <w:pStyle w:val="af1"/>
              <w:jc w:val="both"/>
              <w:rPr>
                <w:rFonts w:eastAsia="굴림"/>
                <w:color w:val="auto"/>
              </w:rPr>
            </w:pPr>
            <w:r w:rsidRPr="004E47E2">
              <w:rPr>
                <w:color w:val="auto"/>
              </w:rPr>
              <w:t>2020</w:t>
            </w:r>
          </w:p>
        </w:tc>
        <w:tc>
          <w:tcPr>
            <w:tcW w:w="1051"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0C01DE32" w14:textId="77777777" w:rsidR="005D1973" w:rsidRPr="004E47E2" w:rsidRDefault="00F4381A" w:rsidP="0083746B">
            <w:pPr>
              <w:pStyle w:val="af1"/>
              <w:jc w:val="both"/>
              <w:rPr>
                <w:rFonts w:eastAsia="굴림"/>
                <w:color w:val="auto"/>
              </w:rPr>
            </w:pPr>
            <w:r w:rsidRPr="004E47E2">
              <w:rPr>
                <w:color w:val="auto"/>
              </w:rPr>
              <w:t>2021</w:t>
            </w:r>
          </w:p>
        </w:tc>
        <w:tc>
          <w:tcPr>
            <w:tcW w:w="1046"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3EB5DDEF" w14:textId="77777777" w:rsidR="005D1973" w:rsidRPr="004E47E2" w:rsidRDefault="00F4381A" w:rsidP="0083746B">
            <w:pPr>
              <w:pStyle w:val="af1"/>
              <w:jc w:val="both"/>
              <w:rPr>
                <w:rFonts w:eastAsia="굴림"/>
                <w:color w:val="auto"/>
              </w:rPr>
            </w:pPr>
            <w:r w:rsidRPr="004E47E2">
              <w:rPr>
                <w:color w:val="auto"/>
              </w:rPr>
              <w:t>2022</w:t>
            </w:r>
          </w:p>
        </w:tc>
      </w:tr>
      <w:tr w:rsidR="005D1973" w:rsidRPr="004E47E2" w14:paraId="7A638193" w14:textId="77777777">
        <w:trPr>
          <w:trHeight w:val="446"/>
          <w:jc w:val="center"/>
        </w:trPr>
        <w:tc>
          <w:tcPr>
            <w:tcW w:w="3141" w:type="dxa"/>
            <w:gridSpan w:val="3"/>
            <w:tcBorders>
              <w:top w:val="single" w:sz="2" w:space="0" w:color="000000"/>
              <w:left w:val="single" w:sz="2" w:space="0" w:color="000000"/>
              <w:bottom w:val="nil"/>
              <w:right w:val="single" w:sz="2" w:space="0" w:color="000000"/>
            </w:tcBorders>
            <w:tcMar>
              <w:top w:w="28" w:type="dxa"/>
              <w:left w:w="102" w:type="dxa"/>
              <w:bottom w:w="28" w:type="dxa"/>
              <w:right w:w="102" w:type="dxa"/>
            </w:tcMar>
            <w:vAlign w:val="center"/>
            <w:hideMark/>
          </w:tcPr>
          <w:p w14:paraId="1945AF75" w14:textId="44B352B9" w:rsidR="005D1973" w:rsidRPr="004E47E2" w:rsidRDefault="00F4381A" w:rsidP="0083746B">
            <w:pPr>
              <w:pStyle w:val="af1"/>
              <w:jc w:val="both"/>
              <w:rPr>
                <w:color w:val="auto"/>
                <w:spacing w:val="-4"/>
              </w:rPr>
            </w:pPr>
            <w:r w:rsidRPr="004E47E2">
              <w:rPr>
                <w:color w:val="auto"/>
                <w:spacing w:val="-4"/>
              </w:rPr>
              <w:t>Central administrative agency</w:t>
            </w:r>
          </w:p>
          <w:p w14:paraId="2168E2D6" w14:textId="77777777" w:rsidR="005D1973" w:rsidRPr="004E47E2" w:rsidRDefault="00F4381A" w:rsidP="0083746B">
            <w:pPr>
              <w:pStyle w:val="af1"/>
              <w:jc w:val="both"/>
              <w:rPr>
                <w:rFonts w:eastAsia="굴림"/>
                <w:color w:val="auto"/>
              </w:rPr>
            </w:pPr>
            <w:r w:rsidRPr="004E47E2">
              <w:rPr>
                <w:color w:val="auto"/>
                <w:spacing w:val="-4"/>
              </w:rPr>
              <w:t>(Senior Civil Service officials)</w:t>
            </w:r>
          </w:p>
        </w:tc>
        <w:tc>
          <w:tcPr>
            <w:tcW w:w="10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D30295" w14:textId="77777777" w:rsidR="005D1973" w:rsidRPr="004E47E2" w:rsidRDefault="00F4381A" w:rsidP="0083746B">
            <w:pPr>
              <w:pStyle w:val="af1"/>
              <w:jc w:val="both"/>
              <w:rPr>
                <w:rFonts w:eastAsia="굴림"/>
                <w:color w:val="auto"/>
                <w:szCs w:val="22"/>
              </w:rPr>
            </w:pPr>
            <w:r w:rsidRPr="004E47E2">
              <w:rPr>
                <w:color w:val="auto"/>
              </w:rPr>
              <w:t>1,514</w:t>
            </w:r>
          </w:p>
        </w:tc>
        <w:tc>
          <w:tcPr>
            <w:tcW w:w="10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D16FBF9" w14:textId="77777777" w:rsidR="005D1973" w:rsidRPr="004E47E2" w:rsidRDefault="00F4381A" w:rsidP="0083746B">
            <w:pPr>
              <w:pStyle w:val="af1"/>
              <w:jc w:val="both"/>
              <w:rPr>
                <w:rFonts w:eastAsia="굴림"/>
                <w:color w:val="auto"/>
                <w:szCs w:val="22"/>
              </w:rPr>
            </w:pPr>
            <w:r w:rsidRPr="004E47E2">
              <w:rPr>
                <w:color w:val="auto"/>
              </w:rPr>
              <w:t>1,539</w:t>
            </w:r>
          </w:p>
        </w:tc>
        <w:tc>
          <w:tcPr>
            <w:tcW w:w="10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CD643D" w14:textId="77777777" w:rsidR="005D1973" w:rsidRPr="004E47E2" w:rsidRDefault="00F4381A" w:rsidP="0083746B">
            <w:pPr>
              <w:pStyle w:val="af1"/>
              <w:jc w:val="both"/>
              <w:rPr>
                <w:rFonts w:eastAsia="굴림"/>
                <w:color w:val="auto"/>
                <w:szCs w:val="22"/>
              </w:rPr>
            </w:pPr>
            <w:r w:rsidRPr="004E47E2">
              <w:rPr>
                <w:color w:val="auto"/>
              </w:rPr>
              <w:t>1,544</w:t>
            </w:r>
          </w:p>
        </w:tc>
        <w:tc>
          <w:tcPr>
            <w:tcW w:w="10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8B3779" w14:textId="77777777" w:rsidR="005D1973" w:rsidRPr="004E47E2" w:rsidRDefault="00F4381A" w:rsidP="0083746B">
            <w:pPr>
              <w:pStyle w:val="af1"/>
              <w:jc w:val="both"/>
              <w:rPr>
                <w:rFonts w:eastAsia="굴림"/>
                <w:color w:val="auto"/>
                <w:szCs w:val="22"/>
              </w:rPr>
            </w:pPr>
            <w:r w:rsidRPr="004E47E2">
              <w:rPr>
                <w:color w:val="auto"/>
              </w:rPr>
              <w:t>1,600</w:t>
            </w:r>
          </w:p>
        </w:tc>
        <w:tc>
          <w:tcPr>
            <w:tcW w:w="104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EDC0975" w14:textId="77777777" w:rsidR="005D1973" w:rsidRPr="004E47E2" w:rsidRDefault="00F4381A" w:rsidP="0083746B">
            <w:pPr>
              <w:pStyle w:val="af1"/>
              <w:jc w:val="both"/>
              <w:rPr>
                <w:rFonts w:eastAsia="굴림"/>
                <w:color w:val="auto"/>
                <w:szCs w:val="22"/>
              </w:rPr>
            </w:pPr>
            <w:r w:rsidRPr="004E47E2">
              <w:rPr>
                <w:color w:val="auto"/>
              </w:rPr>
              <w:t>1,565</w:t>
            </w:r>
          </w:p>
        </w:tc>
      </w:tr>
      <w:tr w:rsidR="005D1973" w:rsidRPr="004E47E2" w14:paraId="5E0AE794" w14:textId="77777777">
        <w:trPr>
          <w:trHeight w:val="446"/>
          <w:jc w:val="center"/>
        </w:trPr>
        <w:tc>
          <w:tcPr>
            <w:tcW w:w="684" w:type="dxa"/>
            <w:vMerge w:val="restart"/>
            <w:tcBorders>
              <w:top w:val="nil"/>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66EEDD2" w14:textId="77777777" w:rsidR="005D1973" w:rsidRPr="004E47E2" w:rsidRDefault="005D1973" w:rsidP="0083746B">
            <w:pPr>
              <w:pStyle w:val="af1"/>
              <w:jc w:val="both"/>
              <w:rPr>
                <w:rFonts w:eastAsia="굴림"/>
                <w:color w:val="auto"/>
              </w:rPr>
            </w:pPr>
          </w:p>
        </w:tc>
        <w:tc>
          <w:tcPr>
            <w:tcW w:w="2457" w:type="dxa"/>
            <w:gridSpan w:val="2"/>
            <w:tcBorders>
              <w:top w:val="single" w:sz="2" w:space="0" w:color="000000"/>
              <w:left w:val="single" w:sz="2" w:space="0" w:color="000000"/>
              <w:bottom w:val="nil"/>
              <w:right w:val="single" w:sz="2" w:space="0" w:color="000000"/>
            </w:tcBorders>
            <w:tcMar>
              <w:top w:w="28" w:type="dxa"/>
              <w:left w:w="102" w:type="dxa"/>
              <w:bottom w:w="28" w:type="dxa"/>
              <w:right w:w="102" w:type="dxa"/>
            </w:tcMar>
            <w:vAlign w:val="center"/>
            <w:hideMark/>
          </w:tcPr>
          <w:p w14:paraId="78A67038" w14:textId="77777777" w:rsidR="005D1973" w:rsidRPr="004E47E2" w:rsidRDefault="00F4381A" w:rsidP="0083746B">
            <w:pPr>
              <w:pStyle w:val="af1"/>
              <w:jc w:val="both"/>
              <w:rPr>
                <w:rFonts w:eastAsia="굴림"/>
                <w:color w:val="auto"/>
              </w:rPr>
            </w:pPr>
            <w:r w:rsidRPr="004E47E2">
              <w:rPr>
                <w:color w:val="auto"/>
              </w:rPr>
              <w:t>Women</w:t>
            </w:r>
          </w:p>
        </w:tc>
        <w:tc>
          <w:tcPr>
            <w:tcW w:w="1051"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242C19DE" w14:textId="77777777" w:rsidR="005D1973" w:rsidRPr="004E47E2" w:rsidRDefault="00F4381A" w:rsidP="0083746B">
            <w:pPr>
              <w:pStyle w:val="af1"/>
              <w:jc w:val="both"/>
              <w:rPr>
                <w:rFonts w:eastAsia="굴림"/>
                <w:color w:val="auto"/>
              </w:rPr>
            </w:pPr>
            <w:r w:rsidRPr="004E47E2">
              <w:rPr>
                <w:color w:val="auto"/>
              </w:rPr>
              <w:t>102</w:t>
            </w:r>
          </w:p>
        </w:tc>
        <w:tc>
          <w:tcPr>
            <w:tcW w:w="1051"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4AE92780" w14:textId="77777777" w:rsidR="005D1973" w:rsidRPr="004E47E2" w:rsidRDefault="00F4381A" w:rsidP="0083746B">
            <w:pPr>
              <w:pStyle w:val="af1"/>
              <w:jc w:val="both"/>
              <w:rPr>
                <w:rFonts w:eastAsia="굴림"/>
                <w:color w:val="auto"/>
              </w:rPr>
            </w:pPr>
            <w:r w:rsidRPr="004E47E2">
              <w:rPr>
                <w:color w:val="auto"/>
              </w:rPr>
              <w:t>122</w:t>
            </w:r>
          </w:p>
        </w:tc>
        <w:tc>
          <w:tcPr>
            <w:tcW w:w="1051"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6D9D28C6" w14:textId="77777777" w:rsidR="005D1973" w:rsidRPr="004E47E2" w:rsidRDefault="00F4381A" w:rsidP="0083746B">
            <w:pPr>
              <w:pStyle w:val="af1"/>
              <w:jc w:val="both"/>
              <w:rPr>
                <w:rFonts w:eastAsia="굴림"/>
                <w:color w:val="auto"/>
                <w:szCs w:val="22"/>
              </w:rPr>
            </w:pPr>
            <w:r w:rsidRPr="004E47E2">
              <w:rPr>
                <w:color w:val="auto"/>
              </w:rPr>
              <w:t>132</w:t>
            </w:r>
          </w:p>
        </w:tc>
        <w:tc>
          <w:tcPr>
            <w:tcW w:w="1051"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41321483" w14:textId="77777777" w:rsidR="005D1973" w:rsidRPr="004E47E2" w:rsidRDefault="00F4381A" w:rsidP="0083746B">
            <w:pPr>
              <w:pStyle w:val="af1"/>
              <w:jc w:val="both"/>
              <w:rPr>
                <w:rFonts w:eastAsia="굴림"/>
                <w:color w:val="auto"/>
                <w:szCs w:val="22"/>
              </w:rPr>
            </w:pPr>
            <w:r w:rsidRPr="004E47E2">
              <w:rPr>
                <w:color w:val="auto"/>
              </w:rPr>
              <w:t>160</w:t>
            </w:r>
          </w:p>
        </w:tc>
        <w:tc>
          <w:tcPr>
            <w:tcW w:w="1046"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3949C4AD" w14:textId="77777777" w:rsidR="005D1973" w:rsidRPr="004E47E2" w:rsidRDefault="00F4381A" w:rsidP="0083746B">
            <w:pPr>
              <w:pStyle w:val="af1"/>
              <w:jc w:val="both"/>
              <w:rPr>
                <w:rFonts w:eastAsia="굴림"/>
                <w:color w:val="auto"/>
              </w:rPr>
            </w:pPr>
            <w:r w:rsidRPr="004E47E2">
              <w:rPr>
                <w:color w:val="auto"/>
              </w:rPr>
              <w:t>175</w:t>
            </w:r>
          </w:p>
        </w:tc>
      </w:tr>
      <w:tr w:rsidR="005D1973" w:rsidRPr="004E47E2" w14:paraId="3C7F632A" w14:textId="77777777">
        <w:trPr>
          <w:trHeight w:val="446"/>
          <w:jc w:val="center"/>
        </w:trPr>
        <w:tc>
          <w:tcPr>
            <w:tcW w:w="684" w:type="auto"/>
            <w:vMerge/>
            <w:tcBorders>
              <w:top w:val="nil"/>
              <w:left w:val="single" w:sz="2" w:space="0" w:color="000000"/>
              <w:bottom w:val="single" w:sz="2" w:space="0" w:color="000000"/>
              <w:right w:val="single" w:sz="2" w:space="0" w:color="000000"/>
            </w:tcBorders>
            <w:vAlign w:val="center"/>
            <w:hideMark/>
          </w:tcPr>
          <w:p w14:paraId="63630496" w14:textId="77777777" w:rsidR="005D1973" w:rsidRPr="004E47E2" w:rsidRDefault="005D1973" w:rsidP="0083746B">
            <w:pPr>
              <w:pStyle w:val="af1"/>
              <w:jc w:val="both"/>
              <w:rPr>
                <w:rFonts w:eastAsia="굴림"/>
                <w:color w:val="auto"/>
              </w:rPr>
            </w:pPr>
          </w:p>
        </w:tc>
        <w:tc>
          <w:tcPr>
            <w:tcW w:w="702" w:type="dxa"/>
            <w:tcBorders>
              <w:top w:val="nil"/>
              <w:left w:val="single" w:sz="2" w:space="0" w:color="000000"/>
              <w:bottom w:val="single" w:sz="2" w:space="0" w:color="000000"/>
              <w:right w:val="dotted" w:sz="2" w:space="0" w:color="000000"/>
            </w:tcBorders>
            <w:tcMar>
              <w:top w:w="28" w:type="dxa"/>
              <w:left w:w="102" w:type="dxa"/>
              <w:bottom w:w="28" w:type="dxa"/>
              <w:right w:w="102" w:type="dxa"/>
            </w:tcMar>
            <w:vAlign w:val="center"/>
            <w:hideMark/>
          </w:tcPr>
          <w:p w14:paraId="68B3D6F1" w14:textId="77777777" w:rsidR="005D1973" w:rsidRPr="004E47E2" w:rsidRDefault="005D1973" w:rsidP="0083746B">
            <w:pPr>
              <w:pStyle w:val="af1"/>
              <w:jc w:val="both"/>
              <w:rPr>
                <w:rFonts w:eastAsia="굴림"/>
                <w:color w:val="auto"/>
              </w:rPr>
            </w:pPr>
          </w:p>
        </w:tc>
        <w:tc>
          <w:tcPr>
            <w:tcW w:w="1755" w:type="dxa"/>
            <w:tcBorders>
              <w:top w:val="dotted" w:sz="2" w:space="0" w:color="000000"/>
              <w:left w:val="dotted" w:sz="2" w:space="0" w:color="000000"/>
              <w:bottom w:val="single" w:sz="2" w:space="0" w:color="000000"/>
              <w:right w:val="single" w:sz="2" w:space="0" w:color="000000"/>
            </w:tcBorders>
            <w:tcMar>
              <w:top w:w="28" w:type="dxa"/>
              <w:left w:w="102" w:type="dxa"/>
              <w:bottom w:w="28" w:type="dxa"/>
              <w:right w:w="102" w:type="dxa"/>
            </w:tcMar>
            <w:vAlign w:val="center"/>
            <w:hideMark/>
          </w:tcPr>
          <w:p w14:paraId="5649BD55" w14:textId="77777777" w:rsidR="005D1973" w:rsidRPr="004E47E2" w:rsidRDefault="00F4381A" w:rsidP="0083746B">
            <w:pPr>
              <w:pStyle w:val="af1"/>
              <w:jc w:val="both"/>
              <w:rPr>
                <w:rFonts w:eastAsia="굴림"/>
                <w:color w:val="auto"/>
              </w:rPr>
            </w:pPr>
            <w:r w:rsidRPr="004E47E2">
              <w:rPr>
                <w:color w:val="auto"/>
              </w:rPr>
              <w:t>Ratio</w:t>
            </w:r>
          </w:p>
        </w:tc>
        <w:tc>
          <w:tcPr>
            <w:tcW w:w="1051"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5F1414A" w14:textId="77777777" w:rsidR="005D1973" w:rsidRPr="004E47E2" w:rsidRDefault="00F4381A" w:rsidP="0083746B">
            <w:pPr>
              <w:pStyle w:val="af1"/>
              <w:jc w:val="both"/>
              <w:rPr>
                <w:rFonts w:eastAsia="굴림"/>
                <w:color w:val="auto"/>
                <w:szCs w:val="22"/>
              </w:rPr>
            </w:pPr>
            <w:r w:rsidRPr="004E47E2">
              <w:rPr>
                <w:color w:val="auto"/>
              </w:rPr>
              <w:t>6.7</w:t>
            </w:r>
          </w:p>
        </w:tc>
        <w:tc>
          <w:tcPr>
            <w:tcW w:w="1051"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62A4CC" w14:textId="77777777" w:rsidR="005D1973" w:rsidRPr="004E47E2" w:rsidRDefault="00F4381A" w:rsidP="0083746B">
            <w:pPr>
              <w:pStyle w:val="af1"/>
              <w:jc w:val="both"/>
              <w:rPr>
                <w:rFonts w:eastAsia="굴림"/>
                <w:color w:val="auto"/>
                <w:szCs w:val="22"/>
              </w:rPr>
            </w:pPr>
            <w:r w:rsidRPr="004E47E2">
              <w:rPr>
                <w:color w:val="auto"/>
              </w:rPr>
              <w:t>7.9</w:t>
            </w:r>
          </w:p>
        </w:tc>
        <w:tc>
          <w:tcPr>
            <w:tcW w:w="1051"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A591C0C" w14:textId="77777777" w:rsidR="005D1973" w:rsidRPr="004E47E2" w:rsidRDefault="00F4381A" w:rsidP="0083746B">
            <w:pPr>
              <w:pStyle w:val="af1"/>
              <w:jc w:val="both"/>
              <w:rPr>
                <w:rFonts w:eastAsia="굴림"/>
                <w:color w:val="auto"/>
                <w:szCs w:val="22"/>
              </w:rPr>
            </w:pPr>
            <w:r w:rsidRPr="004E47E2">
              <w:rPr>
                <w:color w:val="auto"/>
              </w:rPr>
              <w:t>8.5</w:t>
            </w:r>
          </w:p>
        </w:tc>
        <w:tc>
          <w:tcPr>
            <w:tcW w:w="1051"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95CE9A" w14:textId="77777777" w:rsidR="005D1973" w:rsidRPr="004E47E2" w:rsidRDefault="00F4381A" w:rsidP="0083746B">
            <w:pPr>
              <w:pStyle w:val="af1"/>
              <w:jc w:val="both"/>
              <w:rPr>
                <w:rFonts w:eastAsia="굴림"/>
                <w:color w:val="auto"/>
                <w:szCs w:val="22"/>
              </w:rPr>
            </w:pPr>
            <w:r w:rsidRPr="004E47E2">
              <w:rPr>
                <w:color w:val="auto"/>
              </w:rPr>
              <w:t>10.0</w:t>
            </w:r>
          </w:p>
        </w:tc>
        <w:tc>
          <w:tcPr>
            <w:tcW w:w="1046"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923C669" w14:textId="77777777" w:rsidR="005D1973" w:rsidRPr="004E47E2" w:rsidRDefault="00F4381A" w:rsidP="0083746B">
            <w:pPr>
              <w:pStyle w:val="af1"/>
              <w:jc w:val="both"/>
              <w:rPr>
                <w:rFonts w:eastAsia="굴림"/>
                <w:color w:val="auto"/>
                <w:szCs w:val="22"/>
              </w:rPr>
            </w:pPr>
            <w:r w:rsidRPr="004E47E2">
              <w:rPr>
                <w:color w:val="auto"/>
              </w:rPr>
              <w:t>11.2</w:t>
            </w:r>
          </w:p>
        </w:tc>
      </w:tr>
    </w:tbl>
    <w:p w14:paraId="7E0C24DC" w14:textId="77777777" w:rsidR="005D1973" w:rsidRPr="004E47E2" w:rsidRDefault="005D1973" w:rsidP="0083746B">
      <w:pPr>
        <w:wordWrap/>
        <w:spacing w:before="20" w:after="20" w:line="384" w:lineRule="auto"/>
        <w:jc w:val="both"/>
        <w:textAlignment w:val="baseline"/>
        <w:rPr>
          <w:rFonts w:ascii="Times New Roman" w:eastAsia="굴림" w:hAnsi="Times New Roman" w:cs="Times New Roman"/>
          <w:kern w:val="0"/>
          <w:sz w:val="24"/>
        </w:rPr>
      </w:pPr>
    </w:p>
    <w:p w14:paraId="32EF0DA0" w14:textId="4FDDA2AB" w:rsidR="005D1973" w:rsidRPr="004E47E2" w:rsidRDefault="00F4381A" w:rsidP="0083746B">
      <w:pPr>
        <w:wordWrap/>
        <w:spacing w:before="20" w:after="20" w:line="384" w:lineRule="auto"/>
        <w:jc w:val="both"/>
        <w:textAlignment w:val="baseline"/>
        <w:rPr>
          <w:rFonts w:ascii="Times New Roman" w:eastAsia="휴먼명조" w:hAnsi="Times New Roman" w:cs="Times New Roman"/>
          <w:kern w:val="0"/>
          <w:sz w:val="24"/>
        </w:rPr>
      </w:pPr>
      <w:r w:rsidRPr="004E47E2">
        <w:rPr>
          <w:rFonts w:ascii="Times New Roman" w:eastAsia="휴먼명조" w:hAnsi="Times New Roman" w:cs="Times New Roman"/>
          <w:kern w:val="0"/>
          <w:sz w:val="24"/>
        </w:rPr>
        <w:t xml:space="preserve">&lt;Share of </w:t>
      </w:r>
      <w:r w:rsidR="00B26FC2">
        <w:rPr>
          <w:rFonts w:ascii="Times New Roman" w:eastAsia="휴먼명조" w:hAnsi="Times New Roman" w:cs="Times New Roman" w:hint="eastAsia"/>
          <w:kern w:val="0"/>
          <w:sz w:val="24"/>
        </w:rPr>
        <w:t>W</w:t>
      </w:r>
      <w:r w:rsidRPr="004E47E2">
        <w:rPr>
          <w:rFonts w:ascii="Times New Roman" w:eastAsia="휴먼명조" w:hAnsi="Times New Roman" w:cs="Times New Roman"/>
          <w:kern w:val="0"/>
          <w:sz w:val="24"/>
        </w:rPr>
        <w:t xml:space="preserve">omen </w:t>
      </w:r>
      <w:r w:rsidR="00B26FC2">
        <w:rPr>
          <w:rFonts w:ascii="Times New Roman" w:eastAsia="휴먼명조" w:hAnsi="Times New Roman" w:cs="Times New Roman" w:hint="eastAsia"/>
          <w:kern w:val="0"/>
          <w:sz w:val="24"/>
        </w:rPr>
        <w:t>E</w:t>
      </w:r>
      <w:r w:rsidRPr="004E47E2">
        <w:rPr>
          <w:rFonts w:ascii="Times New Roman" w:eastAsia="휴먼명조" w:hAnsi="Times New Roman" w:cs="Times New Roman"/>
          <w:kern w:val="0"/>
          <w:sz w:val="24"/>
        </w:rPr>
        <w:t xml:space="preserve">xecutives in </w:t>
      </w:r>
      <w:r w:rsidR="00B26FC2">
        <w:rPr>
          <w:rFonts w:ascii="Times New Roman" w:eastAsia="휴먼명조" w:hAnsi="Times New Roman" w:cs="Times New Roman" w:hint="eastAsia"/>
          <w:kern w:val="0"/>
          <w:sz w:val="24"/>
        </w:rPr>
        <w:t>P</w:t>
      </w:r>
      <w:r w:rsidRPr="004E47E2">
        <w:rPr>
          <w:rFonts w:ascii="Times New Roman" w:eastAsia="휴먼명조" w:hAnsi="Times New Roman" w:cs="Times New Roman"/>
          <w:kern w:val="0"/>
          <w:sz w:val="24"/>
        </w:rPr>
        <w:t xml:space="preserve">ublic </w:t>
      </w:r>
      <w:r w:rsidR="00B26FC2">
        <w:rPr>
          <w:rFonts w:ascii="Times New Roman" w:eastAsia="휴먼명조" w:hAnsi="Times New Roman" w:cs="Times New Roman" w:hint="eastAsia"/>
          <w:kern w:val="0"/>
          <w:sz w:val="24"/>
        </w:rPr>
        <w:t>O</w:t>
      </w:r>
      <w:r w:rsidRPr="004E47E2">
        <w:rPr>
          <w:rFonts w:ascii="Times New Roman" w:eastAsia="휴먼명조" w:hAnsi="Times New Roman" w:cs="Times New Roman"/>
          <w:kern w:val="0"/>
          <w:sz w:val="24"/>
        </w:rPr>
        <w:t>rganizations&gt;</w:t>
      </w:r>
    </w:p>
    <w:p w14:paraId="17EA76CA" w14:textId="77777777" w:rsidR="005D1973" w:rsidRPr="004E47E2" w:rsidRDefault="00F4381A" w:rsidP="0083746B">
      <w:pPr>
        <w:wordWrap/>
        <w:spacing w:before="20" w:after="20" w:line="384" w:lineRule="auto"/>
        <w:jc w:val="both"/>
        <w:textAlignment w:val="baseline"/>
        <w:rPr>
          <w:rFonts w:ascii="Times New Roman" w:eastAsia="휴먼명조" w:hAnsi="Times New Roman" w:cs="Times New Roman"/>
          <w:kern w:val="0"/>
          <w:sz w:val="24"/>
        </w:rPr>
      </w:pPr>
      <w:r w:rsidRPr="004E47E2">
        <w:rPr>
          <w:rFonts w:ascii="Times New Roman" w:eastAsia="한양중고딕" w:hAnsi="Times New Roman" w:cs="Times New Roman"/>
          <w:kern w:val="0"/>
          <w:sz w:val="20"/>
          <w:szCs w:val="20"/>
        </w:rPr>
        <w:t>(Source: Ministry of Economy and Finance, as of Dec. 31 each year, person, %)</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689"/>
        <w:gridCol w:w="713"/>
        <w:gridCol w:w="1141"/>
        <w:gridCol w:w="1189"/>
        <w:gridCol w:w="1189"/>
        <w:gridCol w:w="1189"/>
        <w:gridCol w:w="1189"/>
        <w:gridCol w:w="1189"/>
      </w:tblGrid>
      <w:tr w:rsidR="005D1973" w:rsidRPr="004E47E2" w14:paraId="60546F51" w14:textId="77777777">
        <w:trPr>
          <w:trHeight w:val="390"/>
          <w:jc w:val="center"/>
        </w:trPr>
        <w:tc>
          <w:tcPr>
            <w:tcW w:w="2542" w:type="dxa"/>
            <w:gridSpan w:val="3"/>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18DBD7AF" w14:textId="77777777" w:rsidR="005D1973" w:rsidRPr="004E47E2" w:rsidRDefault="00F4381A" w:rsidP="0083746B">
            <w:pPr>
              <w:pStyle w:val="af1"/>
              <w:jc w:val="both"/>
              <w:rPr>
                <w:rFonts w:eastAsia="굴림"/>
                <w:color w:val="auto"/>
              </w:rPr>
            </w:pPr>
            <w:r w:rsidRPr="004E47E2">
              <w:rPr>
                <w:color w:val="auto"/>
              </w:rPr>
              <w:t>Year</w:t>
            </w:r>
          </w:p>
        </w:tc>
        <w:tc>
          <w:tcPr>
            <w:tcW w:w="1189"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44EE262C" w14:textId="77777777" w:rsidR="005D1973" w:rsidRPr="004E47E2" w:rsidRDefault="00F4381A" w:rsidP="0083746B">
            <w:pPr>
              <w:pStyle w:val="af1"/>
              <w:jc w:val="both"/>
              <w:rPr>
                <w:rFonts w:eastAsia="굴림"/>
                <w:color w:val="auto"/>
              </w:rPr>
            </w:pPr>
            <w:r w:rsidRPr="004E47E2">
              <w:rPr>
                <w:color w:val="auto"/>
              </w:rPr>
              <w:t>2018</w:t>
            </w:r>
          </w:p>
        </w:tc>
        <w:tc>
          <w:tcPr>
            <w:tcW w:w="1189"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7F3B3867" w14:textId="77777777" w:rsidR="005D1973" w:rsidRPr="004E47E2" w:rsidRDefault="00F4381A" w:rsidP="0083746B">
            <w:pPr>
              <w:pStyle w:val="af1"/>
              <w:jc w:val="both"/>
              <w:rPr>
                <w:rFonts w:eastAsia="굴림"/>
                <w:color w:val="auto"/>
              </w:rPr>
            </w:pPr>
            <w:r w:rsidRPr="004E47E2">
              <w:rPr>
                <w:color w:val="auto"/>
              </w:rPr>
              <w:t>2019</w:t>
            </w:r>
          </w:p>
        </w:tc>
        <w:tc>
          <w:tcPr>
            <w:tcW w:w="1189"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1DEFC021" w14:textId="77777777" w:rsidR="005D1973" w:rsidRPr="004E47E2" w:rsidRDefault="00F4381A" w:rsidP="0083746B">
            <w:pPr>
              <w:pStyle w:val="af1"/>
              <w:jc w:val="both"/>
              <w:rPr>
                <w:rFonts w:eastAsia="굴림"/>
                <w:color w:val="auto"/>
              </w:rPr>
            </w:pPr>
            <w:r w:rsidRPr="004E47E2">
              <w:rPr>
                <w:color w:val="auto"/>
              </w:rPr>
              <w:t>2020</w:t>
            </w:r>
          </w:p>
        </w:tc>
        <w:tc>
          <w:tcPr>
            <w:tcW w:w="1189"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11AA7D72" w14:textId="77777777" w:rsidR="005D1973" w:rsidRPr="004E47E2" w:rsidRDefault="00F4381A" w:rsidP="0083746B">
            <w:pPr>
              <w:pStyle w:val="af1"/>
              <w:jc w:val="both"/>
              <w:rPr>
                <w:rFonts w:eastAsia="굴림"/>
                <w:color w:val="auto"/>
              </w:rPr>
            </w:pPr>
            <w:r w:rsidRPr="004E47E2">
              <w:rPr>
                <w:color w:val="auto"/>
              </w:rPr>
              <w:t>2021</w:t>
            </w:r>
          </w:p>
        </w:tc>
        <w:tc>
          <w:tcPr>
            <w:tcW w:w="1189" w:type="dxa"/>
            <w:tcBorders>
              <w:top w:val="single" w:sz="2" w:space="0" w:color="000000"/>
              <w:left w:val="single" w:sz="2" w:space="0" w:color="000000"/>
              <w:bottom w:val="single" w:sz="2" w:space="0" w:color="000000"/>
              <w:right w:val="single" w:sz="2" w:space="0" w:color="000000"/>
            </w:tcBorders>
            <w:shd w:val="clear" w:color="auto" w:fill="FDFDDC"/>
            <w:tcMar>
              <w:top w:w="28" w:type="dxa"/>
              <w:left w:w="102" w:type="dxa"/>
              <w:bottom w:w="28" w:type="dxa"/>
              <w:right w:w="102" w:type="dxa"/>
            </w:tcMar>
            <w:vAlign w:val="center"/>
            <w:hideMark/>
          </w:tcPr>
          <w:p w14:paraId="549B2E84" w14:textId="77777777" w:rsidR="005D1973" w:rsidRPr="004E47E2" w:rsidRDefault="00F4381A" w:rsidP="0083746B">
            <w:pPr>
              <w:pStyle w:val="af1"/>
              <w:jc w:val="both"/>
              <w:rPr>
                <w:rFonts w:eastAsia="굴림"/>
                <w:color w:val="auto"/>
              </w:rPr>
            </w:pPr>
            <w:r w:rsidRPr="004E47E2">
              <w:rPr>
                <w:color w:val="auto"/>
              </w:rPr>
              <w:t>2022</w:t>
            </w:r>
          </w:p>
        </w:tc>
      </w:tr>
      <w:tr w:rsidR="005D1973" w:rsidRPr="004E47E2" w14:paraId="4845C052" w14:textId="77777777">
        <w:trPr>
          <w:trHeight w:val="333"/>
          <w:jc w:val="center"/>
        </w:trPr>
        <w:tc>
          <w:tcPr>
            <w:tcW w:w="2542"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23F6FD0" w14:textId="4C48D6D5" w:rsidR="005D1973" w:rsidRPr="004E47E2" w:rsidRDefault="00F4381A" w:rsidP="0083746B">
            <w:pPr>
              <w:pStyle w:val="af1"/>
              <w:jc w:val="both"/>
              <w:rPr>
                <w:rFonts w:eastAsia="굴림"/>
                <w:color w:val="auto"/>
              </w:rPr>
            </w:pPr>
            <w:r w:rsidRPr="004E47E2">
              <w:rPr>
                <w:color w:val="auto"/>
              </w:rPr>
              <w:t>N</w:t>
            </w:r>
            <w:r w:rsidR="00B26FC2">
              <w:rPr>
                <w:rFonts w:hint="eastAsia"/>
                <w:color w:val="auto"/>
              </w:rPr>
              <w:t xml:space="preserve">o. </w:t>
            </w:r>
            <w:r w:rsidRPr="004E47E2">
              <w:rPr>
                <w:color w:val="auto"/>
              </w:rPr>
              <w:t>of public institutions</w:t>
            </w:r>
          </w:p>
        </w:tc>
        <w:tc>
          <w:tcPr>
            <w:tcW w:w="1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6B13BED" w14:textId="77777777" w:rsidR="005D1973" w:rsidRPr="004E47E2" w:rsidRDefault="00F4381A" w:rsidP="0083746B">
            <w:pPr>
              <w:pStyle w:val="af1"/>
              <w:jc w:val="both"/>
              <w:rPr>
                <w:rFonts w:eastAsia="굴림"/>
                <w:color w:val="auto"/>
                <w:szCs w:val="22"/>
              </w:rPr>
            </w:pPr>
            <w:r w:rsidRPr="004E47E2">
              <w:rPr>
                <w:color w:val="auto"/>
              </w:rPr>
              <w:t>337</w:t>
            </w:r>
          </w:p>
        </w:tc>
        <w:tc>
          <w:tcPr>
            <w:tcW w:w="1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854EA3D" w14:textId="77777777" w:rsidR="005D1973" w:rsidRPr="004E47E2" w:rsidRDefault="00F4381A" w:rsidP="0083746B">
            <w:pPr>
              <w:pStyle w:val="af1"/>
              <w:jc w:val="both"/>
              <w:rPr>
                <w:rFonts w:eastAsia="굴림"/>
                <w:color w:val="auto"/>
                <w:szCs w:val="22"/>
              </w:rPr>
            </w:pPr>
            <w:r w:rsidRPr="004E47E2">
              <w:rPr>
                <w:color w:val="auto"/>
              </w:rPr>
              <w:t>339</w:t>
            </w:r>
          </w:p>
        </w:tc>
        <w:tc>
          <w:tcPr>
            <w:tcW w:w="1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CAAD271" w14:textId="77777777" w:rsidR="005D1973" w:rsidRPr="004E47E2" w:rsidRDefault="00F4381A" w:rsidP="0083746B">
            <w:pPr>
              <w:pStyle w:val="af1"/>
              <w:jc w:val="both"/>
              <w:rPr>
                <w:rFonts w:eastAsia="굴림"/>
                <w:color w:val="auto"/>
                <w:szCs w:val="22"/>
              </w:rPr>
            </w:pPr>
            <w:r w:rsidRPr="004E47E2">
              <w:rPr>
                <w:color w:val="auto"/>
              </w:rPr>
              <w:t>340</w:t>
            </w:r>
          </w:p>
        </w:tc>
        <w:tc>
          <w:tcPr>
            <w:tcW w:w="1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058204E" w14:textId="77777777" w:rsidR="005D1973" w:rsidRPr="004E47E2" w:rsidRDefault="00F4381A" w:rsidP="0083746B">
            <w:pPr>
              <w:pStyle w:val="af1"/>
              <w:jc w:val="both"/>
              <w:rPr>
                <w:rFonts w:eastAsia="굴림"/>
                <w:color w:val="auto"/>
                <w:szCs w:val="22"/>
              </w:rPr>
            </w:pPr>
            <w:r w:rsidRPr="004E47E2">
              <w:rPr>
                <w:color w:val="auto"/>
              </w:rPr>
              <w:t>349</w:t>
            </w:r>
          </w:p>
        </w:tc>
        <w:tc>
          <w:tcPr>
            <w:tcW w:w="1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DC0F5A" w14:textId="77777777" w:rsidR="005D1973" w:rsidRPr="004E47E2" w:rsidRDefault="00F4381A" w:rsidP="0083746B">
            <w:pPr>
              <w:pStyle w:val="af1"/>
              <w:jc w:val="both"/>
              <w:rPr>
                <w:rFonts w:eastAsia="굴림"/>
                <w:color w:val="auto"/>
                <w:szCs w:val="22"/>
              </w:rPr>
            </w:pPr>
            <w:r w:rsidRPr="004E47E2">
              <w:rPr>
                <w:color w:val="auto"/>
              </w:rPr>
              <w:t>350</w:t>
            </w:r>
          </w:p>
        </w:tc>
      </w:tr>
      <w:tr w:rsidR="005D1973" w:rsidRPr="004E47E2" w14:paraId="456304E8" w14:textId="77777777">
        <w:trPr>
          <w:trHeight w:val="333"/>
          <w:jc w:val="center"/>
        </w:trPr>
        <w:tc>
          <w:tcPr>
            <w:tcW w:w="2542" w:type="dxa"/>
            <w:gridSpan w:val="3"/>
            <w:tcBorders>
              <w:top w:val="single" w:sz="2" w:space="0" w:color="000000"/>
              <w:left w:val="single" w:sz="2" w:space="0" w:color="000000"/>
              <w:bottom w:val="nil"/>
              <w:right w:val="single" w:sz="2" w:space="0" w:color="000000"/>
            </w:tcBorders>
            <w:tcMar>
              <w:top w:w="28" w:type="dxa"/>
              <w:left w:w="102" w:type="dxa"/>
              <w:bottom w:w="28" w:type="dxa"/>
              <w:right w:w="102" w:type="dxa"/>
            </w:tcMar>
            <w:vAlign w:val="center"/>
            <w:hideMark/>
          </w:tcPr>
          <w:p w14:paraId="36EFDCBC" w14:textId="77777777" w:rsidR="005D1973" w:rsidRPr="004E47E2" w:rsidRDefault="00F4381A" w:rsidP="0083746B">
            <w:pPr>
              <w:pStyle w:val="af1"/>
              <w:jc w:val="both"/>
              <w:rPr>
                <w:rFonts w:eastAsia="굴림"/>
                <w:color w:val="auto"/>
                <w:position w:val="4"/>
              </w:rPr>
            </w:pPr>
            <w:r w:rsidRPr="004E47E2">
              <w:rPr>
                <w:color w:val="auto"/>
              </w:rPr>
              <w:t>Total executives</w:t>
            </w:r>
          </w:p>
        </w:tc>
        <w:tc>
          <w:tcPr>
            <w:tcW w:w="1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AF3F50F" w14:textId="77777777" w:rsidR="005D1973" w:rsidRPr="004E47E2" w:rsidRDefault="00F4381A" w:rsidP="0083746B">
            <w:pPr>
              <w:pStyle w:val="af1"/>
              <w:jc w:val="both"/>
              <w:rPr>
                <w:rFonts w:eastAsia="굴림"/>
                <w:color w:val="auto"/>
                <w:szCs w:val="22"/>
              </w:rPr>
            </w:pPr>
            <w:r w:rsidRPr="004E47E2">
              <w:rPr>
                <w:color w:val="auto"/>
              </w:rPr>
              <w:t>3,624</w:t>
            </w:r>
          </w:p>
        </w:tc>
        <w:tc>
          <w:tcPr>
            <w:tcW w:w="1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0D1557" w14:textId="77777777" w:rsidR="005D1973" w:rsidRPr="004E47E2" w:rsidRDefault="00F4381A" w:rsidP="0083746B">
            <w:pPr>
              <w:pStyle w:val="af1"/>
              <w:jc w:val="both"/>
              <w:rPr>
                <w:rFonts w:eastAsia="굴림"/>
                <w:color w:val="auto"/>
                <w:szCs w:val="22"/>
              </w:rPr>
            </w:pPr>
            <w:r w:rsidRPr="004E47E2">
              <w:rPr>
                <w:color w:val="auto"/>
              </w:rPr>
              <w:t>3,652</w:t>
            </w:r>
          </w:p>
        </w:tc>
        <w:tc>
          <w:tcPr>
            <w:tcW w:w="1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CF8A317" w14:textId="77777777" w:rsidR="005D1973" w:rsidRPr="004E47E2" w:rsidRDefault="00F4381A" w:rsidP="0083746B">
            <w:pPr>
              <w:pStyle w:val="af1"/>
              <w:jc w:val="both"/>
              <w:rPr>
                <w:rFonts w:eastAsia="굴림"/>
                <w:color w:val="auto"/>
                <w:szCs w:val="22"/>
              </w:rPr>
            </w:pPr>
            <w:r w:rsidRPr="004E47E2">
              <w:rPr>
                <w:color w:val="auto"/>
              </w:rPr>
              <w:t>3,670</w:t>
            </w:r>
          </w:p>
        </w:tc>
        <w:tc>
          <w:tcPr>
            <w:tcW w:w="1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958630" w14:textId="77777777" w:rsidR="005D1973" w:rsidRPr="004E47E2" w:rsidRDefault="00F4381A" w:rsidP="0083746B">
            <w:pPr>
              <w:pStyle w:val="af1"/>
              <w:jc w:val="both"/>
              <w:rPr>
                <w:rFonts w:eastAsia="굴림"/>
                <w:color w:val="auto"/>
                <w:szCs w:val="22"/>
              </w:rPr>
            </w:pPr>
            <w:r w:rsidRPr="004E47E2">
              <w:rPr>
                <w:color w:val="auto"/>
              </w:rPr>
              <w:t>3,606</w:t>
            </w:r>
          </w:p>
        </w:tc>
        <w:tc>
          <w:tcPr>
            <w:tcW w:w="1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849E1A9" w14:textId="77777777" w:rsidR="005D1973" w:rsidRPr="004E47E2" w:rsidRDefault="00F4381A" w:rsidP="0083746B">
            <w:pPr>
              <w:pStyle w:val="af1"/>
              <w:jc w:val="both"/>
              <w:rPr>
                <w:rFonts w:eastAsia="굴림"/>
                <w:color w:val="auto"/>
                <w:szCs w:val="22"/>
              </w:rPr>
            </w:pPr>
            <w:r w:rsidRPr="004E47E2">
              <w:rPr>
                <w:color w:val="auto"/>
              </w:rPr>
              <w:t>3,505</w:t>
            </w:r>
          </w:p>
        </w:tc>
      </w:tr>
      <w:tr w:rsidR="005D1973" w:rsidRPr="004E47E2" w14:paraId="58E03764" w14:textId="77777777">
        <w:trPr>
          <w:trHeight w:val="333"/>
          <w:jc w:val="center"/>
        </w:trPr>
        <w:tc>
          <w:tcPr>
            <w:tcW w:w="689" w:type="dxa"/>
            <w:vMerge w:val="restart"/>
            <w:tcBorders>
              <w:top w:val="nil"/>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2C02382" w14:textId="77777777" w:rsidR="005D1973" w:rsidRPr="004E47E2" w:rsidRDefault="005D1973" w:rsidP="0083746B">
            <w:pPr>
              <w:pStyle w:val="af1"/>
              <w:jc w:val="both"/>
              <w:rPr>
                <w:rFonts w:eastAsia="굴림"/>
                <w:color w:val="auto"/>
              </w:rPr>
            </w:pPr>
          </w:p>
        </w:tc>
        <w:tc>
          <w:tcPr>
            <w:tcW w:w="1854" w:type="dxa"/>
            <w:gridSpan w:val="2"/>
            <w:tcBorders>
              <w:top w:val="single" w:sz="2" w:space="0" w:color="000000"/>
              <w:left w:val="single" w:sz="2" w:space="0" w:color="000000"/>
              <w:bottom w:val="nil"/>
              <w:right w:val="single" w:sz="2" w:space="0" w:color="000000"/>
            </w:tcBorders>
            <w:tcMar>
              <w:top w:w="28" w:type="dxa"/>
              <w:left w:w="102" w:type="dxa"/>
              <w:bottom w:w="28" w:type="dxa"/>
              <w:right w:w="102" w:type="dxa"/>
            </w:tcMar>
            <w:vAlign w:val="center"/>
            <w:hideMark/>
          </w:tcPr>
          <w:p w14:paraId="201EE2EF" w14:textId="77777777" w:rsidR="005D1973" w:rsidRPr="004E47E2" w:rsidRDefault="00F4381A" w:rsidP="0083746B">
            <w:pPr>
              <w:pStyle w:val="af1"/>
              <w:jc w:val="both"/>
              <w:rPr>
                <w:rFonts w:eastAsia="굴림"/>
                <w:color w:val="auto"/>
              </w:rPr>
            </w:pPr>
            <w:r w:rsidRPr="004E47E2">
              <w:rPr>
                <w:color w:val="auto"/>
              </w:rPr>
              <w:t>Women</w:t>
            </w:r>
          </w:p>
        </w:tc>
        <w:tc>
          <w:tcPr>
            <w:tcW w:w="118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5BF4A0D9" w14:textId="77777777" w:rsidR="005D1973" w:rsidRPr="004E47E2" w:rsidRDefault="00F4381A" w:rsidP="0083746B">
            <w:pPr>
              <w:pStyle w:val="af1"/>
              <w:jc w:val="both"/>
              <w:rPr>
                <w:rFonts w:eastAsia="굴림"/>
                <w:color w:val="auto"/>
                <w:szCs w:val="22"/>
              </w:rPr>
            </w:pPr>
            <w:r w:rsidRPr="004E47E2">
              <w:rPr>
                <w:color w:val="auto"/>
              </w:rPr>
              <w:t>647</w:t>
            </w:r>
          </w:p>
        </w:tc>
        <w:tc>
          <w:tcPr>
            <w:tcW w:w="118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52CB9440" w14:textId="77777777" w:rsidR="005D1973" w:rsidRPr="004E47E2" w:rsidRDefault="00F4381A" w:rsidP="0083746B">
            <w:pPr>
              <w:pStyle w:val="af1"/>
              <w:jc w:val="both"/>
              <w:rPr>
                <w:rFonts w:eastAsia="굴림"/>
                <w:color w:val="auto"/>
                <w:szCs w:val="22"/>
              </w:rPr>
            </w:pPr>
            <w:r w:rsidRPr="004E47E2">
              <w:rPr>
                <w:color w:val="auto"/>
              </w:rPr>
              <w:t>772</w:t>
            </w:r>
          </w:p>
        </w:tc>
        <w:tc>
          <w:tcPr>
            <w:tcW w:w="118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670338E9" w14:textId="77777777" w:rsidR="005D1973" w:rsidRPr="004E47E2" w:rsidRDefault="00F4381A" w:rsidP="0083746B">
            <w:pPr>
              <w:pStyle w:val="af1"/>
              <w:jc w:val="both"/>
              <w:rPr>
                <w:rFonts w:eastAsia="굴림"/>
                <w:color w:val="auto"/>
                <w:szCs w:val="22"/>
              </w:rPr>
            </w:pPr>
            <w:r w:rsidRPr="004E47E2">
              <w:rPr>
                <w:color w:val="auto"/>
              </w:rPr>
              <w:t>810</w:t>
            </w:r>
          </w:p>
        </w:tc>
        <w:tc>
          <w:tcPr>
            <w:tcW w:w="118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1AB1E70" w14:textId="77777777" w:rsidR="005D1973" w:rsidRPr="004E47E2" w:rsidRDefault="00F4381A" w:rsidP="0083746B">
            <w:pPr>
              <w:pStyle w:val="af1"/>
              <w:jc w:val="both"/>
              <w:rPr>
                <w:rFonts w:eastAsia="굴림"/>
                <w:color w:val="auto"/>
                <w:szCs w:val="22"/>
              </w:rPr>
            </w:pPr>
            <w:r w:rsidRPr="004E47E2">
              <w:rPr>
                <w:color w:val="auto"/>
              </w:rPr>
              <w:t>812</w:t>
            </w:r>
          </w:p>
        </w:tc>
        <w:tc>
          <w:tcPr>
            <w:tcW w:w="118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1CBB4F5C" w14:textId="77777777" w:rsidR="005D1973" w:rsidRPr="004E47E2" w:rsidRDefault="00F4381A" w:rsidP="0083746B">
            <w:pPr>
              <w:pStyle w:val="af1"/>
              <w:jc w:val="both"/>
              <w:rPr>
                <w:rFonts w:eastAsia="굴림"/>
                <w:color w:val="auto"/>
                <w:szCs w:val="22"/>
              </w:rPr>
            </w:pPr>
            <w:r w:rsidRPr="004E47E2">
              <w:rPr>
                <w:color w:val="auto"/>
              </w:rPr>
              <w:t>826</w:t>
            </w:r>
          </w:p>
        </w:tc>
      </w:tr>
      <w:tr w:rsidR="005D1973" w:rsidRPr="004E47E2" w14:paraId="4928F512" w14:textId="77777777">
        <w:trPr>
          <w:trHeight w:val="333"/>
          <w:jc w:val="center"/>
        </w:trPr>
        <w:tc>
          <w:tcPr>
            <w:tcW w:w="689" w:type="auto"/>
            <w:vMerge/>
            <w:tcBorders>
              <w:top w:val="nil"/>
              <w:left w:val="single" w:sz="2" w:space="0" w:color="000000"/>
              <w:bottom w:val="single" w:sz="2" w:space="0" w:color="000000"/>
              <w:right w:val="single" w:sz="2" w:space="0" w:color="000000"/>
            </w:tcBorders>
            <w:vAlign w:val="center"/>
            <w:hideMark/>
          </w:tcPr>
          <w:p w14:paraId="2CB9E64C" w14:textId="77777777" w:rsidR="005D1973" w:rsidRPr="004E47E2" w:rsidRDefault="005D1973" w:rsidP="0083746B">
            <w:pPr>
              <w:pStyle w:val="af1"/>
              <w:jc w:val="both"/>
              <w:rPr>
                <w:rFonts w:eastAsia="굴림"/>
                <w:color w:val="auto"/>
              </w:rPr>
            </w:pPr>
          </w:p>
        </w:tc>
        <w:tc>
          <w:tcPr>
            <w:tcW w:w="713" w:type="dxa"/>
            <w:tcBorders>
              <w:top w:val="nil"/>
              <w:left w:val="single" w:sz="2" w:space="0" w:color="000000"/>
              <w:bottom w:val="single" w:sz="2" w:space="0" w:color="000000"/>
              <w:right w:val="dotted" w:sz="2" w:space="0" w:color="000000"/>
            </w:tcBorders>
            <w:tcMar>
              <w:top w:w="28" w:type="dxa"/>
              <w:left w:w="102" w:type="dxa"/>
              <w:bottom w:w="28" w:type="dxa"/>
              <w:right w:w="102" w:type="dxa"/>
            </w:tcMar>
            <w:vAlign w:val="center"/>
            <w:hideMark/>
          </w:tcPr>
          <w:p w14:paraId="72C4CBD2" w14:textId="77777777" w:rsidR="005D1973" w:rsidRPr="004E47E2" w:rsidRDefault="005D1973" w:rsidP="0083746B">
            <w:pPr>
              <w:pStyle w:val="af1"/>
              <w:jc w:val="both"/>
              <w:rPr>
                <w:rFonts w:eastAsia="굴림"/>
                <w:i/>
                <w:iCs/>
                <w:color w:val="auto"/>
              </w:rPr>
            </w:pPr>
          </w:p>
        </w:tc>
        <w:tc>
          <w:tcPr>
            <w:tcW w:w="1141" w:type="dxa"/>
            <w:tcBorders>
              <w:top w:val="dotted" w:sz="2" w:space="0" w:color="000000"/>
              <w:left w:val="dotted" w:sz="2" w:space="0" w:color="000000"/>
              <w:bottom w:val="single" w:sz="2" w:space="0" w:color="000000"/>
              <w:right w:val="single" w:sz="2" w:space="0" w:color="000000"/>
            </w:tcBorders>
            <w:tcMar>
              <w:top w:w="28" w:type="dxa"/>
              <w:left w:w="102" w:type="dxa"/>
              <w:bottom w:w="28" w:type="dxa"/>
              <w:right w:w="102" w:type="dxa"/>
            </w:tcMar>
            <w:vAlign w:val="center"/>
            <w:hideMark/>
          </w:tcPr>
          <w:p w14:paraId="02CC2BCE" w14:textId="77777777" w:rsidR="005D1973" w:rsidRPr="004E47E2" w:rsidRDefault="00F4381A" w:rsidP="0083746B">
            <w:pPr>
              <w:pStyle w:val="af1"/>
              <w:jc w:val="both"/>
              <w:rPr>
                <w:rFonts w:eastAsia="굴림"/>
                <w:color w:val="auto"/>
              </w:rPr>
            </w:pPr>
            <w:r w:rsidRPr="004E47E2">
              <w:rPr>
                <w:color w:val="auto"/>
              </w:rPr>
              <w:t>Ratio</w:t>
            </w:r>
          </w:p>
        </w:tc>
        <w:tc>
          <w:tcPr>
            <w:tcW w:w="118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DB942B1" w14:textId="77777777" w:rsidR="005D1973" w:rsidRPr="004E47E2" w:rsidRDefault="00F4381A" w:rsidP="0083746B">
            <w:pPr>
              <w:pStyle w:val="af1"/>
              <w:jc w:val="both"/>
              <w:rPr>
                <w:rFonts w:eastAsia="굴림"/>
                <w:color w:val="auto"/>
                <w:szCs w:val="22"/>
              </w:rPr>
            </w:pPr>
            <w:r w:rsidRPr="004E47E2">
              <w:rPr>
                <w:color w:val="auto"/>
              </w:rPr>
              <w:t>17.9</w:t>
            </w:r>
          </w:p>
        </w:tc>
        <w:tc>
          <w:tcPr>
            <w:tcW w:w="118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7407DBB" w14:textId="77777777" w:rsidR="005D1973" w:rsidRPr="004E47E2" w:rsidRDefault="00F4381A" w:rsidP="0083746B">
            <w:pPr>
              <w:pStyle w:val="af1"/>
              <w:jc w:val="both"/>
              <w:rPr>
                <w:rFonts w:eastAsia="굴림"/>
                <w:color w:val="auto"/>
                <w:szCs w:val="22"/>
              </w:rPr>
            </w:pPr>
            <w:r w:rsidRPr="004E47E2">
              <w:rPr>
                <w:color w:val="auto"/>
              </w:rPr>
              <w:t>21.1</w:t>
            </w:r>
          </w:p>
        </w:tc>
        <w:tc>
          <w:tcPr>
            <w:tcW w:w="118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0246267" w14:textId="77777777" w:rsidR="005D1973" w:rsidRPr="004E47E2" w:rsidRDefault="00F4381A" w:rsidP="0083746B">
            <w:pPr>
              <w:pStyle w:val="af1"/>
              <w:jc w:val="both"/>
              <w:rPr>
                <w:rFonts w:eastAsia="굴림"/>
                <w:color w:val="auto"/>
                <w:szCs w:val="22"/>
              </w:rPr>
            </w:pPr>
            <w:r w:rsidRPr="004E47E2">
              <w:rPr>
                <w:color w:val="auto"/>
              </w:rPr>
              <w:t>22.1</w:t>
            </w:r>
          </w:p>
        </w:tc>
        <w:tc>
          <w:tcPr>
            <w:tcW w:w="118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DFB973" w14:textId="77777777" w:rsidR="005D1973" w:rsidRPr="004E47E2" w:rsidRDefault="00F4381A" w:rsidP="0083746B">
            <w:pPr>
              <w:pStyle w:val="af1"/>
              <w:jc w:val="both"/>
              <w:rPr>
                <w:rFonts w:eastAsia="굴림"/>
                <w:color w:val="auto"/>
                <w:szCs w:val="22"/>
              </w:rPr>
            </w:pPr>
            <w:r w:rsidRPr="004E47E2">
              <w:rPr>
                <w:color w:val="auto"/>
              </w:rPr>
              <w:t>22.5</w:t>
            </w:r>
          </w:p>
        </w:tc>
        <w:tc>
          <w:tcPr>
            <w:tcW w:w="118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DA34D1" w14:textId="77777777" w:rsidR="005D1973" w:rsidRPr="004E47E2" w:rsidRDefault="00F4381A" w:rsidP="0083746B">
            <w:pPr>
              <w:pStyle w:val="af1"/>
              <w:jc w:val="both"/>
              <w:rPr>
                <w:rFonts w:eastAsia="굴림"/>
                <w:color w:val="auto"/>
                <w:szCs w:val="22"/>
              </w:rPr>
            </w:pPr>
            <w:r w:rsidRPr="004E47E2">
              <w:rPr>
                <w:color w:val="auto"/>
              </w:rPr>
              <w:t>23.6</w:t>
            </w:r>
          </w:p>
        </w:tc>
      </w:tr>
    </w:tbl>
    <w:p w14:paraId="434E99F7" w14:textId="77777777" w:rsidR="005D1973" w:rsidRPr="004E47E2" w:rsidRDefault="005D1973" w:rsidP="0063305F">
      <w:pPr>
        <w:pStyle w:val="ae"/>
        <w:rPr>
          <w:color w:val="auto"/>
          <w:spacing w:val="4"/>
        </w:rPr>
      </w:pPr>
    </w:p>
    <w:p w14:paraId="03604D26" w14:textId="77777777" w:rsidR="00600834" w:rsidRDefault="00600834" w:rsidP="003E1E6F">
      <w:pPr>
        <w:pStyle w:val="ae"/>
        <w:rPr>
          <w:b/>
          <w:color w:val="auto"/>
        </w:rPr>
      </w:pPr>
    </w:p>
    <w:p w14:paraId="5C14BA87" w14:textId="77777777" w:rsidR="00600834" w:rsidRDefault="00600834" w:rsidP="003E1E6F">
      <w:pPr>
        <w:pStyle w:val="ae"/>
        <w:rPr>
          <w:b/>
          <w:color w:val="auto"/>
        </w:rPr>
      </w:pPr>
    </w:p>
    <w:p w14:paraId="41AB7C47" w14:textId="77777777" w:rsidR="00600834" w:rsidRDefault="00600834" w:rsidP="003E1E6F">
      <w:pPr>
        <w:pStyle w:val="ae"/>
        <w:rPr>
          <w:b/>
          <w:color w:val="auto"/>
        </w:rPr>
      </w:pPr>
    </w:p>
    <w:p w14:paraId="1E603288" w14:textId="77777777" w:rsidR="00600834" w:rsidRDefault="00600834" w:rsidP="003E1E6F">
      <w:pPr>
        <w:pStyle w:val="ae"/>
        <w:rPr>
          <w:b/>
          <w:color w:val="auto"/>
        </w:rPr>
      </w:pPr>
    </w:p>
    <w:p w14:paraId="108CFCE0" w14:textId="77777777" w:rsidR="00600834" w:rsidRDefault="00600834" w:rsidP="003E1E6F">
      <w:pPr>
        <w:pStyle w:val="ae"/>
        <w:rPr>
          <w:b/>
          <w:color w:val="auto"/>
        </w:rPr>
      </w:pPr>
    </w:p>
    <w:p w14:paraId="703F9EF8" w14:textId="77777777" w:rsidR="00600834" w:rsidRDefault="00600834" w:rsidP="003E1E6F">
      <w:pPr>
        <w:pStyle w:val="ae"/>
        <w:rPr>
          <w:b/>
          <w:color w:val="auto"/>
        </w:rPr>
      </w:pPr>
    </w:p>
    <w:p w14:paraId="6A4EC38B" w14:textId="77777777" w:rsidR="00600834" w:rsidRDefault="00600834" w:rsidP="003E1E6F">
      <w:pPr>
        <w:pStyle w:val="ae"/>
        <w:rPr>
          <w:b/>
          <w:color w:val="auto"/>
        </w:rPr>
      </w:pPr>
    </w:p>
    <w:p w14:paraId="14CC39D1" w14:textId="77777777" w:rsidR="00600834" w:rsidRDefault="00600834" w:rsidP="003E1E6F">
      <w:pPr>
        <w:pStyle w:val="ae"/>
        <w:rPr>
          <w:b/>
          <w:color w:val="auto"/>
        </w:rPr>
      </w:pPr>
    </w:p>
    <w:p w14:paraId="2653DB6D" w14:textId="77777777" w:rsidR="00600834" w:rsidRDefault="00600834" w:rsidP="003E1E6F">
      <w:pPr>
        <w:pStyle w:val="ae"/>
        <w:rPr>
          <w:b/>
          <w:color w:val="auto"/>
        </w:rPr>
      </w:pPr>
    </w:p>
    <w:p w14:paraId="48F8283F" w14:textId="31FE4C35" w:rsidR="005D1973" w:rsidRPr="004E47E2" w:rsidRDefault="00F4381A" w:rsidP="003E1E6F">
      <w:pPr>
        <w:pStyle w:val="ae"/>
        <w:rPr>
          <w:b/>
          <w:color w:val="auto"/>
        </w:rPr>
      </w:pPr>
      <w:r w:rsidRPr="004E47E2">
        <w:rPr>
          <w:b/>
          <w:color w:val="auto"/>
        </w:rPr>
        <w:lastRenderedPageBreak/>
        <w:t>23. In the past five years, what actions has your country taken to increase women’s access to expression and participation in decision-making in the media, including through information and communication technologies (ICT)?</w:t>
      </w:r>
    </w:p>
    <w:p w14:paraId="59BDEE4E" w14:textId="77777777" w:rsidR="00633A68" w:rsidRPr="004E47E2" w:rsidRDefault="00633A68" w:rsidP="001A5A26">
      <w:pPr>
        <w:pStyle w:val="ae"/>
        <w:ind w:left="0"/>
        <w:rPr>
          <w:color w:val="auto"/>
        </w:rPr>
      </w:pPr>
    </w:p>
    <w:p w14:paraId="732CC550" w14:textId="51869A1C" w:rsidR="005D1973" w:rsidRPr="00B9493E" w:rsidRDefault="00633A68">
      <w:pPr>
        <w:pStyle w:val="ae"/>
        <w:ind w:left="0"/>
        <w:rPr>
          <w:b/>
          <w:color w:val="auto"/>
        </w:rPr>
      </w:pPr>
      <w:r w:rsidRPr="00B9493E">
        <w:rPr>
          <w:b/>
          <w:color w:val="auto"/>
        </w:rPr>
        <w:t>■ Other (Provision of vocational education and training)</w:t>
      </w:r>
    </w:p>
    <w:p w14:paraId="3FB47435" w14:textId="6A198331" w:rsidR="00E935CE" w:rsidRPr="00826EFB" w:rsidRDefault="00826EFB">
      <w:pPr>
        <w:pStyle w:val="0"/>
        <w:spacing w:line="360" w:lineRule="auto"/>
        <w:jc w:val="both"/>
        <w:rPr>
          <w:rFonts w:ascii="Times New Roman" w:hAnsi="Times New Roman" w:cs="Times New Roman"/>
          <w:sz w:val="24"/>
          <w:szCs w:val="24"/>
        </w:rPr>
      </w:pPr>
      <w:r w:rsidRPr="00826EFB">
        <w:rPr>
          <w:rFonts w:ascii="Times New Roman" w:hAnsi="Times New Roman" w:cs="Times New Roman"/>
          <w:sz w:val="24"/>
          <w:szCs w:val="24"/>
        </w:rPr>
        <w:t xml:space="preserve">At a time marked by </w:t>
      </w:r>
      <w:r>
        <w:rPr>
          <w:rFonts w:ascii="Times New Roman" w:hAnsi="Times New Roman" w:cs="Times New Roman" w:hint="eastAsia"/>
          <w:sz w:val="24"/>
          <w:szCs w:val="24"/>
        </w:rPr>
        <w:t xml:space="preserve">shifting </w:t>
      </w:r>
      <w:r w:rsidRPr="00826EFB">
        <w:rPr>
          <w:rFonts w:ascii="Times New Roman" w:hAnsi="Times New Roman" w:cs="Times New Roman"/>
          <w:sz w:val="24"/>
          <w:szCs w:val="24"/>
        </w:rPr>
        <w:t>industrial and demographic structures</w:t>
      </w:r>
      <w:r>
        <w:rPr>
          <w:rFonts w:ascii="Times New Roman" w:hAnsi="Times New Roman" w:cs="Times New Roman" w:hint="eastAsia"/>
          <w:sz w:val="24"/>
          <w:szCs w:val="24"/>
        </w:rPr>
        <w:t xml:space="preserve"> that </w:t>
      </w:r>
      <w:r w:rsidR="00C00921">
        <w:rPr>
          <w:rFonts w:ascii="Times New Roman" w:hAnsi="Times New Roman" w:cs="Times New Roman" w:hint="eastAsia"/>
          <w:sz w:val="24"/>
          <w:szCs w:val="24"/>
        </w:rPr>
        <w:t>emphasize</w:t>
      </w:r>
      <w:r w:rsidRPr="00826EFB">
        <w:rPr>
          <w:rFonts w:ascii="Times New Roman" w:hAnsi="Times New Roman" w:cs="Times New Roman"/>
          <w:sz w:val="24"/>
          <w:szCs w:val="24"/>
        </w:rPr>
        <w:t xml:space="preserve"> the importance of utilizing </w:t>
      </w:r>
      <w:r w:rsidR="00C00921">
        <w:rPr>
          <w:rFonts w:ascii="Times New Roman" w:hAnsi="Times New Roman" w:cs="Times New Roman" w:hint="eastAsia"/>
          <w:sz w:val="24"/>
          <w:szCs w:val="24"/>
        </w:rPr>
        <w:t xml:space="preserve">the </w:t>
      </w:r>
      <w:r>
        <w:rPr>
          <w:rFonts w:ascii="Times New Roman" w:hAnsi="Times New Roman" w:cs="Times New Roman" w:hint="eastAsia"/>
          <w:sz w:val="24"/>
          <w:szCs w:val="24"/>
        </w:rPr>
        <w:t>female wo</w:t>
      </w:r>
      <w:r w:rsidRPr="00826EFB">
        <w:rPr>
          <w:rFonts w:ascii="Times New Roman" w:hAnsi="Times New Roman" w:cs="Times New Roman"/>
          <w:sz w:val="24"/>
          <w:szCs w:val="24"/>
        </w:rPr>
        <w:t xml:space="preserve">rkforce, </w:t>
      </w:r>
      <w:r>
        <w:rPr>
          <w:rFonts w:ascii="Times New Roman" w:hAnsi="Times New Roman" w:cs="Times New Roman" w:hint="eastAsia"/>
          <w:sz w:val="24"/>
          <w:szCs w:val="24"/>
        </w:rPr>
        <w:t xml:space="preserve">the </w:t>
      </w:r>
      <w:r w:rsidR="00F938D5">
        <w:rPr>
          <w:rFonts w:ascii="Times New Roman" w:hAnsi="Times New Roman" w:cs="Times New Roman" w:hint="eastAsia"/>
          <w:sz w:val="24"/>
          <w:szCs w:val="24"/>
        </w:rPr>
        <w:t>ROK Government</w:t>
      </w:r>
      <w:r>
        <w:rPr>
          <w:rFonts w:ascii="Times New Roman" w:hAnsi="Times New Roman" w:cs="Times New Roman" w:hint="eastAsia"/>
          <w:sz w:val="24"/>
          <w:szCs w:val="24"/>
        </w:rPr>
        <w:t xml:space="preserve"> </w:t>
      </w:r>
      <w:r w:rsidR="00C00921">
        <w:rPr>
          <w:rFonts w:ascii="Times New Roman" w:hAnsi="Times New Roman" w:cs="Times New Roman" w:hint="eastAsia"/>
          <w:sz w:val="24"/>
          <w:szCs w:val="24"/>
        </w:rPr>
        <w:t xml:space="preserve">provides </w:t>
      </w:r>
      <w:r>
        <w:rPr>
          <w:rFonts w:ascii="Times New Roman" w:hAnsi="Times New Roman" w:cs="Times New Roman" w:hint="eastAsia"/>
          <w:sz w:val="24"/>
          <w:szCs w:val="24"/>
        </w:rPr>
        <w:t xml:space="preserve">vocational training tailored to the demands of job capability development through </w:t>
      </w:r>
      <w:r w:rsidR="00300371">
        <w:rPr>
          <w:rFonts w:ascii="Times New Roman" w:hAnsi="Times New Roman" w:cs="Times New Roman"/>
          <w:sz w:val="24"/>
          <w:szCs w:val="24"/>
        </w:rPr>
        <w:t xml:space="preserve">the </w:t>
      </w:r>
      <w:proofErr w:type="spellStart"/>
      <w:r w:rsidR="00300371">
        <w:rPr>
          <w:rFonts w:ascii="Times New Roman" w:hAnsi="Times New Roman" w:cs="Times New Roman" w:hint="eastAsia"/>
          <w:sz w:val="24"/>
          <w:szCs w:val="24"/>
        </w:rPr>
        <w:t>Saeil</w:t>
      </w:r>
      <w:proofErr w:type="spellEnd"/>
      <w:r w:rsidR="00300371">
        <w:rPr>
          <w:rFonts w:ascii="Times New Roman" w:hAnsi="Times New Roman" w:cs="Times New Roman" w:hint="eastAsia"/>
          <w:sz w:val="24"/>
          <w:szCs w:val="24"/>
        </w:rPr>
        <w:t xml:space="preserve"> Center (women</w:t>
      </w:r>
      <w:r w:rsidR="00300371">
        <w:rPr>
          <w:rFonts w:ascii="Times New Roman" w:hAnsi="Times New Roman" w:cs="Times New Roman"/>
          <w:sz w:val="24"/>
          <w:szCs w:val="24"/>
        </w:rPr>
        <w:t>’s reemployment center)</w:t>
      </w:r>
      <w:r w:rsidR="00C00921">
        <w:rPr>
          <w:rFonts w:ascii="Times New Roman" w:hAnsi="Times New Roman" w:cs="Times New Roman" w:hint="eastAsia"/>
          <w:sz w:val="24"/>
          <w:szCs w:val="24"/>
        </w:rPr>
        <w:t xml:space="preserve">, etc. This effort contributes </w:t>
      </w:r>
      <w:r>
        <w:rPr>
          <w:rFonts w:ascii="Times New Roman" w:hAnsi="Times New Roman" w:cs="Times New Roman" w:hint="eastAsia"/>
          <w:sz w:val="24"/>
          <w:szCs w:val="24"/>
        </w:rPr>
        <w:t xml:space="preserve">to fostering the </w:t>
      </w:r>
      <w:r>
        <w:rPr>
          <w:rFonts w:ascii="Times New Roman" w:hAnsi="Times New Roman" w:cs="Times New Roman"/>
          <w:sz w:val="24"/>
          <w:szCs w:val="24"/>
        </w:rPr>
        <w:t>female</w:t>
      </w:r>
      <w:r>
        <w:rPr>
          <w:rFonts w:ascii="Times New Roman" w:hAnsi="Times New Roman" w:cs="Times New Roman" w:hint="eastAsia"/>
          <w:sz w:val="24"/>
          <w:szCs w:val="24"/>
        </w:rPr>
        <w:t xml:space="preserve"> workforce in emerging </w:t>
      </w:r>
      <w:r>
        <w:rPr>
          <w:rFonts w:ascii="Times New Roman" w:hAnsi="Times New Roman" w:cs="Times New Roman"/>
          <w:sz w:val="24"/>
          <w:szCs w:val="24"/>
        </w:rPr>
        <w:t>industries</w:t>
      </w:r>
      <w:r>
        <w:rPr>
          <w:rFonts w:ascii="Times New Roman" w:hAnsi="Times New Roman" w:cs="Times New Roman" w:hint="eastAsia"/>
          <w:sz w:val="24"/>
          <w:szCs w:val="24"/>
        </w:rPr>
        <w:t xml:space="preserve"> and new </w:t>
      </w:r>
      <w:r>
        <w:rPr>
          <w:rFonts w:ascii="Times New Roman" w:hAnsi="Times New Roman" w:cs="Times New Roman"/>
          <w:sz w:val="24"/>
          <w:szCs w:val="24"/>
        </w:rPr>
        <w:t>technology</w:t>
      </w:r>
      <w:r>
        <w:rPr>
          <w:rFonts w:ascii="Times New Roman" w:hAnsi="Times New Roman" w:cs="Times New Roman" w:hint="eastAsia"/>
          <w:sz w:val="24"/>
          <w:szCs w:val="24"/>
        </w:rPr>
        <w:t xml:space="preserve"> </w:t>
      </w:r>
      <w:r>
        <w:rPr>
          <w:rFonts w:ascii="Times New Roman" w:hAnsi="Times New Roman" w:cs="Times New Roman"/>
          <w:sz w:val="24"/>
          <w:szCs w:val="24"/>
        </w:rPr>
        <w:t>fields</w:t>
      </w:r>
      <w:r w:rsidR="00C00921">
        <w:rPr>
          <w:rFonts w:ascii="Times New Roman" w:hAnsi="Times New Roman" w:cs="Times New Roman" w:hint="eastAsia"/>
          <w:sz w:val="24"/>
          <w:szCs w:val="24"/>
        </w:rPr>
        <w:t xml:space="preserve">, while also </w:t>
      </w:r>
      <w:r>
        <w:rPr>
          <w:rFonts w:ascii="Times New Roman" w:hAnsi="Times New Roman" w:cs="Times New Roman" w:hint="eastAsia"/>
          <w:sz w:val="24"/>
          <w:szCs w:val="24"/>
        </w:rPr>
        <w:t xml:space="preserve">addressing the gender digital divide. Additionally, the </w:t>
      </w:r>
      <w:r w:rsidR="00F938D5">
        <w:rPr>
          <w:rFonts w:ascii="Times New Roman" w:hAnsi="Times New Roman" w:cs="Times New Roman" w:hint="eastAsia"/>
          <w:sz w:val="24"/>
          <w:szCs w:val="24"/>
        </w:rPr>
        <w:t>ROK Government</w:t>
      </w:r>
      <w:r>
        <w:rPr>
          <w:rFonts w:ascii="Times New Roman" w:hAnsi="Times New Roman" w:cs="Times New Roman" w:hint="eastAsia"/>
          <w:sz w:val="24"/>
          <w:szCs w:val="24"/>
        </w:rPr>
        <w:t xml:space="preserve"> </w:t>
      </w:r>
      <w:r w:rsidR="00E935CE" w:rsidRPr="00826EFB">
        <w:rPr>
          <w:rFonts w:ascii="Times New Roman" w:eastAsia="휴먼명조" w:hAnsi="Times New Roman" w:cs="Times New Roman"/>
          <w:sz w:val="24"/>
          <w:szCs w:val="24"/>
        </w:rPr>
        <w:t>recommend</w:t>
      </w:r>
      <w:r>
        <w:rPr>
          <w:rFonts w:ascii="Times New Roman" w:eastAsia="휴먼명조" w:hAnsi="Times New Roman" w:cs="Times New Roman" w:hint="eastAsia"/>
          <w:sz w:val="24"/>
          <w:szCs w:val="24"/>
        </w:rPr>
        <w:t xml:space="preserve">s </w:t>
      </w:r>
      <w:r w:rsidR="00C00921">
        <w:rPr>
          <w:rFonts w:ascii="Times New Roman" w:eastAsia="휴먼명조" w:hAnsi="Times New Roman" w:cs="Times New Roman" w:hint="eastAsia"/>
          <w:sz w:val="24"/>
          <w:szCs w:val="24"/>
        </w:rPr>
        <w:t xml:space="preserve">that </w:t>
      </w:r>
      <w:r w:rsidR="00E935CE" w:rsidRPr="00826EFB">
        <w:rPr>
          <w:rFonts w:ascii="Times New Roman" w:eastAsia="휴먼명조" w:hAnsi="Times New Roman" w:cs="Times New Roman"/>
          <w:sz w:val="24"/>
          <w:szCs w:val="24"/>
        </w:rPr>
        <w:t xml:space="preserve">research institutes in the field of science and technology </w:t>
      </w:r>
      <w:r w:rsidR="00C00921">
        <w:rPr>
          <w:rFonts w:ascii="Times New Roman" w:eastAsia="휴먼명조" w:hAnsi="Times New Roman" w:cs="Times New Roman" w:hint="eastAsia"/>
          <w:sz w:val="24"/>
          <w:szCs w:val="24"/>
        </w:rPr>
        <w:t xml:space="preserve">aim </w:t>
      </w:r>
      <w:r>
        <w:rPr>
          <w:rFonts w:ascii="Times New Roman" w:eastAsia="휴먼명조" w:hAnsi="Times New Roman" w:cs="Times New Roman" w:hint="eastAsia"/>
          <w:sz w:val="24"/>
          <w:szCs w:val="24"/>
        </w:rPr>
        <w:t>to have</w:t>
      </w:r>
      <w:r w:rsidR="00E935CE" w:rsidRPr="00826EFB">
        <w:rPr>
          <w:rFonts w:ascii="Times New Roman" w:eastAsia="휴먼명조" w:hAnsi="Times New Roman" w:cs="Times New Roman"/>
          <w:sz w:val="24"/>
          <w:szCs w:val="24"/>
        </w:rPr>
        <w:t xml:space="preserve"> a certain percentage of new hires and employees </w:t>
      </w:r>
      <w:r>
        <w:rPr>
          <w:rFonts w:ascii="Times New Roman" w:eastAsia="휴먼명조" w:hAnsi="Times New Roman" w:cs="Times New Roman" w:hint="eastAsia"/>
          <w:sz w:val="24"/>
          <w:szCs w:val="24"/>
        </w:rPr>
        <w:t xml:space="preserve">who are </w:t>
      </w:r>
      <w:r w:rsidR="00E935CE" w:rsidRPr="00826EFB">
        <w:rPr>
          <w:rFonts w:ascii="Times New Roman" w:eastAsia="휴먼명조" w:hAnsi="Times New Roman" w:cs="Times New Roman"/>
          <w:sz w:val="24"/>
          <w:szCs w:val="24"/>
        </w:rPr>
        <w:t>women.</w:t>
      </w:r>
    </w:p>
    <w:p w14:paraId="016CABBF" w14:textId="77777777" w:rsidR="00E935CE" w:rsidRPr="004E47E2" w:rsidRDefault="00E935CE">
      <w:pPr>
        <w:pStyle w:val="0"/>
        <w:spacing w:line="360" w:lineRule="auto"/>
        <w:jc w:val="both"/>
        <w:rPr>
          <w:rFonts w:ascii="Times New Roman" w:hAnsi="Times New Roman" w:cs="Times New Roman"/>
          <w:color w:val="auto"/>
        </w:rPr>
      </w:pPr>
    </w:p>
    <w:p w14:paraId="1B234890" w14:textId="77777777" w:rsidR="005D1973" w:rsidRPr="004E47E2" w:rsidRDefault="005D1973">
      <w:pPr>
        <w:pStyle w:val="ae"/>
        <w:rPr>
          <w:b/>
          <w:color w:val="auto"/>
        </w:rPr>
      </w:pPr>
    </w:p>
    <w:p w14:paraId="02DA20B2" w14:textId="77777777" w:rsidR="00600834" w:rsidRDefault="00600834">
      <w:pPr>
        <w:pStyle w:val="ae"/>
        <w:rPr>
          <w:b/>
          <w:color w:val="auto"/>
        </w:rPr>
      </w:pPr>
    </w:p>
    <w:p w14:paraId="748C58E4" w14:textId="77777777" w:rsidR="00600834" w:rsidRDefault="00600834">
      <w:pPr>
        <w:pStyle w:val="ae"/>
        <w:rPr>
          <w:b/>
          <w:color w:val="auto"/>
        </w:rPr>
      </w:pPr>
    </w:p>
    <w:p w14:paraId="426DC335" w14:textId="77777777" w:rsidR="00600834" w:rsidRDefault="00600834">
      <w:pPr>
        <w:pStyle w:val="ae"/>
        <w:rPr>
          <w:b/>
          <w:color w:val="auto"/>
        </w:rPr>
      </w:pPr>
    </w:p>
    <w:p w14:paraId="37079754" w14:textId="77777777" w:rsidR="00600834" w:rsidRDefault="00600834">
      <w:pPr>
        <w:pStyle w:val="ae"/>
        <w:rPr>
          <w:b/>
          <w:color w:val="auto"/>
        </w:rPr>
      </w:pPr>
    </w:p>
    <w:p w14:paraId="3334CA8D" w14:textId="77777777" w:rsidR="00600834" w:rsidRDefault="00600834">
      <w:pPr>
        <w:pStyle w:val="ae"/>
        <w:rPr>
          <w:b/>
          <w:color w:val="auto"/>
        </w:rPr>
      </w:pPr>
    </w:p>
    <w:p w14:paraId="61920AC6" w14:textId="77777777" w:rsidR="00600834" w:rsidRDefault="00600834">
      <w:pPr>
        <w:pStyle w:val="ae"/>
        <w:rPr>
          <w:b/>
          <w:color w:val="auto"/>
        </w:rPr>
      </w:pPr>
    </w:p>
    <w:p w14:paraId="2D101A9C" w14:textId="77777777" w:rsidR="00600834" w:rsidRDefault="00600834">
      <w:pPr>
        <w:pStyle w:val="ae"/>
        <w:rPr>
          <w:b/>
          <w:color w:val="auto"/>
        </w:rPr>
      </w:pPr>
    </w:p>
    <w:p w14:paraId="00B9666A" w14:textId="77777777" w:rsidR="00600834" w:rsidRDefault="00600834">
      <w:pPr>
        <w:pStyle w:val="ae"/>
        <w:rPr>
          <w:b/>
          <w:color w:val="auto"/>
        </w:rPr>
      </w:pPr>
    </w:p>
    <w:p w14:paraId="3FD0DDDD" w14:textId="77777777" w:rsidR="00600834" w:rsidRDefault="00600834">
      <w:pPr>
        <w:pStyle w:val="ae"/>
        <w:rPr>
          <w:b/>
          <w:color w:val="auto"/>
        </w:rPr>
      </w:pPr>
    </w:p>
    <w:p w14:paraId="00D1E23F" w14:textId="77777777" w:rsidR="00600834" w:rsidRDefault="00600834">
      <w:pPr>
        <w:pStyle w:val="ae"/>
        <w:rPr>
          <w:b/>
          <w:color w:val="auto"/>
        </w:rPr>
      </w:pPr>
    </w:p>
    <w:p w14:paraId="722DC6F0" w14:textId="77777777" w:rsidR="00600834" w:rsidRDefault="00600834">
      <w:pPr>
        <w:pStyle w:val="ae"/>
        <w:rPr>
          <w:b/>
          <w:color w:val="auto"/>
        </w:rPr>
      </w:pPr>
    </w:p>
    <w:p w14:paraId="6ADD987C" w14:textId="77777777" w:rsidR="00600834" w:rsidRDefault="00600834">
      <w:pPr>
        <w:pStyle w:val="ae"/>
        <w:rPr>
          <w:b/>
          <w:color w:val="auto"/>
        </w:rPr>
      </w:pPr>
    </w:p>
    <w:p w14:paraId="0F29BEB1" w14:textId="77777777" w:rsidR="00600834" w:rsidRDefault="00600834">
      <w:pPr>
        <w:pStyle w:val="ae"/>
        <w:rPr>
          <w:b/>
          <w:color w:val="auto"/>
        </w:rPr>
      </w:pPr>
    </w:p>
    <w:p w14:paraId="47AA12EB" w14:textId="77777777" w:rsidR="00600834" w:rsidRDefault="00600834">
      <w:pPr>
        <w:pStyle w:val="ae"/>
        <w:rPr>
          <w:b/>
          <w:color w:val="auto"/>
        </w:rPr>
      </w:pPr>
    </w:p>
    <w:p w14:paraId="61D481EA" w14:textId="77777777" w:rsidR="00600834" w:rsidRDefault="00600834">
      <w:pPr>
        <w:pStyle w:val="ae"/>
        <w:rPr>
          <w:b/>
          <w:color w:val="auto"/>
        </w:rPr>
      </w:pPr>
    </w:p>
    <w:p w14:paraId="33A374CF" w14:textId="62A4A82C" w:rsidR="005D1973" w:rsidRPr="004E47E2" w:rsidRDefault="00F4381A">
      <w:pPr>
        <w:pStyle w:val="ae"/>
        <w:rPr>
          <w:rFonts w:eastAsia="굴림"/>
          <w:i/>
          <w:iCs/>
          <w:color w:val="auto"/>
          <w:sz w:val="28"/>
          <w:szCs w:val="28"/>
        </w:rPr>
      </w:pPr>
      <w:r w:rsidRPr="004E47E2">
        <w:rPr>
          <w:b/>
          <w:color w:val="auto"/>
        </w:rPr>
        <w:lastRenderedPageBreak/>
        <w:t xml:space="preserve">24. Please describe your country’s current national women’s machinery (government entity exclusively dedicated to the promotion of gender equality and the empowerment of women) and describe the measures that your country taken </w:t>
      </w:r>
      <w:r w:rsidRPr="004E47E2">
        <w:rPr>
          <w:b/>
          <w:color w:val="auto"/>
          <w:u w:val="single"/>
        </w:rPr>
        <w:t>over the past five years</w:t>
      </w:r>
      <w:r w:rsidRPr="004E47E2">
        <w:rPr>
          <w:b/>
          <w:color w:val="auto"/>
        </w:rPr>
        <w:t xml:space="preserve"> to establish and/or strengthen it</w:t>
      </w:r>
    </w:p>
    <w:p w14:paraId="20C50164" w14:textId="77777777" w:rsidR="005D1973" w:rsidRPr="004E47E2" w:rsidRDefault="005D1973">
      <w:pPr>
        <w:pStyle w:val="ae"/>
        <w:rPr>
          <w:rFonts w:eastAsia="굴림"/>
          <w:i/>
          <w:iCs/>
          <w:color w:val="auto"/>
          <w:sz w:val="28"/>
          <w:szCs w:val="28"/>
        </w:rPr>
      </w:pPr>
    </w:p>
    <w:p w14:paraId="126A5741" w14:textId="0BA5127D" w:rsidR="00C00921" w:rsidRDefault="00F4381A">
      <w:pPr>
        <w:pStyle w:val="ae"/>
        <w:rPr>
          <w:color w:val="auto"/>
        </w:rPr>
      </w:pPr>
      <w:r w:rsidRPr="004E47E2">
        <w:rPr>
          <w:color w:val="auto"/>
        </w:rPr>
        <w:t xml:space="preserve">In 2001, the Ministry of Gender Equality was established in Korea with the primary mandate to promote and implement initiatives for women's empowerment and gender equality. In 2010, this ministry was expanded and renamed the current Ministry of Gender Equality and Family, encompassing responsibilities related to youth and family affairs. The </w:t>
      </w:r>
      <w:r w:rsidR="00D15269">
        <w:rPr>
          <w:rFonts w:hint="eastAsia"/>
          <w:color w:val="auto"/>
        </w:rPr>
        <w:t>Ministry</w:t>
      </w:r>
      <w:r w:rsidR="00C00921">
        <w:rPr>
          <w:color w:val="auto"/>
        </w:rPr>
        <w:t>’</w:t>
      </w:r>
      <w:r w:rsidR="00C00921">
        <w:rPr>
          <w:rFonts w:hint="eastAsia"/>
          <w:color w:val="auto"/>
        </w:rPr>
        <w:t xml:space="preserve">s main responsibilities include </w:t>
      </w:r>
      <w:r w:rsidRPr="004E47E2">
        <w:rPr>
          <w:color w:val="auto"/>
        </w:rPr>
        <w:t>planning and consolidating policies on women, promoting women's rights</w:t>
      </w:r>
      <w:r w:rsidR="00C00921">
        <w:rPr>
          <w:rFonts w:hint="eastAsia"/>
          <w:color w:val="auto"/>
        </w:rPr>
        <w:t xml:space="preserve"> and interests</w:t>
      </w:r>
      <w:r w:rsidRPr="004E47E2">
        <w:rPr>
          <w:color w:val="auto"/>
        </w:rPr>
        <w:t>, nurturing and ensuring the welfare and protection of youth, establishing, coordinating, and supporting family and multicultural family policies, and preventing and protecting women, children, and youth from violence</w:t>
      </w:r>
      <w:r w:rsidR="00C00921">
        <w:rPr>
          <w:rFonts w:hint="eastAsia"/>
          <w:color w:val="auto"/>
        </w:rPr>
        <w:t>.</w:t>
      </w:r>
    </w:p>
    <w:p w14:paraId="060A2E97" w14:textId="3CDC0716" w:rsidR="00C00921" w:rsidRDefault="00F4381A">
      <w:pPr>
        <w:pStyle w:val="ae"/>
        <w:rPr>
          <w:color w:val="auto"/>
        </w:rPr>
      </w:pPr>
      <w:r w:rsidRPr="004E47E2">
        <w:rPr>
          <w:color w:val="auto"/>
        </w:rPr>
        <w:t>The Ministry of Gender Equality and Family (MOGEF) is one of the 19 ministerial-level central administrative agencies established under the Government Organization Act. The Minister</w:t>
      </w:r>
      <w:r w:rsidR="00D15269">
        <w:rPr>
          <w:rFonts w:hint="eastAsia"/>
          <w:color w:val="auto"/>
        </w:rPr>
        <w:t xml:space="preserve"> of Gender Equality and Family</w:t>
      </w:r>
      <w:r w:rsidRPr="004E47E2">
        <w:rPr>
          <w:color w:val="auto"/>
        </w:rPr>
        <w:t xml:space="preserve"> serves as a member of the State Council and participates in its proceedings. As of 2024, the budget allocated to </w:t>
      </w:r>
      <w:r w:rsidR="00C00921">
        <w:rPr>
          <w:rFonts w:hint="eastAsia"/>
          <w:color w:val="auto"/>
        </w:rPr>
        <w:t xml:space="preserve">the </w:t>
      </w:r>
      <w:r w:rsidRPr="004E47E2">
        <w:rPr>
          <w:color w:val="auto"/>
        </w:rPr>
        <w:t xml:space="preserve">MOGEF </w:t>
      </w:r>
      <w:r w:rsidR="00C00921">
        <w:rPr>
          <w:rFonts w:hint="eastAsia"/>
          <w:color w:val="auto"/>
        </w:rPr>
        <w:t xml:space="preserve">is KRW </w:t>
      </w:r>
      <w:r w:rsidRPr="004E47E2">
        <w:rPr>
          <w:color w:val="auto"/>
        </w:rPr>
        <w:t>1</w:t>
      </w:r>
      <w:r w:rsidR="00C00921">
        <w:rPr>
          <w:rFonts w:hint="eastAsia"/>
          <w:color w:val="auto"/>
        </w:rPr>
        <w:t xml:space="preserve"> trillion and </w:t>
      </w:r>
      <w:r w:rsidR="00D7393B">
        <w:rPr>
          <w:color w:val="auto"/>
        </w:rPr>
        <w:t>7</w:t>
      </w:r>
      <w:r w:rsidR="00C00921">
        <w:rPr>
          <w:rFonts w:hint="eastAsia"/>
          <w:color w:val="auto"/>
        </w:rPr>
        <w:t>23</w:t>
      </w:r>
      <w:r w:rsidR="00D7393B">
        <w:rPr>
          <w:color w:val="auto"/>
        </w:rPr>
        <w:t>.</w:t>
      </w:r>
      <w:r w:rsidR="00C00921">
        <w:rPr>
          <w:rFonts w:hint="eastAsia"/>
          <w:color w:val="auto"/>
        </w:rPr>
        <w:t>4 billion</w:t>
      </w:r>
      <w:r w:rsidRPr="004E47E2">
        <w:rPr>
          <w:color w:val="auto"/>
        </w:rPr>
        <w:t>.</w:t>
      </w:r>
    </w:p>
    <w:p w14:paraId="15153656" w14:textId="45C1788D" w:rsidR="005D1973" w:rsidRPr="004E47E2" w:rsidRDefault="00F4381A">
      <w:pPr>
        <w:pStyle w:val="ae"/>
        <w:rPr>
          <w:color w:val="auto"/>
        </w:rPr>
      </w:pPr>
      <w:r w:rsidRPr="004E47E2">
        <w:rPr>
          <w:color w:val="auto"/>
        </w:rPr>
        <w:t xml:space="preserve">In addition, under Article 11 of the Framework Act on Gender Equality, the Gender Equality Council is established and operated under the Prime </w:t>
      </w:r>
      <w:r w:rsidR="00830D08" w:rsidRPr="004E47E2">
        <w:rPr>
          <w:color w:val="auto"/>
        </w:rPr>
        <w:t>Minister and</w:t>
      </w:r>
      <w:r w:rsidRPr="004E47E2">
        <w:rPr>
          <w:color w:val="auto"/>
        </w:rPr>
        <w:t xml:space="preserve"> deliberates on and coordinates major matters regarding gender equality policies, such as establishing master plans and action plans for gender equality policies, inspecting the results of implementing gender equality policies, and evaluating and improving relevant systems.</w:t>
      </w:r>
    </w:p>
    <w:p w14:paraId="69D24DBE" w14:textId="77777777" w:rsidR="005D1973" w:rsidRPr="004E47E2" w:rsidRDefault="005D1973">
      <w:pPr>
        <w:pStyle w:val="ae"/>
        <w:rPr>
          <w:color w:val="auto"/>
        </w:rPr>
      </w:pPr>
    </w:p>
    <w:p w14:paraId="43FD6BB0" w14:textId="77777777" w:rsidR="005D1973" w:rsidRPr="004E47E2" w:rsidRDefault="005D1973">
      <w:pPr>
        <w:pStyle w:val="ae"/>
        <w:rPr>
          <w:color w:val="auto"/>
        </w:rPr>
      </w:pPr>
    </w:p>
    <w:p w14:paraId="0CBAA6BD" w14:textId="77777777" w:rsidR="00600834" w:rsidRDefault="00600834">
      <w:pPr>
        <w:pStyle w:val="ae"/>
        <w:ind w:left="0"/>
        <w:rPr>
          <w:color w:val="auto"/>
        </w:rPr>
      </w:pPr>
    </w:p>
    <w:p w14:paraId="338A84D0" w14:textId="77777777" w:rsidR="00600834" w:rsidRDefault="00600834">
      <w:pPr>
        <w:pStyle w:val="ae"/>
        <w:ind w:left="0"/>
        <w:rPr>
          <w:color w:val="auto"/>
        </w:rPr>
      </w:pPr>
    </w:p>
    <w:p w14:paraId="37F14E67" w14:textId="77777777" w:rsidR="00600834" w:rsidRDefault="00600834">
      <w:pPr>
        <w:pStyle w:val="ae"/>
        <w:ind w:left="0"/>
        <w:rPr>
          <w:color w:val="auto"/>
        </w:rPr>
      </w:pPr>
    </w:p>
    <w:p w14:paraId="6D4DAC7D" w14:textId="77777777" w:rsidR="00600834" w:rsidRDefault="00600834">
      <w:pPr>
        <w:pStyle w:val="ae"/>
        <w:ind w:left="0"/>
        <w:rPr>
          <w:color w:val="auto"/>
        </w:rPr>
      </w:pPr>
    </w:p>
    <w:p w14:paraId="28C45B07" w14:textId="77777777" w:rsidR="00600834" w:rsidRDefault="00600834">
      <w:pPr>
        <w:pStyle w:val="ae"/>
        <w:ind w:left="0"/>
        <w:rPr>
          <w:color w:val="auto"/>
        </w:rPr>
      </w:pPr>
    </w:p>
    <w:p w14:paraId="58F7D833" w14:textId="77777777" w:rsidR="00600834" w:rsidRDefault="00600834">
      <w:pPr>
        <w:pStyle w:val="ae"/>
        <w:ind w:left="0"/>
        <w:rPr>
          <w:color w:val="auto"/>
        </w:rPr>
      </w:pPr>
    </w:p>
    <w:p w14:paraId="7DD1F1F5" w14:textId="77777777" w:rsidR="00600834" w:rsidRDefault="00600834">
      <w:pPr>
        <w:pStyle w:val="ae"/>
        <w:ind w:left="0"/>
        <w:rPr>
          <w:color w:val="auto"/>
        </w:rPr>
      </w:pPr>
    </w:p>
    <w:p w14:paraId="6C19200B" w14:textId="372E146A" w:rsidR="005D1973" w:rsidRPr="004E47E2" w:rsidRDefault="00F4381A">
      <w:pPr>
        <w:pStyle w:val="ae"/>
        <w:ind w:left="0"/>
        <w:rPr>
          <w:color w:val="auto"/>
        </w:rPr>
      </w:pPr>
      <w:r w:rsidRPr="004E47E2">
        <w:rPr>
          <w:color w:val="auto"/>
        </w:rPr>
        <w:lastRenderedPageBreak/>
        <w:t xml:space="preserve">25. </w:t>
      </w:r>
      <w:r w:rsidRPr="004E47E2">
        <w:rPr>
          <w:rFonts w:eastAsia="Times New Roman"/>
          <w:b/>
          <w:color w:val="auto"/>
          <w:u w:val="single"/>
          <w:lang w:val="en-GB"/>
        </w:rPr>
        <w:t>In the past five years</w:t>
      </w:r>
      <w:r w:rsidRPr="004E47E2">
        <w:rPr>
          <w:rFonts w:eastAsia="Times New Roman"/>
          <w:b/>
          <w:color w:val="auto"/>
          <w:lang w:val="en-GB"/>
        </w:rPr>
        <w:t xml:space="preserve">, what other mechanisms and tools has your country used to mainstream gender equality across sectors? </w:t>
      </w:r>
      <w:r w:rsidRPr="004E47E2">
        <w:rPr>
          <w:rFonts w:eastAsia="Times New Roman"/>
          <w:bCs/>
          <w:color w:val="auto"/>
          <w:lang w:val="en-GB"/>
        </w:rPr>
        <w:t>(e.g. gender focal points in the Executive, Legislature or Judiciary; inter-ministerial coordination mechanisms; gender audits, consultations with women’s organizations)</w:t>
      </w:r>
    </w:p>
    <w:p w14:paraId="1AEF2F6C" w14:textId="77777777" w:rsidR="005D1973" w:rsidRPr="004E47E2" w:rsidRDefault="005D1973">
      <w:pPr>
        <w:pStyle w:val="ae"/>
        <w:rPr>
          <w:color w:val="auto"/>
        </w:rPr>
      </w:pPr>
    </w:p>
    <w:p w14:paraId="64FB0B96" w14:textId="7F21BBFA" w:rsidR="005D1973" w:rsidRPr="004E47E2" w:rsidRDefault="00F4381A">
      <w:pPr>
        <w:wordWrap/>
        <w:spacing w:before="20" w:after="20" w:line="360" w:lineRule="auto"/>
        <w:jc w:val="both"/>
        <w:textAlignment w:val="baseline"/>
        <w:rPr>
          <w:rFonts w:ascii="Times New Roman" w:eastAsia="휴먼명조" w:hAnsi="Times New Roman" w:cs="Times New Roman"/>
          <w:kern w:val="0"/>
          <w:sz w:val="24"/>
        </w:rPr>
      </w:pPr>
      <w:r w:rsidRPr="004E47E2">
        <w:rPr>
          <w:rFonts w:ascii="Times New Roman" w:hAnsi="Times New Roman" w:cs="Times New Roman"/>
          <w:sz w:val="24"/>
        </w:rPr>
        <w:t xml:space="preserve">The #MeToo movement, initially sparked by </w:t>
      </w:r>
      <w:r w:rsidR="002E34A5">
        <w:rPr>
          <w:rFonts w:ascii="Times New Roman" w:hAnsi="Times New Roman" w:cs="Times New Roman" w:hint="eastAsia"/>
          <w:sz w:val="24"/>
        </w:rPr>
        <w:t>incidents</w:t>
      </w:r>
      <w:r w:rsidRPr="004E47E2">
        <w:rPr>
          <w:rFonts w:ascii="Times New Roman" w:hAnsi="Times New Roman" w:cs="Times New Roman"/>
          <w:sz w:val="24"/>
        </w:rPr>
        <w:t xml:space="preserve"> of sexual harassment and sexual violence in the workplace, </w:t>
      </w:r>
      <w:r w:rsidR="002E34A5">
        <w:rPr>
          <w:rFonts w:ascii="Times New Roman" w:hAnsi="Times New Roman" w:cs="Times New Roman" w:hint="eastAsia"/>
          <w:sz w:val="24"/>
        </w:rPr>
        <w:t xml:space="preserve">expanded its reach </w:t>
      </w:r>
      <w:r w:rsidRPr="004E47E2">
        <w:rPr>
          <w:rFonts w:ascii="Times New Roman" w:hAnsi="Times New Roman" w:cs="Times New Roman"/>
          <w:sz w:val="24"/>
        </w:rPr>
        <w:t xml:space="preserve">to </w:t>
      </w:r>
      <w:r w:rsidR="002E34A5">
        <w:rPr>
          <w:rFonts w:ascii="Times New Roman" w:hAnsi="Times New Roman" w:cs="Times New Roman" w:hint="eastAsia"/>
          <w:sz w:val="24"/>
        </w:rPr>
        <w:t xml:space="preserve">include </w:t>
      </w:r>
      <w:r w:rsidRPr="004E47E2">
        <w:rPr>
          <w:rFonts w:ascii="Times New Roman" w:hAnsi="Times New Roman" w:cs="Times New Roman"/>
          <w:sz w:val="24"/>
        </w:rPr>
        <w:t xml:space="preserve">schools, </w:t>
      </w:r>
      <w:r w:rsidR="002E34A5">
        <w:rPr>
          <w:rFonts w:ascii="Times New Roman" w:hAnsi="Times New Roman" w:cs="Times New Roman" w:hint="eastAsia"/>
          <w:sz w:val="24"/>
        </w:rPr>
        <w:t xml:space="preserve">culture, and the sports sector. </w:t>
      </w:r>
      <w:r w:rsidRPr="004E47E2">
        <w:rPr>
          <w:rFonts w:ascii="Times New Roman" w:hAnsi="Times New Roman" w:cs="Times New Roman"/>
          <w:sz w:val="24"/>
        </w:rPr>
        <w:t xml:space="preserve"> This highlighted the need to </w:t>
      </w:r>
      <w:r w:rsidR="002E34A5">
        <w:rPr>
          <w:rFonts w:ascii="Times New Roman" w:hAnsi="Times New Roman" w:cs="Times New Roman" w:hint="eastAsia"/>
          <w:sz w:val="24"/>
        </w:rPr>
        <w:t>fortify</w:t>
      </w:r>
      <w:r w:rsidRPr="004E47E2">
        <w:rPr>
          <w:rFonts w:ascii="Times New Roman" w:hAnsi="Times New Roman" w:cs="Times New Roman"/>
          <w:sz w:val="24"/>
        </w:rPr>
        <w:t xml:space="preserve"> the framework for </w:t>
      </w:r>
      <w:r w:rsidR="002E34A5">
        <w:rPr>
          <w:rFonts w:ascii="Times New Roman" w:hAnsi="Times New Roman" w:cs="Times New Roman" w:hint="eastAsia"/>
          <w:sz w:val="24"/>
        </w:rPr>
        <w:t xml:space="preserve">promoting </w:t>
      </w:r>
      <w:r w:rsidRPr="004E47E2">
        <w:rPr>
          <w:rFonts w:ascii="Times New Roman" w:hAnsi="Times New Roman" w:cs="Times New Roman"/>
          <w:sz w:val="24"/>
        </w:rPr>
        <w:t xml:space="preserve">gender equality, </w:t>
      </w:r>
      <w:r w:rsidR="002E34A5">
        <w:rPr>
          <w:rFonts w:ascii="Times New Roman" w:hAnsi="Times New Roman" w:cs="Times New Roman" w:hint="eastAsia"/>
          <w:sz w:val="24"/>
        </w:rPr>
        <w:t xml:space="preserve">enabling </w:t>
      </w:r>
      <w:r w:rsidRPr="004E47E2">
        <w:rPr>
          <w:rFonts w:ascii="Times New Roman" w:hAnsi="Times New Roman" w:cs="Times New Roman"/>
          <w:sz w:val="24"/>
        </w:rPr>
        <w:t xml:space="preserve">government ministries to </w:t>
      </w:r>
      <w:r w:rsidR="002E34A5">
        <w:rPr>
          <w:rFonts w:ascii="Times New Roman" w:hAnsi="Times New Roman" w:cs="Times New Roman" w:hint="eastAsia"/>
          <w:sz w:val="24"/>
        </w:rPr>
        <w:t xml:space="preserve">take </w:t>
      </w:r>
      <w:r w:rsidRPr="004E47E2">
        <w:rPr>
          <w:rFonts w:ascii="Times New Roman" w:hAnsi="Times New Roman" w:cs="Times New Roman"/>
          <w:sz w:val="24"/>
        </w:rPr>
        <w:t xml:space="preserve">responsibility and address </w:t>
      </w:r>
      <w:r w:rsidR="002E34A5">
        <w:rPr>
          <w:rFonts w:ascii="Times New Roman" w:hAnsi="Times New Roman" w:cs="Times New Roman" w:hint="eastAsia"/>
          <w:sz w:val="24"/>
        </w:rPr>
        <w:t>entrenched</w:t>
      </w:r>
      <w:r w:rsidRPr="004E47E2">
        <w:rPr>
          <w:rFonts w:ascii="Times New Roman" w:hAnsi="Times New Roman" w:cs="Times New Roman"/>
          <w:sz w:val="24"/>
        </w:rPr>
        <w:t xml:space="preserve"> issues of sexism and sexual violence </w:t>
      </w:r>
      <w:r w:rsidR="002E34A5">
        <w:rPr>
          <w:rFonts w:ascii="Times New Roman" w:hAnsi="Times New Roman" w:cs="Times New Roman" w:hint="eastAsia"/>
          <w:sz w:val="24"/>
        </w:rPr>
        <w:t>across</w:t>
      </w:r>
      <w:r w:rsidRPr="004E47E2">
        <w:rPr>
          <w:rFonts w:ascii="Times New Roman" w:hAnsi="Times New Roman" w:cs="Times New Roman"/>
          <w:sz w:val="24"/>
        </w:rPr>
        <w:t xml:space="preserve"> society, while considering the </w:t>
      </w:r>
      <w:r w:rsidR="002E34A5">
        <w:rPr>
          <w:rFonts w:ascii="Times New Roman" w:hAnsi="Times New Roman" w:cs="Times New Roman" w:hint="eastAsia"/>
          <w:sz w:val="24"/>
        </w:rPr>
        <w:t xml:space="preserve">unique </w:t>
      </w:r>
      <w:r w:rsidRPr="004E47E2">
        <w:rPr>
          <w:rFonts w:ascii="Times New Roman" w:hAnsi="Times New Roman" w:cs="Times New Roman"/>
          <w:sz w:val="24"/>
        </w:rPr>
        <w:t xml:space="preserve">characteristics of each </w:t>
      </w:r>
      <w:r w:rsidR="002E34A5">
        <w:rPr>
          <w:rFonts w:ascii="Times New Roman" w:hAnsi="Times New Roman" w:cs="Times New Roman" w:hint="eastAsia"/>
          <w:sz w:val="24"/>
        </w:rPr>
        <w:t>domain</w:t>
      </w:r>
      <w:r w:rsidRPr="004E47E2">
        <w:rPr>
          <w:rFonts w:ascii="Times New Roman" w:hAnsi="Times New Roman" w:cs="Times New Roman"/>
          <w:sz w:val="24"/>
        </w:rPr>
        <w:t xml:space="preserve">. </w:t>
      </w:r>
      <w:r w:rsidRPr="004E47E2">
        <w:rPr>
          <w:rFonts w:ascii="Times New Roman" w:eastAsia="휴먼명조" w:hAnsi="Times New Roman" w:cs="Times New Roman"/>
          <w:kern w:val="0"/>
          <w:sz w:val="24"/>
        </w:rPr>
        <w:t xml:space="preserve">In response to </w:t>
      </w:r>
      <w:r w:rsidR="002E34A5">
        <w:rPr>
          <w:rFonts w:ascii="Times New Roman" w:eastAsia="휴먼명조" w:hAnsi="Times New Roman" w:cs="Times New Roman" w:hint="eastAsia"/>
          <w:kern w:val="0"/>
          <w:sz w:val="24"/>
        </w:rPr>
        <w:t>these imperatives</w:t>
      </w:r>
      <w:r w:rsidRPr="004E47E2">
        <w:rPr>
          <w:rFonts w:ascii="Times New Roman" w:eastAsia="MS Mincho" w:hAnsi="Times New Roman" w:cs="Times New Roman"/>
          <w:kern w:val="0"/>
          <w:sz w:val="24"/>
        </w:rPr>
        <w:t>,</w:t>
      </w:r>
      <w:r w:rsidRPr="004E47E2">
        <w:rPr>
          <w:rFonts w:ascii="Times New Roman" w:hAnsi="Times New Roman" w:cs="Times New Roman"/>
          <w:kern w:val="0"/>
          <w:sz w:val="24"/>
        </w:rPr>
        <w:t xml:space="preserve"> G</w:t>
      </w:r>
      <w:r w:rsidRPr="004E47E2">
        <w:rPr>
          <w:rFonts w:ascii="Times New Roman" w:eastAsia="MS Mincho" w:hAnsi="Times New Roman" w:cs="Times New Roman"/>
          <w:kern w:val="0"/>
          <w:sz w:val="24"/>
        </w:rPr>
        <w:t xml:space="preserve">ender </w:t>
      </w:r>
      <w:r w:rsidRPr="004E47E2">
        <w:rPr>
          <w:rFonts w:ascii="Times New Roman" w:hAnsi="Times New Roman" w:cs="Times New Roman"/>
          <w:kern w:val="0"/>
          <w:sz w:val="24"/>
        </w:rPr>
        <w:t>E</w:t>
      </w:r>
      <w:r w:rsidRPr="004E47E2">
        <w:rPr>
          <w:rFonts w:ascii="Times New Roman" w:eastAsia="휴먼명조" w:hAnsi="Times New Roman" w:cs="Times New Roman"/>
          <w:kern w:val="0"/>
          <w:sz w:val="24"/>
        </w:rPr>
        <w:t xml:space="preserve">quality Policy Officers were established </w:t>
      </w:r>
      <w:r w:rsidR="002E34A5">
        <w:rPr>
          <w:rFonts w:ascii="Times New Roman" w:eastAsia="휴먼명조" w:hAnsi="Times New Roman" w:cs="Times New Roman" w:hint="eastAsia"/>
          <w:kern w:val="0"/>
          <w:sz w:val="24"/>
        </w:rPr>
        <w:t xml:space="preserve">within </w:t>
      </w:r>
      <w:r w:rsidRPr="004E47E2">
        <w:rPr>
          <w:rFonts w:ascii="Times New Roman" w:eastAsia="휴먼명조" w:hAnsi="Times New Roman" w:cs="Times New Roman"/>
          <w:kern w:val="0"/>
          <w:sz w:val="24"/>
        </w:rPr>
        <w:t>eight ministries</w:t>
      </w:r>
      <w:r w:rsidR="002E34A5">
        <w:rPr>
          <w:rFonts w:ascii="Times New Roman" w:eastAsia="휴먼명조" w:hAnsi="Times New Roman" w:cs="Times New Roman" w:hint="eastAsia"/>
          <w:kern w:val="0"/>
          <w:sz w:val="24"/>
        </w:rPr>
        <w:t xml:space="preserve"> </w:t>
      </w:r>
      <w:r w:rsidR="002E34A5" w:rsidRPr="004E47E2">
        <w:rPr>
          <w:rFonts w:ascii="Times New Roman" w:eastAsia="휴먼명조" w:hAnsi="Times New Roman" w:cs="Times New Roman"/>
          <w:kern w:val="0"/>
          <w:sz w:val="24"/>
        </w:rPr>
        <w:t>(May 7, 2019)</w:t>
      </w:r>
      <w:r w:rsidRPr="004E47E2">
        <w:rPr>
          <w:rFonts w:ascii="Times New Roman" w:eastAsia="휴먼명조" w:hAnsi="Times New Roman" w:cs="Times New Roman"/>
          <w:kern w:val="0"/>
          <w:sz w:val="24"/>
        </w:rPr>
        <w:t>, including the M</w:t>
      </w:r>
      <w:r w:rsidR="002E34A5">
        <w:rPr>
          <w:rFonts w:ascii="Times New Roman" w:eastAsia="휴먼명조" w:hAnsi="Times New Roman" w:cs="Times New Roman" w:hint="eastAsia"/>
          <w:kern w:val="0"/>
          <w:sz w:val="24"/>
        </w:rPr>
        <w:t xml:space="preserve">inistry of </w:t>
      </w:r>
      <w:r w:rsidR="002E34A5">
        <w:rPr>
          <w:rFonts w:ascii="Times New Roman" w:eastAsia="휴먼명조" w:hAnsi="Times New Roman" w:cs="Times New Roman"/>
          <w:kern w:val="0"/>
          <w:sz w:val="24"/>
        </w:rPr>
        <w:t>Environment</w:t>
      </w:r>
      <w:r w:rsidR="002E34A5">
        <w:rPr>
          <w:rFonts w:ascii="Times New Roman" w:eastAsia="휴먼명조" w:hAnsi="Times New Roman" w:cs="Times New Roman" w:hint="eastAsia"/>
          <w:kern w:val="0"/>
          <w:sz w:val="24"/>
        </w:rPr>
        <w:t>, M</w:t>
      </w:r>
      <w:r w:rsidR="002E34A5">
        <w:rPr>
          <w:rFonts w:ascii="Times New Roman" w:eastAsia="휴먼명조" w:hAnsi="Times New Roman" w:cs="Times New Roman"/>
          <w:kern w:val="0"/>
          <w:sz w:val="24"/>
        </w:rPr>
        <w:t>i</w:t>
      </w:r>
      <w:r w:rsidR="002E34A5">
        <w:rPr>
          <w:rFonts w:ascii="Times New Roman" w:eastAsia="휴먼명조" w:hAnsi="Times New Roman" w:cs="Times New Roman" w:hint="eastAsia"/>
          <w:kern w:val="0"/>
          <w:sz w:val="24"/>
        </w:rPr>
        <w:t xml:space="preserve">nistry of Justice, Ministry of Culture, Sports and Tourism, Ministry of Health and Welfare, and Ministry of Employment and Labor </w:t>
      </w:r>
      <w:r w:rsidR="009D7742">
        <w:rPr>
          <w:rFonts w:ascii="Times New Roman" w:eastAsia="휴먼명조" w:hAnsi="Times New Roman" w:cs="Times New Roman" w:hint="eastAsia"/>
          <w:kern w:val="0"/>
          <w:sz w:val="24"/>
        </w:rPr>
        <w:t xml:space="preserve">as they </w:t>
      </w:r>
      <w:r w:rsidR="002E34A5">
        <w:rPr>
          <w:rFonts w:ascii="Times New Roman" w:eastAsia="휴먼명조" w:hAnsi="Times New Roman" w:cs="Times New Roman" w:hint="eastAsia"/>
          <w:kern w:val="0"/>
          <w:sz w:val="24"/>
        </w:rPr>
        <w:t xml:space="preserve">oversee a broad </w:t>
      </w:r>
      <w:r w:rsidR="009D7742">
        <w:rPr>
          <w:rFonts w:ascii="Times New Roman" w:eastAsia="휴먼명조" w:hAnsi="Times New Roman" w:cs="Times New Roman" w:hint="eastAsia"/>
          <w:kern w:val="0"/>
          <w:sz w:val="24"/>
        </w:rPr>
        <w:t>spectrum</w:t>
      </w:r>
      <w:r w:rsidR="002E34A5">
        <w:rPr>
          <w:rFonts w:ascii="Times New Roman" w:eastAsia="휴먼명조" w:hAnsi="Times New Roman" w:cs="Times New Roman" w:hint="eastAsia"/>
          <w:kern w:val="0"/>
          <w:sz w:val="24"/>
        </w:rPr>
        <w:t xml:space="preserve"> of</w:t>
      </w:r>
      <w:r w:rsidRPr="004E47E2">
        <w:rPr>
          <w:rFonts w:ascii="Times New Roman" w:eastAsia="휴먼명조" w:hAnsi="Times New Roman" w:cs="Times New Roman"/>
          <w:kern w:val="0"/>
          <w:sz w:val="24"/>
        </w:rPr>
        <w:t xml:space="preserve"> policy areas</w:t>
      </w:r>
      <w:r w:rsidR="009D7742">
        <w:rPr>
          <w:rFonts w:ascii="Times New Roman" w:eastAsia="휴먼명조" w:hAnsi="Times New Roman" w:cs="Times New Roman" w:hint="eastAsia"/>
          <w:kern w:val="0"/>
          <w:sz w:val="24"/>
        </w:rPr>
        <w:t xml:space="preserve">, encompassing </w:t>
      </w:r>
      <w:r w:rsidRPr="004E47E2">
        <w:rPr>
          <w:rFonts w:ascii="Times New Roman" w:eastAsia="휴먼명조" w:hAnsi="Times New Roman" w:cs="Times New Roman"/>
          <w:kern w:val="0"/>
          <w:sz w:val="24"/>
        </w:rPr>
        <w:t>schools, culture and arts, and workplaces</w:t>
      </w:r>
      <w:r w:rsidR="002E34A5">
        <w:rPr>
          <w:rFonts w:ascii="Times New Roman" w:eastAsia="휴먼명조" w:hAnsi="Times New Roman" w:cs="Times New Roman" w:hint="eastAsia"/>
          <w:kern w:val="0"/>
          <w:sz w:val="24"/>
        </w:rPr>
        <w:t>, with significant</w:t>
      </w:r>
      <w:r w:rsidR="009D7742">
        <w:rPr>
          <w:rFonts w:ascii="Times New Roman" w:eastAsia="휴먼명조" w:hAnsi="Times New Roman" w:cs="Times New Roman" w:hint="eastAsia"/>
          <w:kern w:val="0"/>
          <w:sz w:val="24"/>
        </w:rPr>
        <w:t xml:space="preserve"> societal</w:t>
      </w:r>
      <w:r w:rsidR="002E34A5">
        <w:rPr>
          <w:rFonts w:ascii="Times New Roman" w:eastAsia="휴먼명조" w:hAnsi="Times New Roman" w:cs="Times New Roman" w:hint="eastAsia"/>
          <w:kern w:val="0"/>
          <w:sz w:val="24"/>
        </w:rPr>
        <w:t xml:space="preserve"> implications</w:t>
      </w:r>
      <w:r w:rsidRPr="004E47E2">
        <w:rPr>
          <w:rFonts w:ascii="Times New Roman" w:eastAsia="휴먼명조" w:hAnsi="Times New Roman" w:cs="Times New Roman"/>
          <w:kern w:val="0"/>
          <w:sz w:val="24"/>
        </w:rPr>
        <w:t>.</w:t>
      </w:r>
    </w:p>
    <w:p w14:paraId="0DF87307" w14:textId="4C357502" w:rsidR="005D1973" w:rsidRPr="004E47E2" w:rsidRDefault="00F4381A">
      <w:pPr>
        <w:wordWrap/>
        <w:spacing w:before="20" w:after="20" w:line="360" w:lineRule="auto"/>
        <w:jc w:val="both"/>
        <w:textAlignment w:val="baseline"/>
        <w:rPr>
          <w:rFonts w:ascii="Times New Roman" w:hAnsi="Times New Roman" w:cs="Times New Roman"/>
          <w:sz w:val="24"/>
        </w:rPr>
      </w:pPr>
      <w:r w:rsidRPr="004E47E2">
        <w:rPr>
          <w:rFonts w:ascii="Times New Roman" w:hAnsi="Times New Roman" w:cs="Times New Roman"/>
          <w:sz w:val="24"/>
        </w:rPr>
        <w:t xml:space="preserve">To </w:t>
      </w:r>
      <w:r w:rsidR="009D7742">
        <w:rPr>
          <w:rFonts w:ascii="Times New Roman" w:hAnsi="Times New Roman" w:cs="Times New Roman" w:hint="eastAsia"/>
          <w:sz w:val="24"/>
        </w:rPr>
        <w:t xml:space="preserve">empower </w:t>
      </w:r>
      <w:r w:rsidRPr="004E47E2">
        <w:rPr>
          <w:rFonts w:ascii="Times New Roman" w:hAnsi="Times New Roman" w:cs="Times New Roman"/>
          <w:sz w:val="24"/>
        </w:rPr>
        <w:t xml:space="preserve">departments </w:t>
      </w:r>
      <w:r w:rsidR="009D7742">
        <w:rPr>
          <w:rFonts w:ascii="Times New Roman" w:hAnsi="Times New Roman" w:cs="Times New Roman" w:hint="eastAsia"/>
          <w:sz w:val="24"/>
        </w:rPr>
        <w:t xml:space="preserve">specializing in </w:t>
      </w:r>
      <w:r w:rsidRPr="004E47E2">
        <w:rPr>
          <w:rFonts w:ascii="Times New Roman" w:hAnsi="Times New Roman" w:cs="Times New Roman"/>
          <w:sz w:val="24"/>
        </w:rPr>
        <w:t xml:space="preserve">gender equality to </w:t>
      </w:r>
      <w:r w:rsidR="009D7742">
        <w:rPr>
          <w:rFonts w:ascii="Times New Roman" w:hAnsi="Times New Roman" w:cs="Times New Roman" w:hint="eastAsia"/>
          <w:sz w:val="24"/>
        </w:rPr>
        <w:t>effectively carry out their functions,</w:t>
      </w:r>
      <w:r w:rsidRPr="004E47E2">
        <w:rPr>
          <w:rFonts w:ascii="Times New Roman" w:hAnsi="Times New Roman" w:cs="Times New Roman"/>
          <w:sz w:val="24"/>
        </w:rPr>
        <w:t xml:space="preserve"> a directive</w:t>
      </w:r>
      <w:r w:rsidR="004312D6">
        <w:rPr>
          <w:rFonts w:ascii="Times New Roman" w:hAnsi="Times New Roman" w:cs="Times New Roman" w:hint="eastAsia"/>
          <w:sz w:val="24"/>
        </w:rPr>
        <w:t xml:space="preserve"> was issued</w:t>
      </w:r>
      <w:r w:rsidRPr="004E47E2">
        <w:rPr>
          <w:rFonts w:ascii="Times New Roman" w:hAnsi="Times New Roman" w:cs="Times New Roman"/>
          <w:sz w:val="24"/>
        </w:rPr>
        <w:t xml:space="preserve"> </w:t>
      </w:r>
      <w:r w:rsidR="004312D6" w:rsidRPr="004E47E2">
        <w:rPr>
          <w:rFonts w:ascii="Times New Roman" w:hAnsi="Times New Roman" w:cs="Times New Roman"/>
          <w:sz w:val="24"/>
        </w:rPr>
        <w:t>(April 29, 2020</w:t>
      </w:r>
      <w:r w:rsidR="004312D6">
        <w:rPr>
          <w:rFonts w:ascii="Times New Roman" w:hAnsi="Times New Roman" w:cs="Times New Roman" w:hint="eastAsia"/>
          <w:sz w:val="24"/>
        </w:rPr>
        <w:t xml:space="preserve">) </w:t>
      </w:r>
      <w:r w:rsidRPr="004E47E2">
        <w:rPr>
          <w:rFonts w:ascii="Times New Roman" w:hAnsi="Times New Roman" w:cs="Times New Roman"/>
          <w:sz w:val="24"/>
        </w:rPr>
        <w:t>for the “Regulations on the Operation of the Gender Equality Policy Officer Consultative Body</w:t>
      </w:r>
      <w:r w:rsidR="004312D6">
        <w:rPr>
          <w:rFonts w:ascii="Times New Roman" w:hAnsi="Times New Roman" w:cs="Times New Roman" w:hint="eastAsia"/>
          <w:sz w:val="24"/>
        </w:rPr>
        <w:t>,</w:t>
      </w:r>
      <w:r w:rsidRPr="004E47E2">
        <w:rPr>
          <w:rFonts w:ascii="Times New Roman" w:hAnsi="Times New Roman" w:cs="Times New Roman"/>
          <w:sz w:val="24"/>
        </w:rPr>
        <w:t>”</w:t>
      </w:r>
      <w:r w:rsidR="009D7742">
        <w:rPr>
          <w:rFonts w:ascii="Times New Roman" w:hAnsi="Times New Roman" w:cs="Times New Roman" w:hint="eastAsia"/>
          <w:sz w:val="24"/>
        </w:rPr>
        <w:t xml:space="preserve"> </w:t>
      </w:r>
      <w:r w:rsidRPr="004E47E2">
        <w:rPr>
          <w:rFonts w:ascii="Times New Roman" w:hAnsi="Times New Roman" w:cs="Times New Roman"/>
          <w:sz w:val="24"/>
        </w:rPr>
        <w:t xml:space="preserve">which led to the </w:t>
      </w:r>
      <w:r w:rsidR="009D7742">
        <w:rPr>
          <w:rFonts w:ascii="Times New Roman" w:hAnsi="Times New Roman" w:cs="Times New Roman"/>
          <w:sz w:val="24"/>
        </w:rPr>
        <w:t>formation</w:t>
      </w:r>
      <w:r w:rsidR="009D7742">
        <w:rPr>
          <w:rFonts w:ascii="Times New Roman" w:hAnsi="Times New Roman" w:cs="Times New Roman" w:hint="eastAsia"/>
          <w:sz w:val="24"/>
        </w:rPr>
        <w:t xml:space="preserve"> </w:t>
      </w:r>
      <w:r w:rsidRPr="004E47E2">
        <w:rPr>
          <w:rFonts w:ascii="Times New Roman" w:hAnsi="Times New Roman" w:cs="Times New Roman"/>
          <w:sz w:val="24"/>
        </w:rPr>
        <w:t xml:space="preserve">of a consultative body </w:t>
      </w:r>
      <w:r w:rsidR="009D7742">
        <w:rPr>
          <w:rFonts w:ascii="Times New Roman" w:hAnsi="Times New Roman" w:cs="Times New Roman" w:hint="eastAsia"/>
          <w:sz w:val="24"/>
        </w:rPr>
        <w:t>co</w:t>
      </w:r>
      <w:r w:rsidR="004312D6">
        <w:rPr>
          <w:rFonts w:ascii="Times New Roman" w:hAnsi="Times New Roman" w:cs="Times New Roman" w:hint="eastAsia"/>
          <w:sz w:val="24"/>
        </w:rPr>
        <w:t>nsisting of</w:t>
      </w:r>
      <w:r w:rsidR="009D7742">
        <w:rPr>
          <w:rFonts w:ascii="Times New Roman" w:hAnsi="Times New Roman" w:cs="Times New Roman" w:hint="eastAsia"/>
          <w:sz w:val="24"/>
        </w:rPr>
        <w:t xml:space="preserve"> </w:t>
      </w:r>
      <w:r w:rsidRPr="004E47E2">
        <w:rPr>
          <w:rFonts w:ascii="Times New Roman" w:hAnsi="Times New Roman" w:cs="Times New Roman"/>
          <w:sz w:val="24"/>
        </w:rPr>
        <w:t>Gender Equality Policy Officers from eight ministries. Th</w:t>
      </w:r>
      <w:r w:rsidR="004312D6">
        <w:rPr>
          <w:rFonts w:ascii="Times New Roman" w:hAnsi="Times New Roman" w:cs="Times New Roman" w:hint="eastAsia"/>
          <w:sz w:val="24"/>
        </w:rPr>
        <w:t xml:space="preserve"> primary role of this </w:t>
      </w:r>
      <w:r w:rsidRPr="004E47E2">
        <w:rPr>
          <w:rFonts w:ascii="Times New Roman" w:hAnsi="Times New Roman" w:cs="Times New Roman"/>
          <w:sz w:val="24"/>
        </w:rPr>
        <w:t xml:space="preserve">consultative body </w:t>
      </w:r>
      <w:r w:rsidR="004312D6">
        <w:rPr>
          <w:rFonts w:ascii="Times New Roman" w:hAnsi="Times New Roman" w:cs="Times New Roman" w:hint="eastAsia"/>
          <w:sz w:val="24"/>
        </w:rPr>
        <w:t xml:space="preserve">is to </w:t>
      </w:r>
      <w:r w:rsidR="009D7742">
        <w:rPr>
          <w:rFonts w:ascii="Times New Roman" w:hAnsi="Times New Roman" w:cs="Times New Roman" w:hint="eastAsia"/>
          <w:sz w:val="24"/>
        </w:rPr>
        <w:t>facilitate</w:t>
      </w:r>
      <w:r w:rsidRPr="004E47E2">
        <w:rPr>
          <w:rFonts w:ascii="Times New Roman" w:hAnsi="Times New Roman" w:cs="Times New Roman"/>
          <w:sz w:val="24"/>
        </w:rPr>
        <w:t xml:space="preserve"> inter-ministerial discussions </w:t>
      </w:r>
      <w:r w:rsidR="00EF4D51">
        <w:rPr>
          <w:rFonts w:ascii="Times New Roman" w:hAnsi="Times New Roman" w:cs="Times New Roman" w:hint="eastAsia"/>
          <w:sz w:val="24"/>
        </w:rPr>
        <w:t>aimed at</w:t>
      </w:r>
      <w:r w:rsidRPr="004E47E2">
        <w:rPr>
          <w:rFonts w:ascii="Times New Roman" w:hAnsi="Times New Roman" w:cs="Times New Roman"/>
          <w:sz w:val="24"/>
        </w:rPr>
        <w:t xml:space="preserve"> promot</w:t>
      </w:r>
      <w:r w:rsidR="00EF4D51">
        <w:rPr>
          <w:rFonts w:ascii="Times New Roman" w:hAnsi="Times New Roman" w:cs="Times New Roman" w:hint="eastAsia"/>
          <w:sz w:val="24"/>
        </w:rPr>
        <w:t>ing</w:t>
      </w:r>
      <w:r w:rsidRPr="004E47E2">
        <w:rPr>
          <w:rFonts w:ascii="Times New Roman" w:hAnsi="Times New Roman" w:cs="Times New Roman"/>
          <w:sz w:val="24"/>
        </w:rPr>
        <w:t xml:space="preserve"> gender equality policies and </w:t>
      </w:r>
      <w:r w:rsidR="00EF4D51">
        <w:rPr>
          <w:rFonts w:ascii="Times New Roman" w:hAnsi="Times New Roman" w:cs="Times New Roman" w:hint="eastAsia"/>
          <w:sz w:val="24"/>
        </w:rPr>
        <w:t>promoting an enabling culture</w:t>
      </w:r>
      <w:r w:rsidR="009D7742">
        <w:rPr>
          <w:rFonts w:ascii="Times New Roman" w:hAnsi="Times New Roman" w:cs="Times New Roman" w:hint="eastAsia"/>
          <w:sz w:val="24"/>
        </w:rPr>
        <w:t>. It focuses on important</w:t>
      </w:r>
      <w:r w:rsidRPr="004E47E2">
        <w:rPr>
          <w:rFonts w:ascii="Times New Roman" w:hAnsi="Times New Roman" w:cs="Times New Roman"/>
          <w:sz w:val="24"/>
        </w:rPr>
        <w:t xml:space="preserve"> matters </w:t>
      </w:r>
      <w:r w:rsidR="009D7742">
        <w:rPr>
          <w:rFonts w:ascii="Times New Roman" w:hAnsi="Times New Roman" w:cs="Times New Roman" w:hint="eastAsia"/>
          <w:sz w:val="24"/>
        </w:rPr>
        <w:t>regarding</w:t>
      </w:r>
      <w:r w:rsidRPr="004E47E2">
        <w:rPr>
          <w:rFonts w:ascii="Times New Roman" w:hAnsi="Times New Roman" w:cs="Times New Roman"/>
          <w:sz w:val="24"/>
        </w:rPr>
        <w:t xml:space="preserve"> gender equality policies, such as the Master Plan for Gender Equality Policy and Gender Impact Assessment, and major policy matters for </w:t>
      </w:r>
      <w:r w:rsidR="009D7742">
        <w:rPr>
          <w:rFonts w:ascii="Times New Roman" w:hAnsi="Times New Roman" w:cs="Times New Roman" w:hint="eastAsia"/>
          <w:sz w:val="24"/>
        </w:rPr>
        <w:t xml:space="preserve">combating </w:t>
      </w:r>
      <w:r w:rsidRPr="004E47E2">
        <w:rPr>
          <w:rFonts w:ascii="Times New Roman" w:hAnsi="Times New Roman" w:cs="Times New Roman"/>
          <w:sz w:val="24"/>
        </w:rPr>
        <w:t xml:space="preserve">violence against women, including the Framework Act on Prevention of Violence against Women and the Master Plan </w:t>
      </w:r>
      <w:r w:rsidR="009D7742">
        <w:rPr>
          <w:rFonts w:ascii="Times New Roman" w:hAnsi="Times New Roman" w:cs="Times New Roman" w:hint="eastAsia"/>
          <w:sz w:val="24"/>
        </w:rPr>
        <w:t>of Policies</w:t>
      </w:r>
      <w:r w:rsidRPr="004E47E2">
        <w:rPr>
          <w:rFonts w:ascii="Times New Roman" w:hAnsi="Times New Roman" w:cs="Times New Roman"/>
          <w:sz w:val="24"/>
        </w:rPr>
        <w:t xml:space="preserve"> to Prevent Violence against Women.</w:t>
      </w:r>
    </w:p>
    <w:p w14:paraId="0F619ED9" w14:textId="77777777" w:rsidR="005D1973" w:rsidRPr="004E47E2" w:rsidRDefault="005D1973">
      <w:pPr>
        <w:pStyle w:val="ae"/>
        <w:rPr>
          <w:color w:val="auto"/>
        </w:rPr>
      </w:pPr>
    </w:p>
    <w:p w14:paraId="2F17B35D" w14:textId="77777777" w:rsidR="005D1973" w:rsidRPr="004E47E2" w:rsidRDefault="005D1973">
      <w:pPr>
        <w:pStyle w:val="ae"/>
        <w:rPr>
          <w:color w:val="auto"/>
        </w:rPr>
      </w:pPr>
    </w:p>
    <w:p w14:paraId="3B48CA08" w14:textId="77777777" w:rsidR="005D1973" w:rsidRPr="004E47E2" w:rsidRDefault="005D1973">
      <w:pPr>
        <w:pStyle w:val="ae"/>
        <w:rPr>
          <w:color w:val="auto"/>
        </w:rPr>
      </w:pPr>
    </w:p>
    <w:p w14:paraId="727B672D" w14:textId="77777777" w:rsidR="005D1973" w:rsidRPr="004E47E2" w:rsidRDefault="005D1973">
      <w:pPr>
        <w:pStyle w:val="ae"/>
        <w:rPr>
          <w:color w:val="auto"/>
        </w:rPr>
      </w:pPr>
    </w:p>
    <w:p w14:paraId="03321420" w14:textId="77777777" w:rsidR="005D1973" w:rsidRPr="004E47E2" w:rsidRDefault="005D1973">
      <w:pPr>
        <w:pStyle w:val="ae"/>
        <w:rPr>
          <w:color w:val="auto"/>
        </w:rPr>
      </w:pPr>
    </w:p>
    <w:p w14:paraId="333ABCF5" w14:textId="77777777" w:rsidR="005D1973" w:rsidRPr="004E47E2" w:rsidRDefault="005D1973">
      <w:pPr>
        <w:pStyle w:val="ae"/>
        <w:rPr>
          <w:color w:val="auto"/>
        </w:rPr>
      </w:pPr>
    </w:p>
    <w:p w14:paraId="74901CE4" w14:textId="77777777" w:rsidR="00600834" w:rsidRDefault="00600834" w:rsidP="0083746B">
      <w:pPr>
        <w:spacing w:after="0" w:line="360" w:lineRule="auto"/>
        <w:ind w:left="360" w:hanging="360"/>
        <w:jc w:val="both"/>
        <w:outlineLvl w:val="2"/>
        <w:rPr>
          <w:rFonts w:ascii="Times New Roman" w:eastAsia="Times New Roman" w:hAnsi="Times New Roman" w:cs="Times New Roman"/>
          <w:b/>
          <w:sz w:val="28"/>
          <w:szCs w:val="28"/>
          <w:u w:val="single"/>
          <w:lang w:val="en-GB"/>
        </w:rPr>
      </w:pPr>
    </w:p>
    <w:p w14:paraId="3A2E22EE" w14:textId="77777777" w:rsidR="005D1973" w:rsidRPr="004E47E2" w:rsidRDefault="00F4381A" w:rsidP="003E1E6F">
      <w:pPr>
        <w:pStyle w:val="ae"/>
        <w:rPr>
          <w:rFonts w:eastAsiaTheme="minorEastAsia"/>
          <w:b/>
          <w:color w:val="auto"/>
        </w:rPr>
      </w:pPr>
      <w:r w:rsidRPr="004E47E2">
        <w:rPr>
          <w:rFonts w:eastAsiaTheme="minorEastAsia"/>
          <w:b/>
          <w:color w:val="auto"/>
        </w:rPr>
        <w:lastRenderedPageBreak/>
        <w:t>26. If there is a national human rights institution in your country, what measures has it taken to address violations of women’s rights and promote gender equality?</w:t>
      </w:r>
    </w:p>
    <w:p w14:paraId="16FECCD8" w14:textId="4C472D6E" w:rsidR="005D1973" w:rsidRPr="004E47E2" w:rsidRDefault="005D1973" w:rsidP="001A5A26">
      <w:pPr>
        <w:pStyle w:val="ae"/>
        <w:rPr>
          <w:rFonts w:eastAsiaTheme="minorEastAsia"/>
          <w:b/>
          <w:color w:val="auto"/>
          <w:u w:val="single"/>
        </w:rPr>
      </w:pPr>
    </w:p>
    <w:p w14:paraId="61A6BA6A" w14:textId="475F8243" w:rsidR="00633A68" w:rsidRPr="00B9493E" w:rsidRDefault="00633A68">
      <w:pPr>
        <w:pStyle w:val="ae"/>
        <w:ind w:left="0"/>
        <w:rPr>
          <w:b/>
          <w:color w:val="auto"/>
        </w:rPr>
      </w:pPr>
      <w:r w:rsidRPr="00B9493E">
        <w:rPr>
          <w:b/>
          <w:color w:val="auto"/>
        </w:rPr>
        <w:t>■ Establishment of a national human rights institution</w:t>
      </w:r>
    </w:p>
    <w:p w14:paraId="26F2D0F6" w14:textId="77777777" w:rsidR="00633A68" w:rsidRPr="004E47E2" w:rsidRDefault="00633A68">
      <w:pPr>
        <w:pStyle w:val="ae"/>
        <w:rPr>
          <w:rFonts w:eastAsiaTheme="minorEastAsia"/>
          <w:b/>
          <w:color w:val="auto"/>
          <w:u w:val="single"/>
        </w:rPr>
      </w:pPr>
    </w:p>
    <w:p w14:paraId="0C6C8FCF" w14:textId="72D66095" w:rsidR="005D1973" w:rsidRPr="004E47E2" w:rsidRDefault="00F4381A">
      <w:pPr>
        <w:widowControl/>
        <w:wordWrap/>
        <w:autoSpaceDE/>
        <w:autoSpaceDN/>
        <w:spacing w:line="360" w:lineRule="auto"/>
        <w:jc w:val="both"/>
        <w:rPr>
          <w:rFonts w:ascii="Times New Roman" w:eastAsia="맑은 고딕" w:hAnsi="Times New Roman" w:cs="Times New Roman"/>
          <w:kern w:val="0"/>
          <w:sz w:val="24"/>
        </w:rPr>
      </w:pPr>
      <w:r w:rsidRPr="004E47E2">
        <w:rPr>
          <w:rFonts w:ascii="Times New Roman" w:eastAsia="맑은 고딕" w:hAnsi="Times New Roman" w:cs="Times New Roman"/>
          <w:kern w:val="0"/>
          <w:sz w:val="24"/>
        </w:rPr>
        <w:t>The National Human Rights Commission of Korea (Hereinafter “NHRCK</w:t>
      </w:r>
      <w:r w:rsidR="0078639F">
        <w:rPr>
          <w:rFonts w:ascii="Times New Roman" w:eastAsia="맑은 고딕" w:hAnsi="Times New Roman" w:cs="Times New Roman"/>
          <w:kern w:val="0"/>
          <w:sz w:val="24"/>
        </w:rPr>
        <w:t>”</w:t>
      </w:r>
      <w:r w:rsidRPr="004E47E2">
        <w:rPr>
          <w:rFonts w:ascii="Times New Roman" w:eastAsia="맑은 고딕" w:hAnsi="Times New Roman" w:cs="Times New Roman"/>
          <w:kern w:val="0"/>
          <w:sz w:val="24"/>
        </w:rPr>
        <w:t>) was established on November 25, 2001</w:t>
      </w:r>
      <w:r w:rsidR="00EF5E89">
        <w:rPr>
          <w:rFonts w:ascii="Times New Roman" w:eastAsia="맑은 고딕" w:hAnsi="Times New Roman" w:cs="Times New Roman" w:hint="eastAsia"/>
          <w:kern w:val="0"/>
          <w:sz w:val="24"/>
        </w:rPr>
        <w:t>,</w:t>
      </w:r>
      <w:r w:rsidRPr="004E47E2">
        <w:rPr>
          <w:rFonts w:ascii="Times New Roman" w:eastAsia="맑은 고딕" w:hAnsi="Times New Roman" w:cs="Times New Roman"/>
          <w:kern w:val="0"/>
          <w:sz w:val="24"/>
        </w:rPr>
        <w:t xml:space="preserve"> to protect and improve the quality of the inviolable and fundamental human rights of all individuals.</w:t>
      </w:r>
      <w:r w:rsidR="00EF5E89">
        <w:rPr>
          <w:rFonts w:ascii="Times New Roman" w:eastAsia="맑은 고딕" w:hAnsi="Times New Roman" w:cs="Times New Roman" w:hint="eastAsia"/>
          <w:kern w:val="0"/>
          <w:sz w:val="24"/>
        </w:rPr>
        <w:t xml:space="preserve"> </w:t>
      </w:r>
      <w:r w:rsidRPr="004E47E2">
        <w:rPr>
          <w:rFonts w:ascii="Times New Roman" w:eastAsia="맑은 고딕" w:hAnsi="Times New Roman" w:cs="Times New Roman"/>
          <w:kern w:val="0"/>
          <w:sz w:val="24"/>
        </w:rPr>
        <w:t xml:space="preserve">Article 2 (3) of the National Human Rights Commission Act stipulates that </w:t>
      </w:r>
      <w:r w:rsidR="00F72FBC">
        <w:rPr>
          <w:rFonts w:ascii="Times New Roman" w:eastAsia="맑은 고딕" w:hAnsi="Times New Roman" w:cs="Times New Roman" w:hint="eastAsia"/>
          <w:kern w:val="0"/>
          <w:sz w:val="24"/>
        </w:rPr>
        <w:t xml:space="preserve">the term </w:t>
      </w:r>
      <w:r w:rsidRPr="004E47E2">
        <w:rPr>
          <w:rFonts w:ascii="Times New Roman" w:eastAsia="맑은 고딕" w:hAnsi="Times New Roman" w:cs="Times New Roman"/>
          <w:kern w:val="0"/>
          <w:sz w:val="24"/>
        </w:rPr>
        <w:t>"discriminatory act</w:t>
      </w:r>
      <w:r w:rsidR="00EF5E89">
        <w:rPr>
          <w:rFonts w:ascii="Times New Roman" w:eastAsia="맑은 고딕" w:hAnsi="Times New Roman" w:cs="Times New Roman" w:hint="eastAsia"/>
          <w:kern w:val="0"/>
          <w:sz w:val="24"/>
        </w:rPr>
        <w:t xml:space="preserve"> violating the equal right</w:t>
      </w:r>
      <w:r w:rsidRPr="004E47E2">
        <w:rPr>
          <w:rFonts w:ascii="Times New Roman" w:eastAsia="맑은 고딕" w:hAnsi="Times New Roman" w:cs="Times New Roman"/>
          <w:kern w:val="0"/>
          <w:sz w:val="24"/>
        </w:rPr>
        <w:t xml:space="preserve">" </w:t>
      </w:r>
      <w:r w:rsidR="00F72FBC">
        <w:rPr>
          <w:rFonts w:ascii="Times New Roman" w:eastAsia="맑은 고딕" w:hAnsi="Times New Roman" w:cs="Times New Roman" w:hint="eastAsia"/>
          <w:kern w:val="0"/>
          <w:sz w:val="24"/>
        </w:rPr>
        <w:t>is</w:t>
      </w:r>
      <w:r w:rsidRPr="004E47E2">
        <w:rPr>
          <w:rFonts w:ascii="Times New Roman" w:eastAsia="맑은 고딕" w:hAnsi="Times New Roman" w:cs="Times New Roman"/>
          <w:kern w:val="0"/>
          <w:sz w:val="24"/>
        </w:rPr>
        <w:t xml:space="preserve"> "</w:t>
      </w:r>
      <w:r w:rsidR="00E56E15">
        <w:rPr>
          <w:rFonts w:ascii="Times New Roman" w:eastAsia="맑은 고딕" w:hAnsi="Times New Roman" w:cs="Times New Roman" w:hint="eastAsia"/>
          <w:kern w:val="0"/>
          <w:sz w:val="24"/>
        </w:rPr>
        <w:t xml:space="preserve">any act of favorably treating, </w:t>
      </w:r>
      <w:r w:rsidR="00E56E15">
        <w:rPr>
          <w:rFonts w:ascii="Times New Roman" w:eastAsia="맑은 고딕" w:hAnsi="Times New Roman" w:cs="Times New Roman"/>
          <w:kern w:val="0"/>
          <w:sz w:val="24"/>
        </w:rPr>
        <w:t>excluding</w:t>
      </w:r>
      <w:r w:rsidR="00E56E15">
        <w:rPr>
          <w:rFonts w:ascii="Times New Roman" w:eastAsia="맑은 고딕" w:hAnsi="Times New Roman" w:cs="Times New Roman" w:hint="eastAsia"/>
          <w:kern w:val="0"/>
          <w:sz w:val="24"/>
        </w:rPr>
        <w:t xml:space="preserve">, </w:t>
      </w:r>
      <w:r w:rsidRPr="004E47E2">
        <w:rPr>
          <w:rFonts w:ascii="Times New Roman" w:eastAsia="맑은 고딕" w:hAnsi="Times New Roman" w:cs="Times New Roman"/>
          <w:kern w:val="0"/>
          <w:sz w:val="24"/>
        </w:rPr>
        <w:t>dis</w:t>
      </w:r>
      <w:r w:rsidR="00E56E15">
        <w:rPr>
          <w:rFonts w:ascii="Times New Roman" w:eastAsia="맑은 고딕" w:hAnsi="Times New Roman" w:cs="Times New Roman" w:hint="eastAsia"/>
          <w:kern w:val="0"/>
          <w:sz w:val="24"/>
        </w:rPr>
        <w:t xml:space="preserve">criminating against or unfavorable </w:t>
      </w:r>
      <w:r w:rsidRPr="004E47E2">
        <w:rPr>
          <w:rFonts w:ascii="Times New Roman" w:eastAsia="맑은 고딕" w:hAnsi="Times New Roman" w:cs="Times New Roman"/>
          <w:kern w:val="0"/>
          <w:sz w:val="24"/>
        </w:rPr>
        <w:t>t</w:t>
      </w:r>
      <w:r w:rsidR="00E56E15">
        <w:rPr>
          <w:rFonts w:ascii="Times New Roman" w:eastAsia="맑은 고딕" w:hAnsi="Times New Roman" w:cs="Times New Roman" w:hint="eastAsia"/>
          <w:kern w:val="0"/>
          <w:sz w:val="24"/>
        </w:rPr>
        <w:t>reating a particular person</w:t>
      </w:r>
      <w:r w:rsidRPr="004E47E2">
        <w:rPr>
          <w:rFonts w:ascii="Times New Roman" w:eastAsia="맑은 고딕" w:hAnsi="Times New Roman" w:cs="Times New Roman"/>
          <w:kern w:val="0"/>
          <w:sz w:val="24"/>
        </w:rPr>
        <w:t xml:space="preserve">, </w:t>
      </w:r>
      <w:r w:rsidR="00D15269">
        <w:rPr>
          <w:rFonts w:ascii="Times New Roman" w:eastAsia="맑은 고딕" w:hAnsi="Times New Roman" w:cs="Times New Roman" w:hint="eastAsia"/>
          <w:kern w:val="0"/>
          <w:sz w:val="24"/>
        </w:rPr>
        <w:t xml:space="preserve">without reasonable grounds, and on the ground of sex, sexual </w:t>
      </w:r>
      <w:r w:rsidR="00D15269">
        <w:rPr>
          <w:rFonts w:ascii="Times New Roman" w:eastAsia="맑은 고딕" w:hAnsi="Times New Roman" w:cs="Times New Roman"/>
          <w:kern w:val="0"/>
          <w:sz w:val="24"/>
        </w:rPr>
        <w:t>orientation</w:t>
      </w:r>
      <w:r w:rsidR="00D15269">
        <w:rPr>
          <w:rFonts w:ascii="Times New Roman" w:eastAsia="맑은 고딕" w:hAnsi="Times New Roman" w:cs="Times New Roman" w:hint="eastAsia"/>
          <w:kern w:val="0"/>
          <w:sz w:val="24"/>
        </w:rPr>
        <w:t xml:space="preserve">, etc. </w:t>
      </w:r>
      <w:r w:rsidRPr="004E47E2">
        <w:rPr>
          <w:rFonts w:ascii="Times New Roman" w:eastAsia="맑은 고딕" w:hAnsi="Times New Roman" w:cs="Times New Roman"/>
          <w:kern w:val="0"/>
          <w:sz w:val="24"/>
        </w:rPr>
        <w:t xml:space="preserve">and </w:t>
      </w:r>
      <w:r w:rsidR="00E56E15">
        <w:rPr>
          <w:rFonts w:ascii="Times New Roman" w:eastAsia="맑은 고딕" w:hAnsi="Times New Roman" w:cs="Times New Roman" w:hint="eastAsia"/>
          <w:kern w:val="0"/>
          <w:sz w:val="24"/>
        </w:rPr>
        <w:t xml:space="preserve">an </w:t>
      </w:r>
      <w:r w:rsidRPr="004E47E2">
        <w:rPr>
          <w:rFonts w:ascii="Times New Roman" w:eastAsia="맑은 고딕" w:hAnsi="Times New Roman" w:cs="Times New Roman"/>
          <w:kern w:val="0"/>
          <w:sz w:val="24"/>
        </w:rPr>
        <w:t xml:space="preserve">act of sexual harassment that </w:t>
      </w:r>
      <w:r w:rsidR="00E56E15">
        <w:rPr>
          <w:rFonts w:ascii="Times New Roman" w:eastAsia="맑은 고딕" w:hAnsi="Times New Roman" w:cs="Times New Roman" w:hint="eastAsia"/>
          <w:kern w:val="0"/>
          <w:sz w:val="24"/>
        </w:rPr>
        <w:t xml:space="preserve">makes </w:t>
      </w:r>
      <w:r w:rsidR="00F72FBC">
        <w:rPr>
          <w:rFonts w:ascii="Times New Roman" w:eastAsia="맑은 고딕" w:hAnsi="Times New Roman" w:cs="Times New Roman" w:hint="eastAsia"/>
          <w:kern w:val="0"/>
          <w:sz w:val="24"/>
        </w:rPr>
        <w:t>a person</w:t>
      </w:r>
      <w:r w:rsidR="00E56E15">
        <w:rPr>
          <w:rFonts w:ascii="Times New Roman" w:eastAsia="맑은 고딕" w:hAnsi="Times New Roman" w:cs="Times New Roman" w:hint="eastAsia"/>
          <w:kern w:val="0"/>
          <w:sz w:val="24"/>
        </w:rPr>
        <w:t xml:space="preserve"> feel </w:t>
      </w:r>
      <w:r w:rsidRPr="004E47E2">
        <w:rPr>
          <w:rFonts w:ascii="Times New Roman" w:eastAsia="맑은 고딕" w:hAnsi="Times New Roman" w:cs="Times New Roman"/>
          <w:kern w:val="0"/>
          <w:sz w:val="24"/>
        </w:rPr>
        <w:t xml:space="preserve">sexually humiliated or </w:t>
      </w:r>
      <w:r w:rsidR="00E56E15">
        <w:rPr>
          <w:rFonts w:ascii="Times New Roman" w:eastAsia="맑은 고딕" w:hAnsi="Times New Roman" w:cs="Times New Roman" w:hint="eastAsia"/>
          <w:kern w:val="0"/>
          <w:sz w:val="24"/>
        </w:rPr>
        <w:t>loathsome</w:t>
      </w:r>
      <w:r w:rsidRPr="004E47E2">
        <w:rPr>
          <w:rFonts w:ascii="Times New Roman" w:eastAsia="맑은 고딕" w:hAnsi="Times New Roman" w:cs="Times New Roman"/>
          <w:kern w:val="0"/>
          <w:sz w:val="24"/>
        </w:rPr>
        <w:t xml:space="preserve"> by </w:t>
      </w:r>
      <w:r w:rsidR="00E56E15">
        <w:rPr>
          <w:rFonts w:ascii="Times New Roman" w:eastAsia="맑은 고딕" w:hAnsi="Times New Roman" w:cs="Times New Roman" w:hint="eastAsia"/>
          <w:kern w:val="0"/>
          <w:sz w:val="24"/>
        </w:rPr>
        <w:t xml:space="preserve">taking advantage of </w:t>
      </w:r>
      <w:r w:rsidR="00F72FBC">
        <w:rPr>
          <w:rFonts w:ascii="Times New Roman" w:eastAsia="맑은 고딕" w:hAnsi="Times New Roman" w:cs="Times New Roman" w:hint="eastAsia"/>
          <w:kern w:val="0"/>
          <w:sz w:val="24"/>
        </w:rPr>
        <w:t>one</w:t>
      </w:r>
      <w:r w:rsidR="00F72FBC">
        <w:rPr>
          <w:rFonts w:ascii="Times New Roman" w:eastAsia="맑은 고딕" w:hAnsi="Times New Roman" w:cs="Times New Roman"/>
          <w:kern w:val="0"/>
          <w:sz w:val="24"/>
        </w:rPr>
        <w:t>’</w:t>
      </w:r>
      <w:r w:rsidR="00F72FBC">
        <w:rPr>
          <w:rFonts w:ascii="Times New Roman" w:eastAsia="맑은 고딕" w:hAnsi="Times New Roman" w:cs="Times New Roman" w:hint="eastAsia"/>
          <w:kern w:val="0"/>
          <w:sz w:val="24"/>
        </w:rPr>
        <w:t xml:space="preserve">s </w:t>
      </w:r>
      <w:r w:rsidR="00E56E15">
        <w:rPr>
          <w:rFonts w:ascii="Times New Roman" w:eastAsia="맑은 고딕" w:hAnsi="Times New Roman" w:cs="Times New Roman" w:hint="eastAsia"/>
          <w:kern w:val="0"/>
          <w:sz w:val="24"/>
        </w:rPr>
        <w:t xml:space="preserve">superior position or sexual comments, etc. with regard to </w:t>
      </w:r>
      <w:r w:rsidR="00F72FBC">
        <w:rPr>
          <w:rFonts w:ascii="Times New Roman" w:eastAsia="맑은 고딕" w:hAnsi="Times New Roman" w:cs="Times New Roman" w:hint="eastAsia"/>
          <w:kern w:val="0"/>
          <w:sz w:val="24"/>
        </w:rPr>
        <w:t>one</w:t>
      </w:r>
      <w:r w:rsidR="00F72FBC">
        <w:rPr>
          <w:rFonts w:ascii="Times New Roman" w:eastAsia="맑은 고딕" w:hAnsi="Times New Roman" w:cs="Times New Roman"/>
          <w:kern w:val="0"/>
          <w:sz w:val="24"/>
        </w:rPr>
        <w:t>’</w:t>
      </w:r>
      <w:r w:rsidR="00F72FBC">
        <w:rPr>
          <w:rFonts w:ascii="Times New Roman" w:eastAsia="맑은 고딕" w:hAnsi="Times New Roman" w:cs="Times New Roman" w:hint="eastAsia"/>
          <w:kern w:val="0"/>
          <w:sz w:val="24"/>
        </w:rPr>
        <w:t>s</w:t>
      </w:r>
      <w:r w:rsidR="00E56E15">
        <w:rPr>
          <w:rFonts w:ascii="Times New Roman" w:eastAsia="맑은 고딕" w:hAnsi="Times New Roman" w:cs="Times New Roman" w:hint="eastAsia"/>
          <w:kern w:val="0"/>
          <w:sz w:val="24"/>
        </w:rPr>
        <w:t xml:space="preserve"> duties, etc.</w:t>
      </w:r>
      <w:r w:rsidR="00E56E15">
        <w:rPr>
          <w:rFonts w:ascii="Times New Roman" w:eastAsia="맑은 고딕" w:hAnsi="Times New Roman" w:cs="Times New Roman"/>
          <w:kern w:val="0"/>
          <w:sz w:val="24"/>
        </w:rPr>
        <w:t>”</w:t>
      </w:r>
      <w:r w:rsidRPr="004E47E2">
        <w:rPr>
          <w:rFonts w:ascii="Times New Roman" w:eastAsia="맑은 고딕" w:hAnsi="Times New Roman" w:cs="Times New Roman"/>
          <w:kern w:val="0"/>
          <w:sz w:val="24"/>
        </w:rPr>
        <w:t xml:space="preserve"> In order to specialize in sex/gender-based discrimination, the NHRCK established the Gender Discrimination Remediation Division in 2018, which is responsible for investigating and studying laws, systems, policies, and practices related to gender (including gender identity) and sexual orientation, sexual harassment, and making recommendations or expressing opinions on matters requiring </w:t>
      </w:r>
      <w:r w:rsidR="00F72FBC" w:rsidRPr="004E47E2">
        <w:rPr>
          <w:rFonts w:ascii="Times New Roman" w:eastAsia="맑은 고딕" w:hAnsi="Times New Roman" w:cs="Times New Roman"/>
          <w:kern w:val="0"/>
          <w:sz w:val="24"/>
        </w:rPr>
        <w:t xml:space="preserve">improvement </w:t>
      </w:r>
      <w:r w:rsidR="00F72FBC">
        <w:rPr>
          <w:rFonts w:ascii="Times New Roman" w:eastAsia="맑은 고딕" w:hAnsi="Times New Roman" w:cs="Times New Roman" w:hint="eastAsia"/>
          <w:kern w:val="0"/>
          <w:sz w:val="24"/>
        </w:rPr>
        <w:t xml:space="preserve">while </w:t>
      </w:r>
      <w:r w:rsidRPr="004E47E2">
        <w:rPr>
          <w:rFonts w:ascii="Times New Roman" w:eastAsia="맑은 고딕" w:hAnsi="Times New Roman" w:cs="Times New Roman"/>
          <w:kern w:val="0"/>
          <w:sz w:val="24"/>
        </w:rPr>
        <w:t>investigating and remedying acts of sexual harassment</w:t>
      </w:r>
      <w:r w:rsidR="00F72FBC">
        <w:rPr>
          <w:rFonts w:ascii="Times New Roman" w:eastAsia="맑은 고딕" w:hAnsi="Times New Roman" w:cs="Times New Roman" w:hint="eastAsia"/>
          <w:kern w:val="0"/>
          <w:sz w:val="24"/>
        </w:rPr>
        <w:t xml:space="preserve"> and gender discrimination</w:t>
      </w:r>
      <w:r w:rsidRPr="004E47E2">
        <w:rPr>
          <w:rFonts w:ascii="Times New Roman" w:eastAsia="맑은 고딕" w:hAnsi="Times New Roman" w:cs="Times New Roman"/>
          <w:kern w:val="0"/>
          <w:sz w:val="24"/>
        </w:rPr>
        <w:t xml:space="preserve">. In addition, </w:t>
      </w:r>
      <w:r w:rsidR="00F72FBC">
        <w:rPr>
          <w:rFonts w:ascii="Times New Roman" w:eastAsia="맑은 고딕" w:hAnsi="Times New Roman" w:cs="Times New Roman" w:hint="eastAsia"/>
          <w:kern w:val="0"/>
          <w:sz w:val="24"/>
        </w:rPr>
        <w:t>the division</w:t>
      </w:r>
      <w:r w:rsidRPr="004E47E2">
        <w:rPr>
          <w:rFonts w:ascii="Times New Roman" w:eastAsia="맑은 고딕" w:hAnsi="Times New Roman" w:cs="Times New Roman"/>
          <w:kern w:val="0"/>
          <w:sz w:val="24"/>
        </w:rPr>
        <w:t xml:space="preserve"> conducts research on the implementation of international human rights treaties related to women, makes recommendations or expresses opinions, and is responsible for domestic and international public relations cooperation on gender discrimination and sexual harassment.</w:t>
      </w:r>
    </w:p>
    <w:p w14:paraId="47B2F744" w14:textId="37C4BE80" w:rsidR="00633A68" w:rsidRPr="004E47E2" w:rsidRDefault="00633A68">
      <w:pPr>
        <w:widowControl/>
        <w:wordWrap/>
        <w:autoSpaceDE/>
        <w:autoSpaceDN/>
        <w:spacing w:line="276" w:lineRule="auto"/>
        <w:jc w:val="both"/>
        <w:rPr>
          <w:rFonts w:ascii="Times New Roman" w:eastAsia="맑은 고딕" w:hAnsi="Times New Roman" w:cs="Times New Roman"/>
          <w:kern w:val="0"/>
          <w:sz w:val="24"/>
        </w:rPr>
      </w:pPr>
    </w:p>
    <w:p w14:paraId="0105644B" w14:textId="53FDC223" w:rsidR="00633A68" w:rsidRPr="00B9493E" w:rsidRDefault="00633A68">
      <w:pPr>
        <w:pStyle w:val="ae"/>
        <w:ind w:left="0"/>
        <w:rPr>
          <w:b/>
          <w:color w:val="auto"/>
        </w:rPr>
      </w:pPr>
      <w:r w:rsidRPr="00B9493E">
        <w:rPr>
          <w:b/>
          <w:color w:val="auto"/>
        </w:rPr>
        <w:t>■ Measures taken by the national human rights institution to address violations of women’s rights and promote gender equality</w:t>
      </w:r>
    </w:p>
    <w:p w14:paraId="11CD0354" w14:textId="77777777" w:rsidR="00633A68" w:rsidRPr="004E47E2" w:rsidRDefault="00633A68">
      <w:pPr>
        <w:widowControl/>
        <w:wordWrap/>
        <w:autoSpaceDE/>
        <w:autoSpaceDN/>
        <w:spacing w:line="276" w:lineRule="auto"/>
        <w:jc w:val="both"/>
        <w:rPr>
          <w:rFonts w:ascii="Times New Roman" w:eastAsia="맑은 고딕" w:hAnsi="Times New Roman" w:cs="Times New Roman"/>
          <w:kern w:val="0"/>
          <w:sz w:val="24"/>
        </w:rPr>
      </w:pPr>
    </w:p>
    <w:p w14:paraId="65FF7306" w14:textId="77777777" w:rsidR="00F72FBC" w:rsidRDefault="00F4381A">
      <w:pPr>
        <w:widowControl/>
        <w:wordWrap/>
        <w:autoSpaceDE/>
        <w:autoSpaceDN/>
        <w:spacing w:line="360" w:lineRule="auto"/>
        <w:jc w:val="both"/>
        <w:rPr>
          <w:rFonts w:ascii="Times New Roman" w:eastAsia="맑은 고딕" w:hAnsi="Times New Roman" w:cs="Times New Roman"/>
          <w:kern w:val="0"/>
          <w:sz w:val="24"/>
        </w:rPr>
      </w:pPr>
      <w:r w:rsidRPr="004E47E2">
        <w:rPr>
          <w:rFonts w:ascii="Times New Roman" w:eastAsia="맑은 고딕" w:hAnsi="Times New Roman" w:cs="Times New Roman"/>
          <w:kern w:val="0"/>
          <w:sz w:val="24"/>
        </w:rPr>
        <w:t>From 2019 to 2023, the NHRCK received a total of 2,353 complaints of gender discrimination (including gender, pregnancy and childbirth, sexual harassment, sexual orientation, and gender identity), of which 281 resulted in remedies. In addition, a total of 20 recommendations were made through policy research, and the following are representative examples.</w:t>
      </w:r>
    </w:p>
    <w:p w14:paraId="1194C197" w14:textId="057272D3" w:rsidR="005D1973" w:rsidRPr="004E47E2" w:rsidRDefault="00F4381A">
      <w:pPr>
        <w:widowControl/>
        <w:wordWrap/>
        <w:autoSpaceDE/>
        <w:autoSpaceDN/>
        <w:spacing w:line="360" w:lineRule="auto"/>
        <w:jc w:val="both"/>
        <w:rPr>
          <w:rFonts w:ascii="Times New Roman" w:eastAsia="맑은 고딕" w:hAnsi="Times New Roman" w:cs="Times New Roman"/>
          <w:kern w:val="0"/>
          <w:sz w:val="24"/>
        </w:rPr>
      </w:pPr>
      <w:r w:rsidRPr="004E47E2">
        <w:rPr>
          <w:rFonts w:ascii="Times New Roman" w:eastAsia="맑은 고딕" w:hAnsi="Times New Roman" w:cs="Times New Roman"/>
          <w:kern w:val="0"/>
          <w:sz w:val="24"/>
        </w:rPr>
        <w:t xml:space="preserve">On February 25, 2020, the NHRCK recommended that, in order to prevent sexual harassment and sexual violence in the arts and culture industry, the </w:t>
      </w:r>
      <w:r w:rsidR="00F72FBC">
        <w:rPr>
          <w:rFonts w:ascii="Times New Roman" w:eastAsia="맑은 고딕" w:hAnsi="Times New Roman" w:cs="Times New Roman" w:hint="eastAsia"/>
          <w:kern w:val="0"/>
          <w:sz w:val="24"/>
        </w:rPr>
        <w:t>g</w:t>
      </w:r>
      <w:r w:rsidRPr="004E47E2">
        <w:rPr>
          <w:rFonts w:ascii="Times New Roman" w:eastAsia="맑은 고딕" w:hAnsi="Times New Roman" w:cs="Times New Roman"/>
          <w:kern w:val="0"/>
          <w:sz w:val="24"/>
        </w:rPr>
        <w:t xml:space="preserve">overnment should: 1) specify in </w:t>
      </w:r>
      <w:r w:rsidRPr="004E47E2">
        <w:rPr>
          <w:rFonts w:ascii="Times New Roman" w:eastAsia="맑은 고딕" w:hAnsi="Times New Roman" w:cs="Times New Roman"/>
          <w:kern w:val="0"/>
          <w:sz w:val="24"/>
        </w:rPr>
        <w:lastRenderedPageBreak/>
        <w:t xml:space="preserve">relevant guidelines that sexual harassment of all artists constitutes unfair behavior that hinders artistic creation; 2) establish a </w:t>
      </w:r>
      <w:r w:rsidR="00E53418">
        <w:rPr>
          <w:rFonts w:ascii="Times New Roman" w:eastAsia="맑은 고딕" w:hAnsi="Times New Roman" w:cs="Times New Roman"/>
          <w:kern w:val="0"/>
          <w:sz w:val="24"/>
        </w:rPr>
        <w:t>“</w:t>
      </w:r>
      <w:r w:rsidRPr="004E47E2">
        <w:rPr>
          <w:rFonts w:ascii="Times New Roman" w:eastAsia="맑은 고딕" w:hAnsi="Times New Roman" w:cs="Times New Roman"/>
          <w:kern w:val="0"/>
          <w:sz w:val="24"/>
        </w:rPr>
        <w:t>Review Committee on Sexual Harassment and Sexual Violence in the Arts and Culture</w:t>
      </w:r>
      <w:r w:rsidR="00E53418">
        <w:rPr>
          <w:rFonts w:ascii="Times New Roman" w:eastAsia="맑은 고딕" w:hAnsi="Times New Roman" w:cs="Times New Roman"/>
          <w:kern w:val="0"/>
          <w:sz w:val="24"/>
        </w:rPr>
        <w:t>”</w:t>
      </w:r>
      <w:r w:rsidRPr="004E47E2">
        <w:rPr>
          <w:rFonts w:ascii="Times New Roman" w:eastAsia="맑은 고딕" w:hAnsi="Times New Roman" w:cs="Times New Roman"/>
          <w:kern w:val="0"/>
          <w:sz w:val="24"/>
        </w:rPr>
        <w:t xml:space="preserve">; 3) expand a dedicated department and dedicated personnel to investigate and handle reported cases; and 4) exclude those who have received criminal penalties and </w:t>
      </w:r>
      <w:r w:rsidR="00E53418">
        <w:rPr>
          <w:rFonts w:ascii="Times New Roman" w:eastAsia="맑은 고딕" w:hAnsi="Times New Roman" w:cs="Times New Roman"/>
          <w:kern w:val="0"/>
          <w:sz w:val="24"/>
        </w:rPr>
        <w:t>administrative</w:t>
      </w:r>
      <w:r w:rsidR="00E53418">
        <w:rPr>
          <w:rFonts w:ascii="Times New Roman" w:eastAsia="맑은 고딕" w:hAnsi="Times New Roman" w:cs="Times New Roman" w:hint="eastAsia"/>
          <w:kern w:val="0"/>
          <w:sz w:val="24"/>
        </w:rPr>
        <w:t xml:space="preserve"> </w:t>
      </w:r>
      <w:r w:rsidRPr="004E47E2">
        <w:rPr>
          <w:rFonts w:ascii="Times New Roman" w:eastAsia="맑은 고딕" w:hAnsi="Times New Roman" w:cs="Times New Roman"/>
          <w:kern w:val="0"/>
          <w:sz w:val="24"/>
        </w:rPr>
        <w:t>fines for sexual harassment from being selected as subcontractors. Sanctions against sexual harassers are necessary because the culture and arts industry is characterized by a closed network and hierarchy, with many freelance workers working under contract, leaving many blind spots where the law does not apply, and power concentrated in the hands of a few individuals or groups has far-reaching influence within the industry.</w:t>
      </w:r>
    </w:p>
    <w:p w14:paraId="12D36918" w14:textId="77777777" w:rsidR="005D1973" w:rsidRPr="004E47E2" w:rsidRDefault="00F4381A">
      <w:pPr>
        <w:widowControl/>
        <w:wordWrap/>
        <w:autoSpaceDE/>
        <w:autoSpaceDN/>
        <w:spacing w:line="360" w:lineRule="auto"/>
        <w:jc w:val="both"/>
        <w:rPr>
          <w:rFonts w:ascii="Times New Roman" w:eastAsia="맑은 고딕" w:hAnsi="Times New Roman" w:cs="Times New Roman"/>
          <w:kern w:val="0"/>
          <w:sz w:val="24"/>
        </w:rPr>
      </w:pPr>
      <w:r w:rsidRPr="004E47E2">
        <w:rPr>
          <w:rFonts w:ascii="Times New Roman" w:eastAsia="맑은 고딕" w:hAnsi="Times New Roman" w:cs="Times New Roman"/>
          <w:kern w:val="0"/>
          <w:sz w:val="24"/>
        </w:rPr>
        <w:t>On March 16, 2022, the National Human Rights Commission recommended that the Nationally Approved Statistical Survey and the Survey of Actual Situation conducted by central administrative agencies should include a new survey item on transgender people and other LGBTQI persons in the Nationally Approved Statistical Survey, and that the Korean Standard Classification of Diseases and Causes of Death should be revised to remove transsexualism from the classification of mental disorders.</w:t>
      </w:r>
    </w:p>
    <w:p w14:paraId="0DADC9A4" w14:textId="735E266E" w:rsidR="005D1973" w:rsidRPr="004E47E2" w:rsidRDefault="00F4381A">
      <w:pPr>
        <w:widowControl/>
        <w:wordWrap/>
        <w:autoSpaceDE/>
        <w:autoSpaceDN/>
        <w:spacing w:line="360" w:lineRule="auto"/>
        <w:jc w:val="both"/>
        <w:rPr>
          <w:rFonts w:ascii="Times New Roman" w:eastAsia="맑은 고딕" w:hAnsi="Times New Roman" w:cs="Times New Roman"/>
          <w:kern w:val="0"/>
          <w:sz w:val="24"/>
        </w:rPr>
      </w:pPr>
      <w:r w:rsidRPr="004E47E2">
        <w:rPr>
          <w:rFonts w:ascii="Times New Roman" w:eastAsia="맑은 고딕" w:hAnsi="Times New Roman" w:cs="Times New Roman"/>
          <w:kern w:val="0"/>
          <w:sz w:val="24"/>
        </w:rPr>
        <w:t xml:space="preserve">To improve the gender imbalance in the political sphere, on May 12, 2022, the </w:t>
      </w:r>
      <w:r w:rsidR="002D5EE8">
        <w:rPr>
          <w:rFonts w:ascii="Times New Roman" w:eastAsia="맑은 고딕" w:hAnsi="Times New Roman" w:cs="Times New Roman" w:hint="eastAsia"/>
          <w:kern w:val="0"/>
          <w:sz w:val="24"/>
        </w:rPr>
        <w:t>NHRCK</w:t>
      </w:r>
      <w:r w:rsidRPr="004E47E2">
        <w:rPr>
          <w:rFonts w:ascii="Times New Roman" w:eastAsia="맑은 고딕" w:hAnsi="Times New Roman" w:cs="Times New Roman"/>
          <w:kern w:val="0"/>
          <w:sz w:val="24"/>
        </w:rPr>
        <w:t xml:space="preserve"> recommended that the quota system for nominating candidates for the National Assembly and local council elections be made mandatory for local </w:t>
      </w:r>
      <w:r w:rsidR="00EC341C">
        <w:rPr>
          <w:rFonts w:ascii="Times New Roman" w:eastAsia="맑은 고딕" w:hAnsi="Times New Roman" w:cs="Times New Roman"/>
          <w:kern w:val="0"/>
          <w:sz w:val="24"/>
        </w:rPr>
        <w:t>constituency</w:t>
      </w:r>
      <w:r w:rsidRPr="004E47E2">
        <w:rPr>
          <w:rFonts w:ascii="Times New Roman" w:eastAsia="맑은 고딕" w:hAnsi="Times New Roman" w:cs="Times New Roman"/>
          <w:kern w:val="0"/>
          <w:sz w:val="24"/>
        </w:rPr>
        <w:t xml:space="preserve"> seats as well as proportional representation seats, but</w:t>
      </w:r>
      <w:r w:rsidR="00B77813">
        <w:rPr>
          <w:rFonts w:ascii="Times New Roman" w:eastAsia="맑은 고딕" w:hAnsi="Times New Roman" w:cs="Times New Roman" w:hint="eastAsia"/>
          <w:kern w:val="0"/>
          <w:sz w:val="24"/>
        </w:rPr>
        <w:t xml:space="preserve"> no single gender shall </w:t>
      </w:r>
      <w:r w:rsidRPr="004E47E2">
        <w:rPr>
          <w:rFonts w:ascii="Times New Roman" w:eastAsia="맑은 고딕" w:hAnsi="Times New Roman" w:cs="Times New Roman"/>
          <w:kern w:val="0"/>
          <w:sz w:val="24"/>
        </w:rPr>
        <w:t xml:space="preserve">exceed six-tenths of the </w:t>
      </w:r>
      <w:r w:rsidR="00B77813">
        <w:rPr>
          <w:rFonts w:ascii="Times New Roman" w:eastAsia="맑은 고딕" w:hAnsi="Times New Roman" w:cs="Times New Roman" w:hint="eastAsia"/>
          <w:kern w:val="0"/>
          <w:sz w:val="24"/>
        </w:rPr>
        <w:t>total</w:t>
      </w:r>
      <w:r w:rsidRPr="004E47E2">
        <w:rPr>
          <w:rFonts w:ascii="Times New Roman" w:eastAsia="맑은 고딕" w:hAnsi="Times New Roman" w:cs="Times New Roman"/>
          <w:kern w:val="0"/>
          <w:sz w:val="24"/>
        </w:rPr>
        <w:t>, and that a quota system be applied to nominate candidates for mayors of metropolitan and basic local governments, but</w:t>
      </w:r>
      <w:r w:rsidR="00B77813">
        <w:rPr>
          <w:rFonts w:ascii="Times New Roman" w:eastAsia="맑은 고딕" w:hAnsi="Times New Roman" w:cs="Times New Roman" w:hint="eastAsia"/>
          <w:kern w:val="0"/>
          <w:sz w:val="24"/>
        </w:rPr>
        <w:t xml:space="preserve"> no single gender shall </w:t>
      </w:r>
      <w:r w:rsidRPr="004E47E2">
        <w:rPr>
          <w:rFonts w:ascii="Times New Roman" w:eastAsia="맑은 고딕" w:hAnsi="Times New Roman" w:cs="Times New Roman"/>
          <w:kern w:val="0"/>
          <w:sz w:val="24"/>
        </w:rPr>
        <w:t>exceed six-tenths of the total.</w:t>
      </w:r>
    </w:p>
    <w:p w14:paraId="723E4170" w14:textId="77777777" w:rsidR="00633A68" w:rsidRPr="004E47E2" w:rsidRDefault="00633A68">
      <w:pPr>
        <w:widowControl/>
        <w:wordWrap/>
        <w:autoSpaceDE/>
        <w:autoSpaceDN/>
        <w:spacing w:line="276" w:lineRule="auto"/>
        <w:jc w:val="both"/>
        <w:rPr>
          <w:rFonts w:ascii="Times New Roman" w:eastAsia="맑은 고딕" w:hAnsi="Times New Roman" w:cs="Times New Roman"/>
          <w:kern w:val="0"/>
          <w:sz w:val="24"/>
        </w:rPr>
      </w:pPr>
    </w:p>
    <w:p w14:paraId="096EE37E" w14:textId="77777777" w:rsidR="00633A68" w:rsidRPr="004E47E2" w:rsidRDefault="00633A68" w:rsidP="0083746B">
      <w:pPr>
        <w:spacing w:after="0" w:line="360" w:lineRule="auto"/>
        <w:ind w:left="360" w:hanging="360"/>
        <w:jc w:val="both"/>
        <w:outlineLvl w:val="2"/>
        <w:rPr>
          <w:rFonts w:ascii="Times New Roman" w:eastAsia="Times New Roman" w:hAnsi="Times New Roman" w:cs="Times New Roman"/>
          <w:b/>
          <w:color w:val="0F4761" w:themeColor="accent1" w:themeShade="BF"/>
          <w:sz w:val="28"/>
          <w:szCs w:val="28"/>
          <w:u w:val="single"/>
          <w:lang w:val="en-GB"/>
        </w:rPr>
      </w:pPr>
    </w:p>
    <w:p w14:paraId="472132C2" w14:textId="77777777" w:rsidR="00633A68" w:rsidRPr="004E47E2" w:rsidRDefault="00633A68" w:rsidP="0083746B">
      <w:pPr>
        <w:spacing w:after="0" w:line="360" w:lineRule="auto"/>
        <w:ind w:left="360" w:hanging="360"/>
        <w:jc w:val="both"/>
        <w:outlineLvl w:val="2"/>
        <w:rPr>
          <w:rFonts w:ascii="Times New Roman" w:eastAsia="Times New Roman" w:hAnsi="Times New Roman" w:cs="Times New Roman"/>
          <w:b/>
          <w:color w:val="0F4761" w:themeColor="accent1" w:themeShade="BF"/>
          <w:sz w:val="28"/>
          <w:szCs w:val="28"/>
          <w:u w:val="single"/>
          <w:lang w:val="en-GB"/>
        </w:rPr>
      </w:pPr>
    </w:p>
    <w:p w14:paraId="4A78933D" w14:textId="77777777" w:rsidR="00600834" w:rsidRDefault="00600834" w:rsidP="0083746B">
      <w:pPr>
        <w:spacing w:after="0" w:line="360" w:lineRule="auto"/>
        <w:ind w:left="360" w:hanging="360"/>
        <w:jc w:val="both"/>
        <w:outlineLvl w:val="2"/>
        <w:rPr>
          <w:rFonts w:ascii="Times New Roman" w:eastAsia="Times New Roman" w:hAnsi="Times New Roman" w:cs="Times New Roman"/>
          <w:b/>
          <w:color w:val="0F4761" w:themeColor="accent1" w:themeShade="BF"/>
          <w:sz w:val="28"/>
          <w:szCs w:val="28"/>
          <w:u w:val="single"/>
          <w:lang w:val="en-GB"/>
        </w:rPr>
      </w:pPr>
    </w:p>
    <w:p w14:paraId="77F5837A" w14:textId="77777777" w:rsidR="00633A68" w:rsidRPr="004E47E2" w:rsidRDefault="00633A68" w:rsidP="0063305F">
      <w:pPr>
        <w:pStyle w:val="ae"/>
        <w:rPr>
          <w:rFonts w:eastAsiaTheme="minorEastAsia"/>
          <w:b/>
          <w:color w:val="auto"/>
          <w:u w:val="single"/>
        </w:rPr>
      </w:pPr>
    </w:p>
    <w:p w14:paraId="1E34CA9E" w14:textId="77777777" w:rsidR="007C1983" w:rsidRDefault="007C1983">
      <w:pPr>
        <w:widowControl/>
        <w:wordWrap/>
        <w:autoSpaceDE/>
        <w:autoSpaceDN/>
        <w:rPr>
          <w:rFonts w:ascii="Times New Roman" w:eastAsia="Times New Roman" w:hAnsi="Times New Roman" w:cs="Times New Roman"/>
          <w:b/>
          <w:sz w:val="24"/>
          <w:szCs w:val="28"/>
          <w:u w:val="single"/>
          <w:lang w:val="en-GB"/>
        </w:rPr>
      </w:pPr>
      <w:r>
        <w:rPr>
          <w:rFonts w:ascii="Times New Roman" w:eastAsia="Times New Roman" w:hAnsi="Times New Roman" w:cs="Times New Roman"/>
          <w:b/>
          <w:sz w:val="24"/>
          <w:szCs w:val="28"/>
          <w:u w:val="single"/>
          <w:lang w:val="en-GB"/>
        </w:rPr>
        <w:br w:type="page"/>
      </w:r>
    </w:p>
    <w:p w14:paraId="648A1BE9" w14:textId="215D9549" w:rsidR="007C1983" w:rsidRPr="007C1983" w:rsidRDefault="007C1983" w:rsidP="007C1983">
      <w:pPr>
        <w:spacing w:after="0" w:line="360" w:lineRule="auto"/>
        <w:ind w:left="360" w:hanging="360"/>
        <w:jc w:val="both"/>
        <w:outlineLvl w:val="2"/>
        <w:rPr>
          <w:rFonts w:ascii="Times New Roman" w:eastAsia="Times New Roman" w:hAnsi="Times New Roman" w:cs="Times New Roman"/>
          <w:b/>
          <w:sz w:val="24"/>
          <w:szCs w:val="28"/>
          <w:u w:val="single"/>
          <w:lang w:val="en-GB"/>
        </w:rPr>
      </w:pPr>
      <w:r w:rsidRPr="007C1983">
        <w:rPr>
          <w:rFonts w:ascii="Times New Roman" w:eastAsia="Times New Roman" w:hAnsi="Times New Roman" w:cs="Times New Roman"/>
          <w:b/>
          <w:sz w:val="24"/>
          <w:szCs w:val="28"/>
          <w:u w:val="single"/>
          <w:lang w:val="en-GB"/>
        </w:rPr>
        <w:lastRenderedPageBreak/>
        <w:t>Peaceful and inclusive societies</w:t>
      </w:r>
    </w:p>
    <w:p w14:paraId="2385F163" w14:textId="77777777" w:rsidR="007C1983" w:rsidRDefault="007C1983" w:rsidP="003E1E6F">
      <w:pPr>
        <w:pStyle w:val="ae"/>
        <w:rPr>
          <w:rFonts w:eastAsia="Times New Roman"/>
          <w:b/>
          <w:color w:val="auto"/>
          <w:u w:val="single"/>
        </w:rPr>
      </w:pPr>
    </w:p>
    <w:p w14:paraId="05907D82" w14:textId="6732D0ED" w:rsidR="005D1973" w:rsidRPr="004E47E2" w:rsidRDefault="00F4381A" w:rsidP="003E1E6F">
      <w:pPr>
        <w:pStyle w:val="ae"/>
        <w:rPr>
          <w:color w:val="auto"/>
        </w:rPr>
      </w:pPr>
      <w:r w:rsidRPr="004E47E2">
        <w:rPr>
          <w:rFonts w:eastAsia="Times New Roman"/>
          <w:b/>
          <w:color w:val="auto"/>
          <w:u w:val="single"/>
        </w:rPr>
        <w:t xml:space="preserve">27. </w:t>
      </w:r>
      <w:r w:rsidRPr="004E47E2">
        <w:rPr>
          <w:rFonts w:eastAsia="Times New Roman"/>
          <w:b/>
          <w:color w:val="auto"/>
          <w:u w:val="single"/>
          <w:lang w:val="en-GB"/>
        </w:rPr>
        <w:t>In the past five years,</w:t>
      </w:r>
      <w:r w:rsidRPr="004E47E2">
        <w:rPr>
          <w:rFonts w:eastAsia="Times New Roman"/>
          <w:b/>
          <w:color w:val="auto"/>
          <w:lang w:val="en-GB"/>
        </w:rPr>
        <w:t xml:space="preserve"> what actions has your country taken to build and sustain peace, promote </w:t>
      </w:r>
      <w:r w:rsidRPr="004E47E2">
        <w:rPr>
          <w:b/>
          <w:color w:val="auto"/>
        </w:rPr>
        <w:t>peaceful and inclusive societies for sustainable development and implement the women, peace and security agenda</w:t>
      </w:r>
      <w:r w:rsidRPr="004E47E2">
        <w:rPr>
          <w:rFonts w:eastAsia="Times New Roman"/>
          <w:b/>
          <w:color w:val="auto"/>
          <w:lang w:val="en-GB"/>
        </w:rPr>
        <w:t>?</w:t>
      </w:r>
    </w:p>
    <w:p w14:paraId="132B8CFE" w14:textId="77777777" w:rsidR="005D1973" w:rsidRPr="004E47E2" w:rsidRDefault="005D1973" w:rsidP="001A5A26">
      <w:pPr>
        <w:pStyle w:val="ae"/>
        <w:rPr>
          <w:color w:val="auto"/>
        </w:rPr>
      </w:pPr>
    </w:p>
    <w:p w14:paraId="2C0566D7" w14:textId="77777777" w:rsidR="005D1973" w:rsidRPr="00B9493E" w:rsidRDefault="00F4381A">
      <w:pPr>
        <w:pStyle w:val="ae"/>
        <w:ind w:left="0"/>
        <w:rPr>
          <w:b/>
          <w:color w:val="auto"/>
        </w:rPr>
      </w:pPr>
      <w:r w:rsidRPr="00B9493E">
        <w:rPr>
          <w:b/>
          <w:color w:val="auto"/>
        </w:rPr>
        <w:t>■ Adopted and/or implemented a National Action Plan on women, peace and security</w:t>
      </w:r>
    </w:p>
    <w:p w14:paraId="6647051E" w14:textId="77777777" w:rsidR="005D1973" w:rsidRPr="004E47E2" w:rsidRDefault="005D1973">
      <w:pPr>
        <w:pStyle w:val="ae"/>
        <w:rPr>
          <w:color w:val="auto"/>
        </w:rPr>
      </w:pPr>
    </w:p>
    <w:p w14:paraId="4D9C46E2" w14:textId="77777777" w:rsidR="005D1973" w:rsidRPr="004E47E2" w:rsidRDefault="005D1973">
      <w:pPr>
        <w:pStyle w:val="ae"/>
        <w:rPr>
          <w:b/>
          <w:bCs/>
          <w:color w:val="auto"/>
          <w:sz w:val="10"/>
          <w:szCs w:val="10"/>
        </w:rPr>
      </w:pPr>
    </w:p>
    <w:p w14:paraId="5A54728A" w14:textId="4211C17F" w:rsidR="00955DEC" w:rsidRDefault="00B77813">
      <w:pPr>
        <w:pStyle w:val="ae"/>
        <w:ind w:left="0"/>
        <w:rPr>
          <w:color w:val="auto"/>
        </w:rPr>
      </w:pPr>
      <w:r>
        <w:rPr>
          <w:rFonts w:hint="eastAsia"/>
          <w:color w:val="auto"/>
        </w:rPr>
        <w:t xml:space="preserve">The </w:t>
      </w:r>
      <w:r w:rsidR="00877CC8">
        <w:rPr>
          <w:color w:val="auto"/>
        </w:rPr>
        <w:t>ROK G</w:t>
      </w:r>
      <w:r w:rsidR="00955DEC">
        <w:rPr>
          <w:color w:val="auto"/>
        </w:rPr>
        <w:t>overnment</w:t>
      </w:r>
      <w:r w:rsidR="00955DEC">
        <w:rPr>
          <w:rFonts w:hint="eastAsia"/>
          <w:color w:val="auto"/>
        </w:rPr>
        <w:t>, in order t</w:t>
      </w:r>
      <w:r w:rsidR="00F4381A" w:rsidRPr="004E47E2">
        <w:rPr>
          <w:color w:val="auto"/>
        </w:rPr>
        <w:t>o effectively implement United Nations Security Council Resolution 1325 and expand the participation and role of women in conflict prevention, conflict resolution and peacebuilding processes, as well as to efficiently protect women's human rights in armed conflicts, has collected opinions from relevant ministries, NGOs, and experts, engag</w:t>
      </w:r>
      <w:r w:rsidR="00955DEC">
        <w:rPr>
          <w:rFonts w:hint="eastAsia"/>
          <w:color w:val="auto"/>
        </w:rPr>
        <w:t>ed</w:t>
      </w:r>
      <w:r w:rsidR="00F4381A" w:rsidRPr="004E47E2">
        <w:rPr>
          <w:color w:val="auto"/>
        </w:rPr>
        <w:t xml:space="preserve"> with NGOs and experts, </w:t>
      </w:r>
      <w:r w:rsidR="00955DEC">
        <w:rPr>
          <w:rFonts w:hint="eastAsia"/>
          <w:color w:val="auto"/>
        </w:rPr>
        <w:t xml:space="preserve">and </w:t>
      </w:r>
      <w:r w:rsidR="00F4381A" w:rsidRPr="004E47E2">
        <w:rPr>
          <w:color w:val="auto"/>
        </w:rPr>
        <w:t xml:space="preserve">formulated the </w:t>
      </w:r>
      <w:r w:rsidR="002D5EE8">
        <w:rPr>
          <w:rFonts w:hint="eastAsia"/>
          <w:color w:val="auto"/>
        </w:rPr>
        <w:t>T</w:t>
      </w:r>
      <w:r w:rsidR="00F4381A" w:rsidRPr="004E47E2">
        <w:rPr>
          <w:color w:val="auto"/>
        </w:rPr>
        <w:t>hird</w:t>
      </w:r>
      <w:r w:rsidR="00955DEC">
        <w:rPr>
          <w:rFonts w:hint="eastAsia"/>
          <w:color w:val="auto"/>
        </w:rPr>
        <w:t xml:space="preserve"> </w:t>
      </w:r>
      <w:r w:rsidR="00F4381A" w:rsidRPr="004E47E2">
        <w:rPr>
          <w:color w:val="auto"/>
        </w:rPr>
        <w:t>National Action Plan (2021-2023) in 2021.</w:t>
      </w:r>
    </w:p>
    <w:p w14:paraId="68282E07" w14:textId="27F28A64" w:rsidR="00D00BCE" w:rsidRDefault="00F4381A">
      <w:pPr>
        <w:pStyle w:val="ae"/>
        <w:ind w:left="0"/>
        <w:rPr>
          <w:color w:val="auto"/>
        </w:rPr>
      </w:pPr>
      <w:r w:rsidRPr="004E47E2">
        <w:rPr>
          <w:color w:val="auto"/>
        </w:rPr>
        <w:t xml:space="preserve">The </w:t>
      </w:r>
      <w:r w:rsidR="002D5EE8">
        <w:rPr>
          <w:rFonts w:hint="eastAsia"/>
          <w:color w:val="auto"/>
        </w:rPr>
        <w:t>T</w:t>
      </w:r>
      <w:r w:rsidRPr="004E47E2">
        <w:rPr>
          <w:color w:val="auto"/>
        </w:rPr>
        <w:t xml:space="preserve">hird National Action Plan (NAP) consists of 11 goals and </w:t>
      </w:r>
      <w:r w:rsidR="00955DEC">
        <w:rPr>
          <w:rFonts w:hint="eastAsia"/>
          <w:color w:val="auto"/>
        </w:rPr>
        <w:t xml:space="preserve">24 </w:t>
      </w:r>
      <w:r w:rsidRPr="004E47E2">
        <w:rPr>
          <w:color w:val="auto"/>
        </w:rPr>
        <w:t>specific task</w:t>
      </w:r>
      <w:r w:rsidR="00955DEC">
        <w:rPr>
          <w:rFonts w:hint="eastAsia"/>
          <w:color w:val="auto"/>
        </w:rPr>
        <w:t>s</w:t>
      </w:r>
      <w:r w:rsidRPr="004E47E2">
        <w:rPr>
          <w:color w:val="auto"/>
        </w:rPr>
        <w:t xml:space="preserve"> across five areas: Prevention, Participation, Protection, Relief and Recovery, and Implementation and Monitoring. The main contents of the plan include: </w:t>
      </w:r>
      <w:r w:rsidRPr="003D6B64">
        <w:rPr>
          <w:rFonts w:hint="eastAsia"/>
          <w:color w:val="auto"/>
        </w:rPr>
        <w:t>△</w:t>
      </w:r>
      <w:r w:rsidRPr="004E47E2">
        <w:rPr>
          <w:color w:val="auto"/>
        </w:rPr>
        <w:t xml:space="preserve"> </w:t>
      </w:r>
      <w:r w:rsidR="00955DEC">
        <w:rPr>
          <w:rFonts w:hint="eastAsia"/>
          <w:color w:val="auto"/>
        </w:rPr>
        <w:t xml:space="preserve">improve </w:t>
      </w:r>
      <w:r w:rsidRPr="004E47E2">
        <w:rPr>
          <w:color w:val="auto"/>
        </w:rPr>
        <w:t xml:space="preserve">the capacity of </w:t>
      </w:r>
      <w:r w:rsidR="00955DEC">
        <w:rPr>
          <w:rFonts w:hint="eastAsia"/>
          <w:color w:val="auto"/>
        </w:rPr>
        <w:t xml:space="preserve">people </w:t>
      </w:r>
      <w:r w:rsidRPr="004E47E2">
        <w:rPr>
          <w:color w:val="auto"/>
        </w:rPr>
        <w:t xml:space="preserve">working in conflict prevention, peace, activism, and international development cooperation on women, peace and security; </w:t>
      </w:r>
      <w:r w:rsidRPr="003D6B64">
        <w:rPr>
          <w:rFonts w:hint="eastAsia"/>
          <w:color w:val="auto"/>
        </w:rPr>
        <w:t>△</w:t>
      </w:r>
      <w:r w:rsidRPr="004E47E2">
        <w:rPr>
          <w:color w:val="auto"/>
        </w:rPr>
        <w:t xml:space="preserve"> expanding women's participation in </w:t>
      </w:r>
      <w:r w:rsidR="00955DEC">
        <w:rPr>
          <w:rFonts w:hint="eastAsia"/>
          <w:color w:val="auto"/>
        </w:rPr>
        <w:t xml:space="preserve">the area of </w:t>
      </w:r>
      <w:r w:rsidRPr="004E47E2">
        <w:rPr>
          <w:color w:val="auto"/>
        </w:rPr>
        <w:t xml:space="preserve">defense, diplomacy, peace, reunification, and security, and spreading governance; </w:t>
      </w:r>
      <w:r w:rsidRPr="003D6B64">
        <w:rPr>
          <w:rFonts w:hint="eastAsia"/>
          <w:color w:val="auto"/>
        </w:rPr>
        <w:t>△</w:t>
      </w:r>
      <w:r w:rsidRPr="004E47E2">
        <w:rPr>
          <w:color w:val="auto"/>
        </w:rPr>
        <w:t xml:space="preserve"> providing support for victims </w:t>
      </w:r>
      <w:r w:rsidR="00D00BCE">
        <w:rPr>
          <w:rFonts w:hint="eastAsia"/>
          <w:color w:val="auto"/>
        </w:rPr>
        <w:t xml:space="preserve">of sexual violence in the </w:t>
      </w:r>
      <w:r w:rsidR="00D00BCE">
        <w:rPr>
          <w:color w:val="auto"/>
        </w:rPr>
        <w:t>military</w:t>
      </w:r>
      <w:r w:rsidR="00D00BCE">
        <w:rPr>
          <w:rFonts w:hint="eastAsia"/>
          <w:color w:val="auto"/>
        </w:rPr>
        <w:t xml:space="preserve"> and </w:t>
      </w:r>
      <w:r w:rsidR="00D00BCE">
        <w:rPr>
          <w:color w:val="auto"/>
        </w:rPr>
        <w:t>conflict</w:t>
      </w:r>
      <w:r w:rsidR="00D00BCE">
        <w:rPr>
          <w:rFonts w:hint="eastAsia"/>
          <w:color w:val="auto"/>
        </w:rPr>
        <w:t xml:space="preserve"> zones</w:t>
      </w:r>
      <w:r w:rsidRPr="004E47E2">
        <w:rPr>
          <w:color w:val="auto"/>
        </w:rPr>
        <w:t xml:space="preserve">, as well as strengthening punishment against offenders; </w:t>
      </w:r>
      <w:r w:rsidRPr="003D6B64">
        <w:rPr>
          <w:rFonts w:hint="eastAsia"/>
          <w:color w:val="auto"/>
        </w:rPr>
        <w:t>△</w:t>
      </w:r>
      <w:r w:rsidRPr="004E47E2">
        <w:rPr>
          <w:color w:val="auto"/>
        </w:rPr>
        <w:t xml:space="preserve"> ensuring support for North Korean women defectors and refugee women; and </w:t>
      </w:r>
      <w:r w:rsidRPr="003D6B64">
        <w:rPr>
          <w:rFonts w:hint="eastAsia"/>
          <w:color w:val="auto"/>
        </w:rPr>
        <w:t>△</w:t>
      </w:r>
      <w:r w:rsidRPr="003D6B64">
        <w:rPr>
          <w:color w:val="auto"/>
        </w:rPr>
        <w:t xml:space="preserve"> assisting in </w:t>
      </w:r>
      <w:r w:rsidRPr="004E47E2">
        <w:rPr>
          <w:color w:val="auto"/>
        </w:rPr>
        <w:t xml:space="preserve">the recovery of conflict-related victims and </w:t>
      </w:r>
      <w:r w:rsidR="00D00BCE">
        <w:rPr>
          <w:rFonts w:hint="eastAsia"/>
          <w:color w:val="auto"/>
        </w:rPr>
        <w:t>bolstering</w:t>
      </w:r>
      <w:r w:rsidRPr="004E47E2">
        <w:rPr>
          <w:color w:val="auto"/>
        </w:rPr>
        <w:t xml:space="preserve"> international development cooperation.</w:t>
      </w:r>
    </w:p>
    <w:p w14:paraId="38A2A270" w14:textId="1EB3F8C5" w:rsidR="00D00BCE" w:rsidRDefault="00F4381A">
      <w:pPr>
        <w:pStyle w:val="ae"/>
        <w:ind w:left="0"/>
        <w:rPr>
          <w:color w:val="auto"/>
        </w:rPr>
      </w:pPr>
      <w:r w:rsidRPr="004E47E2">
        <w:rPr>
          <w:color w:val="auto"/>
        </w:rPr>
        <w:t xml:space="preserve">In addition, the Peaceful Unification Advisory Council was added as a new implementing agency for the </w:t>
      </w:r>
      <w:r w:rsidR="002D5EE8">
        <w:rPr>
          <w:rFonts w:hint="eastAsia"/>
          <w:color w:val="auto"/>
        </w:rPr>
        <w:t>T</w:t>
      </w:r>
      <w:r w:rsidRPr="004E47E2">
        <w:rPr>
          <w:color w:val="auto"/>
        </w:rPr>
        <w:t>hird NAP, bringing the total number of participating ministries and agencies in NAP implementation to ten. To enhance the accountability of each implementing agency, the previous approach of joint public-private implementation and monitoring (twice a year) was revised so that each agency conducts its own implementation and monitoring in the first half of the year, followed by joint public-private implementation and monitoring in the second half of the year.</w:t>
      </w:r>
    </w:p>
    <w:p w14:paraId="322A6F5B" w14:textId="795B5A41" w:rsidR="005D1973" w:rsidRPr="004E47E2" w:rsidRDefault="00F4381A">
      <w:pPr>
        <w:pStyle w:val="ae"/>
        <w:ind w:left="0"/>
        <w:rPr>
          <w:color w:val="auto"/>
        </w:rPr>
      </w:pPr>
      <w:r w:rsidRPr="004E47E2">
        <w:rPr>
          <w:color w:val="auto"/>
        </w:rPr>
        <w:lastRenderedPageBreak/>
        <w:t>Meanwhile, in 2023, efforts were undertaken to re-examine and supplement the third NAP and develop the fourth NAP, including conducting research titled “Research for Establishing the Fourth National Action Plan” and organizing a public hearing to gather feedback from stakeholders in the private sector and academia. As a result, the Ministry of Environment was included as a new implementing agency, joining a total of 11 ministries and agencies involved in devising the fourth NAP. The draft plan is scheduled to be finalized after deliberation by the Gender Equality Council chaired by the Prime Minister in 2024.</w:t>
      </w:r>
    </w:p>
    <w:p w14:paraId="6894B215" w14:textId="77777777" w:rsidR="005D1973" w:rsidRPr="004E47E2" w:rsidRDefault="005D1973" w:rsidP="00B9493E">
      <w:pPr>
        <w:pStyle w:val="ae"/>
        <w:ind w:left="0"/>
        <w:rPr>
          <w:color w:val="auto"/>
        </w:rPr>
      </w:pPr>
    </w:p>
    <w:p w14:paraId="2B80AEF0" w14:textId="40A274C3" w:rsidR="005D1973" w:rsidRPr="00B9493E" w:rsidRDefault="00F4381A">
      <w:pPr>
        <w:pStyle w:val="ae"/>
        <w:ind w:left="0"/>
        <w:rPr>
          <w:b/>
          <w:color w:val="auto"/>
        </w:rPr>
      </w:pPr>
      <w:r w:rsidRPr="00B9493E">
        <w:rPr>
          <w:b/>
          <w:color w:val="auto"/>
        </w:rPr>
        <w:t>■ Integrated women, peace and security commitments into key national and inter-ministerial policy, planning and monitoring frameworks</w:t>
      </w:r>
    </w:p>
    <w:p w14:paraId="02C408D4" w14:textId="77777777" w:rsidR="005D1973" w:rsidRPr="004E47E2" w:rsidRDefault="005D1973">
      <w:pPr>
        <w:pStyle w:val="ae"/>
        <w:ind w:left="0"/>
        <w:rPr>
          <w:color w:val="auto"/>
        </w:rPr>
      </w:pPr>
    </w:p>
    <w:p w14:paraId="3593661D" w14:textId="44211426" w:rsidR="005D1973" w:rsidRPr="004E47E2" w:rsidRDefault="00443768">
      <w:pPr>
        <w:pStyle w:val="ae"/>
        <w:rPr>
          <w:color w:val="auto"/>
        </w:rPr>
      </w:pPr>
      <w:r>
        <w:rPr>
          <w:rFonts w:hint="eastAsia"/>
          <w:color w:val="auto"/>
        </w:rPr>
        <w:t xml:space="preserve">To align with the global focus on </w:t>
      </w:r>
      <w:r w:rsidR="00F4381A" w:rsidRPr="004E47E2">
        <w:rPr>
          <w:color w:val="auto"/>
        </w:rPr>
        <w:t xml:space="preserve">women, peace and security, and to </w:t>
      </w:r>
      <w:r>
        <w:rPr>
          <w:rFonts w:hint="eastAsia"/>
          <w:color w:val="auto"/>
        </w:rPr>
        <w:t>effectivel</w:t>
      </w:r>
      <w:r w:rsidR="00F4381A" w:rsidRPr="004E47E2">
        <w:rPr>
          <w:color w:val="auto"/>
        </w:rPr>
        <w:t xml:space="preserve">y </w:t>
      </w:r>
      <w:r w:rsidR="00D00BCE">
        <w:rPr>
          <w:rFonts w:hint="eastAsia"/>
          <w:color w:val="auto"/>
        </w:rPr>
        <w:t>advance</w:t>
      </w:r>
      <w:r w:rsidR="00F4381A" w:rsidRPr="004E47E2">
        <w:rPr>
          <w:color w:val="auto"/>
        </w:rPr>
        <w:t xml:space="preserve"> Korea's National Action Plan in accordance with United Nations Security Council Resolution 1325 on Women, Peace and Security, the Framework Act on Gender </w:t>
      </w:r>
      <w:r>
        <w:rPr>
          <w:rFonts w:hint="eastAsia"/>
          <w:color w:val="auto"/>
        </w:rPr>
        <w:t xml:space="preserve">Equality </w:t>
      </w:r>
      <w:r w:rsidR="00F4381A" w:rsidRPr="004E47E2">
        <w:rPr>
          <w:color w:val="auto"/>
        </w:rPr>
        <w:t xml:space="preserve">mandates the establishment of a </w:t>
      </w:r>
      <w:r w:rsidR="00E77702">
        <w:rPr>
          <w:color w:val="auto"/>
        </w:rPr>
        <w:t>national</w:t>
      </w:r>
      <w:r w:rsidR="00E77702">
        <w:rPr>
          <w:rFonts w:hint="eastAsia"/>
          <w:color w:val="auto"/>
        </w:rPr>
        <w:t xml:space="preserve"> action plan</w:t>
      </w:r>
      <w:r w:rsidR="00F4381A" w:rsidRPr="004E47E2">
        <w:rPr>
          <w:color w:val="auto"/>
        </w:rPr>
        <w:t xml:space="preserve">, and matters </w:t>
      </w:r>
      <w:r>
        <w:rPr>
          <w:rFonts w:hint="eastAsia"/>
          <w:color w:val="auto"/>
        </w:rPr>
        <w:t xml:space="preserve">concerning </w:t>
      </w:r>
      <w:r w:rsidR="00F4381A" w:rsidRPr="004E47E2">
        <w:rPr>
          <w:color w:val="auto"/>
        </w:rPr>
        <w:t>th</w:t>
      </w:r>
      <w:r w:rsidR="00E77702">
        <w:rPr>
          <w:rFonts w:hint="eastAsia"/>
          <w:color w:val="auto"/>
        </w:rPr>
        <w:t xml:space="preserve">e </w:t>
      </w:r>
      <w:r w:rsidR="00E77702">
        <w:rPr>
          <w:color w:val="auto"/>
        </w:rPr>
        <w:t>evaluation</w:t>
      </w:r>
      <w:r w:rsidR="00E77702">
        <w:rPr>
          <w:rFonts w:hint="eastAsia"/>
          <w:color w:val="auto"/>
        </w:rPr>
        <w:t xml:space="preserve"> of the Plan</w:t>
      </w:r>
      <w:r w:rsidR="00E77702">
        <w:rPr>
          <w:color w:val="auto"/>
        </w:rPr>
        <w:t>’</w:t>
      </w:r>
      <w:r w:rsidR="00E77702">
        <w:rPr>
          <w:rFonts w:hint="eastAsia"/>
          <w:color w:val="auto"/>
        </w:rPr>
        <w:t xml:space="preserve">s </w:t>
      </w:r>
      <w:r w:rsidR="00F4381A" w:rsidRPr="004E47E2">
        <w:rPr>
          <w:color w:val="auto"/>
        </w:rPr>
        <w:t>implementation are deliberated and coordinated by the Gender Equality Council</w:t>
      </w:r>
      <w:r w:rsidR="00E77702">
        <w:rPr>
          <w:rFonts w:hint="eastAsia"/>
          <w:color w:val="auto"/>
        </w:rPr>
        <w:t>,</w:t>
      </w:r>
      <w:r w:rsidR="00F4381A" w:rsidRPr="004E47E2">
        <w:rPr>
          <w:color w:val="auto"/>
        </w:rPr>
        <w:t xml:space="preserve"> chaired by the Prime Minister.</w:t>
      </w:r>
    </w:p>
    <w:p w14:paraId="72C129BF" w14:textId="33662E23" w:rsidR="005D1973" w:rsidRPr="004E47E2" w:rsidRDefault="00E77702">
      <w:pPr>
        <w:pStyle w:val="ae"/>
        <w:rPr>
          <w:color w:val="auto"/>
        </w:rPr>
      </w:pPr>
      <w:r>
        <w:rPr>
          <w:rFonts w:hint="eastAsia"/>
          <w:color w:val="auto"/>
        </w:rPr>
        <w:t xml:space="preserve">In </w:t>
      </w:r>
      <w:r>
        <w:rPr>
          <w:color w:val="auto"/>
        </w:rPr>
        <w:t>accordance</w:t>
      </w:r>
      <w:r>
        <w:rPr>
          <w:rFonts w:hint="eastAsia"/>
          <w:color w:val="auto"/>
        </w:rPr>
        <w:t xml:space="preserve"> with this framework, </w:t>
      </w:r>
      <w:r w:rsidR="00443768">
        <w:rPr>
          <w:rFonts w:hint="eastAsia"/>
          <w:color w:val="auto"/>
        </w:rPr>
        <w:t>private sector</w:t>
      </w:r>
      <w:r w:rsidR="00F4381A" w:rsidRPr="004E47E2">
        <w:rPr>
          <w:color w:val="auto"/>
        </w:rPr>
        <w:t xml:space="preserve"> advisors </w:t>
      </w:r>
      <w:r>
        <w:rPr>
          <w:color w:val="auto"/>
        </w:rPr>
        <w:t>involved</w:t>
      </w:r>
      <w:r>
        <w:rPr>
          <w:rFonts w:hint="eastAsia"/>
          <w:color w:val="auto"/>
        </w:rPr>
        <w:t xml:space="preserve"> with </w:t>
      </w:r>
      <w:r w:rsidR="00F4381A" w:rsidRPr="004E47E2">
        <w:rPr>
          <w:color w:val="auto"/>
        </w:rPr>
        <w:t xml:space="preserve">the National Action Plan and participating ministries jointly conduct </w:t>
      </w:r>
      <w:r w:rsidR="00443768">
        <w:rPr>
          <w:rFonts w:hint="eastAsia"/>
          <w:color w:val="auto"/>
        </w:rPr>
        <w:t>monitoring o</w:t>
      </w:r>
      <w:r>
        <w:rPr>
          <w:rFonts w:hint="eastAsia"/>
          <w:color w:val="auto"/>
        </w:rPr>
        <w:t>f its</w:t>
      </w:r>
      <w:r w:rsidR="00443768">
        <w:rPr>
          <w:rFonts w:hint="eastAsia"/>
          <w:color w:val="auto"/>
        </w:rPr>
        <w:t xml:space="preserve"> implementation</w:t>
      </w:r>
      <w:r w:rsidR="00F4381A" w:rsidRPr="004E47E2">
        <w:rPr>
          <w:color w:val="auto"/>
        </w:rPr>
        <w:t xml:space="preserve"> and report the </w:t>
      </w:r>
      <w:r>
        <w:rPr>
          <w:rFonts w:hint="eastAsia"/>
          <w:color w:val="auto"/>
        </w:rPr>
        <w:t xml:space="preserve">findings </w:t>
      </w:r>
      <w:r w:rsidR="00F4381A" w:rsidRPr="004E47E2">
        <w:rPr>
          <w:color w:val="auto"/>
        </w:rPr>
        <w:t>to the Gender Equality Council</w:t>
      </w:r>
      <w:r w:rsidR="00443768">
        <w:rPr>
          <w:rFonts w:hint="eastAsia"/>
          <w:color w:val="auto"/>
        </w:rPr>
        <w:t>, th</w:t>
      </w:r>
      <w:r>
        <w:rPr>
          <w:rFonts w:hint="eastAsia"/>
          <w:color w:val="auto"/>
        </w:rPr>
        <w:t>ereby</w:t>
      </w:r>
      <w:r w:rsidR="00443768">
        <w:rPr>
          <w:rFonts w:hint="eastAsia"/>
          <w:color w:val="auto"/>
        </w:rPr>
        <w:t xml:space="preserve"> sharing </w:t>
      </w:r>
      <w:r w:rsidR="00F4381A" w:rsidRPr="004E47E2">
        <w:rPr>
          <w:color w:val="auto"/>
        </w:rPr>
        <w:t xml:space="preserve">the progress </w:t>
      </w:r>
      <w:r w:rsidR="00443768">
        <w:rPr>
          <w:rFonts w:hint="eastAsia"/>
          <w:color w:val="auto"/>
        </w:rPr>
        <w:t xml:space="preserve">in </w:t>
      </w:r>
      <w:r w:rsidR="00F4381A" w:rsidRPr="004E47E2">
        <w:rPr>
          <w:color w:val="auto"/>
        </w:rPr>
        <w:t xml:space="preserve">the </w:t>
      </w:r>
      <w:r w:rsidR="00443768">
        <w:rPr>
          <w:rFonts w:hint="eastAsia"/>
          <w:color w:val="auto"/>
        </w:rPr>
        <w:t>implementation of</w:t>
      </w:r>
      <w:r>
        <w:rPr>
          <w:rFonts w:hint="eastAsia"/>
          <w:color w:val="auto"/>
        </w:rPr>
        <w:t xml:space="preserve"> the</w:t>
      </w:r>
      <w:r w:rsidR="00443768">
        <w:rPr>
          <w:rFonts w:hint="eastAsia"/>
          <w:color w:val="auto"/>
        </w:rPr>
        <w:t xml:space="preserve"> </w:t>
      </w:r>
      <w:r w:rsidR="00F4381A" w:rsidRPr="004E47E2">
        <w:rPr>
          <w:color w:val="auto"/>
        </w:rPr>
        <w:t>NAP and examin</w:t>
      </w:r>
      <w:r>
        <w:rPr>
          <w:rFonts w:hint="eastAsia"/>
          <w:color w:val="auto"/>
        </w:rPr>
        <w:t>ing</w:t>
      </w:r>
      <w:r w:rsidR="00F4381A" w:rsidRPr="004E47E2">
        <w:rPr>
          <w:color w:val="auto"/>
        </w:rPr>
        <w:t xml:space="preserve"> areas for improvement.</w:t>
      </w:r>
    </w:p>
    <w:p w14:paraId="776B729A" w14:textId="7204D1A0" w:rsidR="005D1973" w:rsidRPr="004E47E2" w:rsidRDefault="00F4381A">
      <w:pPr>
        <w:pStyle w:val="ae"/>
        <w:rPr>
          <w:color w:val="auto"/>
        </w:rPr>
      </w:pPr>
      <w:r w:rsidRPr="004E47E2">
        <w:rPr>
          <w:color w:val="auto"/>
        </w:rPr>
        <w:t xml:space="preserve">On the other hand, to establish the </w:t>
      </w:r>
      <w:r w:rsidR="00AB7D1C">
        <w:rPr>
          <w:rFonts w:hint="eastAsia"/>
          <w:color w:val="auto"/>
        </w:rPr>
        <w:t>F</w:t>
      </w:r>
      <w:r w:rsidRPr="004E47E2">
        <w:rPr>
          <w:color w:val="auto"/>
        </w:rPr>
        <w:t>ourth NAP</w:t>
      </w:r>
      <w:r w:rsidR="00AB7D1C">
        <w:rPr>
          <w:rFonts w:hint="eastAsia"/>
          <w:color w:val="auto"/>
        </w:rPr>
        <w:t xml:space="preserve"> to be enforced staring from </w:t>
      </w:r>
      <w:r w:rsidRPr="004E47E2">
        <w:rPr>
          <w:color w:val="auto"/>
        </w:rPr>
        <w:t>2024, the government, academia, civil society, and other stakeholders engaged in discussions, including meetings with relevant ministries and public hearings</w:t>
      </w:r>
      <w:r w:rsidR="002F38C1">
        <w:rPr>
          <w:rFonts w:hint="eastAsia"/>
          <w:color w:val="auto"/>
        </w:rPr>
        <w:t>. These efforts</w:t>
      </w:r>
      <w:r w:rsidRPr="004E47E2">
        <w:rPr>
          <w:color w:val="auto"/>
        </w:rPr>
        <w:t xml:space="preserve"> </w:t>
      </w:r>
      <w:r w:rsidR="00AB7D1C">
        <w:rPr>
          <w:rFonts w:hint="eastAsia"/>
          <w:color w:val="auto"/>
        </w:rPr>
        <w:t>refined and res</w:t>
      </w:r>
      <w:r w:rsidRPr="004E47E2">
        <w:rPr>
          <w:color w:val="auto"/>
        </w:rPr>
        <w:t>tructure</w:t>
      </w:r>
      <w:r w:rsidR="00AB7D1C">
        <w:rPr>
          <w:rFonts w:hint="eastAsia"/>
          <w:color w:val="auto"/>
        </w:rPr>
        <w:t>d</w:t>
      </w:r>
      <w:r w:rsidRPr="004E47E2">
        <w:rPr>
          <w:color w:val="auto"/>
        </w:rPr>
        <w:t xml:space="preserve"> the implementation tasks outlined in the </w:t>
      </w:r>
      <w:r w:rsidR="002F38C1">
        <w:rPr>
          <w:rFonts w:hint="eastAsia"/>
          <w:color w:val="auto"/>
        </w:rPr>
        <w:t>T</w:t>
      </w:r>
      <w:r w:rsidRPr="004E47E2">
        <w:rPr>
          <w:color w:val="auto"/>
        </w:rPr>
        <w:t>hird NAP</w:t>
      </w:r>
      <w:r w:rsidR="00AB7D1C">
        <w:rPr>
          <w:rFonts w:hint="eastAsia"/>
          <w:color w:val="auto"/>
        </w:rPr>
        <w:t xml:space="preserve"> </w:t>
      </w:r>
      <w:r w:rsidR="002F38C1">
        <w:rPr>
          <w:color w:val="auto"/>
        </w:rPr>
        <w:t>for the</w:t>
      </w:r>
      <w:r w:rsidR="00AB7D1C">
        <w:rPr>
          <w:rFonts w:hint="eastAsia"/>
          <w:color w:val="auto"/>
        </w:rPr>
        <w:t xml:space="preserve"> </w:t>
      </w:r>
      <w:r w:rsidR="00AB7D1C">
        <w:rPr>
          <w:color w:val="auto"/>
        </w:rPr>
        <w:t>drafting</w:t>
      </w:r>
      <w:r w:rsidR="002F38C1">
        <w:rPr>
          <w:rFonts w:hint="eastAsia"/>
          <w:color w:val="auto"/>
        </w:rPr>
        <w:t xml:space="preserve"> of</w:t>
      </w:r>
      <w:r w:rsidR="00AB7D1C">
        <w:rPr>
          <w:rFonts w:hint="eastAsia"/>
          <w:color w:val="auto"/>
        </w:rPr>
        <w:t xml:space="preserve"> the Fourth NAP</w:t>
      </w:r>
      <w:r w:rsidRPr="004E47E2">
        <w:rPr>
          <w:color w:val="auto"/>
        </w:rPr>
        <w:t xml:space="preserve">. The </w:t>
      </w:r>
      <w:r w:rsidR="00AB7D1C">
        <w:rPr>
          <w:rFonts w:hint="eastAsia"/>
          <w:color w:val="auto"/>
        </w:rPr>
        <w:t>F</w:t>
      </w:r>
      <w:r w:rsidRPr="004E47E2">
        <w:rPr>
          <w:color w:val="auto"/>
        </w:rPr>
        <w:t xml:space="preserve">ourth NAP comprises 11 goals and 21 </w:t>
      </w:r>
      <w:r w:rsidR="00AB7D1C">
        <w:rPr>
          <w:rFonts w:hint="eastAsia"/>
          <w:color w:val="auto"/>
        </w:rPr>
        <w:t>specific tasks</w:t>
      </w:r>
      <w:r w:rsidR="002F38C1">
        <w:rPr>
          <w:rFonts w:hint="eastAsia"/>
          <w:color w:val="auto"/>
        </w:rPr>
        <w:t>,</w:t>
      </w:r>
      <w:r w:rsidR="00AB7D1C">
        <w:rPr>
          <w:rFonts w:hint="eastAsia"/>
          <w:color w:val="auto"/>
        </w:rPr>
        <w:t xml:space="preserve"> and </w:t>
      </w:r>
      <w:r w:rsidR="002F38C1">
        <w:rPr>
          <w:rFonts w:hint="eastAsia"/>
          <w:color w:val="auto"/>
        </w:rPr>
        <w:t xml:space="preserve">it </w:t>
      </w:r>
      <w:r w:rsidR="00AB7D1C">
        <w:rPr>
          <w:rFonts w:hint="eastAsia"/>
          <w:color w:val="auto"/>
        </w:rPr>
        <w:t xml:space="preserve">newly </w:t>
      </w:r>
      <w:r w:rsidR="00AB7D1C">
        <w:rPr>
          <w:color w:val="auto"/>
        </w:rPr>
        <w:t>involves</w:t>
      </w:r>
      <w:r w:rsidR="00AB7D1C">
        <w:rPr>
          <w:rFonts w:hint="eastAsia"/>
          <w:color w:val="auto"/>
        </w:rPr>
        <w:t xml:space="preserve"> the M</w:t>
      </w:r>
      <w:r w:rsidR="00AB7D1C">
        <w:rPr>
          <w:color w:val="auto"/>
        </w:rPr>
        <w:t>i</w:t>
      </w:r>
      <w:r w:rsidR="00AB7D1C">
        <w:rPr>
          <w:rFonts w:hint="eastAsia"/>
          <w:color w:val="auto"/>
        </w:rPr>
        <w:t xml:space="preserve">nistry of Environment with the aim of </w:t>
      </w:r>
      <w:r w:rsidR="00AB7D1C">
        <w:rPr>
          <w:color w:val="auto"/>
        </w:rPr>
        <w:t>addressing</w:t>
      </w:r>
      <w:r w:rsidR="00AB7D1C">
        <w:rPr>
          <w:rFonts w:hint="eastAsia"/>
          <w:color w:val="auto"/>
        </w:rPr>
        <w:t xml:space="preserve"> emerging global agendas such as climate change and cybersecurity. A</w:t>
      </w:r>
      <w:r w:rsidRPr="004E47E2">
        <w:rPr>
          <w:color w:val="auto"/>
        </w:rPr>
        <w:t>l</w:t>
      </w:r>
      <w:r w:rsidR="00AB7D1C">
        <w:rPr>
          <w:rFonts w:hint="eastAsia"/>
          <w:color w:val="auto"/>
        </w:rPr>
        <w:t>l</w:t>
      </w:r>
      <w:r w:rsidRPr="004E47E2">
        <w:rPr>
          <w:color w:val="auto"/>
        </w:rPr>
        <w:t xml:space="preserve"> stakeholders </w:t>
      </w:r>
      <w:r w:rsidR="00AB7D1C">
        <w:rPr>
          <w:rFonts w:hint="eastAsia"/>
          <w:color w:val="auto"/>
        </w:rPr>
        <w:t xml:space="preserve">are </w:t>
      </w:r>
      <w:r w:rsidRPr="004E47E2">
        <w:rPr>
          <w:color w:val="auto"/>
        </w:rPr>
        <w:t xml:space="preserve">striving to </w:t>
      </w:r>
      <w:r w:rsidR="00443768" w:rsidRPr="004E47E2">
        <w:rPr>
          <w:color w:val="auto"/>
        </w:rPr>
        <w:t>enhance</w:t>
      </w:r>
      <w:r w:rsidRPr="004E47E2">
        <w:rPr>
          <w:color w:val="auto"/>
        </w:rPr>
        <w:t xml:space="preserve"> </w:t>
      </w:r>
      <w:r w:rsidR="00AB7D1C">
        <w:rPr>
          <w:rFonts w:hint="eastAsia"/>
          <w:color w:val="auto"/>
        </w:rPr>
        <w:t>accountability related t</w:t>
      </w:r>
      <w:r w:rsidRPr="004E47E2">
        <w:rPr>
          <w:color w:val="auto"/>
        </w:rPr>
        <w:t>o women, peace and security</w:t>
      </w:r>
      <w:r w:rsidR="006C58BE">
        <w:rPr>
          <w:rFonts w:hint="eastAsia"/>
          <w:color w:val="auto"/>
        </w:rPr>
        <w:t xml:space="preserve"> (WPS)</w:t>
      </w:r>
      <w:r w:rsidR="00AB7D1C">
        <w:rPr>
          <w:rFonts w:hint="eastAsia"/>
          <w:color w:val="auto"/>
        </w:rPr>
        <w:t xml:space="preserve"> and</w:t>
      </w:r>
      <w:r w:rsidR="002F38C1">
        <w:rPr>
          <w:rFonts w:hint="eastAsia"/>
          <w:color w:val="auto"/>
        </w:rPr>
        <w:t xml:space="preserve"> to</w:t>
      </w:r>
      <w:r w:rsidR="00AB7D1C">
        <w:rPr>
          <w:rFonts w:hint="eastAsia"/>
          <w:color w:val="auto"/>
        </w:rPr>
        <w:t xml:space="preserve"> improve implementation outcomes.</w:t>
      </w:r>
    </w:p>
    <w:p w14:paraId="77CBBC9E" w14:textId="77777777" w:rsidR="005D1973" w:rsidRPr="004E47E2" w:rsidRDefault="005D1973" w:rsidP="00B9493E">
      <w:pPr>
        <w:pStyle w:val="ae"/>
        <w:ind w:left="0"/>
        <w:rPr>
          <w:color w:val="auto"/>
        </w:rPr>
      </w:pPr>
    </w:p>
    <w:p w14:paraId="5E0FE3B8" w14:textId="77777777" w:rsidR="005D1973" w:rsidRPr="00B9493E" w:rsidRDefault="00F4381A">
      <w:pPr>
        <w:pStyle w:val="ae"/>
        <w:rPr>
          <w:b/>
          <w:color w:val="auto"/>
        </w:rPr>
      </w:pPr>
      <w:r w:rsidRPr="00B9493E">
        <w:rPr>
          <w:b/>
          <w:color w:val="auto"/>
        </w:rPr>
        <w:t>■ Used communication strategies, including social media, to increase awareness of the women, peace and security agenda</w:t>
      </w:r>
    </w:p>
    <w:p w14:paraId="22A00075" w14:textId="77777777" w:rsidR="005D1973" w:rsidRPr="004E47E2" w:rsidRDefault="005D1973">
      <w:pPr>
        <w:pStyle w:val="ae"/>
        <w:rPr>
          <w:i/>
          <w:iCs/>
          <w:color w:val="auto"/>
        </w:rPr>
      </w:pPr>
    </w:p>
    <w:p w14:paraId="6F3E5095" w14:textId="3DEAC9F5" w:rsidR="005D1973" w:rsidRPr="004E47E2" w:rsidRDefault="00F4381A">
      <w:pPr>
        <w:pStyle w:val="ae"/>
        <w:rPr>
          <w:color w:val="auto"/>
        </w:rPr>
      </w:pPr>
      <w:r w:rsidRPr="004E47E2">
        <w:rPr>
          <w:color w:val="auto"/>
        </w:rPr>
        <w:t>Since the UN Security Council</w:t>
      </w:r>
      <w:r w:rsidR="002F38C1">
        <w:rPr>
          <w:rFonts w:hint="eastAsia"/>
          <w:color w:val="auto"/>
        </w:rPr>
        <w:t xml:space="preserve"> adopted R</w:t>
      </w:r>
      <w:r w:rsidRPr="004E47E2">
        <w:rPr>
          <w:color w:val="auto"/>
        </w:rPr>
        <w:t>esolution 1325 on women, peace and security, th</w:t>
      </w:r>
      <w:r w:rsidR="006C58BE">
        <w:rPr>
          <w:rFonts w:hint="eastAsia"/>
          <w:color w:val="auto"/>
        </w:rPr>
        <w:t>e</w:t>
      </w:r>
      <w:r w:rsidR="002F38C1">
        <w:rPr>
          <w:rFonts w:hint="eastAsia"/>
          <w:color w:val="auto"/>
        </w:rPr>
        <w:t xml:space="preserve"> agenda for women, peace and security</w:t>
      </w:r>
      <w:r w:rsidR="006C58BE">
        <w:rPr>
          <w:rFonts w:hint="eastAsia"/>
          <w:color w:val="auto"/>
        </w:rPr>
        <w:t xml:space="preserve"> </w:t>
      </w:r>
      <w:r w:rsidR="002F38C1">
        <w:rPr>
          <w:rFonts w:hint="eastAsia"/>
          <w:color w:val="auto"/>
        </w:rPr>
        <w:t xml:space="preserve">has </w:t>
      </w:r>
      <w:r w:rsidR="006C58BE">
        <w:rPr>
          <w:rFonts w:hint="eastAsia"/>
          <w:color w:val="auto"/>
        </w:rPr>
        <w:t xml:space="preserve">gained continuous emphasis </w:t>
      </w:r>
      <w:r w:rsidRPr="004E47E2">
        <w:rPr>
          <w:color w:val="auto"/>
        </w:rPr>
        <w:t xml:space="preserve">in the international community, </w:t>
      </w:r>
      <w:r w:rsidR="006C58BE">
        <w:rPr>
          <w:rFonts w:hint="eastAsia"/>
          <w:color w:val="auto"/>
        </w:rPr>
        <w:t xml:space="preserve">prompting </w:t>
      </w:r>
      <w:r w:rsidRPr="004E47E2">
        <w:rPr>
          <w:color w:val="auto"/>
        </w:rPr>
        <w:t xml:space="preserve">many countries </w:t>
      </w:r>
      <w:r w:rsidR="006C58BE">
        <w:rPr>
          <w:rFonts w:hint="eastAsia"/>
          <w:color w:val="auto"/>
        </w:rPr>
        <w:t xml:space="preserve">to </w:t>
      </w:r>
      <w:r w:rsidRPr="004E47E2">
        <w:rPr>
          <w:color w:val="auto"/>
        </w:rPr>
        <w:t>develop relevant national action plans. The year 2020 marked the 25</w:t>
      </w:r>
      <w:r w:rsidRPr="004E47E2">
        <w:rPr>
          <w:color w:val="auto"/>
          <w:vertAlign w:val="superscript"/>
        </w:rPr>
        <w:t>th</w:t>
      </w:r>
      <w:r w:rsidRPr="004E47E2">
        <w:rPr>
          <w:color w:val="auto"/>
        </w:rPr>
        <w:t xml:space="preserve"> anniversary of the adoption of the Beijing Platform for Action and the 20</w:t>
      </w:r>
      <w:r w:rsidRPr="004E47E2">
        <w:rPr>
          <w:color w:val="auto"/>
          <w:vertAlign w:val="superscript"/>
        </w:rPr>
        <w:t>th</w:t>
      </w:r>
      <w:r w:rsidRPr="004E47E2">
        <w:rPr>
          <w:color w:val="auto"/>
        </w:rPr>
        <w:t xml:space="preserve"> anniversary of the adoption of UN Security Council Resolution 1325. To commemorate these milestones, the Korea Gender Equality Forum was held for the first time to promote policy achievements and secure global leadership on women, peace and security, and a session titled "UNSCR+20 &amp; the Young Generation" was organized</w:t>
      </w:r>
      <w:r w:rsidR="006C58BE">
        <w:rPr>
          <w:rFonts w:hint="eastAsia"/>
          <w:color w:val="auto"/>
        </w:rPr>
        <w:t xml:space="preserve"> as part of the event</w:t>
      </w:r>
      <w:r w:rsidRPr="004E47E2">
        <w:rPr>
          <w:color w:val="auto"/>
        </w:rPr>
        <w:t>. Through a live broadcast on YouTube, the forum discussed strategies for expanding the discourse on women, peace and security, as well as Korea's achievements and challenges in the discussion on women, peace and security</w:t>
      </w:r>
      <w:r w:rsidR="006C58BE">
        <w:rPr>
          <w:rFonts w:hint="eastAsia"/>
          <w:color w:val="auto"/>
        </w:rPr>
        <w:t>,</w:t>
      </w:r>
      <w:r w:rsidRPr="004E47E2">
        <w:rPr>
          <w:color w:val="auto"/>
        </w:rPr>
        <w:t xml:space="preserve"> and other </w:t>
      </w:r>
      <w:r w:rsidR="006C58BE">
        <w:rPr>
          <w:rFonts w:hint="eastAsia"/>
          <w:color w:val="auto"/>
        </w:rPr>
        <w:t xml:space="preserve">related </w:t>
      </w:r>
      <w:r w:rsidRPr="004E47E2">
        <w:rPr>
          <w:color w:val="auto"/>
        </w:rPr>
        <w:t>topics, in an effort to raise awareness at home and abroad. Meanwhile, promotional leaflets on UN Security Council Resolution 1325 were produced and distributed to relevant organizations to enhance public awareness and strengthen accountability for implementing the National Action Plan.</w:t>
      </w:r>
    </w:p>
    <w:p w14:paraId="601E8722" w14:textId="77777777" w:rsidR="005D1973" w:rsidRPr="004E47E2" w:rsidRDefault="005D1973">
      <w:pPr>
        <w:pStyle w:val="ae"/>
        <w:rPr>
          <w:color w:val="auto"/>
        </w:rPr>
      </w:pPr>
    </w:p>
    <w:p w14:paraId="0E3307FC" w14:textId="440EC8E6" w:rsidR="005D1973" w:rsidRPr="00B9493E" w:rsidRDefault="00F4381A">
      <w:pPr>
        <w:pStyle w:val="ae"/>
        <w:rPr>
          <w:b/>
          <w:color w:val="auto"/>
        </w:rPr>
      </w:pPr>
      <w:r w:rsidRPr="00B9493E">
        <w:rPr>
          <w:b/>
          <w:color w:val="auto"/>
        </w:rPr>
        <w:t xml:space="preserve">■ Working with the international </w:t>
      </w:r>
      <w:r w:rsidR="00E32543" w:rsidRPr="00B9493E">
        <w:rPr>
          <w:b/>
          <w:color w:val="auto"/>
        </w:rPr>
        <w:t xml:space="preserve">community </w:t>
      </w:r>
      <w:r w:rsidRPr="00B9493E">
        <w:rPr>
          <w:b/>
          <w:color w:val="auto"/>
        </w:rPr>
        <w:t>to advance the women, peace and security agenda</w:t>
      </w:r>
    </w:p>
    <w:p w14:paraId="56C5FFD9" w14:textId="77777777" w:rsidR="005D1973" w:rsidRPr="004E47E2" w:rsidRDefault="005D1973">
      <w:pPr>
        <w:pStyle w:val="ae"/>
        <w:rPr>
          <w:color w:val="auto"/>
        </w:rPr>
      </w:pPr>
    </w:p>
    <w:p w14:paraId="494A92C1" w14:textId="063E0A42" w:rsidR="005D1973" w:rsidRPr="004E47E2" w:rsidRDefault="00F4381A">
      <w:pPr>
        <w:pStyle w:val="ae"/>
        <w:rPr>
          <w:color w:val="auto"/>
        </w:rPr>
      </w:pPr>
      <w:r w:rsidRPr="004E47E2">
        <w:rPr>
          <w:color w:val="auto"/>
        </w:rPr>
        <w:t xml:space="preserve">In 2018, the </w:t>
      </w:r>
      <w:r w:rsidR="002D5EE8">
        <w:rPr>
          <w:rFonts w:hint="eastAsia"/>
          <w:color w:val="auto"/>
        </w:rPr>
        <w:t>ROK</w:t>
      </w:r>
      <w:r w:rsidR="006C58BE">
        <w:rPr>
          <w:rFonts w:hint="eastAsia"/>
          <w:color w:val="auto"/>
        </w:rPr>
        <w:t xml:space="preserve"> </w:t>
      </w:r>
      <w:r w:rsidRPr="004E47E2">
        <w:rPr>
          <w:color w:val="auto"/>
        </w:rPr>
        <w:t xml:space="preserve">Government launched a new initiative called “Action with Women and Peace” to significantly enhance its contribution to the </w:t>
      </w:r>
      <w:r w:rsidR="006C58BE">
        <w:rPr>
          <w:rFonts w:hint="eastAsia"/>
          <w:color w:val="auto"/>
        </w:rPr>
        <w:t>W</w:t>
      </w:r>
      <w:r w:rsidRPr="004E47E2">
        <w:rPr>
          <w:color w:val="auto"/>
        </w:rPr>
        <w:t xml:space="preserve">omen, </w:t>
      </w:r>
      <w:r w:rsidR="006C58BE">
        <w:rPr>
          <w:rFonts w:hint="eastAsia"/>
          <w:color w:val="auto"/>
        </w:rPr>
        <w:t>P</w:t>
      </w:r>
      <w:r w:rsidRPr="004E47E2">
        <w:rPr>
          <w:color w:val="auto"/>
        </w:rPr>
        <w:t xml:space="preserve">eace and </w:t>
      </w:r>
      <w:r w:rsidR="006C58BE">
        <w:rPr>
          <w:rFonts w:hint="eastAsia"/>
          <w:color w:val="auto"/>
        </w:rPr>
        <w:t>S</w:t>
      </w:r>
      <w:r w:rsidRPr="004E47E2">
        <w:rPr>
          <w:color w:val="auto"/>
        </w:rPr>
        <w:t xml:space="preserve">ecurity </w:t>
      </w:r>
      <w:r w:rsidR="006C58BE">
        <w:rPr>
          <w:rFonts w:hint="eastAsia"/>
          <w:color w:val="auto"/>
        </w:rPr>
        <w:t xml:space="preserve">(WPS) </w:t>
      </w:r>
      <w:r w:rsidRPr="004E47E2">
        <w:rPr>
          <w:color w:val="auto"/>
        </w:rPr>
        <w:t xml:space="preserve">agenda, with a particular focus on addressing sexual violence in conflict situations. As an integral part of this endeavor, the </w:t>
      </w:r>
      <w:r w:rsidR="007648E5">
        <w:rPr>
          <w:rFonts w:hint="eastAsia"/>
          <w:color w:val="auto"/>
        </w:rPr>
        <w:t>ROK Government</w:t>
      </w:r>
      <w:r w:rsidRPr="004E47E2">
        <w:rPr>
          <w:color w:val="auto"/>
        </w:rPr>
        <w:t xml:space="preserve"> </w:t>
      </w:r>
      <w:r w:rsidR="00633A68" w:rsidRPr="004E47E2">
        <w:rPr>
          <w:color w:val="auto"/>
        </w:rPr>
        <w:t xml:space="preserve">has </w:t>
      </w:r>
      <w:r w:rsidR="006C58BE">
        <w:rPr>
          <w:rFonts w:hint="eastAsia"/>
          <w:color w:val="auto"/>
        </w:rPr>
        <w:t>hosted</w:t>
      </w:r>
      <w:r w:rsidR="00633A68" w:rsidRPr="004E47E2">
        <w:rPr>
          <w:color w:val="auto"/>
        </w:rPr>
        <w:t xml:space="preserve"> five international conferences on “Action with Women and Peace” in Seoul since 2019. Additionally, the</w:t>
      </w:r>
      <w:r w:rsidR="002D5EE8">
        <w:rPr>
          <w:rFonts w:hint="eastAsia"/>
          <w:color w:val="auto"/>
        </w:rPr>
        <w:t xml:space="preserve"> </w:t>
      </w:r>
      <w:r w:rsidR="007648E5">
        <w:rPr>
          <w:rFonts w:hint="eastAsia"/>
          <w:color w:val="auto"/>
        </w:rPr>
        <w:t>ROK Government</w:t>
      </w:r>
      <w:r w:rsidR="00633A68" w:rsidRPr="004E47E2">
        <w:rPr>
          <w:color w:val="auto"/>
        </w:rPr>
        <w:t xml:space="preserve">, </w:t>
      </w:r>
      <w:r w:rsidRPr="004E47E2">
        <w:rPr>
          <w:color w:val="auto"/>
        </w:rPr>
        <w:t xml:space="preserve">in collaboration with international organizations, has provided support to various groups, including Syrian refugee women in Jordan (IOM, </w:t>
      </w:r>
      <w:r w:rsidR="006C58BE">
        <w:rPr>
          <w:rFonts w:hint="eastAsia"/>
          <w:color w:val="auto"/>
        </w:rPr>
        <w:t>20</w:t>
      </w:r>
      <w:r w:rsidRPr="004E47E2">
        <w:rPr>
          <w:color w:val="auto"/>
        </w:rPr>
        <w:t>19-</w:t>
      </w:r>
      <w:r w:rsidR="006C58BE">
        <w:rPr>
          <w:rFonts w:hint="eastAsia"/>
          <w:color w:val="auto"/>
        </w:rPr>
        <w:t>20</w:t>
      </w:r>
      <w:r w:rsidRPr="004E47E2">
        <w:rPr>
          <w:color w:val="auto"/>
        </w:rPr>
        <w:t xml:space="preserve">21, </w:t>
      </w:r>
      <w:r w:rsidR="006C58BE">
        <w:rPr>
          <w:rFonts w:hint="eastAsia"/>
          <w:color w:val="auto"/>
        </w:rPr>
        <w:t xml:space="preserve">USD </w:t>
      </w:r>
      <w:r w:rsidRPr="004E47E2">
        <w:rPr>
          <w:color w:val="auto"/>
        </w:rPr>
        <w:t xml:space="preserve">1 million), Rohingya refugee women and girls in Bangladesh (UNICEF, </w:t>
      </w:r>
      <w:r w:rsidR="006C58BE">
        <w:rPr>
          <w:rFonts w:hint="eastAsia"/>
          <w:color w:val="auto"/>
        </w:rPr>
        <w:t>20</w:t>
      </w:r>
      <w:r w:rsidRPr="004E47E2">
        <w:rPr>
          <w:color w:val="auto"/>
        </w:rPr>
        <w:t>20-</w:t>
      </w:r>
      <w:r w:rsidR="006C58BE">
        <w:rPr>
          <w:rFonts w:hint="eastAsia"/>
          <w:color w:val="auto"/>
        </w:rPr>
        <w:t>20</w:t>
      </w:r>
      <w:r w:rsidRPr="004E47E2">
        <w:rPr>
          <w:color w:val="auto"/>
        </w:rPr>
        <w:t xml:space="preserve">22, </w:t>
      </w:r>
      <w:r w:rsidR="006C58BE">
        <w:rPr>
          <w:rFonts w:hint="eastAsia"/>
          <w:color w:val="auto"/>
        </w:rPr>
        <w:t xml:space="preserve">USD </w:t>
      </w:r>
      <w:r w:rsidRPr="004E47E2">
        <w:rPr>
          <w:color w:val="auto"/>
        </w:rPr>
        <w:t>1 million), Sudanese women and girls (UNFPA,</w:t>
      </w:r>
      <w:r w:rsidR="006C58BE">
        <w:rPr>
          <w:rFonts w:hint="eastAsia"/>
          <w:color w:val="auto"/>
        </w:rPr>
        <w:t xml:space="preserve"> 20</w:t>
      </w:r>
      <w:r w:rsidRPr="004E47E2">
        <w:rPr>
          <w:color w:val="auto"/>
        </w:rPr>
        <w:t>20-</w:t>
      </w:r>
      <w:r w:rsidR="006C58BE">
        <w:rPr>
          <w:rFonts w:hint="eastAsia"/>
          <w:color w:val="auto"/>
        </w:rPr>
        <w:t>20</w:t>
      </w:r>
      <w:r w:rsidRPr="004E47E2">
        <w:rPr>
          <w:color w:val="auto"/>
        </w:rPr>
        <w:t xml:space="preserve">22, </w:t>
      </w:r>
      <w:r w:rsidR="006C58BE">
        <w:rPr>
          <w:rFonts w:hint="eastAsia"/>
          <w:color w:val="auto"/>
        </w:rPr>
        <w:t>USD 1</w:t>
      </w:r>
      <w:r w:rsidRPr="004E47E2">
        <w:rPr>
          <w:color w:val="auto"/>
        </w:rPr>
        <w:t xml:space="preserve"> million / </w:t>
      </w:r>
      <w:r w:rsidR="006C58BE">
        <w:rPr>
          <w:rFonts w:hint="eastAsia"/>
          <w:color w:val="auto"/>
        </w:rPr>
        <w:t>20</w:t>
      </w:r>
      <w:r w:rsidRPr="004E47E2">
        <w:rPr>
          <w:color w:val="auto"/>
        </w:rPr>
        <w:t>22-</w:t>
      </w:r>
      <w:r w:rsidR="006C58BE">
        <w:rPr>
          <w:rFonts w:hint="eastAsia"/>
          <w:color w:val="auto"/>
        </w:rPr>
        <w:t>20</w:t>
      </w:r>
      <w:r w:rsidRPr="004E47E2">
        <w:rPr>
          <w:color w:val="auto"/>
        </w:rPr>
        <w:t xml:space="preserve">23, </w:t>
      </w:r>
      <w:r w:rsidR="006C58BE">
        <w:rPr>
          <w:rFonts w:hint="eastAsia"/>
          <w:color w:val="auto"/>
        </w:rPr>
        <w:t xml:space="preserve">USD </w:t>
      </w:r>
      <w:r w:rsidRPr="004E47E2">
        <w:rPr>
          <w:color w:val="auto"/>
        </w:rPr>
        <w:t>830,000), and women residing in border areas of Cameroon (UNFPA,</w:t>
      </w:r>
      <w:r w:rsidR="006C58BE">
        <w:rPr>
          <w:rFonts w:hint="eastAsia"/>
          <w:color w:val="auto"/>
        </w:rPr>
        <w:t xml:space="preserve"> 20</w:t>
      </w:r>
      <w:r w:rsidRPr="004E47E2">
        <w:rPr>
          <w:color w:val="auto"/>
        </w:rPr>
        <w:t>21-</w:t>
      </w:r>
      <w:r w:rsidR="006C58BE">
        <w:rPr>
          <w:rFonts w:hint="eastAsia"/>
          <w:color w:val="auto"/>
        </w:rPr>
        <w:t>20</w:t>
      </w:r>
      <w:r w:rsidRPr="004E47E2">
        <w:rPr>
          <w:color w:val="auto"/>
        </w:rPr>
        <w:t xml:space="preserve">22, </w:t>
      </w:r>
      <w:r w:rsidR="006C58BE">
        <w:rPr>
          <w:rFonts w:hint="eastAsia"/>
          <w:color w:val="auto"/>
        </w:rPr>
        <w:t xml:space="preserve">USD </w:t>
      </w:r>
      <w:r w:rsidRPr="004E47E2">
        <w:rPr>
          <w:color w:val="auto"/>
        </w:rPr>
        <w:t xml:space="preserve">840,000). The </w:t>
      </w:r>
      <w:r w:rsidR="002D5EE8">
        <w:rPr>
          <w:rFonts w:hint="eastAsia"/>
          <w:color w:val="auto"/>
        </w:rPr>
        <w:t>G</w:t>
      </w:r>
      <w:r w:rsidRPr="004E47E2">
        <w:rPr>
          <w:color w:val="auto"/>
        </w:rPr>
        <w:t>overnment remains committed to expanding development cooperation projects and humanitarian aid, drawing on its accumulated experience and expertise.</w:t>
      </w:r>
    </w:p>
    <w:p w14:paraId="3653F9E5" w14:textId="175E08D8" w:rsidR="005D1973" w:rsidRPr="004E47E2" w:rsidRDefault="00F4381A">
      <w:pPr>
        <w:pStyle w:val="ae"/>
        <w:rPr>
          <w:color w:val="auto"/>
        </w:rPr>
      </w:pPr>
      <w:r w:rsidRPr="004E47E2">
        <w:rPr>
          <w:color w:val="auto"/>
        </w:rPr>
        <w:t xml:space="preserve">Meanwhile, the Korea International Cooperation Agency (KOICA), as part of its efforts to advance the Women, Peace, and Security (WPS) agenda, has also been providing support to </w:t>
      </w:r>
      <w:r w:rsidRPr="004E47E2">
        <w:rPr>
          <w:color w:val="auto"/>
        </w:rPr>
        <w:lastRenderedPageBreak/>
        <w:t xml:space="preserve">alleviate the vulnerabilities experienced by women and refugees in conflict-affected and fragile contexts and build peace through its </w:t>
      </w:r>
      <w:r w:rsidR="00B47AEF">
        <w:rPr>
          <w:color w:val="auto"/>
        </w:rPr>
        <w:t>‘</w:t>
      </w:r>
      <w:r w:rsidRPr="004E47E2">
        <w:rPr>
          <w:color w:val="auto"/>
        </w:rPr>
        <w:t>Conflict and Fragility Program</w:t>
      </w:r>
      <w:r w:rsidR="00B47AEF">
        <w:rPr>
          <w:rFonts w:hint="eastAsia"/>
          <w:color w:val="auto"/>
        </w:rPr>
        <w:t>.</w:t>
      </w:r>
      <w:r w:rsidR="00B47AEF">
        <w:rPr>
          <w:color w:val="auto"/>
        </w:rPr>
        <w:t>’</w:t>
      </w:r>
      <w:r w:rsidR="00B47AEF">
        <w:rPr>
          <w:rFonts w:hint="eastAsia"/>
          <w:color w:val="auto"/>
        </w:rPr>
        <w:t xml:space="preserve"> </w:t>
      </w:r>
      <w:r w:rsidRPr="004E47E2">
        <w:rPr>
          <w:color w:val="auto"/>
        </w:rPr>
        <w:t xml:space="preserve">Since 2018, KOICA has designated gender-based violence in conflict as one of the target issues for its Humanitarian Partnership Program. From 2018 to 2024, KOICA has carried out a total of 12 projects, valued at approximately KRW 6.5 billion, in </w:t>
      </w:r>
      <w:r w:rsidR="00B47AEF">
        <w:rPr>
          <w:rFonts w:hint="eastAsia"/>
          <w:color w:val="auto"/>
        </w:rPr>
        <w:t>five</w:t>
      </w:r>
      <w:r w:rsidRPr="004E47E2">
        <w:rPr>
          <w:color w:val="auto"/>
        </w:rPr>
        <w:t xml:space="preserve"> countries (Bangladesh, Uganda, Ethiopia, Lebanon, and Egypt) in partnership with 10 NGOs. Through its initiatives, KOICA endeavors to empower refugee women so that they can overcome the adversities of conflicts and emerge as catalysts for positive change.</w:t>
      </w:r>
    </w:p>
    <w:p w14:paraId="4EA6A846" w14:textId="47E7EF85" w:rsidR="005D1973" w:rsidRPr="004E47E2" w:rsidRDefault="00F4381A">
      <w:pPr>
        <w:pStyle w:val="ae"/>
        <w:rPr>
          <w:color w:val="auto"/>
        </w:rPr>
      </w:pPr>
      <w:r w:rsidRPr="004E47E2">
        <w:rPr>
          <w:color w:val="auto"/>
        </w:rPr>
        <w:t xml:space="preserve">Furthermore, Korea is also strengthening international cooperation on gender equality issues through collaboration with the OECD Development Centre and participation in the OECD DAC Network on Gender Equality (GENDERNET). Korea contributed to the global data collection of the OECD Development Centre's Social Institutional Gender Index (SIGI) in 2023, which is one of the official data sources for monitoring the SDG 5.1.1 indicator, and the publication of the 2024 SIGI regional report for Southeast Asia. Korea is also actively participating in the regular meetings of the GENDERNET to identify emerging global trends in gender equality discussions within </w:t>
      </w:r>
      <w:r w:rsidR="00B47AEF">
        <w:rPr>
          <w:rFonts w:hint="eastAsia"/>
          <w:color w:val="auto"/>
        </w:rPr>
        <w:t xml:space="preserve">the realm of </w:t>
      </w:r>
      <w:r w:rsidRPr="004E47E2">
        <w:rPr>
          <w:color w:val="auto"/>
        </w:rPr>
        <w:t>development cooperation and to foster substantive dialogue among member states and international organizations on pertinent issues.</w:t>
      </w:r>
    </w:p>
    <w:p w14:paraId="67BFE3DB" w14:textId="77777777" w:rsidR="00633A68" w:rsidRPr="004E47E2" w:rsidRDefault="00633A68">
      <w:pPr>
        <w:pStyle w:val="ae"/>
        <w:rPr>
          <w:color w:val="auto"/>
        </w:rPr>
      </w:pPr>
    </w:p>
    <w:p w14:paraId="5F1EAC1C" w14:textId="77777777" w:rsidR="00600834" w:rsidRDefault="00600834">
      <w:pPr>
        <w:pStyle w:val="ae"/>
        <w:rPr>
          <w:color w:val="auto"/>
        </w:rPr>
      </w:pPr>
    </w:p>
    <w:p w14:paraId="24DD55CD" w14:textId="77777777" w:rsidR="00600834" w:rsidRDefault="00600834">
      <w:pPr>
        <w:pStyle w:val="ae"/>
        <w:rPr>
          <w:color w:val="auto"/>
        </w:rPr>
      </w:pPr>
    </w:p>
    <w:p w14:paraId="324D61D6" w14:textId="77777777" w:rsidR="00600834" w:rsidRDefault="00600834">
      <w:pPr>
        <w:pStyle w:val="ae"/>
        <w:rPr>
          <w:color w:val="auto"/>
        </w:rPr>
      </w:pPr>
    </w:p>
    <w:p w14:paraId="21842705" w14:textId="77777777" w:rsidR="00600834" w:rsidRDefault="00600834">
      <w:pPr>
        <w:pStyle w:val="ae"/>
        <w:rPr>
          <w:color w:val="auto"/>
        </w:rPr>
      </w:pPr>
    </w:p>
    <w:p w14:paraId="6DFB56F8" w14:textId="77777777" w:rsidR="00600834" w:rsidRDefault="00600834">
      <w:pPr>
        <w:pStyle w:val="ae"/>
        <w:rPr>
          <w:color w:val="auto"/>
        </w:rPr>
      </w:pPr>
    </w:p>
    <w:p w14:paraId="7EB2FC30" w14:textId="77777777" w:rsidR="00600834" w:rsidRDefault="00600834">
      <w:pPr>
        <w:pStyle w:val="ae"/>
        <w:rPr>
          <w:color w:val="auto"/>
        </w:rPr>
      </w:pPr>
    </w:p>
    <w:p w14:paraId="1163C4C7" w14:textId="77777777" w:rsidR="00600834" w:rsidRDefault="00600834">
      <w:pPr>
        <w:pStyle w:val="ae"/>
        <w:rPr>
          <w:color w:val="auto"/>
        </w:rPr>
      </w:pPr>
    </w:p>
    <w:p w14:paraId="5404B081" w14:textId="77777777" w:rsidR="00600834" w:rsidRDefault="00600834">
      <w:pPr>
        <w:pStyle w:val="ae"/>
        <w:rPr>
          <w:color w:val="auto"/>
        </w:rPr>
      </w:pPr>
    </w:p>
    <w:p w14:paraId="5D3697F3" w14:textId="77777777" w:rsidR="00B9493E" w:rsidRDefault="00B9493E">
      <w:pPr>
        <w:widowControl/>
        <w:wordWrap/>
        <w:autoSpaceDE/>
        <w:autoSpaceDN/>
        <w:rPr>
          <w:rFonts w:ascii="Times New Roman" w:eastAsia="휴먼명조" w:hAnsi="Times New Roman" w:cs="Times New Roman"/>
          <w:kern w:val="0"/>
          <w:sz w:val="24"/>
        </w:rPr>
      </w:pPr>
      <w:r>
        <w:br w:type="page"/>
      </w:r>
    </w:p>
    <w:p w14:paraId="6A92565A" w14:textId="625475C3" w:rsidR="005D1973" w:rsidRPr="004E47E2" w:rsidRDefault="00F4381A">
      <w:pPr>
        <w:pStyle w:val="ae"/>
        <w:rPr>
          <w:color w:val="auto"/>
        </w:rPr>
      </w:pPr>
      <w:r w:rsidRPr="004E47E2">
        <w:rPr>
          <w:color w:val="auto"/>
        </w:rPr>
        <w:lastRenderedPageBreak/>
        <w:t xml:space="preserve">28. </w:t>
      </w:r>
      <w:r w:rsidRPr="004E47E2">
        <w:rPr>
          <w:rFonts w:eastAsia="Times New Roman"/>
          <w:b/>
          <w:color w:val="auto"/>
          <w:u w:val="single"/>
          <w:lang w:val="en-GB"/>
        </w:rPr>
        <w:t>In the past five years</w:t>
      </w:r>
      <w:r w:rsidRPr="004E47E2">
        <w:rPr>
          <w:rFonts w:eastAsia="Times New Roman"/>
          <w:b/>
          <w:color w:val="auto"/>
          <w:lang w:val="en-GB"/>
        </w:rPr>
        <w:t>, what actions has your country taken to increase the leadership, representation and participation of women in conflict prevention, resolution, peacebuilding, humanitarian action and crisis response, at decision-making levels in situations of armed and other conflicts, and in fragile or crisis settings?</w:t>
      </w:r>
    </w:p>
    <w:p w14:paraId="0B079B22" w14:textId="77777777" w:rsidR="005D1973" w:rsidRPr="004E47E2" w:rsidRDefault="005D1973">
      <w:pPr>
        <w:pStyle w:val="ae"/>
        <w:ind w:left="0"/>
        <w:rPr>
          <w:color w:val="auto"/>
          <w:lang w:val="en-GB"/>
        </w:rPr>
      </w:pPr>
    </w:p>
    <w:p w14:paraId="3DD71210" w14:textId="032F228B" w:rsidR="005D1973" w:rsidRDefault="00B9493E" w:rsidP="00B9493E">
      <w:pPr>
        <w:pStyle w:val="ae"/>
        <w:rPr>
          <w:b/>
          <w:color w:val="auto"/>
        </w:rPr>
      </w:pPr>
      <w:r w:rsidRPr="00B9493E">
        <w:rPr>
          <w:bCs/>
          <w:color w:val="auto"/>
          <w:sz w:val="28"/>
          <w:szCs w:val="28"/>
        </w:rPr>
        <w:t>■</w:t>
      </w:r>
      <w:r>
        <w:rPr>
          <w:bCs/>
          <w:color w:val="auto"/>
          <w:sz w:val="28"/>
          <w:szCs w:val="28"/>
        </w:rPr>
        <w:t xml:space="preserve"> </w:t>
      </w:r>
      <w:r w:rsidR="00F4381A" w:rsidRPr="004E47E2">
        <w:rPr>
          <w:b/>
          <w:color w:val="auto"/>
        </w:rPr>
        <w:t>Promoted and supported women’s meaningful participation in peace processes and the implementation of peace agreements at all levels</w:t>
      </w:r>
    </w:p>
    <w:p w14:paraId="45DDD5DC" w14:textId="6BAD2564" w:rsidR="00B9493E" w:rsidRDefault="00B9493E" w:rsidP="00B9493E">
      <w:pPr>
        <w:pStyle w:val="ae"/>
        <w:rPr>
          <w:b/>
          <w:color w:val="auto"/>
        </w:rPr>
      </w:pPr>
    </w:p>
    <w:p w14:paraId="1586B120" w14:textId="2CDF50DB" w:rsidR="00B9493E" w:rsidRPr="004E47E2" w:rsidRDefault="00B9493E" w:rsidP="00B9493E">
      <w:pPr>
        <w:pStyle w:val="ae"/>
        <w:rPr>
          <w:b/>
          <w:color w:val="auto"/>
        </w:rPr>
      </w:pPr>
      <w:r>
        <w:rPr>
          <w:b/>
          <w:bCs/>
          <w:color w:val="auto"/>
        </w:rPr>
        <w:t>a</w:t>
      </w:r>
      <w:r w:rsidRPr="004E47E2">
        <w:rPr>
          <w:b/>
          <w:bCs/>
          <w:color w:val="auto"/>
        </w:rPr>
        <w:t xml:space="preserve">) </w:t>
      </w:r>
      <w:r>
        <w:rPr>
          <w:b/>
          <w:color w:val="auto"/>
        </w:rPr>
        <w:t>Women’s participation in decision-making related to the establishment of peace</w:t>
      </w:r>
    </w:p>
    <w:p w14:paraId="6C806A9B" w14:textId="77777777" w:rsidR="00B9493E" w:rsidRPr="00B9493E" w:rsidRDefault="00B9493E" w:rsidP="00B9493E">
      <w:pPr>
        <w:pStyle w:val="ae"/>
        <w:rPr>
          <w:b/>
          <w:color w:val="auto"/>
        </w:rPr>
      </w:pPr>
    </w:p>
    <w:p w14:paraId="45BA13AE" w14:textId="5EBCE64C" w:rsidR="005D1973" w:rsidRPr="004E47E2" w:rsidRDefault="00F4381A">
      <w:pPr>
        <w:pStyle w:val="ae"/>
        <w:rPr>
          <w:color w:val="auto"/>
        </w:rPr>
      </w:pPr>
      <w:r w:rsidRPr="004E47E2">
        <w:rPr>
          <w:color w:val="auto"/>
        </w:rPr>
        <w:t>With North Korea carrying out a series of military provocations and claiming that there are "two different countries</w:t>
      </w:r>
      <w:r w:rsidR="00375E6E">
        <w:rPr>
          <w:rFonts w:hint="eastAsia"/>
          <w:color w:val="auto"/>
        </w:rPr>
        <w:t>,</w:t>
      </w:r>
      <w:r w:rsidRPr="004E47E2">
        <w:rPr>
          <w:color w:val="auto"/>
        </w:rPr>
        <w:t xml:space="preserve">" inter-Korean relations is facing a downturn. However, the </w:t>
      </w:r>
      <w:r w:rsidR="00F938D5">
        <w:rPr>
          <w:color w:val="auto"/>
        </w:rPr>
        <w:t>ROK Government</w:t>
      </w:r>
      <w:r w:rsidRPr="004E47E2">
        <w:rPr>
          <w:color w:val="auto"/>
        </w:rPr>
        <w:t xml:space="preserve"> will respond vigorously to North Korea's provocations while making long-term and steady preparations for unification. Therefore, women's participation in this process is increasingly important to reflect a gender-sensitive perspective.</w:t>
      </w:r>
    </w:p>
    <w:p w14:paraId="60FF14FF" w14:textId="7F3DFF41" w:rsidR="005D1973" w:rsidRPr="004E47E2" w:rsidRDefault="00F4381A">
      <w:pPr>
        <w:pStyle w:val="ae"/>
        <w:rPr>
          <w:color w:val="auto"/>
        </w:rPr>
      </w:pPr>
      <w:r w:rsidRPr="004E47E2">
        <w:rPr>
          <w:color w:val="auto"/>
        </w:rPr>
        <w:t>The Ministry of Unification</w:t>
      </w:r>
      <w:r w:rsidR="00001AD4">
        <w:rPr>
          <w:rFonts w:hint="eastAsia"/>
          <w:color w:val="auto"/>
        </w:rPr>
        <w:t xml:space="preserve"> (MOU)</w:t>
      </w:r>
      <w:r w:rsidRPr="004E47E2">
        <w:rPr>
          <w:color w:val="auto"/>
        </w:rPr>
        <w:t xml:space="preserve"> agrees with the need for balanced participation of women in decision-making related to the establishment of </w:t>
      </w:r>
      <w:r w:rsidR="00375E6E" w:rsidRPr="004E47E2">
        <w:rPr>
          <w:color w:val="auto"/>
        </w:rPr>
        <w:t>peace</w:t>
      </w:r>
      <w:r w:rsidR="00375E6E">
        <w:rPr>
          <w:color w:val="auto"/>
        </w:rPr>
        <w:t xml:space="preserve"> and</w:t>
      </w:r>
      <w:r w:rsidRPr="004E47E2">
        <w:rPr>
          <w:color w:val="auto"/>
        </w:rPr>
        <w:t xml:space="preserve"> has been increasing the proportion of women in key positions. As of 2024, 10 out of 32 directors at the Ministry's headquarters are women (31.3%). This is an increase from 23.3% in 2018, and the achievements of the </w:t>
      </w:r>
      <w:r w:rsidR="00001AD4">
        <w:rPr>
          <w:rFonts w:hint="eastAsia"/>
          <w:color w:val="auto"/>
        </w:rPr>
        <w:t xml:space="preserve">Ministry </w:t>
      </w:r>
      <w:r w:rsidRPr="004E47E2">
        <w:rPr>
          <w:color w:val="auto"/>
        </w:rPr>
        <w:t>exceed the target ratio set for central government agencies of the Republic of Korea.</w:t>
      </w:r>
      <w:r w:rsidR="00375E6E">
        <w:rPr>
          <w:rFonts w:hint="eastAsia"/>
          <w:color w:val="auto"/>
        </w:rPr>
        <w:t xml:space="preserve"> </w:t>
      </w:r>
      <w:r w:rsidRPr="004E47E2">
        <w:rPr>
          <w:color w:val="auto"/>
        </w:rPr>
        <w:t xml:space="preserve">To prepare for unification, the Ministry holds a social dialogue </w:t>
      </w:r>
      <w:r w:rsidR="00375E6E">
        <w:rPr>
          <w:rFonts w:hint="eastAsia"/>
          <w:color w:val="auto"/>
        </w:rPr>
        <w:t xml:space="preserve">in which </w:t>
      </w:r>
      <w:r w:rsidRPr="004E47E2">
        <w:rPr>
          <w:color w:val="auto"/>
        </w:rPr>
        <w:t xml:space="preserve">people from different backgrounds discuss unification and North Korea policy so that the government can incorporate their voices into its policies. During the social dialogue, more than 50% of the participants were women. To ensure that the Korean people have a better understanding of unification, the </w:t>
      </w:r>
      <w:r w:rsidR="007648E5">
        <w:rPr>
          <w:rFonts w:hint="eastAsia"/>
          <w:color w:val="auto"/>
        </w:rPr>
        <w:t>ROK Government</w:t>
      </w:r>
      <w:r w:rsidRPr="004E47E2">
        <w:rPr>
          <w:color w:val="auto"/>
        </w:rPr>
        <w:t xml:space="preserve"> provides capacity building sessions for specialized lecturers on unification education. Of all the lecturers attending the capacity building session, more than 60% were women. Among the members of the Unification Education Committee who live in and out of Korea to promote unification education to strengthen our people's will and capacity for unification, 29% of all members were women in 2019, and this proportion has gradually increased to 35% in 2023. In addition, 45% of the members of the Youth Advisory Committee, which was established in 2023 to reflect the views of the youth on unification, were women.</w:t>
      </w:r>
      <w:r w:rsidR="000E06AF">
        <w:rPr>
          <w:rFonts w:hint="eastAsia"/>
          <w:color w:val="auto"/>
        </w:rPr>
        <w:t xml:space="preserve"> Furthermore</w:t>
      </w:r>
      <w:r w:rsidRPr="004E47E2">
        <w:rPr>
          <w:color w:val="auto"/>
        </w:rPr>
        <w:t xml:space="preserve">, the </w:t>
      </w:r>
      <w:r w:rsidR="000E06AF">
        <w:rPr>
          <w:rFonts w:hint="eastAsia"/>
          <w:color w:val="auto"/>
        </w:rPr>
        <w:t>G</w:t>
      </w:r>
      <w:r w:rsidRPr="004E47E2">
        <w:rPr>
          <w:color w:val="auto"/>
        </w:rPr>
        <w:t xml:space="preserve">overnment will continue </w:t>
      </w:r>
      <w:r w:rsidRPr="004E47E2">
        <w:rPr>
          <w:color w:val="auto"/>
        </w:rPr>
        <w:lastRenderedPageBreak/>
        <w:t>to provide support in various ways to promote women's participation in the process of preparing for peaceful unification on the basis of a liberal democratic system.</w:t>
      </w:r>
    </w:p>
    <w:p w14:paraId="34D554C7" w14:textId="77777777" w:rsidR="005D1973" w:rsidRPr="004E47E2" w:rsidRDefault="005D1973">
      <w:pPr>
        <w:pStyle w:val="ae"/>
        <w:rPr>
          <w:color w:val="auto"/>
        </w:rPr>
      </w:pPr>
    </w:p>
    <w:p w14:paraId="77221D79" w14:textId="61D271BC" w:rsidR="005D1973" w:rsidRDefault="00B9493E" w:rsidP="00B9493E">
      <w:pPr>
        <w:pStyle w:val="ae"/>
        <w:rPr>
          <w:b/>
          <w:color w:val="auto"/>
        </w:rPr>
      </w:pPr>
      <w:r w:rsidRPr="00B9493E">
        <w:rPr>
          <w:b/>
          <w:bCs/>
          <w:color w:val="auto"/>
        </w:rPr>
        <w:t>b)</w:t>
      </w:r>
      <w:r>
        <w:rPr>
          <w:b/>
          <w:color w:val="auto"/>
        </w:rPr>
        <w:t xml:space="preserve"> </w:t>
      </w:r>
      <w:r w:rsidR="00F4381A" w:rsidRPr="004E47E2">
        <w:rPr>
          <w:b/>
          <w:color w:val="auto"/>
        </w:rPr>
        <w:t>Establishment and operation of UN Women Centre of Excellence for Gender Equality</w:t>
      </w:r>
    </w:p>
    <w:p w14:paraId="0A6FB5C2" w14:textId="77777777" w:rsidR="00B9493E" w:rsidRPr="004E47E2" w:rsidRDefault="00B9493E" w:rsidP="00B9493E">
      <w:pPr>
        <w:pStyle w:val="ae"/>
        <w:rPr>
          <w:b/>
          <w:color w:val="auto"/>
        </w:rPr>
      </w:pPr>
    </w:p>
    <w:p w14:paraId="72D19A39" w14:textId="31E7366F" w:rsidR="005D1973" w:rsidRPr="004E47E2" w:rsidRDefault="00F4381A">
      <w:pPr>
        <w:pStyle w:val="ae"/>
        <w:rPr>
          <w:color w:val="auto"/>
        </w:rPr>
      </w:pPr>
      <w:r w:rsidRPr="004E47E2">
        <w:rPr>
          <w:color w:val="auto"/>
        </w:rPr>
        <w:t xml:space="preserve">In 2020, </w:t>
      </w:r>
      <w:r w:rsidR="000E06AF">
        <w:rPr>
          <w:rFonts w:hint="eastAsia"/>
          <w:color w:val="auto"/>
        </w:rPr>
        <w:t xml:space="preserve">commemorating </w:t>
      </w:r>
      <w:r w:rsidRPr="004E47E2">
        <w:rPr>
          <w:color w:val="auto"/>
        </w:rPr>
        <w:t xml:space="preserve">the 25th anniversary of the Beijing Platform for Action and the 20th anniversary of UN Security Council Resolution 1325, the </w:t>
      </w:r>
      <w:r w:rsidR="00877CC8">
        <w:rPr>
          <w:color w:val="auto"/>
        </w:rPr>
        <w:t>ROK Government</w:t>
      </w:r>
      <w:r w:rsidRPr="004E47E2">
        <w:rPr>
          <w:color w:val="auto"/>
        </w:rPr>
        <w:t xml:space="preserve"> publicly </w:t>
      </w:r>
      <w:r w:rsidR="000E06AF">
        <w:rPr>
          <w:rFonts w:hint="eastAsia"/>
          <w:color w:val="auto"/>
        </w:rPr>
        <w:t>affirmed</w:t>
      </w:r>
      <w:r w:rsidRPr="004E47E2">
        <w:rPr>
          <w:color w:val="auto"/>
        </w:rPr>
        <w:t xml:space="preserve"> its commitment to </w:t>
      </w:r>
      <w:r w:rsidR="000E06AF">
        <w:rPr>
          <w:rFonts w:hint="eastAsia"/>
          <w:color w:val="auto"/>
        </w:rPr>
        <w:t>actively participate in global efforts towards r</w:t>
      </w:r>
      <w:r w:rsidRPr="004E47E2">
        <w:rPr>
          <w:color w:val="auto"/>
        </w:rPr>
        <w:t xml:space="preserve">ealizing gender equality. To </w:t>
      </w:r>
      <w:r w:rsidR="000E06AF">
        <w:rPr>
          <w:rFonts w:hint="eastAsia"/>
          <w:color w:val="auto"/>
        </w:rPr>
        <w:t xml:space="preserve">leap forward </w:t>
      </w:r>
      <w:r w:rsidRPr="004E47E2">
        <w:rPr>
          <w:color w:val="auto"/>
        </w:rPr>
        <w:t xml:space="preserve">as a hub for gender equality networks in Asia, the </w:t>
      </w:r>
      <w:r w:rsidR="00F938D5">
        <w:rPr>
          <w:rFonts w:hint="eastAsia"/>
          <w:color w:val="auto"/>
        </w:rPr>
        <w:t>ROK Government</w:t>
      </w:r>
      <w:r w:rsidRPr="004E47E2">
        <w:rPr>
          <w:color w:val="auto"/>
        </w:rPr>
        <w:t xml:space="preserve"> pursued the establishment of a specialized UN Women center. As a result, the UN Women Centre of Excellence for Gender Equality</w:t>
      </w:r>
      <w:r w:rsidR="000E06AF">
        <w:rPr>
          <w:rFonts w:hint="eastAsia"/>
          <w:color w:val="auto"/>
        </w:rPr>
        <w:t xml:space="preserve"> was established</w:t>
      </w:r>
      <w:r w:rsidRPr="004E47E2">
        <w:rPr>
          <w:color w:val="auto"/>
        </w:rPr>
        <w:t xml:space="preserve"> in Seoul, Korea, in 2022, with the objective of building networks and partnerships across Asia </w:t>
      </w:r>
      <w:r w:rsidR="000E06AF">
        <w:rPr>
          <w:rFonts w:hint="eastAsia"/>
          <w:color w:val="auto"/>
        </w:rPr>
        <w:t xml:space="preserve">to advance </w:t>
      </w:r>
      <w:r w:rsidRPr="004E47E2">
        <w:rPr>
          <w:color w:val="auto"/>
        </w:rPr>
        <w:t>the agendas of gender equality, peace, and development. The Centre commenced full operations in 2023.</w:t>
      </w:r>
    </w:p>
    <w:p w14:paraId="6E1672DE" w14:textId="47650598" w:rsidR="005D1973" w:rsidRPr="004E47E2" w:rsidRDefault="00F4381A">
      <w:pPr>
        <w:pStyle w:val="ae"/>
        <w:rPr>
          <w:color w:val="auto"/>
        </w:rPr>
      </w:pPr>
      <w:r w:rsidRPr="004E47E2">
        <w:rPr>
          <w:color w:val="auto"/>
        </w:rPr>
        <w:t>In addition, the M</w:t>
      </w:r>
      <w:r w:rsidR="000E06AF">
        <w:rPr>
          <w:rFonts w:hint="eastAsia"/>
          <w:color w:val="auto"/>
        </w:rPr>
        <w:t>inistry of G</w:t>
      </w:r>
      <w:r w:rsidR="000E06AF">
        <w:rPr>
          <w:color w:val="auto"/>
        </w:rPr>
        <w:t>e</w:t>
      </w:r>
      <w:r w:rsidR="000E06AF">
        <w:rPr>
          <w:rFonts w:hint="eastAsia"/>
          <w:color w:val="auto"/>
        </w:rPr>
        <w:t>nder Equality and Family</w:t>
      </w:r>
      <w:r w:rsidRPr="004E47E2">
        <w:rPr>
          <w:color w:val="auto"/>
        </w:rPr>
        <w:t xml:space="preserve"> serves as the lead ministry for the </w:t>
      </w:r>
      <w:r w:rsidR="00666317">
        <w:rPr>
          <w:rFonts w:hint="eastAsia"/>
          <w:color w:val="auto"/>
        </w:rPr>
        <w:t>WPS</w:t>
      </w:r>
      <w:r w:rsidRPr="004E47E2">
        <w:rPr>
          <w:color w:val="auto"/>
        </w:rPr>
        <w:t xml:space="preserve"> agenda within the Korea-NATO Individually Tailored Partnership </w:t>
      </w:r>
      <w:proofErr w:type="spellStart"/>
      <w:r w:rsidRPr="004E47E2">
        <w:rPr>
          <w:color w:val="auto"/>
        </w:rPr>
        <w:t>Programme</w:t>
      </w:r>
      <w:proofErr w:type="spellEnd"/>
      <w:r w:rsidRPr="004E47E2">
        <w:rPr>
          <w:color w:val="auto"/>
        </w:rPr>
        <w:t xml:space="preserve"> (ITPP)</w:t>
      </w:r>
      <w:r w:rsidR="000E06AF">
        <w:rPr>
          <w:rFonts w:hint="eastAsia"/>
          <w:color w:val="auto"/>
        </w:rPr>
        <w:t xml:space="preserve"> and </w:t>
      </w:r>
      <w:r w:rsidRPr="004E47E2">
        <w:rPr>
          <w:color w:val="auto"/>
        </w:rPr>
        <w:t>collaborat</w:t>
      </w:r>
      <w:r w:rsidR="000E06AF">
        <w:rPr>
          <w:rFonts w:hint="eastAsia"/>
          <w:color w:val="auto"/>
        </w:rPr>
        <w:t>es</w:t>
      </w:r>
      <w:r w:rsidRPr="004E47E2">
        <w:rPr>
          <w:color w:val="auto"/>
        </w:rPr>
        <w:t xml:space="preserve"> with the Ministry of National Defense</w:t>
      </w:r>
      <w:r w:rsidR="00001AD4">
        <w:rPr>
          <w:rFonts w:hint="eastAsia"/>
          <w:color w:val="auto"/>
        </w:rPr>
        <w:t xml:space="preserve"> (MND)</w:t>
      </w:r>
      <w:r w:rsidRPr="004E47E2">
        <w:rPr>
          <w:color w:val="auto"/>
        </w:rPr>
        <w:t xml:space="preserve"> and the M</w:t>
      </w:r>
      <w:r w:rsidR="000E06AF">
        <w:rPr>
          <w:rFonts w:hint="eastAsia"/>
          <w:color w:val="auto"/>
        </w:rPr>
        <w:t>inistry of F</w:t>
      </w:r>
      <w:r w:rsidR="000E06AF">
        <w:rPr>
          <w:color w:val="auto"/>
        </w:rPr>
        <w:t>o</w:t>
      </w:r>
      <w:r w:rsidR="000E06AF">
        <w:rPr>
          <w:rFonts w:hint="eastAsia"/>
          <w:color w:val="auto"/>
        </w:rPr>
        <w:t>reign Affairs</w:t>
      </w:r>
      <w:r w:rsidR="00001AD4">
        <w:rPr>
          <w:rFonts w:hint="eastAsia"/>
          <w:color w:val="auto"/>
        </w:rPr>
        <w:t xml:space="preserve"> (MOFA)</w:t>
      </w:r>
      <w:r w:rsidR="000E06AF">
        <w:rPr>
          <w:rFonts w:hint="eastAsia"/>
          <w:color w:val="auto"/>
        </w:rPr>
        <w:t xml:space="preserve"> </w:t>
      </w:r>
      <w:r w:rsidRPr="004E47E2">
        <w:rPr>
          <w:color w:val="auto"/>
        </w:rPr>
        <w:t>to in</w:t>
      </w:r>
      <w:r w:rsidR="000E06AF">
        <w:rPr>
          <w:rFonts w:hint="eastAsia"/>
          <w:color w:val="auto"/>
        </w:rPr>
        <w:t>tegrate</w:t>
      </w:r>
      <w:r w:rsidRPr="004E47E2">
        <w:rPr>
          <w:color w:val="auto"/>
        </w:rPr>
        <w:t xml:space="preserve"> gender-sensitive perspectives into the defense and security sectors. Efforts are </w:t>
      </w:r>
      <w:r w:rsidR="000E06AF">
        <w:rPr>
          <w:rFonts w:hint="eastAsia"/>
          <w:color w:val="auto"/>
        </w:rPr>
        <w:t>underway</w:t>
      </w:r>
      <w:r w:rsidRPr="004E47E2">
        <w:rPr>
          <w:color w:val="auto"/>
        </w:rPr>
        <w:t xml:space="preserve"> to exchange information and best practices, as well as to </w:t>
      </w:r>
      <w:r w:rsidR="000E06AF">
        <w:rPr>
          <w:rFonts w:hint="eastAsia"/>
          <w:color w:val="auto"/>
        </w:rPr>
        <w:t>foster</w:t>
      </w:r>
      <w:r w:rsidRPr="004E47E2">
        <w:rPr>
          <w:color w:val="auto"/>
        </w:rPr>
        <w:t xml:space="preserve"> understanding for </w:t>
      </w:r>
      <w:r w:rsidR="000E06AF">
        <w:rPr>
          <w:rFonts w:hint="eastAsia"/>
          <w:color w:val="auto"/>
        </w:rPr>
        <w:t xml:space="preserve">the </w:t>
      </w:r>
      <w:r w:rsidR="000E06AF">
        <w:rPr>
          <w:color w:val="auto"/>
        </w:rPr>
        <w:t>advancement</w:t>
      </w:r>
      <w:r w:rsidR="000E06AF">
        <w:rPr>
          <w:rFonts w:hint="eastAsia"/>
          <w:color w:val="auto"/>
        </w:rPr>
        <w:t xml:space="preserve"> </w:t>
      </w:r>
      <w:r w:rsidRPr="004E47E2">
        <w:rPr>
          <w:color w:val="auto"/>
        </w:rPr>
        <w:t>of the women, peace and security agenda.</w:t>
      </w:r>
    </w:p>
    <w:p w14:paraId="65B31769" w14:textId="77777777" w:rsidR="005D1973" w:rsidRPr="004E47E2" w:rsidRDefault="005D1973" w:rsidP="00B9493E">
      <w:pPr>
        <w:pStyle w:val="ae"/>
        <w:ind w:left="0"/>
        <w:rPr>
          <w:color w:val="auto"/>
        </w:rPr>
      </w:pPr>
    </w:p>
    <w:p w14:paraId="229602D2" w14:textId="335C1AD7" w:rsidR="005D1973" w:rsidRPr="007C1983" w:rsidRDefault="00F4381A">
      <w:pPr>
        <w:pStyle w:val="ae"/>
        <w:rPr>
          <w:b/>
          <w:bCs/>
          <w:color w:val="auto"/>
          <w:sz w:val="28"/>
          <w:szCs w:val="28"/>
        </w:rPr>
      </w:pPr>
      <w:r w:rsidRPr="007C1983">
        <w:rPr>
          <w:b/>
          <w:bCs/>
          <w:color w:val="auto"/>
          <w:sz w:val="28"/>
          <w:szCs w:val="28"/>
        </w:rPr>
        <w:t xml:space="preserve">■ </w:t>
      </w:r>
      <w:r w:rsidRPr="007C1983">
        <w:rPr>
          <w:b/>
          <w:color w:val="auto"/>
        </w:rPr>
        <w:t>Adopted gender-responsive approaches to the prevention and resolution of armed or other conflict</w:t>
      </w:r>
    </w:p>
    <w:p w14:paraId="6FF6E670" w14:textId="77777777" w:rsidR="005D1973" w:rsidRPr="00B9493E" w:rsidRDefault="005D1973">
      <w:pPr>
        <w:pStyle w:val="ae"/>
        <w:rPr>
          <w:color w:val="auto"/>
          <w:sz w:val="20"/>
          <w:szCs w:val="20"/>
        </w:rPr>
      </w:pPr>
    </w:p>
    <w:p w14:paraId="6DF340B5" w14:textId="77777777" w:rsidR="005D1973" w:rsidRPr="004E47E2" w:rsidRDefault="005D1973">
      <w:pPr>
        <w:pStyle w:val="ae"/>
        <w:rPr>
          <w:color w:val="auto"/>
          <w:sz w:val="10"/>
          <w:szCs w:val="10"/>
        </w:rPr>
      </w:pPr>
    </w:p>
    <w:p w14:paraId="280660DB" w14:textId="77777777" w:rsidR="005D1973" w:rsidRPr="004E47E2" w:rsidRDefault="00F4381A">
      <w:pPr>
        <w:pStyle w:val="ae"/>
        <w:ind w:left="0"/>
        <w:rPr>
          <w:b/>
          <w:color w:val="auto"/>
        </w:rPr>
      </w:pPr>
      <w:r w:rsidRPr="004E47E2">
        <w:rPr>
          <w:b/>
          <w:color w:val="auto"/>
        </w:rPr>
        <w:t>a) Gender impact assessment for policies in the areas of defense, foreign affairs, peace, and unification</w:t>
      </w:r>
    </w:p>
    <w:p w14:paraId="3C6AB409" w14:textId="7A121F91" w:rsidR="00633A68" w:rsidRPr="004E47E2" w:rsidRDefault="00633A68">
      <w:pPr>
        <w:pStyle w:val="ae"/>
        <w:ind w:left="0"/>
        <w:rPr>
          <w:color w:val="auto"/>
        </w:rPr>
      </w:pPr>
    </w:p>
    <w:p w14:paraId="17BE8A34" w14:textId="0EEE8977" w:rsidR="005D1973" w:rsidRPr="004E47E2" w:rsidRDefault="00F4381A">
      <w:pPr>
        <w:pStyle w:val="ae"/>
        <w:rPr>
          <w:color w:val="auto"/>
        </w:rPr>
      </w:pPr>
      <w:r w:rsidRPr="004E47E2">
        <w:rPr>
          <w:color w:val="auto"/>
        </w:rPr>
        <w:t>In response to the adoption of UN Security Council Resolution</w:t>
      </w:r>
      <w:r w:rsidR="002C0890">
        <w:rPr>
          <w:rFonts w:hint="eastAsia"/>
          <w:color w:val="auto"/>
        </w:rPr>
        <w:t xml:space="preserve"> 1325</w:t>
      </w:r>
      <w:r w:rsidRPr="004E47E2">
        <w:rPr>
          <w:color w:val="auto"/>
        </w:rPr>
        <w:t xml:space="preserve"> on Women, Peace and Security in 2000, </w:t>
      </w:r>
      <w:r w:rsidR="002C0890">
        <w:rPr>
          <w:rFonts w:hint="eastAsia"/>
          <w:color w:val="auto"/>
        </w:rPr>
        <w:t>K</w:t>
      </w:r>
      <w:r w:rsidR="002C0890">
        <w:rPr>
          <w:color w:val="auto"/>
        </w:rPr>
        <w:t>o</w:t>
      </w:r>
      <w:r w:rsidR="002C0890">
        <w:rPr>
          <w:rFonts w:hint="eastAsia"/>
          <w:color w:val="auto"/>
        </w:rPr>
        <w:t xml:space="preserve">rea formulated and implemented </w:t>
      </w:r>
      <w:r w:rsidRPr="004E47E2">
        <w:rPr>
          <w:color w:val="auto"/>
        </w:rPr>
        <w:t xml:space="preserve">the </w:t>
      </w:r>
      <w:r w:rsidR="002C0890">
        <w:rPr>
          <w:rFonts w:hint="eastAsia"/>
          <w:color w:val="auto"/>
        </w:rPr>
        <w:t>T</w:t>
      </w:r>
      <w:r w:rsidRPr="004E47E2">
        <w:rPr>
          <w:color w:val="auto"/>
        </w:rPr>
        <w:t>hird National Action Plan (2021-2023)</w:t>
      </w:r>
      <w:r w:rsidR="002C0890">
        <w:rPr>
          <w:rFonts w:hint="eastAsia"/>
          <w:color w:val="auto"/>
        </w:rPr>
        <w:t>.</w:t>
      </w:r>
      <w:r w:rsidRPr="004E47E2">
        <w:rPr>
          <w:color w:val="auto"/>
        </w:rPr>
        <w:t xml:space="preserve"> </w:t>
      </w:r>
      <w:r w:rsidR="002C0890">
        <w:rPr>
          <w:rFonts w:hint="eastAsia"/>
          <w:color w:val="auto"/>
        </w:rPr>
        <w:t>E</w:t>
      </w:r>
      <w:r w:rsidRPr="004E47E2">
        <w:rPr>
          <w:color w:val="auto"/>
        </w:rPr>
        <w:t xml:space="preserve">fforts are </w:t>
      </w:r>
      <w:r w:rsidR="002C0890">
        <w:rPr>
          <w:rFonts w:hint="eastAsia"/>
          <w:color w:val="auto"/>
        </w:rPr>
        <w:t>made</w:t>
      </w:r>
      <w:r w:rsidRPr="004E47E2">
        <w:rPr>
          <w:color w:val="auto"/>
        </w:rPr>
        <w:t xml:space="preserve"> to </w:t>
      </w:r>
      <w:r w:rsidR="002C0890">
        <w:rPr>
          <w:color w:val="auto"/>
        </w:rPr>
        <w:t>broaden</w:t>
      </w:r>
      <w:r w:rsidR="002C0890">
        <w:rPr>
          <w:rFonts w:hint="eastAsia"/>
          <w:color w:val="auto"/>
        </w:rPr>
        <w:t xml:space="preserve"> </w:t>
      </w:r>
      <w:r w:rsidRPr="004E47E2">
        <w:rPr>
          <w:color w:val="auto"/>
        </w:rPr>
        <w:t xml:space="preserve">gender-sensitive approaches </w:t>
      </w:r>
      <w:r w:rsidR="002C0890">
        <w:rPr>
          <w:rFonts w:hint="eastAsia"/>
          <w:color w:val="auto"/>
        </w:rPr>
        <w:t xml:space="preserve">across </w:t>
      </w:r>
      <w:r w:rsidRPr="004E47E2">
        <w:rPr>
          <w:color w:val="auto"/>
        </w:rPr>
        <w:t xml:space="preserve">policies </w:t>
      </w:r>
      <w:r w:rsidR="002C0890">
        <w:rPr>
          <w:rFonts w:hint="eastAsia"/>
          <w:color w:val="auto"/>
        </w:rPr>
        <w:t xml:space="preserve">concerning </w:t>
      </w:r>
      <w:r w:rsidRPr="004E47E2">
        <w:rPr>
          <w:color w:val="auto"/>
        </w:rPr>
        <w:t xml:space="preserve">conflict prevention and peace initiatives. Gender Impact Assessments are conducted on new and amended laws in the fields of national defense, foreign affairs, peace, and unification, as well as </w:t>
      </w:r>
      <w:r w:rsidR="0015610C">
        <w:rPr>
          <w:rFonts w:hint="eastAsia"/>
          <w:color w:val="auto"/>
        </w:rPr>
        <w:t>for</w:t>
      </w:r>
      <w:r w:rsidRPr="004E47E2">
        <w:rPr>
          <w:color w:val="auto"/>
        </w:rPr>
        <w:t xml:space="preserve"> major policy projects. </w:t>
      </w:r>
      <w:r w:rsidR="0015610C">
        <w:rPr>
          <w:rFonts w:hint="eastAsia"/>
          <w:color w:val="auto"/>
        </w:rPr>
        <w:t>P</w:t>
      </w:r>
      <w:r w:rsidRPr="004E47E2">
        <w:rPr>
          <w:color w:val="auto"/>
        </w:rPr>
        <w:t xml:space="preserve">rojects identified </w:t>
      </w:r>
      <w:r w:rsidR="0015610C">
        <w:rPr>
          <w:rFonts w:hint="eastAsia"/>
          <w:color w:val="auto"/>
        </w:rPr>
        <w:t xml:space="preserve">for </w:t>
      </w:r>
      <w:r w:rsidRPr="004E47E2">
        <w:rPr>
          <w:color w:val="auto"/>
        </w:rPr>
        <w:t xml:space="preserve">policy improvement through Gender </w:t>
      </w:r>
      <w:r w:rsidRPr="004E47E2">
        <w:rPr>
          <w:color w:val="auto"/>
        </w:rPr>
        <w:lastRenderedPageBreak/>
        <w:t xml:space="preserve">Impact Assessments are linked to </w:t>
      </w:r>
      <w:r w:rsidR="0015610C">
        <w:rPr>
          <w:color w:val="auto"/>
        </w:rPr>
        <w:t>that subject</w:t>
      </w:r>
      <w:r w:rsidRPr="004E47E2">
        <w:rPr>
          <w:color w:val="auto"/>
        </w:rPr>
        <w:t xml:space="preserve"> to Gender Responsive Budgeting, thereby establishing a system for </w:t>
      </w:r>
      <w:r w:rsidR="0015610C">
        <w:rPr>
          <w:rFonts w:hint="eastAsia"/>
          <w:color w:val="auto"/>
        </w:rPr>
        <w:t xml:space="preserve">ongoing management of </w:t>
      </w:r>
      <w:r w:rsidRPr="004E47E2">
        <w:rPr>
          <w:color w:val="auto"/>
        </w:rPr>
        <w:t>improvement areas.</w:t>
      </w:r>
    </w:p>
    <w:p w14:paraId="03C89BCD" w14:textId="2451FFE7" w:rsidR="005D1973" w:rsidRPr="004E47E2" w:rsidRDefault="005D1973">
      <w:pPr>
        <w:pStyle w:val="ae"/>
        <w:rPr>
          <w:color w:val="auto"/>
        </w:rPr>
      </w:pPr>
    </w:p>
    <w:p w14:paraId="763E67B8" w14:textId="21EDCF56" w:rsidR="00310DA4" w:rsidRPr="00001AD4" w:rsidRDefault="00633A68">
      <w:pPr>
        <w:pStyle w:val="ae"/>
        <w:rPr>
          <w:b/>
          <w:color w:val="auto"/>
        </w:rPr>
      </w:pPr>
      <w:r w:rsidRPr="004E47E2">
        <w:rPr>
          <w:b/>
          <w:color w:val="auto"/>
        </w:rPr>
        <w:t xml:space="preserve">b) </w:t>
      </w:r>
      <w:r w:rsidR="00310DA4" w:rsidRPr="004E47E2">
        <w:rPr>
          <w:b/>
          <w:color w:val="auto"/>
        </w:rPr>
        <w:t>Integrated a gender perspective in the prevention and resolution of armed or other conflict</w:t>
      </w:r>
      <w:r w:rsidR="00001AD4">
        <w:rPr>
          <w:rFonts w:hint="eastAsia"/>
          <w:b/>
          <w:color w:val="auto"/>
        </w:rPr>
        <w:t xml:space="preserve"> through gender sensitivity training for UN M</w:t>
      </w:r>
      <w:r w:rsidR="00001AD4">
        <w:rPr>
          <w:b/>
          <w:color w:val="auto"/>
        </w:rPr>
        <w:t>i</w:t>
      </w:r>
      <w:r w:rsidR="00001AD4">
        <w:rPr>
          <w:rFonts w:hint="eastAsia"/>
          <w:b/>
          <w:color w:val="auto"/>
        </w:rPr>
        <w:t>ssions</w:t>
      </w:r>
    </w:p>
    <w:p w14:paraId="3DD94470" w14:textId="77777777" w:rsidR="00310DA4" w:rsidRPr="004E47E2" w:rsidRDefault="00310DA4">
      <w:pPr>
        <w:pStyle w:val="ae"/>
        <w:rPr>
          <w:rFonts w:eastAsia="바탕"/>
          <w:color w:val="000000"/>
          <w:szCs w:val="20"/>
        </w:rPr>
      </w:pPr>
    </w:p>
    <w:p w14:paraId="7A78A916" w14:textId="7212C49A" w:rsidR="00310DA4" w:rsidRPr="004E47E2" w:rsidRDefault="00310DA4">
      <w:pPr>
        <w:pStyle w:val="ae"/>
        <w:rPr>
          <w:b/>
          <w:color w:val="auto"/>
        </w:rPr>
      </w:pPr>
      <w:r w:rsidRPr="004E47E2">
        <w:rPr>
          <w:rFonts w:eastAsia="바탕"/>
          <w:color w:val="000000"/>
          <w:szCs w:val="20"/>
        </w:rPr>
        <w:t xml:space="preserve">The </w:t>
      </w:r>
      <w:r w:rsidR="00D906AC" w:rsidRPr="00BD7C0D">
        <w:rPr>
          <w:rFonts w:hint="eastAsia"/>
          <w:shd w:val="clear" w:color="auto" w:fill="FFFFFF"/>
        </w:rPr>
        <w:t>M</w:t>
      </w:r>
      <w:r w:rsidR="00D906AC" w:rsidRPr="00BD7C0D">
        <w:rPr>
          <w:shd w:val="clear" w:color="auto" w:fill="FFFFFF"/>
        </w:rPr>
        <w:t>i</w:t>
      </w:r>
      <w:r w:rsidR="00D906AC" w:rsidRPr="00BD7C0D">
        <w:rPr>
          <w:rFonts w:hint="eastAsia"/>
          <w:shd w:val="clear" w:color="auto" w:fill="FFFFFF"/>
        </w:rPr>
        <w:t xml:space="preserve">nistry of National Defense </w:t>
      </w:r>
      <w:r w:rsidR="00D906AC">
        <w:rPr>
          <w:shd w:val="clear" w:color="auto" w:fill="FFFFFF"/>
        </w:rPr>
        <w:t>(</w:t>
      </w:r>
      <w:r w:rsidR="00001AD4">
        <w:rPr>
          <w:rFonts w:eastAsia="바탕" w:hint="eastAsia"/>
          <w:color w:val="000000"/>
          <w:szCs w:val="20"/>
        </w:rPr>
        <w:t>MND</w:t>
      </w:r>
      <w:r w:rsidR="00D906AC">
        <w:rPr>
          <w:rFonts w:eastAsia="바탕"/>
          <w:color w:val="000000"/>
          <w:szCs w:val="20"/>
        </w:rPr>
        <w:t>)</w:t>
      </w:r>
      <w:r w:rsidRPr="004E47E2">
        <w:rPr>
          <w:rFonts w:eastAsia="바탕"/>
          <w:color w:val="000000"/>
          <w:szCs w:val="20"/>
        </w:rPr>
        <w:t xml:space="preserve"> ha</w:t>
      </w:r>
      <w:r w:rsidR="00001AD4">
        <w:rPr>
          <w:rFonts w:eastAsia="바탕" w:hint="eastAsia"/>
          <w:color w:val="000000"/>
          <w:szCs w:val="20"/>
        </w:rPr>
        <w:t>s</w:t>
      </w:r>
      <w:r w:rsidRPr="004E47E2">
        <w:rPr>
          <w:rFonts w:eastAsia="바탕"/>
          <w:color w:val="000000"/>
          <w:szCs w:val="20"/>
        </w:rPr>
        <w:t xml:space="preserve"> </w:t>
      </w:r>
      <w:r w:rsidR="00001AD4">
        <w:rPr>
          <w:rFonts w:eastAsia="바탕"/>
          <w:color w:val="000000"/>
          <w:szCs w:val="20"/>
        </w:rPr>
        <w:t>continuously</w:t>
      </w:r>
      <w:r w:rsidR="00001AD4">
        <w:rPr>
          <w:rFonts w:eastAsia="바탕" w:hint="eastAsia"/>
          <w:color w:val="000000"/>
          <w:szCs w:val="20"/>
        </w:rPr>
        <w:t xml:space="preserve"> </w:t>
      </w:r>
      <w:r w:rsidRPr="004E47E2">
        <w:rPr>
          <w:rFonts w:eastAsia="바탕"/>
          <w:color w:val="000000"/>
          <w:szCs w:val="20"/>
        </w:rPr>
        <w:t xml:space="preserve">increased the </w:t>
      </w:r>
      <w:r w:rsidR="00001AD4">
        <w:rPr>
          <w:rFonts w:eastAsia="바탕" w:hint="eastAsia"/>
          <w:color w:val="000000"/>
          <w:szCs w:val="20"/>
        </w:rPr>
        <w:t>percentage</w:t>
      </w:r>
      <w:r w:rsidRPr="004E47E2">
        <w:rPr>
          <w:rFonts w:eastAsia="바탕"/>
          <w:color w:val="000000"/>
          <w:szCs w:val="20"/>
        </w:rPr>
        <w:t xml:space="preserve"> of women dispatched for the United Nations Mission over </w:t>
      </w:r>
      <w:r w:rsidR="00375E6E" w:rsidRPr="004E47E2">
        <w:rPr>
          <w:rFonts w:eastAsia="바탕"/>
          <w:color w:val="000000"/>
          <w:szCs w:val="20"/>
        </w:rPr>
        <w:t>time and</w:t>
      </w:r>
      <w:r w:rsidRPr="004E47E2">
        <w:rPr>
          <w:rFonts w:eastAsia="바탕"/>
          <w:color w:val="000000"/>
          <w:szCs w:val="20"/>
        </w:rPr>
        <w:t xml:space="preserve"> conducted gender awareness training before and after dispatch. The proportion of UN peacekeeping women is 19.0% in the second half of 2023 and will be increase</w:t>
      </w:r>
      <w:r w:rsidR="00001AD4">
        <w:rPr>
          <w:rFonts w:eastAsia="바탕" w:hint="eastAsia"/>
          <w:color w:val="000000"/>
          <w:szCs w:val="20"/>
        </w:rPr>
        <w:t>d</w:t>
      </w:r>
      <w:r w:rsidRPr="004E47E2">
        <w:rPr>
          <w:rFonts w:eastAsia="바탕"/>
          <w:color w:val="000000"/>
          <w:szCs w:val="20"/>
        </w:rPr>
        <w:t xml:space="preserve"> to 25% by 2028. </w:t>
      </w:r>
      <w:r w:rsidR="00001AD4">
        <w:rPr>
          <w:rFonts w:eastAsia="바탕" w:hint="eastAsia"/>
          <w:color w:val="000000"/>
          <w:szCs w:val="20"/>
        </w:rPr>
        <w:t xml:space="preserve">The MND has </w:t>
      </w:r>
      <w:r w:rsidRPr="004E47E2">
        <w:rPr>
          <w:rFonts w:eastAsia="바탕"/>
          <w:color w:val="000000"/>
          <w:szCs w:val="20"/>
        </w:rPr>
        <w:t>raised gender equality awareness by conducting</w:t>
      </w:r>
      <w:r w:rsidR="00A0678E">
        <w:rPr>
          <w:rFonts w:eastAsia="바탕" w:hint="eastAsia"/>
          <w:color w:val="000000"/>
          <w:szCs w:val="20"/>
        </w:rPr>
        <w:t xml:space="preserve"> training on </w:t>
      </w:r>
      <w:r w:rsidRPr="004E47E2">
        <w:rPr>
          <w:rFonts w:eastAsia="바탕"/>
          <w:color w:val="000000"/>
          <w:szCs w:val="20"/>
        </w:rPr>
        <w:t xml:space="preserve">gender equality </w:t>
      </w:r>
      <w:r w:rsidR="00001AD4">
        <w:rPr>
          <w:rFonts w:eastAsia="바탕" w:hint="eastAsia"/>
          <w:color w:val="000000"/>
          <w:szCs w:val="20"/>
        </w:rPr>
        <w:t>and</w:t>
      </w:r>
      <w:r w:rsidRPr="004E47E2">
        <w:rPr>
          <w:rFonts w:eastAsia="바탕"/>
          <w:color w:val="000000"/>
          <w:szCs w:val="20"/>
        </w:rPr>
        <w:t xml:space="preserve"> sexual violence prevention</w:t>
      </w:r>
      <w:r w:rsidR="00A0678E">
        <w:rPr>
          <w:rFonts w:eastAsia="바탕" w:hint="eastAsia"/>
          <w:color w:val="000000"/>
          <w:szCs w:val="20"/>
        </w:rPr>
        <w:t xml:space="preserve">, as well as </w:t>
      </w:r>
      <w:r w:rsidRPr="004E47E2">
        <w:rPr>
          <w:rFonts w:eastAsia="바탕"/>
          <w:color w:val="000000"/>
          <w:szCs w:val="20"/>
        </w:rPr>
        <w:t>integrated</w:t>
      </w:r>
      <w:r w:rsidR="00001AD4">
        <w:rPr>
          <w:rFonts w:eastAsia="바탕" w:hint="eastAsia"/>
          <w:color w:val="000000"/>
          <w:szCs w:val="20"/>
        </w:rPr>
        <w:t xml:space="preserve"> </w:t>
      </w:r>
      <w:r w:rsidR="00A0678E">
        <w:rPr>
          <w:rFonts w:eastAsia="바탕" w:hint="eastAsia"/>
          <w:color w:val="000000"/>
          <w:szCs w:val="20"/>
        </w:rPr>
        <w:t xml:space="preserve">training </w:t>
      </w:r>
      <w:r w:rsidR="00A0678E">
        <w:rPr>
          <w:rFonts w:eastAsia="바탕"/>
          <w:color w:val="000000"/>
          <w:szCs w:val="20"/>
        </w:rPr>
        <w:t>regarding</w:t>
      </w:r>
      <w:r w:rsidR="00A0678E">
        <w:rPr>
          <w:rFonts w:eastAsia="바탕" w:hint="eastAsia"/>
          <w:color w:val="000000"/>
          <w:szCs w:val="20"/>
        </w:rPr>
        <w:t xml:space="preserve"> women, peace and security </w:t>
      </w:r>
      <w:r w:rsidRPr="004E47E2">
        <w:rPr>
          <w:rFonts w:eastAsia="바탕"/>
          <w:color w:val="000000"/>
          <w:szCs w:val="20"/>
        </w:rPr>
        <w:t>for</w:t>
      </w:r>
      <w:r w:rsidR="00A0678E">
        <w:rPr>
          <w:rFonts w:eastAsia="바탕" w:hint="eastAsia"/>
          <w:color w:val="000000"/>
          <w:szCs w:val="20"/>
        </w:rPr>
        <w:t xml:space="preserve"> troops deployed to</w:t>
      </w:r>
      <w:r w:rsidRPr="004E47E2">
        <w:rPr>
          <w:rFonts w:eastAsia="바탕"/>
          <w:color w:val="000000"/>
          <w:szCs w:val="20"/>
        </w:rPr>
        <w:t xml:space="preserve"> P</w:t>
      </w:r>
      <w:r w:rsidR="00A0678E">
        <w:rPr>
          <w:rFonts w:eastAsia="바탕" w:hint="eastAsia"/>
          <w:color w:val="000000"/>
          <w:szCs w:val="20"/>
        </w:rPr>
        <w:t xml:space="preserve">eacekeeping Operations (PKO), ensuring </w:t>
      </w:r>
      <w:r w:rsidRPr="004E47E2">
        <w:rPr>
          <w:rFonts w:eastAsia="바탕"/>
          <w:color w:val="000000"/>
          <w:szCs w:val="20"/>
        </w:rPr>
        <w:t xml:space="preserve">understanding </w:t>
      </w:r>
      <w:r w:rsidR="00A0678E">
        <w:rPr>
          <w:rFonts w:eastAsia="바탕" w:hint="eastAsia"/>
          <w:color w:val="000000"/>
          <w:szCs w:val="20"/>
        </w:rPr>
        <w:t xml:space="preserve">of </w:t>
      </w:r>
      <w:r w:rsidRPr="004E47E2">
        <w:rPr>
          <w:rFonts w:eastAsia="바탕"/>
          <w:color w:val="000000"/>
          <w:szCs w:val="20"/>
        </w:rPr>
        <w:t>the differences in perception</w:t>
      </w:r>
      <w:r w:rsidR="00A0678E">
        <w:rPr>
          <w:rFonts w:eastAsia="바탕" w:hint="eastAsia"/>
          <w:color w:val="000000"/>
          <w:szCs w:val="20"/>
        </w:rPr>
        <w:t>s</w:t>
      </w:r>
      <w:r w:rsidRPr="004E47E2">
        <w:rPr>
          <w:rFonts w:eastAsia="바탕"/>
          <w:color w:val="000000"/>
          <w:szCs w:val="20"/>
        </w:rPr>
        <w:t xml:space="preserve"> of disputes between men and women in conflict areas and analy</w:t>
      </w:r>
      <w:r w:rsidR="00A0678E">
        <w:rPr>
          <w:rFonts w:eastAsia="바탕" w:hint="eastAsia"/>
          <w:color w:val="000000"/>
          <w:szCs w:val="20"/>
        </w:rPr>
        <w:t>zing</w:t>
      </w:r>
      <w:r w:rsidRPr="004E47E2">
        <w:rPr>
          <w:rFonts w:eastAsia="바탕"/>
          <w:color w:val="000000"/>
          <w:szCs w:val="20"/>
        </w:rPr>
        <w:t xml:space="preserve"> gender inequality cases.</w:t>
      </w:r>
    </w:p>
    <w:p w14:paraId="2F4842CF" w14:textId="77777777" w:rsidR="00310DA4" w:rsidRPr="004E47E2" w:rsidRDefault="00310DA4">
      <w:pPr>
        <w:pStyle w:val="ae"/>
        <w:rPr>
          <w:color w:val="auto"/>
        </w:rPr>
      </w:pPr>
    </w:p>
    <w:p w14:paraId="221AA15A" w14:textId="77777777" w:rsidR="005D1973" w:rsidRPr="00B9493E" w:rsidRDefault="00F4381A">
      <w:pPr>
        <w:pStyle w:val="ae"/>
        <w:rPr>
          <w:bCs/>
          <w:color w:val="auto"/>
          <w:sz w:val="28"/>
          <w:szCs w:val="28"/>
        </w:rPr>
      </w:pPr>
      <w:r w:rsidRPr="00B9493E">
        <w:rPr>
          <w:bCs/>
          <w:color w:val="auto"/>
          <w:sz w:val="28"/>
          <w:szCs w:val="28"/>
        </w:rPr>
        <w:t xml:space="preserve">■ </w:t>
      </w:r>
      <w:r w:rsidRPr="00B9493E">
        <w:rPr>
          <w:color w:val="auto"/>
        </w:rPr>
        <w:t>Developed, adopted and / or implemented a high impact National Action Plan on 1325</w:t>
      </w:r>
    </w:p>
    <w:p w14:paraId="72ACB111" w14:textId="77777777" w:rsidR="005D1973" w:rsidRPr="004E47E2" w:rsidRDefault="005D1973">
      <w:pPr>
        <w:pStyle w:val="ae"/>
        <w:rPr>
          <w:color w:val="auto"/>
          <w:sz w:val="20"/>
          <w:szCs w:val="20"/>
        </w:rPr>
      </w:pPr>
    </w:p>
    <w:p w14:paraId="6611BBEE" w14:textId="77777777" w:rsidR="005D1973" w:rsidRPr="004E47E2" w:rsidRDefault="005D1973">
      <w:pPr>
        <w:pStyle w:val="ae"/>
        <w:rPr>
          <w:color w:val="auto"/>
          <w:sz w:val="10"/>
          <w:szCs w:val="10"/>
        </w:rPr>
      </w:pPr>
    </w:p>
    <w:p w14:paraId="516382E2" w14:textId="3B37EA8A" w:rsidR="005D1973" w:rsidRPr="004E47E2" w:rsidRDefault="00666317">
      <w:pPr>
        <w:pStyle w:val="ae"/>
        <w:rPr>
          <w:color w:val="auto"/>
        </w:rPr>
      </w:pPr>
      <w:r>
        <w:rPr>
          <w:rFonts w:hint="eastAsia"/>
          <w:color w:val="auto"/>
        </w:rPr>
        <w:t xml:space="preserve">For further information, please refer </w:t>
      </w:r>
      <w:r w:rsidR="00F4381A" w:rsidRPr="004E47E2">
        <w:rPr>
          <w:color w:val="auto"/>
        </w:rPr>
        <w:t xml:space="preserve">to the </w:t>
      </w:r>
      <w:r>
        <w:rPr>
          <w:rFonts w:hint="eastAsia"/>
          <w:color w:val="auto"/>
        </w:rPr>
        <w:t>response to</w:t>
      </w:r>
      <w:r w:rsidR="00F4381A" w:rsidRPr="004E47E2">
        <w:rPr>
          <w:color w:val="auto"/>
        </w:rPr>
        <w:t xml:space="preserve"> </w:t>
      </w:r>
      <w:r>
        <w:rPr>
          <w:rFonts w:hint="eastAsia"/>
          <w:color w:val="auto"/>
        </w:rPr>
        <w:t>question 27.</w:t>
      </w:r>
    </w:p>
    <w:p w14:paraId="71A107BE" w14:textId="77777777" w:rsidR="005D1973" w:rsidRPr="004E47E2" w:rsidRDefault="005D1973">
      <w:pPr>
        <w:pStyle w:val="ab"/>
        <w:wordWrap/>
        <w:snapToGrid/>
        <w:spacing w:before="20" w:after="20"/>
        <w:ind w:left="832" w:hanging="416"/>
        <w:rPr>
          <w:rFonts w:ascii="Times New Roman" w:hAnsi="Times New Roman" w:cs="Times New Roman"/>
          <w:color w:val="auto"/>
          <w:spacing w:val="0"/>
        </w:rPr>
      </w:pPr>
    </w:p>
    <w:p w14:paraId="49B2F697" w14:textId="77777777" w:rsidR="005D1973" w:rsidRPr="004E47E2" w:rsidRDefault="005D1973">
      <w:pPr>
        <w:pStyle w:val="ae"/>
        <w:ind w:left="0"/>
        <w:rPr>
          <w:rFonts w:eastAsia="굴림"/>
          <w:color w:val="auto"/>
        </w:rPr>
      </w:pPr>
    </w:p>
    <w:p w14:paraId="7D5B6DC1" w14:textId="77777777" w:rsidR="00600834" w:rsidRDefault="00600834">
      <w:pPr>
        <w:pStyle w:val="ae"/>
        <w:rPr>
          <w:rFonts w:eastAsia="Times New Roman"/>
          <w:b/>
          <w:color w:val="auto"/>
          <w:lang w:val="en-GB"/>
        </w:rPr>
      </w:pPr>
    </w:p>
    <w:p w14:paraId="6FABFC9E" w14:textId="77777777" w:rsidR="00600834" w:rsidRDefault="00600834">
      <w:pPr>
        <w:pStyle w:val="ae"/>
        <w:rPr>
          <w:rFonts w:eastAsia="Times New Roman"/>
          <w:b/>
          <w:color w:val="auto"/>
          <w:lang w:val="en-GB"/>
        </w:rPr>
      </w:pPr>
    </w:p>
    <w:p w14:paraId="13DABF0A" w14:textId="77777777" w:rsidR="00600834" w:rsidRDefault="00600834">
      <w:pPr>
        <w:pStyle w:val="ae"/>
        <w:rPr>
          <w:rFonts w:eastAsia="Times New Roman"/>
          <w:b/>
          <w:color w:val="auto"/>
          <w:lang w:val="en-GB"/>
        </w:rPr>
      </w:pPr>
    </w:p>
    <w:p w14:paraId="20F628B3" w14:textId="77777777" w:rsidR="00600834" w:rsidRDefault="00600834">
      <w:pPr>
        <w:pStyle w:val="ae"/>
        <w:rPr>
          <w:rFonts w:eastAsia="Times New Roman"/>
          <w:b/>
          <w:color w:val="auto"/>
          <w:lang w:val="en-GB"/>
        </w:rPr>
      </w:pPr>
    </w:p>
    <w:p w14:paraId="4F186F66" w14:textId="77777777" w:rsidR="00600834" w:rsidRDefault="00600834">
      <w:pPr>
        <w:pStyle w:val="ae"/>
        <w:rPr>
          <w:rFonts w:eastAsia="Times New Roman"/>
          <w:b/>
          <w:color w:val="auto"/>
          <w:lang w:val="en-GB"/>
        </w:rPr>
      </w:pPr>
    </w:p>
    <w:p w14:paraId="1972A2E3" w14:textId="77777777" w:rsidR="00600834" w:rsidRDefault="00600834">
      <w:pPr>
        <w:pStyle w:val="ae"/>
        <w:rPr>
          <w:rFonts w:eastAsia="Times New Roman"/>
          <w:b/>
          <w:color w:val="auto"/>
          <w:lang w:val="en-GB"/>
        </w:rPr>
      </w:pPr>
    </w:p>
    <w:p w14:paraId="685E34A6" w14:textId="77777777" w:rsidR="00600834" w:rsidRDefault="00600834">
      <w:pPr>
        <w:pStyle w:val="ae"/>
        <w:rPr>
          <w:rFonts w:eastAsia="Times New Roman"/>
          <w:b/>
          <w:color w:val="auto"/>
          <w:lang w:val="en-GB"/>
        </w:rPr>
      </w:pPr>
    </w:p>
    <w:p w14:paraId="73358A42" w14:textId="77777777" w:rsidR="00B9493E" w:rsidRDefault="00B9493E">
      <w:pPr>
        <w:widowControl/>
        <w:wordWrap/>
        <w:autoSpaceDE/>
        <w:autoSpaceDN/>
        <w:rPr>
          <w:rFonts w:ascii="Times New Roman" w:eastAsia="Times New Roman" w:hAnsi="Times New Roman" w:cs="Times New Roman"/>
          <w:b/>
          <w:kern w:val="0"/>
          <w:sz w:val="24"/>
          <w:lang w:val="en-GB"/>
        </w:rPr>
      </w:pPr>
      <w:r>
        <w:rPr>
          <w:rFonts w:eastAsia="Times New Roman"/>
          <w:b/>
          <w:lang w:val="en-GB"/>
        </w:rPr>
        <w:br w:type="page"/>
      </w:r>
    </w:p>
    <w:p w14:paraId="71AACE5A" w14:textId="12702484" w:rsidR="005D1973" w:rsidRPr="004E47E2" w:rsidRDefault="00F4381A">
      <w:pPr>
        <w:pStyle w:val="ae"/>
        <w:rPr>
          <w:rFonts w:eastAsia="Times New Roman"/>
          <w:b/>
          <w:color w:val="auto"/>
          <w:lang w:val="en-GB"/>
        </w:rPr>
      </w:pPr>
      <w:r w:rsidRPr="004E47E2">
        <w:rPr>
          <w:rFonts w:eastAsia="Times New Roman"/>
          <w:b/>
          <w:color w:val="auto"/>
          <w:lang w:val="en-GB"/>
        </w:rPr>
        <w:lastRenderedPageBreak/>
        <w:t>29.</w:t>
      </w:r>
      <w:r w:rsidRPr="004E47E2">
        <w:rPr>
          <w:rFonts w:eastAsia="Times New Roman"/>
          <w:b/>
          <w:color w:val="auto"/>
          <w:lang w:val="en-GB"/>
        </w:rPr>
        <w:tab/>
      </w:r>
      <w:r w:rsidRPr="004E47E2">
        <w:rPr>
          <w:rFonts w:eastAsia="Times New Roman"/>
          <w:b/>
          <w:color w:val="auto"/>
          <w:u w:val="single"/>
          <w:lang w:val="en-GB"/>
        </w:rPr>
        <w:t>In the last five years</w:t>
      </w:r>
      <w:r w:rsidRPr="004E47E2">
        <w:rPr>
          <w:rFonts w:eastAsia="Times New Roman"/>
          <w:b/>
          <w:color w:val="auto"/>
          <w:lang w:val="en-GB"/>
        </w:rPr>
        <w:t>, what actions has your country taken to enhance judicial and non-judicial accountability for violations of international humanitarian law and violations of the human rights of women and girls in situations of armed and other conflicts or humanitarian action and crisis response?</w:t>
      </w:r>
    </w:p>
    <w:p w14:paraId="40BB482F" w14:textId="0116A2A5" w:rsidR="005D1973" w:rsidRPr="00600834" w:rsidRDefault="00600834" w:rsidP="0083746B">
      <w:pPr>
        <w:widowControl/>
        <w:wordWrap/>
        <w:autoSpaceDE/>
        <w:autoSpaceDN/>
        <w:jc w:val="both"/>
        <w:rPr>
          <w:rFonts w:ascii="Times New Roman" w:hAnsi="Times New Roman" w:cs="Times New Roman"/>
          <w:w w:val="90"/>
          <w:sz w:val="2"/>
          <w:szCs w:val="2"/>
        </w:rPr>
      </w:pPr>
      <w:r>
        <w:rPr>
          <w:rFonts w:ascii="Times New Roman" w:hAnsi="Times New Roman" w:cs="Times New Roman" w:hint="eastAsia"/>
          <w:w w:val="90"/>
          <w:sz w:val="2"/>
          <w:szCs w:val="2"/>
        </w:rPr>
        <w:t>.</w:t>
      </w:r>
    </w:p>
    <w:p w14:paraId="6BCD05B8" w14:textId="6B2D70DE" w:rsidR="005D1973" w:rsidRPr="00D065BE" w:rsidRDefault="00F4381A" w:rsidP="0083746B">
      <w:pPr>
        <w:widowControl/>
        <w:wordWrap/>
        <w:autoSpaceDE/>
        <w:autoSpaceDN/>
        <w:jc w:val="both"/>
        <w:rPr>
          <w:rFonts w:ascii="Times New Roman" w:eastAsia="휴먼명조" w:hAnsi="Times New Roman" w:cs="Times New Roman"/>
          <w:b/>
          <w:kern w:val="0"/>
          <w:sz w:val="24"/>
        </w:rPr>
      </w:pPr>
      <w:r w:rsidRPr="00D065BE">
        <w:rPr>
          <w:rFonts w:ascii="Times New Roman" w:hAnsi="Times New Roman" w:cs="Times New Roman"/>
          <w:b/>
          <w:bCs/>
          <w:sz w:val="28"/>
          <w:szCs w:val="28"/>
        </w:rPr>
        <w:t xml:space="preserve">■ </w:t>
      </w:r>
      <w:r w:rsidRPr="00D065BE">
        <w:rPr>
          <w:rFonts w:ascii="Times New Roman" w:eastAsia="휴먼명조" w:hAnsi="Times New Roman" w:cs="Times New Roman"/>
          <w:b/>
          <w:kern w:val="0"/>
          <w:sz w:val="24"/>
        </w:rPr>
        <w:t>Taken measures to combat trafficking in women and children</w:t>
      </w:r>
    </w:p>
    <w:p w14:paraId="2B161589" w14:textId="77777777" w:rsidR="00666317" w:rsidRPr="00600834" w:rsidRDefault="00666317" w:rsidP="0083746B">
      <w:pPr>
        <w:widowControl/>
        <w:wordWrap/>
        <w:autoSpaceDE/>
        <w:autoSpaceDN/>
        <w:jc w:val="both"/>
        <w:rPr>
          <w:rFonts w:ascii="Times New Roman" w:eastAsia="휴먼명조" w:hAnsi="Times New Roman" w:cs="Times New Roman"/>
          <w:kern w:val="0"/>
          <w:sz w:val="2"/>
          <w:szCs w:val="2"/>
        </w:rPr>
      </w:pPr>
    </w:p>
    <w:p w14:paraId="33614B19" w14:textId="494FF274" w:rsidR="005D1973" w:rsidRPr="004E47E2" w:rsidRDefault="00F4381A" w:rsidP="0063305F">
      <w:pPr>
        <w:pStyle w:val="ae"/>
        <w:rPr>
          <w:color w:val="auto"/>
        </w:rPr>
      </w:pPr>
      <w:r w:rsidRPr="004E47E2">
        <w:rPr>
          <w:color w:val="auto"/>
        </w:rPr>
        <w:t xml:space="preserve">The Investigation Bureau for Crimes Against Women and Children is established in key prosecutors’ offices nationwide, with dedicated prosecutors assigned to handle </w:t>
      </w:r>
      <w:r w:rsidR="00666317">
        <w:rPr>
          <w:rFonts w:hint="eastAsia"/>
          <w:color w:val="auto"/>
        </w:rPr>
        <w:t>relevant</w:t>
      </w:r>
      <w:r w:rsidRPr="004E47E2">
        <w:rPr>
          <w:color w:val="auto"/>
        </w:rPr>
        <w:t xml:space="preserve"> cases in all 60 prosecutors’ offices. These measures ensure dedicated investigation and prosecution of crimes with sexual purposes, including human trafficking, targeting socially vulnerable groups including women and children, as outlined in laws </w:t>
      </w:r>
      <w:r w:rsidR="00666317">
        <w:rPr>
          <w:rFonts w:hint="eastAsia"/>
          <w:color w:val="auto"/>
        </w:rPr>
        <w:t xml:space="preserve">such as the </w:t>
      </w:r>
      <w:r w:rsidRPr="004E47E2">
        <w:rPr>
          <w:color w:val="auto"/>
        </w:rPr>
        <w:t>Act on the Punishment of Arrangement of Commercial Sex Acts, thereby providing protection and support for the victims involved.</w:t>
      </w:r>
    </w:p>
    <w:p w14:paraId="368ABD3F" w14:textId="1B152515" w:rsidR="005D1973" w:rsidRPr="004E47E2" w:rsidRDefault="00F4381A" w:rsidP="003E1E6F">
      <w:pPr>
        <w:pStyle w:val="ae"/>
        <w:rPr>
          <w:color w:val="auto"/>
        </w:rPr>
      </w:pPr>
      <w:r w:rsidRPr="004E47E2">
        <w:rPr>
          <w:color w:val="auto"/>
        </w:rPr>
        <w:t>Additionally, the enforcement of the</w:t>
      </w:r>
      <w:r w:rsidR="00666317">
        <w:rPr>
          <w:rFonts w:hint="eastAsia"/>
          <w:color w:val="auto"/>
        </w:rPr>
        <w:t xml:space="preserve"> </w:t>
      </w:r>
      <w:r w:rsidRPr="004E47E2">
        <w:rPr>
          <w:color w:val="auto"/>
        </w:rPr>
        <w:t>Act on Prevention of Human Trafficking and Protection of Victim in January 2023 established legal provisions for the protection and support of human trafficking victims, including measures such as the notification of the indicators in March 2023 for identifying and protecting victims of human trafficking.</w:t>
      </w:r>
    </w:p>
    <w:p w14:paraId="038AF873" w14:textId="153C6169" w:rsidR="005D1973" w:rsidRPr="004E47E2" w:rsidRDefault="00F4381A" w:rsidP="001A5A26">
      <w:pPr>
        <w:pStyle w:val="ae"/>
        <w:rPr>
          <w:color w:val="auto"/>
        </w:rPr>
      </w:pPr>
      <w:r w:rsidRPr="004E47E2">
        <w:rPr>
          <w:color w:val="auto"/>
        </w:rPr>
        <w:t>In July 2023, prosecutors implemented comprehensive measures to close any gap in victim protection throughout the entire procedure of investigations and trials</w:t>
      </w:r>
      <w:r w:rsidR="007C69E6">
        <w:rPr>
          <w:rFonts w:hint="eastAsia"/>
          <w:color w:val="auto"/>
        </w:rPr>
        <w:t xml:space="preserve">, such as transfer and disposition, </w:t>
      </w:r>
      <w:r w:rsidRPr="004E47E2">
        <w:rPr>
          <w:color w:val="auto"/>
        </w:rPr>
        <w:t xml:space="preserve">involving crimes like human trafficking. These measures include providing active support for medical bills and emergency living costs. In accordance with Article 11 of the Act on Prevention of Human Trafficking and Protection of Victims and Article 5 of its Enforcement Decree, annual training on victim identification related to crimes such as human trafficking is conducted for personnel involved in investigating and trying human trafficking crimes and indicators for identifying and protecting human trafficking victims (Notification no. 2023-13 by the </w:t>
      </w:r>
      <w:r w:rsidR="00666317">
        <w:rPr>
          <w:rFonts w:hint="eastAsia"/>
          <w:color w:val="auto"/>
        </w:rPr>
        <w:t>MOGEF</w:t>
      </w:r>
      <w:r w:rsidRPr="004E47E2">
        <w:rPr>
          <w:color w:val="auto"/>
        </w:rPr>
        <w:t>) are being utilized. These intensive efforts aim to continuously enhance capabilities in responding to human trafficking crimes and uphold victims’ human rights throughout the investigation process for crimes such human trafficking.</w:t>
      </w:r>
    </w:p>
    <w:p w14:paraId="056A1019" w14:textId="20C65313" w:rsidR="005D1973" w:rsidRDefault="00F4381A">
      <w:pPr>
        <w:pStyle w:val="ae"/>
        <w:rPr>
          <w:color w:val="auto"/>
        </w:rPr>
      </w:pPr>
      <w:r w:rsidRPr="004E47E2">
        <w:rPr>
          <w:color w:val="auto"/>
        </w:rPr>
        <w:t>Moving forward, prosecutors, particularly the divisions exclusively dedicated to aggravated crimes in all 60 prosecutors’ offices nationwide, will maintain close collaboration with the police from the onset of crimes and make utmost efforts in cracking down human trafficking offenders by ensuring meticulous investigation and comprehensive protection and support for victims.</w:t>
      </w:r>
    </w:p>
    <w:p w14:paraId="60630B01" w14:textId="77777777" w:rsidR="005D1973" w:rsidRPr="004E47E2" w:rsidRDefault="00F4381A">
      <w:pPr>
        <w:pStyle w:val="ae"/>
        <w:rPr>
          <w:color w:val="auto"/>
        </w:rPr>
      </w:pPr>
      <w:r w:rsidRPr="004E47E2">
        <w:rPr>
          <w:color w:val="auto"/>
          <w:w w:val="90"/>
        </w:rPr>
        <w:lastRenderedPageBreak/>
        <w:t xml:space="preserve">30. </w:t>
      </w:r>
      <w:r w:rsidRPr="004E47E2">
        <w:rPr>
          <w:rFonts w:eastAsia="Times New Roman"/>
          <w:b/>
          <w:color w:val="auto"/>
          <w:u w:val="single"/>
          <w:lang w:val="en-GB"/>
        </w:rPr>
        <w:t>In the last five years</w:t>
      </w:r>
      <w:r w:rsidRPr="004E47E2">
        <w:rPr>
          <w:rFonts w:eastAsia="Times New Roman"/>
          <w:b/>
          <w:color w:val="auto"/>
          <w:lang w:val="en-GB"/>
        </w:rPr>
        <w:t>, what actions has your country taken to eliminate discrimination against and violations of the rights of the girl child, including adolescent girls?</w:t>
      </w:r>
    </w:p>
    <w:p w14:paraId="45369E2F" w14:textId="77777777" w:rsidR="005D1973" w:rsidRPr="004E47E2" w:rsidRDefault="005D1973">
      <w:pPr>
        <w:pStyle w:val="ae"/>
        <w:rPr>
          <w:color w:val="auto"/>
        </w:rPr>
      </w:pPr>
    </w:p>
    <w:p w14:paraId="5B5F43DE" w14:textId="77777777" w:rsidR="005D1973" w:rsidRPr="00D065BE" w:rsidRDefault="00F4381A">
      <w:pPr>
        <w:pStyle w:val="ae"/>
        <w:rPr>
          <w:b/>
          <w:color w:val="auto"/>
        </w:rPr>
      </w:pPr>
      <w:r w:rsidRPr="00D065BE">
        <w:rPr>
          <w:b/>
          <w:color w:val="auto"/>
        </w:rPr>
        <w:t>■ Taken measures to combat discriminatory social norms and practices and increased awareness of the needs and potential of girl children</w:t>
      </w:r>
    </w:p>
    <w:p w14:paraId="6627A04C" w14:textId="77777777" w:rsidR="00666317" w:rsidRPr="004E47E2" w:rsidRDefault="00666317">
      <w:pPr>
        <w:pStyle w:val="ae"/>
        <w:rPr>
          <w:color w:val="auto"/>
        </w:rPr>
      </w:pPr>
    </w:p>
    <w:p w14:paraId="12690F30" w14:textId="2254508F" w:rsidR="005D1973" w:rsidRPr="004E47E2" w:rsidRDefault="00666317">
      <w:pPr>
        <w:pStyle w:val="ae"/>
        <w:rPr>
          <w:color w:val="auto"/>
        </w:rPr>
      </w:pPr>
      <w:r>
        <w:rPr>
          <w:rFonts w:hint="eastAsia"/>
          <w:color w:val="auto"/>
        </w:rPr>
        <w:t>For further information, please refer to the response to q</w:t>
      </w:r>
      <w:r w:rsidR="00A0678E">
        <w:rPr>
          <w:rFonts w:hint="eastAsia"/>
          <w:color w:val="auto"/>
        </w:rPr>
        <w:t xml:space="preserve">uestions </w:t>
      </w:r>
      <w:r w:rsidR="007902B2" w:rsidRPr="004E47E2">
        <w:rPr>
          <w:color w:val="auto"/>
        </w:rPr>
        <w:t>5 and 11.</w:t>
      </w:r>
    </w:p>
    <w:p w14:paraId="796D35BD" w14:textId="77777777" w:rsidR="007902B2" w:rsidRPr="004E47E2" w:rsidRDefault="007902B2">
      <w:pPr>
        <w:pStyle w:val="ae"/>
        <w:rPr>
          <w:color w:val="auto"/>
        </w:rPr>
      </w:pPr>
    </w:p>
    <w:p w14:paraId="637868EC" w14:textId="4871B743" w:rsidR="005D1973" w:rsidRPr="00D065BE" w:rsidRDefault="00F4381A">
      <w:pPr>
        <w:pStyle w:val="ae"/>
        <w:rPr>
          <w:b/>
          <w:color w:val="auto"/>
        </w:rPr>
      </w:pPr>
      <w:r w:rsidRPr="00D065BE">
        <w:rPr>
          <w:b/>
          <w:color w:val="auto"/>
        </w:rPr>
        <w:t>■ Strengthened girls’ access to quality education, skills development</w:t>
      </w:r>
      <w:r w:rsidR="007C69E6" w:rsidRPr="00D065BE">
        <w:rPr>
          <w:rFonts w:hint="eastAsia"/>
          <w:b/>
          <w:color w:val="auto"/>
        </w:rPr>
        <w:t>,</w:t>
      </w:r>
      <w:r w:rsidRPr="00D065BE">
        <w:rPr>
          <w:b/>
          <w:color w:val="auto"/>
        </w:rPr>
        <w:t xml:space="preserve"> and training</w:t>
      </w:r>
    </w:p>
    <w:p w14:paraId="1D5E0053" w14:textId="4D904F12" w:rsidR="005D1973" w:rsidRPr="004E47E2" w:rsidRDefault="00F4381A">
      <w:pPr>
        <w:pStyle w:val="ae"/>
        <w:rPr>
          <w:color w:val="auto"/>
        </w:rPr>
      </w:pPr>
      <w:r w:rsidRPr="004E47E2">
        <w:rPr>
          <w:color w:val="auto"/>
        </w:rPr>
        <w:t xml:space="preserve">The Ministry of Education </w:t>
      </w:r>
      <w:r w:rsidR="00666317">
        <w:rPr>
          <w:rFonts w:hint="eastAsia"/>
          <w:color w:val="auto"/>
        </w:rPr>
        <w:t xml:space="preserve">(MOE) </w:t>
      </w:r>
      <w:r w:rsidRPr="004E47E2">
        <w:rPr>
          <w:color w:val="auto"/>
        </w:rPr>
        <w:t>guarantees access to education without discrimination on the basis of gender, religion, belief, race, social status, economic status, or physical condition, and provides six years of compulsory primary education and three years of compulsory lower secondary education to ensure the right to education based on individual ability and aptitude.</w:t>
      </w:r>
    </w:p>
    <w:p w14:paraId="26BEE133" w14:textId="21162C7A" w:rsidR="005D1973" w:rsidRPr="004E47E2" w:rsidRDefault="00F4381A">
      <w:pPr>
        <w:pStyle w:val="ae"/>
        <w:rPr>
          <w:color w:val="auto"/>
        </w:rPr>
      </w:pPr>
      <w:r w:rsidRPr="004E47E2">
        <w:rPr>
          <w:color w:val="auto"/>
        </w:rPr>
        <w:t xml:space="preserve">As of 2019, public education expenditure per student by education level in Korea was </w:t>
      </w:r>
      <w:r w:rsidR="007C69E6">
        <w:rPr>
          <w:rFonts w:hint="eastAsia"/>
          <w:color w:val="auto"/>
        </w:rPr>
        <w:t xml:space="preserve">USD </w:t>
      </w:r>
      <w:r w:rsidRPr="004E47E2">
        <w:rPr>
          <w:color w:val="auto"/>
        </w:rPr>
        <w:t xml:space="preserve">13,341 (OECD average </w:t>
      </w:r>
      <w:r w:rsidR="007C69E6">
        <w:rPr>
          <w:rFonts w:hint="eastAsia"/>
          <w:color w:val="auto"/>
        </w:rPr>
        <w:t xml:space="preserve">USD </w:t>
      </w:r>
      <w:r w:rsidRPr="004E47E2">
        <w:rPr>
          <w:color w:val="auto"/>
        </w:rPr>
        <w:t xml:space="preserve">9,923) for primary education and </w:t>
      </w:r>
      <w:r w:rsidR="007C69E6">
        <w:rPr>
          <w:rFonts w:hint="eastAsia"/>
          <w:color w:val="auto"/>
        </w:rPr>
        <w:t xml:space="preserve">USD </w:t>
      </w:r>
      <w:r w:rsidRPr="004E47E2">
        <w:rPr>
          <w:color w:val="auto"/>
        </w:rPr>
        <w:t xml:space="preserve">17,078 (OECD average </w:t>
      </w:r>
      <w:r w:rsidR="007C69E6">
        <w:rPr>
          <w:rFonts w:hint="eastAsia"/>
          <w:color w:val="auto"/>
        </w:rPr>
        <w:t xml:space="preserve">USD </w:t>
      </w:r>
      <w:r w:rsidRPr="004E47E2">
        <w:rPr>
          <w:color w:val="auto"/>
        </w:rPr>
        <w:t xml:space="preserve">11,400) for secondary education, and the ratio of public education expenditure to GDP was 3.74% for primary, secondary, post-secondary non-tertiary education (OECD average 3.44%), and the ratio of total government expenditure to total government expenditure by education level was 10.2% for primary, secondary, post-secondary non-tertiary education (OECD average 7.8%). </w:t>
      </w:r>
      <w:r w:rsidR="007C69E6">
        <w:rPr>
          <w:rFonts w:hint="eastAsia"/>
          <w:color w:val="auto"/>
        </w:rPr>
        <w:t>Additionally, t</w:t>
      </w:r>
      <w:r w:rsidRPr="004E47E2">
        <w:rPr>
          <w:color w:val="auto"/>
        </w:rPr>
        <w:t xml:space="preserve">he enrollment rates by education level and by gender as of 2022 were: 98.5% of enrollment in primary school with 98.5% for males and 98.5% for females; 98.2% of enrollment in middle school with 98.2% for males and 98.2% for females; 94.5% of enrollment in high school with 94.9% for males and 94.2% for females; and 71.9% of enrollment in higher education with 70.0% for males and 73.8% for females. </w:t>
      </w:r>
      <w:r w:rsidR="00027028">
        <w:rPr>
          <w:rFonts w:hint="eastAsia"/>
          <w:color w:val="auto"/>
        </w:rPr>
        <w:t xml:space="preserve">The </w:t>
      </w:r>
      <w:r w:rsidR="00F938D5">
        <w:rPr>
          <w:rFonts w:hint="eastAsia"/>
          <w:color w:val="auto"/>
        </w:rPr>
        <w:t>ROK Government</w:t>
      </w:r>
      <w:r w:rsidRPr="004E47E2">
        <w:rPr>
          <w:color w:val="auto"/>
        </w:rPr>
        <w:t xml:space="preserve"> has established and implemented educational policies to promote gender equality awareness and practical skills, such as the development of skills in physical education and science and technology, where women are relatively underrepresented; educational measures to support career choices that break away from gender stereotypes; and measures to create amenities and educational environments that take gender characteristics into consideration.</w:t>
      </w:r>
    </w:p>
    <w:p w14:paraId="7273DA5D" w14:textId="77777777" w:rsidR="00600834" w:rsidRDefault="00600834">
      <w:pPr>
        <w:pStyle w:val="ae"/>
        <w:rPr>
          <w:color w:val="auto"/>
        </w:rPr>
      </w:pPr>
    </w:p>
    <w:p w14:paraId="6DB37D9B" w14:textId="6CD17DB7" w:rsidR="007902B2" w:rsidRPr="007C69E6" w:rsidRDefault="007902B2">
      <w:pPr>
        <w:pStyle w:val="ae"/>
        <w:rPr>
          <w:b/>
          <w:bCs/>
          <w:color w:val="auto"/>
        </w:rPr>
      </w:pPr>
      <w:r w:rsidRPr="004E47E2">
        <w:rPr>
          <w:color w:val="auto"/>
        </w:rPr>
        <w:t xml:space="preserve">■ </w:t>
      </w:r>
      <w:r w:rsidRPr="007C69E6">
        <w:rPr>
          <w:b/>
          <w:bCs/>
          <w:color w:val="auto"/>
          <w:lang w:val="en-GB"/>
        </w:rPr>
        <w:t>Implemented policies and programmes to eliminate violence against girls, including physical and sexual violence and harmful practices</w:t>
      </w:r>
    </w:p>
    <w:p w14:paraId="0A616E5A" w14:textId="23E768CD" w:rsidR="007902B2" w:rsidRPr="004E47E2" w:rsidRDefault="007902B2">
      <w:pPr>
        <w:pStyle w:val="ae"/>
        <w:ind w:left="0"/>
        <w:rPr>
          <w:b/>
          <w:color w:val="auto"/>
        </w:rPr>
      </w:pPr>
    </w:p>
    <w:p w14:paraId="56D31ED4" w14:textId="296939A1" w:rsidR="007902B2" w:rsidRPr="004E47E2" w:rsidRDefault="007902B2">
      <w:pPr>
        <w:pStyle w:val="ae"/>
        <w:ind w:left="0"/>
        <w:rPr>
          <w:color w:val="auto"/>
        </w:rPr>
      </w:pPr>
      <w:r w:rsidRPr="004E47E2">
        <w:rPr>
          <w:color w:val="auto"/>
        </w:rPr>
        <w:t xml:space="preserve">To protect children and youth from sex offenses and prevent sexual offenders from reoffending, the </w:t>
      </w:r>
      <w:r w:rsidR="00F938D5">
        <w:rPr>
          <w:rFonts w:hint="eastAsia"/>
          <w:color w:val="auto"/>
        </w:rPr>
        <w:t>ROK Government</w:t>
      </w:r>
      <w:r w:rsidRPr="004E47E2">
        <w:rPr>
          <w:color w:val="auto"/>
        </w:rPr>
        <w:t xml:space="preserve"> has implemented the </w:t>
      </w:r>
      <w:r w:rsidR="00395354">
        <w:rPr>
          <w:color w:val="auto"/>
        </w:rPr>
        <w:t>“</w:t>
      </w:r>
      <w:r w:rsidRPr="004E47E2">
        <w:rPr>
          <w:color w:val="auto"/>
        </w:rPr>
        <w:t xml:space="preserve">Sex Offender Personal Information Disclosure and Notification </w:t>
      </w:r>
      <w:r w:rsidR="00395354">
        <w:rPr>
          <w:rFonts w:hint="eastAsia"/>
          <w:color w:val="auto"/>
        </w:rPr>
        <w:t>S</w:t>
      </w:r>
      <w:r w:rsidRPr="004E47E2">
        <w:rPr>
          <w:color w:val="auto"/>
        </w:rPr>
        <w:t>ystem</w:t>
      </w:r>
      <w:r w:rsidR="00395354">
        <w:rPr>
          <w:color w:val="auto"/>
        </w:rPr>
        <w:t>”</w:t>
      </w:r>
      <w:r w:rsidRPr="004E47E2">
        <w:rPr>
          <w:color w:val="auto"/>
        </w:rPr>
        <w:t xml:space="preserve"> to sternly combat sex offenses. In accordance with </w:t>
      </w:r>
      <w:r w:rsidRPr="00027028">
        <w:rPr>
          <w:color w:val="auto"/>
        </w:rPr>
        <w:t>the Act on</w:t>
      </w:r>
      <w:r w:rsidRPr="004E47E2">
        <w:rPr>
          <w:color w:val="auto"/>
        </w:rPr>
        <w:t xml:space="preserve"> the Protection of Children and Youth against Sex Offenses</w:t>
      </w:r>
      <w:r w:rsidR="007C69E6">
        <w:rPr>
          <w:rFonts w:hint="eastAsia"/>
          <w:color w:val="auto"/>
        </w:rPr>
        <w:t>,</w:t>
      </w:r>
      <w:r w:rsidR="004B4B31">
        <w:rPr>
          <w:rFonts w:hint="eastAsia"/>
          <w:color w:val="auto"/>
        </w:rPr>
        <w:t xml:space="preserve"> the</w:t>
      </w:r>
      <w:r w:rsidRPr="004E47E2">
        <w:rPr>
          <w:color w:val="auto"/>
        </w:rPr>
        <w:t xml:space="preserve"> personal information of sex offenders who have received a disclosure and notification order from the court is disclosed online, and when a sex offense occurs in an area or a sex offender moves into or out of an area, residents responsible for protecting children and youth under the age of 19, as well as related child and youth organizations, are notified by mail. In addition, to protect children and youth from sex offenders, the “Sex Offender Employment Restriction</w:t>
      </w:r>
      <w:r w:rsidR="00395354">
        <w:rPr>
          <w:rFonts w:hint="eastAsia"/>
          <w:color w:val="auto"/>
        </w:rPr>
        <w:t xml:space="preserve"> System</w:t>
      </w:r>
      <w:r w:rsidRPr="004E47E2">
        <w:rPr>
          <w:color w:val="auto"/>
        </w:rPr>
        <w:t>” is being enforced to proactively block sex offenders’ accessibility to organizations related to children and youth, etc. Courts issue employment restriction orders for up to 10 years upon adjudication of the case, and the government, in collaboration with relevant ministries, conducts joint inspections and verification of employment at child- and youth-related organizations at least once a year. Moreover, the</w:t>
      </w:r>
      <w:r w:rsidR="004B4B31">
        <w:rPr>
          <w:rFonts w:hint="eastAsia"/>
          <w:color w:val="auto"/>
        </w:rPr>
        <w:t xml:space="preserve"> </w:t>
      </w:r>
      <w:r w:rsidR="00F938D5">
        <w:rPr>
          <w:rFonts w:hint="eastAsia"/>
          <w:color w:val="auto"/>
        </w:rPr>
        <w:t>ROK Government</w:t>
      </w:r>
      <w:r w:rsidRPr="004E47E2">
        <w:rPr>
          <w:color w:val="auto"/>
        </w:rPr>
        <w:t xml:space="preserve"> operates the </w:t>
      </w:r>
      <w:r w:rsidR="00395354">
        <w:rPr>
          <w:color w:val="auto"/>
        </w:rPr>
        <w:t>“</w:t>
      </w:r>
      <w:r w:rsidRPr="004E47E2">
        <w:rPr>
          <w:color w:val="auto"/>
        </w:rPr>
        <w:t xml:space="preserve">Mandatory Reporting of Sex Offenses </w:t>
      </w:r>
      <w:r w:rsidR="00395354">
        <w:rPr>
          <w:rFonts w:hint="eastAsia"/>
          <w:color w:val="auto"/>
        </w:rPr>
        <w:t>S</w:t>
      </w:r>
      <w:r w:rsidRPr="004E47E2">
        <w:rPr>
          <w:color w:val="auto"/>
        </w:rPr>
        <w:t>ystem,</w:t>
      </w:r>
      <w:r w:rsidR="00395354">
        <w:rPr>
          <w:color w:val="auto"/>
        </w:rPr>
        <w:t>”</w:t>
      </w:r>
      <w:r w:rsidRPr="004E47E2">
        <w:rPr>
          <w:color w:val="auto"/>
        </w:rPr>
        <w:t xml:space="preserve"> which requires personnel working in child- and youth-related organizations to promptly report any occurrence of sex offenses against children and youth to investigative agencies upon becoming aware of such facts in the course of their duties. Training on mandatory reporting of sex offenses against children and youth is also provided to personnel at relevant institutions.</w:t>
      </w:r>
    </w:p>
    <w:p w14:paraId="04AB7824" w14:textId="45A24BFA" w:rsidR="007902B2" w:rsidRDefault="007902B2">
      <w:pPr>
        <w:pStyle w:val="ae"/>
        <w:ind w:left="0"/>
        <w:rPr>
          <w:color w:val="auto"/>
        </w:rPr>
      </w:pPr>
      <w:r w:rsidRPr="004E47E2">
        <w:rPr>
          <w:color w:val="auto"/>
        </w:rPr>
        <w:t>The Support Facility for Youth Victims of Sex Trafficking (13 locations) provides systematic support for youth victims of sex trafficking, including room and board, counseling, medical and legal assistance, educational guidance, and vocational training to discourage them from re-entering the sex trade and support their healthy social reintegration. Meanwhile, the Support Center for Children and Youth Victims of Sexual Exploitation (17 locations) offers comprehensive services including emergency rescue, counseling, treatment and recovery, and support for self-reliance and self-sufficiency, thus also strengthening the prevention of sexual exploitation.</w:t>
      </w:r>
      <w:r w:rsidR="00395354">
        <w:rPr>
          <w:rFonts w:hint="eastAsia"/>
          <w:color w:val="auto"/>
        </w:rPr>
        <w:t xml:space="preserve"> </w:t>
      </w:r>
      <w:r w:rsidRPr="004E47E2">
        <w:rPr>
          <w:color w:val="auto"/>
        </w:rPr>
        <w:t>Furthermore,</w:t>
      </w:r>
      <w:r w:rsidRPr="004E47E2">
        <w:rPr>
          <w:color w:val="auto"/>
          <w:shd w:val="clear" w:color="auto" w:fill="FFFFFF"/>
        </w:rPr>
        <w:t xml:space="preserve"> the operation of the Sexuality Education Center for Youth (57 locations) provides a permanent space for sexuality education where children and youth can engage in self-directed learning using various tools and media, supporting the establishment of healthy sexual values among them</w:t>
      </w:r>
      <w:r w:rsidRPr="004E47E2">
        <w:rPr>
          <w:color w:val="auto"/>
        </w:rPr>
        <w:t>.</w:t>
      </w:r>
    </w:p>
    <w:p w14:paraId="7E498C49" w14:textId="77777777" w:rsidR="00AB38CD" w:rsidRPr="004E47E2" w:rsidRDefault="00AB38CD">
      <w:pPr>
        <w:pStyle w:val="ae"/>
        <w:ind w:left="0"/>
        <w:rPr>
          <w:color w:val="auto"/>
        </w:rPr>
      </w:pPr>
    </w:p>
    <w:p w14:paraId="7D2AD48D" w14:textId="77777777" w:rsidR="007C1983" w:rsidRDefault="007C1983">
      <w:pPr>
        <w:widowControl/>
        <w:wordWrap/>
        <w:autoSpaceDE/>
        <w:autoSpaceDN/>
        <w:rPr>
          <w:rFonts w:ascii="Times New Roman" w:eastAsia="휴먼명조" w:hAnsi="Times New Roman" w:cs="Times New Roman"/>
          <w:b/>
          <w:bCs/>
          <w:kern w:val="0"/>
          <w:sz w:val="24"/>
        </w:rPr>
      </w:pPr>
      <w:r>
        <w:rPr>
          <w:b/>
          <w:bCs/>
        </w:rPr>
        <w:br w:type="page"/>
      </w:r>
    </w:p>
    <w:p w14:paraId="18754297" w14:textId="4BDD8B40" w:rsidR="006F572F" w:rsidRPr="006F572F" w:rsidRDefault="006F572F" w:rsidP="001A5A26">
      <w:pPr>
        <w:pStyle w:val="ae"/>
        <w:ind w:left="0"/>
        <w:rPr>
          <w:rFonts w:eastAsiaTheme="majorEastAsia"/>
          <w:b/>
          <w:color w:val="auto"/>
          <w:u w:val="single"/>
          <w:lang w:val="en-GB"/>
        </w:rPr>
      </w:pPr>
      <w:r w:rsidRPr="006F572F">
        <w:rPr>
          <w:rFonts w:eastAsiaTheme="majorEastAsia"/>
          <w:b/>
          <w:color w:val="auto"/>
          <w:u w:val="single"/>
          <w:lang w:val="en-GB"/>
        </w:rPr>
        <w:lastRenderedPageBreak/>
        <w:t>Environmental conservation, protection and rehabilitation</w:t>
      </w:r>
    </w:p>
    <w:p w14:paraId="3D8A5281" w14:textId="77777777" w:rsidR="006F572F" w:rsidRDefault="006F572F" w:rsidP="001A5A26">
      <w:pPr>
        <w:pStyle w:val="ae"/>
        <w:ind w:left="0"/>
        <w:rPr>
          <w:rFonts w:eastAsiaTheme="majorEastAsia"/>
          <w:b/>
          <w:color w:val="auto"/>
          <w:lang w:val="en-GB"/>
        </w:rPr>
      </w:pPr>
    </w:p>
    <w:p w14:paraId="508B61B9" w14:textId="65886B54" w:rsidR="005D1973" w:rsidRDefault="00F4381A" w:rsidP="001A5A26">
      <w:pPr>
        <w:pStyle w:val="ae"/>
        <w:ind w:left="0"/>
        <w:rPr>
          <w:rFonts w:eastAsiaTheme="majorEastAsia"/>
          <w:b/>
          <w:color w:val="auto"/>
          <w:lang w:val="en-GB"/>
        </w:rPr>
      </w:pPr>
      <w:r w:rsidRPr="004E47E2">
        <w:rPr>
          <w:rFonts w:eastAsiaTheme="majorEastAsia"/>
          <w:b/>
          <w:color w:val="auto"/>
          <w:lang w:val="en-GB"/>
        </w:rPr>
        <w:t>31. In the past five years, what actions has your country taken to integrate gender perspectives and concerns into environmental policies, including climate change adaptation and mitigation, biodiversity conservation and land degradation?</w:t>
      </w:r>
    </w:p>
    <w:p w14:paraId="057FB09D" w14:textId="77777777" w:rsidR="00A55024" w:rsidRPr="004E47E2" w:rsidRDefault="00A55024" w:rsidP="001A5A26">
      <w:pPr>
        <w:pStyle w:val="ae"/>
        <w:ind w:left="0"/>
        <w:rPr>
          <w:rFonts w:eastAsiaTheme="majorEastAsia"/>
          <w:b/>
          <w:color w:val="auto"/>
          <w:lang w:val="en-GB"/>
        </w:rPr>
      </w:pPr>
    </w:p>
    <w:p w14:paraId="0E30CE1A" w14:textId="0EA72AE4" w:rsidR="005D1973" w:rsidRDefault="00DA32D6">
      <w:pPr>
        <w:pStyle w:val="ae"/>
        <w:ind w:left="0"/>
        <w:rPr>
          <w:rFonts w:eastAsiaTheme="majorEastAsia"/>
          <w:b/>
          <w:color w:val="auto"/>
          <w:lang w:val="en-GB"/>
        </w:rPr>
      </w:pPr>
      <w:r w:rsidRPr="00DA32D6">
        <w:rPr>
          <w:rFonts w:eastAsiaTheme="majorEastAsia"/>
          <w:b/>
          <w:bCs/>
          <w:color w:val="auto"/>
        </w:rPr>
        <w:t>■</w:t>
      </w:r>
      <w:r>
        <w:rPr>
          <w:rFonts w:eastAsiaTheme="majorEastAsia"/>
          <w:b/>
          <w:bCs/>
          <w:color w:val="auto"/>
        </w:rPr>
        <w:t xml:space="preserve"> </w:t>
      </w:r>
      <w:r w:rsidRPr="00DA32D6">
        <w:rPr>
          <w:rFonts w:eastAsiaTheme="majorEastAsia"/>
          <w:b/>
          <w:color w:val="auto"/>
          <w:lang w:val="en-GB"/>
        </w:rPr>
        <w:t>Strengthened evidence and/or raised awareness about gender-specific environmental and health hazards</w:t>
      </w:r>
    </w:p>
    <w:p w14:paraId="3E25149E" w14:textId="77777777" w:rsidR="00A55024" w:rsidRPr="004E47E2" w:rsidRDefault="00A55024">
      <w:pPr>
        <w:pStyle w:val="ae"/>
        <w:ind w:left="0"/>
        <w:rPr>
          <w:rFonts w:eastAsiaTheme="majorEastAsia"/>
          <w:b/>
          <w:color w:val="auto"/>
          <w:lang w:val="en-GB"/>
        </w:rPr>
      </w:pPr>
    </w:p>
    <w:p w14:paraId="20C05ED5" w14:textId="781538AA" w:rsidR="007E782F" w:rsidRPr="004E47E2" w:rsidRDefault="007E782F">
      <w:pPr>
        <w:pStyle w:val="ae"/>
        <w:ind w:left="0"/>
        <w:rPr>
          <w:color w:val="auto"/>
          <w:shd w:val="clear" w:color="auto" w:fill="FFFFFF"/>
        </w:rPr>
      </w:pPr>
      <w:r w:rsidRPr="004E47E2">
        <w:rPr>
          <w:color w:val="auto"/>
          <w:shd w:val="clear" w:color="auto" w:fill="FFFFFF"/>
        </w:rPr>
        <w:t xml:space="preserve">Women experience physiological changes during pregnancy, such as decreased digestive function and increased breathing rate, which can lead to higher concentrations of environmentally hazardous substances in the body. The fetus receives not only nutrition necessary for growth and development </w:t>
      </w:r>
      <w:r w:rsidR="00395354">
        <w:rPr>
          <w:rFonts w:hint="eastAsia"/>
          <w:color w:val="auto"/>
          <w:shd w:val="clear" w:color="auto" w:fill="FFFFFF"/>
        </w:rPr>
        <w:t>through the mother</w:t>
      </w:r>
      <w:r w:rsidR="00395354">
        <w:rPr>
          <w:color w:val="auto"/>
          <w:shd w:val="clear" w:color="auto" w:fill="FFFFFF"/>
        </w:rPr>
        <w:t>’</w:t>
      </w:r>
      <w:r w:rsidR="00395354">
        <w:rPr>
          <w:rFonts w:hint="eastAsia"/>
          <w:color w:val="auto"/>
          <w:shd w:val="clear" w:color="auto" w:fill="FFFFFF"/>
        </w:rPr>
        <w:t xml:space="preserve">s placenta </w:t>
      </w:r>
      <w:r w:rsidRPr="004E47E2">
        <w:rPr>
          <w:color w:val="auto"/>
          <w:shd w:val="clear" w:color="auto" w:fill="FFFFFF"/>
        </w:rPr>
        <w:t>but also environmentally hazardous substances and is particularly vulnerable to exposure to environmentally hazardous substances because its organs and immune system are not fully developed.</w:t>
      </w:r>
    </w:p>
    <w:p w14:paraId="0F02E5FA" w14:textId="1EA34F80" w:rsidR="007E782F" w:rsidRPr="004E47E2" w:rsidRDefault="007E782F">
      <w:pPr>
        <w:pStyle w:val="ae"/>
        <w:ind w:left="0"/>
        <w:rPr>
          <w:color w:val="auto"/>
          <w:shd w:val="clear" w:color="auto" w:fill="FFFFFF"/>
        </w:rPr>
      </w:pPr>
      <w:r w:rsidRPr="004E47E2">
        <w:rPr>
          <w:color w:val="auto"/>
          <w:shd w:val="clear" w:color="auto" w:fill="FFFFFF"/>
        </w:rPr>
        <w:t xml:space="preserve">In this regard, in 2015, the Ministry of Environment launched the </w:t>
      </w:r>
      <w:r w:rsidR="00D749F6">
        <w:rPr>
          <w:color w:val="auto"/>
          <w:shd w:val="clear" w:color="auto" w:fill="FFFFFF"/>
        </w:rPr>
        <w:t>“</w:t>
      </w:r>
      <w:r w:rsidRPr="004E47E2">
        <w:rPr>
          <w:color w:val="auto"/>
          <w:shd w:val="clear" w:color="auto" w:fill="FFFFFF"/>
        </w:rPr>
        <w:t xml:space="preserve">Korean </w:t>
      </w:r>
      <w:proofErr w:type="spellStart"/>
      <w:r w:rsidRPr="004E47E2">
        <w:rPr>
          <w:color w:val="auto"/>
          <w:shd w:val="clear" w:color="auto" w:fill="FFFFFF"/>
        </w:rPr>
        <w:t>CHildren's</w:t>
      </w:r>
      <w:proofErr w:type="spellEnd"/>
      <w:r w:rsidRPr="004E47E2">
        <w:rPr>
          <w:color w:val="auto"/>
          <w:shd w:val="clear" w:color="auto" w:fill="FFFFFF"/>
        </w:rPr>
        <w:t xml:space="preserve"> </w:t>
      </w:r>
      <w:proofErr w:type="spellStart"/>
      <w:r w:rsidRPr="004E47E2">
        <w:rPr>
          <w:color w:val="auto"/>
          <w:shd w:val="clear" w:color="auto" w:fill="FFFFFF"/>
        </w:rPr>
        <w:t>ENvironmental</w:t>
      </w:r>
      <w:proofErr w:type="spellEnd"/>
      <w:r w:rsidRPr="004E47E2">
        <w:rPr>
          <w:color w:val="auto"/>
          <w:shd w:val="clear" w:color="auto" w:fill="FFFFFF"/>
        </w:rPr>
        <w:t xml:space="preserve"> health Study (Ko-CHENS)</w:t>
      </w:r>
      <w:r w:rsidR="00D749F6">
        <w:rPr>
          <w:color w:val="auto"/>
          <w:shd w:val="clear" w:color="auto" w:fill="FFFFFF"/>
        </w:rPr>
        <w:t>”</w:t>
      </w:r>
      <w:r w:rsidRPr="004E47E2">
        <w:rPr>
          <w:color w:val="auto"/>
          <w:shd w:val="clear" w:color="auto" w:fill="FFFFFF"/>
        </w:rPr>
        <w:t xml:space="preserve"> to identify the causal relationship between environmental exposures and diseases through a long-term follow-up on exposures to environmentally hazardous factors and health impact</w:t>
      </w:r>
      <w:r w:rsidR="00D749F6">
        <w:rPr>
          <w:rFonts w:hint="eastAsia"/>
          <w:color w:val="auto"/>
          <w:shd w:val="clear" w:color="auto" w:fill="FFFFFF"/>
        </w:rPr>
        <w:t>s</w:t>
      </w:r>
      <w:r w:rsidRPr="004E47E2">
        <w:rPr>
          <w:color w:val="auto"/>
          <w:shd w:val="clear" w:color="auto" w:fill="FFFFFF"/>
        </w:rPr>
        <w:t xml:space="preserve"> from prenatal period to adolescence, and recruited about 70,000 pregnant women </w:t>
      </w:r>
      <w:r w:rsidR="00D749F6">
        <w:rPr>
          <w:rFonts w:hint="eastAsia"/>
          <w:color w:val="auto"/>
          <w:shd w:val="clear" w:color="auto" w:fill="FFFFFF"/>
        </w:rPr>
        <w:t xml:space="preserve">for </w:t>
      </w:r>
      <w:r w:rsidR="00D749F6">
        <w:rPr>
          <w:color w:val="auto"/>
          <w:shd w:val="clear" w:color="auto" w:fill="FFFFFF"/>
        </w:rPr>
        <w:t>the</w:t>
      </w:r>
      <w:r w:rsidR="00D749F6">
        <w:rPr>
          <w:rFonts w:hint="eastAsia"/>
          <w:color w:val="auto"/>
          <w:shd w:val="clear" w:color="auto" w:fill="FFFFFF"/>
        </w:rPr>
        <w:t xml:space="preserve"> study </w:t>
      </w:r>
      <w:r w:rsidRPr="004E47E2">
        <w:rPr>
          <w:color w:val="auto"/>
          <w:shd w:val="clear" w:color="auto" w:fill="FFFFFF"/>
        </w:rPr>
        <w:t xml:space="preserve">by 2021. </w:t>
      </w:r>
      <w:r w:rsidR="00D749F6">
        <w:rPr>
          <w:rFonts w:hint="eastAsia"/>
          <w:color w:val="auto"/>
          <w:shd w:val="clear" w:color="auto" w:fill="FFFFFF"/>
        </w:rPr>
        <w:t>Surveys on c</w:t>
      </w:r>
      <w:r w:rsidRPr="004E47E2">
        <w:rPr>
          <w:color w:val="auto"/>
          <w:shd w:val="clear" w:color="auto" w:fill="FFFFFF"/>
        </w:rPr>
        <w:t>hildbirth information and indoor–outdoor environments</w:t>
      </w:r>
      <w:r w:rsidR="00D749F6">
        <w:rPr>
          <w:rFonts w:hint="eastAsia"/>
          <w:color w:val="auto"/>
          <w:shd w:val="clear" w:color="auto" w:fill="FFFFFF"/>
        </w:rPr>
        <w:t>, etc. were conducted on these women, and their biological samples (blood and urine) were collected and analyzed for follow-up purposes. Additionally, annual</w:t>
      </w:r>
      <w:r w:rsidRPr="004E47E2">
        <w:rPr>
          <w:color w:val="auto"/>
          <w:shd w:val="clear" w:color="auto" w:fill="FFFFFF"/>
        </w:rPr>
        <w:t xml:space="preserve"> follow-up stud</w:t>
      </w:r>
      <w:r w:rsidR="00D749F6">
        <w:rPr>
          <w:rFonts w:hint="eastAsia"/>
          <w:color w:val="auto"/>
          <w:shd w:val="clear" w:color="auto" w:fill="FFFFFF"/>
        </w:rPr>
        <w:t xml:space="preserve">ies have </w:t>
      </w:r>
      <w:r w:rsidRPr="004E47E2">
        <w:rPr>
          <w:color w:val="auto"/>
          <w:shd w:val="clear" w:color="auto" w:fill="FFFFFF"/>
        </w:rPr>
        <w:t>been carried out on their children.</w:t>
      </w:r>
    </w:p>
    <w:p w14:paraId="7D3D5E11" w14:textId="50EFD509" w:rsidR="007E782F" w:rsidRPr="004E47E2" w:rsidRDefault="007E782F">
      <w:pPr>
        <w:pStyle w:val="ae"/>
        <w:ind w:left="0"/>
        <w:rPr>
          <w:color w:val="auto"/>
          <w:shd w:val="clear" w:color="auto" w:fill="FFFFFF"/>
        </w:rPr>
      </w:pPr>
      <w:r w:rsidRPr="004E47E2">
        <w:rPr>
          <w:color w:val="auto"/>
          <w:shd w:val="clear" w:color="auto" w:fill="FFFFFF"/>
        </w:rPr>
        <w:t xml:space="preserve">The National Environmental Health Specimen Bank was opened in </w:t>
      </w:r>
      <w:r w:rsidR="00A3686B" w:rsidRPr="004E47E2">
        <w:rPr>
          <w:color w:val="auto"/>
          <w:shd w:val="clear" w:color="auto" w:fill="FFFFFF"/>
        </w:rPr>
        <w:t>2023 and</w:t>
      </w:r>
      <w:r w:rsidRPr="004E47E2">
        <w:rPr>
          <w:color w:val="auto"/>
          <w:shd w:val="clear" w:color="auto" w:fill="FFFFFF"/>
        </w:rPr>
        <w:t xml:space="preserve"> </w:t>
      </w:r>
      <w:r w:rsidR="00A3686B">
        <w:rPr>
          <w:rFonts w:hint="eastAsia"/>
          <w:color w:val="auto"/>
          <w:shd w:val="clear" w:color="auto" w:fill="FFFFFF"/>
        </w:rPr>
        <w:t xml:space="preserve">has </w:t>
      </w:r>
      <w:r w:rsidRPr="004E47E2">
        <w:rPr>
          <w:color w:val="auto"/>
          <w:shd w:val="clear" w:color="auto" w:fill="FFFFFF"/>
        </w:rPr>
        <w:t xml:space="preserve">since operated </w:t>
      </w:r>
      <w:r w:rsidR="00A3686B">
        <w:rPr>
          <w:rFonts w:hint="eastAsia"/>
          <w:color w:val="auto"/>
          <w:shd w:val="clear" w:color="auto" w:fill="FFFFFF"/>
        </w:rPr>
        <w:t>to stably store</w:t>
      </w:r>
      <w:r w:rsidRPr="004E47E2">
        <w:rPr>
          <w:color w:val="auto"/>
          <w:shd w:val="clear" w:color="auto" w:fill="FFFFFF"/>
        </w:rPr>
        <w:t xml:space="preserve"> biological samples collected in the Korean </w:t>
      </w:r>
      <w:proofErr w:type="spellStart"/>
      <w:r w:rsidRPr="004E47E2">
        <w:rPr>
          <w:color w:val="auto"/>
          <w:shd w:val="clear" w:color="auto" w:fill="FFFFFF"/>
        </w:rPr>
        <w:t>CHildren's</w:t>
      </w:r>
      <w:proofErr w:type="spellEnd"/>
      <w:r w:rsidRPr="004E47E2">
        <w:rPr>
          <w:color w:val="auto"/>
          <w:shd w:val="clear" w:color="auto" w:fill="FFFFFF"/>
        </w:rPr>
        <w:t xml:space="preserve"> </w:t>
      </w:r>
      <w:proofErr w:type="spellStart"/>
      <w:r w:rsidRPr="004E47E2">
        <w:rPr>
          <w:color w:val="auto"/>
          <w:shd w:val="clear" w:color="auto" w:fill="FFFFFF"/>
        </w:rPr>
        <w:t>ENvironmental</w:t>
      </w:r>
      <w:proofErr w:type="spellEnd"/>
      <w:r w:rsidRPr="004E47E2">
        <w:rPr>
          <w:color w:val="auto"/>
          <w:shd w:val="clear" w:color="auto" w:fill="FFFFFF"/>
        </w:rPr>
        <w:t xml:space="preserve"> health Study. </w:t>
      </w:r>
      <w:r w:rsidR="00A3686B">
        <w:rPr>
          <w:rFonts w:hint="eastAsia"/>
          <w:color w:val="auto"/>
          <w:shd w:val="clear" w:color="auto" w:fill="FFFFFF"/>
        </w:rPr>
        <w:t>Moreover</w:t>
      </w:r>
      <w:r w:rsidRPr="004E47E2">
        <w:rPr>
          <w:color w:val="auto"/>
          <w:shd w:val="clear" w:color="auto" w:fill="FFFFFF"/>
        </w:rPr>
        <w:t>, in 2024, guidelines for reducing exposure to environmentally hazardous factors during pregnancy (Practical Guide for Environmental Health in Daily Life (Pregnant Women)) were distributed to guide the public on how to practice environmental health in daily life.</w:t>
      </w:r>
    </w:p>
    <w:p w14:paraId="015F7166" w14:textId="77777777" w:rsidR="005D1973" w:rsidRPr="00C24722" w:rsidRDefault="005D1973">
      <w:pPr>
        <w:pStyle w:val="ae"/>
        <w:ind w:left="0"/>
        <w:rPr>
          <w:rFonts w:eastAsiaTheme="majorEastAsia"/>
          <w:b/>
          <w:color w:val="auto"/>
        </w:rPr>
      </w:pPr>
    </w:p>
    <w:p w14:paraId="277E1CA5" w14:textId="77777777" w:rsidR="00600834" w:rsidRPr="004E47E2" w:rsidRDefault="00600834">
      <w:pPr>
        <w:pStyle w:val="ae"/>
        <w:ind w:left="0"/>
        <w:rPr>
          <w:rFonts w:eastAsiaTheme="majorEastAsia"/>
          <w:b/>
          <w:color w:val="auto"/>
          <w:lang w:val="en-GB"/>
        </w:rPr>
      </w:pPr>
    </w:p>
    <w:p w14:paraId="50A646B4" w14:textId="77777777" w:rsidR="00D065BE" w:rsidRDefault="00D065BE">
      <w:pPr>
        <w:widowControl/>
        <w:wordWrap/>
        <w:autoSpaceDE/>
        <w:autoSpaceDN/>
        <w:rPr>
          <w:rFonts w:ascii="Times New Roman" w:eastAsiaTheme="majorEastAsia" w:hAnsi="Times New Roman" w:cs="Times New Roman"/>
          <w:b/>
          <w:kern w:val="0"/>
          <w:sz w:val="24"/>
          <w:lang w:val="en-GB"/>
        </w:rPr>
      </w:pPr>
      <w:r>
        <w:rPr>
          <w:rFonts w:eastAsiaTheme="majorEastAsia"/>
          <w:b/>
          <w:lang w:val="en-GB"/>
        </w:rPr>
        <w:br w:type="page"/>
      </w:r>
    </w:p>
    <w:p w14:paraId="73CE8690" w14:textId="73B061D6" w:rsidR="005D1973" w:rsidRPr="004E47E2" w:rsidRDefault="00F4381A">
      <w:pPr>
        <w:pStyle w:val="ae"/>
        <w:ind w:left="0"/>
        <w:rPr>
          <w:rFonts w:eastAsiaTheme="majorEastAsia"/>
          <w:b/>
          <w:color w:val="auto"/>
          <w:lang w:val="en-GB"/>
        </w:rPr>
      </w:pPr>
      <w:r w:rsidRPr="004E47E2">
        <w:rPr>
          <w:rFonts w:eastAsiaTheme="majorEastAsia"/>
          <w:b/>
          <w:color w:val="auto"/>
          <w:lang w:val="en-GB"/>
        </w:rPr>
        <w:lastRenderedPageBreak/>
        <w:t>32. In the past five years, what actions has your country taken to integrate gender perspectives into policies and programmes for disaster risk reduction and building environmental and climate resilience?</w:t>
      </w:r>
    </w:p>
    <w:p w14:paraId="550D285D" w14:textId="77777777" w:rsidR="005D1973" w:rsidRPr="004E47E2" w:rsidRDefault="005D1973">
      <w:pPr>
        <w:pStyle w:val="ae"/>
        <w:ind w:left="0"/>
        <w:rPr>
          <w:color w:val="auto"/>
        </w:rPr>
      </w:pPr>
    </w:p>
    <w:p w14:paraId="74D260E8" w14:textId="7A2DABE7" w:rsidR="005D1973" w:rsidRPr="00C24722" w:rsidRDefault="00F4381A">
      <w:pPr>
        <w:pStyle w:val="ae"/>
        <w:rPr>
          <w:b/>
          <w:bCs/>
          <w:color w:val="auto"/>
        </w:rPr>
      </w:pPr>
      <w:bookmarkStart w:id="35" w:name="_Hlk169799669"/>
      <w:r w:rsidRPr="00C24722">
        <w:rPr>
          <w:b/>
          <w:bCs/>
          <w:color w:val="auto"/>
        </w:rPr>
        <w:t>■</w:t>
      </w:r>
      <w:bookmarkEnd w:id="35"/>
      <w:r w:rsidRPr="00C24722">
        <w:rPr>
          <w:b/>
          <w:bCs/>
          <w:color w:val="auto"/>
        </w:rPr>
        <w:t xml:space="preserve"> Promoted access of women in situations of disaster to services such as relief payments, disaster insurance and compensation</w:t>
      </w:r>
    </w:p>
    <w:p w14:paraId="55C37CD4" w14:textId="4A7935F5" w:rsidR="005D1973" w:rsidRPr="004E47E2" w:rsidRDefault="00F4381A">
      <w:pPr>
        <w:pStyle w:val="ae"/>
        <w:rPr>
          <w:color w:val="auto"/>
        </w:rPr>
      </w:pPr>
      <w:r w:rsidRPr="004E47E2">
        <w:rPr>
          <w:color w:val="auto"/>
        </w:rPr>
        <w:t xml:space="preserve">Under Article 4-2 of the Disaster Relief Act (Usage, etc. of Temporary Residential Facilities), relief agencies may use any of the facilities of hospital-level medical institutions as temporary residential facilities to relieve victims of disasters, etc. whose residential facilities are lost or rendered virtually inhabitable as a result of disasters for the relief of the vulnerable in need of relief support including pregnant women, persons with severe disability, the elderly, </w:t>
      </w:r>
      <w:r w:rsidR="00C24722">
        <w:rPr>
          <w:rFonts w:hint="eastAsia"/>
          <w:color w:val="auto"/>
        </w:rPr>
        <w:t>and others</w:t>
      </w:r>
      <w:r w:rsidRPr="004E47E2">
        <w:rPr>
          <w:color w:val="auto"/>
        </w:rPr>
        <w:t>. As the elderly, infants, children, pregnant women</w:t>
      </w:r>
      <w:r w:rsidR="00C24722">
        <w:rPr>
          <w:rFonts w:hint="eastAsia"/>
          <w:color w:val="auto"/>
        </w:rPr>
        <w:t>, and others</w:t>
      </w:r>
      <w:r w:rsidRPr="004E47E2">
        <w:rPr>
          <w:color w:val="auto"/>
        </w:rPr>
        <w:t xml:space="preserve"> are vulnerable to the communal living in temporary residential facilities, they are first identified</w:t>
      </w:r>
      <w:r w:rsidR="00E74ABF">
        <w:rPr>
          <w:rFonts w:hint="eastAsia"/>
          <w:color w:val="auto"/>
        </w:rPr>
        <w:t>,</w:t>
      </w:r>
      <w:r w:rsidRPr="004E47E2">
        <w:rPr>
          <w:color w:val="auto"/>
        </w:rPr>
        <w:t xml:space="preserve"> and </w:t>
      </w:r>
      <w:r w:rsidR="00E74ABF">
        <w:rPr>
          <w:rFonts w:hint="eastAsia"/>
          <w:color w:val="auto"/>
        </w:rPr>
        <w:t xml:space="preserve">checked for </w:t>
      </w:r>
      <w:r w:rsidRPr="004E47E2">
        <w:rPr>
          <w:color w:val="auto"/>
        </w:rPr>
        <w:t xml:space="preserve">their current health, provided with </w:t>
      </w:r>
      <w:r w:rsidR="00E74ABF">
        <w:rPr>
          <w:rFonts w:hint="eastAsia"/>
          <w:color w:val="auto"/>
        </w:rPr>
        <w:t xml:space="preserve">necessary </w:t>
      </w:r>
      <w:r w:rsidRPr="004E47E2">
        <w:rPr>
          <w:color w:val="auto"/>
        </w:rPr>
        <w:t>areas and goods for relief, such as sanitary pads for women. Separate resting areas for the vulnerable</w:t>
      </w:r>
      <w:r w:rsidR="00E74ABF">
        <w:rPr>
          <w:rFonts w:hint="eastAsia"/>
          <w:color w:val="auto"/>
        </w:rPr>
        <w:t>,</w:t>
      </w:r>
      <w:r w:rsidRPr="004E47E2">
        <w:rPr>
          <w:color w:val="auto"/>
        </w:rPr>
        <w:t xml:space="preserve"> including play areas for children</w:t>
      </w:r>
      <w:r w:rsidR="00E74ABF">
        <w:rPr>
          <w:rFonts w:hint="eastAsia"/>
          <w:color w:val="auto"/>
        </w:rPr>
        <w:t>,</w:t>
      </w:r>
      <w:r w:rsidRPr="004E47E2">
        <w:rPr>
          <w:color w:val="auto"/>
        </w:rPr>
        <w:t xml:space="preserve"> are established, and the</w:t>
      </w:r>
      <w:r w:rsidR="00E74ABF">
        <w:rPr>
          <w:rFonts w:hint="eastAsia"/>
          <w:color w:val="auto"/>
        </w:rPr>
        <w:t>y are allocated areas near</w:t>
      </w:r>
      <w:r w:rsidRPr="004E47E2">
        <w:rPr>
          <w:color w:val="auto"/>
        </w:rPr>
        <w:t xml:space="preserve"> basic facilities such as toilets, washrooms, and others.</w:t>
      </w:r>
    </w:p>
    <w:p w14:paraId="4798C561" w14:textId="77777777" w:rsidR="005D1973" w:rsidRPr="00E74ABF" w:rsidRDefault="005D1973">
      <w:pPr>
        <w:pStyle w:val="ae"/>
        <w:rPr>
          <w:b/>
          <w:bCs/>
          <w:color w:val="auto"/>
        </w:rPr>
      </w:pPr>
    </w:p>
    <w:p w14:paraId="4AD8F773" w14:textId="77777777" w:rsidR="005D1973" w:rsidRPr="00E74ABF" w:rsidRDefault="00F4381A">
      <w:pPr>
        <w:pStyle w:val="ae"/>
        <w:rPr>
          <w:b/>
          <w:bCs/>
          <w:color w:val="auto"/>
        </w:rPr>
      </w:pPr>
      <w:r w:rsidRPr="00E74ABF">
        <w:rPr>
          <w:b/>
          <w:bCs/>
          <w:color w:val="auto"/>
        </w:rPr>
        <w:t>■ Introduced or strengthened and implemented gender-responsive laws and policies related to disaster risk reduction and building climate and environmental resilience</w:t>
      </w:r>
    </w:p>
    <w:p w14:paraId="0099CF1F" w14:textId="77777777" w:rsidR="005D1973" w:rsidRPr="004E47E2" w:rsidRDefault="005D1973">
      <w:pPr>
        <w:pStyle w:val="ae"/>
        <w:rPr>
          <w:color w:val="auto"/>
        </w:rPr>
      </w:pPr>
    </w:p>
    <w:p w14:paraId="27AB91A9" w14:textId="4528A4EB" w:rsidR="005D1973" w:rsidRDefault="00F4381A">
      <w:pPr>
        <w:pStyle w:val="ae"/>
        <w:rPr>
          <w:color w:val="auto"/>
        </w:rPr>
      </w:pPr>
      <w:r w:rsidRPr="004E47E2">
        <w:rPr>
          <w:color w:val="auto"/>
        </w:rPr>
        <w:t>Below</w:t>
      </w:r>
      <w:r w:rsidR="00E74ABF">
        <w:rPr>
          <w:rFonts w:hint="eastAsia"/>
          <w:color w:val="auto"/>
        </w:rPr>
        <w:t xml:space="preserve"> is a</w:t>
      </w:r>
      <w:r w:rsidRPr="004E47E2">
        <w:rPr>
          <w:color w:val="auto"/>
        </w:rPr>
        <w:t xml:space="preserve"> list </w:t>
      </w:r>
      <w:r w:rsidR="00E74ABF">
        <w:rPr>
          <w:rFonts w:hint="eastAsia"/>
          <w:color w:val="auto"/>
        </w:rPr>
        <w:t xml:space="preserve">of laws that have been amended to </w:t>
      </w:r>
      <w:r w:rsidRPr="004E47E2">
        <w:rPr>
          <w:color w:val="auto"/>
        </w:rPr>
        <w:t>consider “</w:t>
      </w:r>
      <w:r w:rsidR="007F2022">
        <w:rPr>
          <w:rFonts w:hint="eastAsia"/>
          <w:color w:val="auto"/>
        </w:rPr>
        <w:t>g</w:t>
      </w:r>
      <w:r w:rsidRPr="004E47E2">
        <w:rPr>
          <w:color w:val="auto"/>
        </w:rPr>
        <w:t>ender responsive</w:t>
      </w:r>
      <w:r w:rsidR="007F2022">
        <w:rPr>
          <w:rFonts w:hint="eastAsia"/>
          <w:color w:val="auto"/>
        </w:rPr>
        <w:t>ness</w:t>
      </w:r>
      <w:r w:rsidR="00E74ABF">
        <w:rPr>
          <w:rFonts w:hint="eastAsia"/>
          <w:color w:val="auto"/>
        </w:rPr>
        <w:t>,</w:t>
      </w:r>
      <w:r w:rsidRPr="004E47E2">
        <w:rPr>
          <w:color w:val="auto"/>
        </w:rPr>
        <w:t xml:space="preserve">” </w:t>
      </w:r>
      <w:r w:rsidR="00E74ABF">
        <w:rPr>
          <w:rFonts w:hint="eastAsia"/>
          <w:color w:val="auto"/>
        </w:rPr>
        <w:t xml:space="preserve">aimed at </w:t>
      </w:r>
      <w:r w:rsidRPr="004E47E2">
        <w:rPr>
          <w:color w:val="auto"/>
        </w:rPr>
        <w:t>enhanc</w:t>
      </w:r>
      <w:r w:rsidR="00E74ABF">
        <w:rPr>
          <w:rFonts w:hint="eastAsia"/>
          <w:color w:val="auto"/>
        </w:rPr>
        <w:t>ing</w:t>
      </w:r>
      <w:r w:rsidRPr="004E47E2">
        <w:rPr>
          <w:color w:val="auto"/>
        </w:rPr>
        <w:t xml:space="preserve"> women’s engagement in the phases of disaster management</w:t>
      </w:r>
      <w:r w:rsidR="007F2022">
        <w:rPr>
          <w:rFonts w:hint="eastAsia"/>
          <w:color w:val="auto"/>
        </w:rPr>
        <w:t>, by ensuring gender considerations in the appointment of committee members among statutes related to disaster risk reduction</w:t>
      </w:r>
      <w:r w:rsidRPr="004E47E2">
        <w:rPr>
          <w:color w:val="auto"/>
        </w:rPr>
        <w:t>.</w:t>
      </w:r>
    </w:p>
    <w:p w14:paraId="3C99F4E9" w14:textId="434BA9B5" w:rsidR="007F2022" w:rsidRPr="004E47E2" w:rsidRDefault="007F2022">
      <w:pPr>
        <w:pStyle w:val="ae"/>
        <w:rPr>
          <w:color w:val="auto"/>
        </w:rPr>
      </w:pPr>
      <w:r>
        <w:rPr>
          <w:rFonts w:hint="eastAsia"/>
          <w:color w:val="auto"/>
        </w:rPr>
        <w:t>-Enforcement Decree of the Framework Act on the Management of Disasters and Safety</w:t>
      </w:r>
    </w:p>
    <w:p w14:paraId="1C6D8622" w14:textId="77777777" w:rsidR="005D1973" w:rsidRPr="004E47E2" w:rsidRDefault="00F4381A">
      <w:pPr>
        <w:pStyle w:val="ae"/>
        <w:rPr>
          <w:color w:val="auto"/>
        </w:rPr>
      </w:pPr>
      <w:r w:rsidRPr="004E47E2">
        <w:rPr>
          <w:color w:val="auto"/>
        </w:rPr>
        <w:t>Article 10 (Organization and Operation of Working Committees)</w:t>
      </w:r>
    </w:p>
    <w:p w14:paraId="30BF9A7F" w14:textId="77777777" w:rsidR="005D1973" w:rsidRPr="004E47E2" w:rsidRDefault="00F4381A">
      <w:pPr>
        <w:pStyle w:val="ae"/>
        <w:ind w:leftChars="54" w:left="119"/>
        <w:rPr>
          <w:color w:val="auto"/>
        </w:rPr>
      </w:pPr>
      <w:r w:rsidRPr="004E47E2">
        <w:rPr>
          <w:color w:val="auto"/>
        </w:rPr>
        <w:t>Article 12-3 (Organization and Operation of Central Public-Private Cooperative Committee)</w:t>
      </w:r>
    </w:p>
    <w:p w14:paraId="4196D34D" w14:textId="77777777" w:rsidR="005D1973" w:rsidRPr="004E47E2" w:rsidRDefault="00F4381A">
      <w:pPr>
        <w:pStyle w:val="ae"/>
        <w:rPr>
          <w:color w:val="auto"/>
        </w:rPr>
      </w:pPr>
      <w:r w:rsidRPr="004E47E2">
        <w:rPr>
          <w:color w:val="auto"/>
        </w:rPr>
        <w:t>Article 43-11 (Organization and Operation of Safety Standards Deliberative Committee)</w:t>
      </w:r>
    </w:p>
    <w:p w14:paraId="0241E233" w14:textId="48BA5287" w:rsidR="007F2022" w:rsidRDefault="007F2022">
      <w:pPr>
        <w:pStyle w:val="ae"/>
        <w:rPr>
          <w:color w:val="auto"/>
        </w:rPr>
      </w:pPr>
      <w:r>
        <w:rPr>
          <w:rFonts w:hint="eastAsia"/>
          <w:color w:val="auto"/>
        </w:rPr>
        <w:t>-Enforcement Decree of the Disaster Relief Act</w:t>
      </w:r>
    </w:p>
    <w:p w14:paraId="58CCD525" w14:textId="77777777" w:rsidR="005D1973" w:rsidRPr="004E47E2" w:rsidRDefault="00F4381A">
      <w:pPr>
        <w:pStyle w:val="ae"/>
        <w:rPr>
          <w:color w:val="auto"/>
        </w:rPr>
      </w:pPr>
      <w:r w:rsidRPr="004E47E2">
        <w:rPr>
          <w:color w:val="auto"/>
        </w:rPr>
        <w:t>Article 4-3 (Central Psychological Support Group)</w:t>
      </w:r>
    </w:p>
    <w:p w14:paraId="18DCB8A3" w14:textId="2EFCF3B7" w:rsidR="007F2022" w:rsidRDefault="007F2022">
      <w:pPr>
        <w:pStyle w:val="ae"/>
        <w:rPr>
          <w:color w:val="auto"/>
        </w:rPr>
      </w:pPr>
      <w:r>
        <w:rPr>
          <w:rFonts w:hint="eastAsia"/>
          <w:color w:val="auto"/>
        </w:rPr>
        <w:t>-Enforcement Decree of the Elevator Facilities Safety Management Act</w:t>
      </w:r>
    </w:p>
    <w:p w14:paraId="0C59617B" w14:textId="77777777" w:rsidR="005D1973" w:rsidRPr="004E47E2" w:rsidRDefault="00F4381A">
      <w:pPr>
        <w:pStyle w:val="ae"/>
        <w:rPr>
          <w:color w:val="auto"/>
        </w:rPr>
      </w:pPr>
      <w:r w:rsidRPr="004E47E2">
        <w:rPr>
          <w:color w:val="auto"/>
        </w:rPr>
        <w:lastRenderedPageBreak/>
        <w:t>Article 39 (Judgement Committee on Accident Investigation)</w:t>
      </w:r>
    </w:p>
    <w:p w14:paraId="5BFD714A" w14:textId="77777777" w:rsidR="005D1973" w:rsidRPr="004E47E2" w:rsidRDefault="00F4381A">
      <w:pPr>
        <w:pStyle w:val="ae"/>
        <w:rPr>
          <w:color w:val="auto"/>
        </w:rPr>
      </w:pPr>
      <w:r w:rsidRPr="004E47E2">
        <w:rPr>
          <w:color w:val="auto"/>
        </w:rPr>
        <w:t>- Special Act on Services to Prevent Dangers Resulting from Natural Disasters and Measures for Migration</w:t>
      </w:r>
    </w:p>
    <w:p w14:paraId="24F01A46" w14:textId="77777777" w:rsidR="005D1973" w:rsidRPr="004E47E2" w:rsidRDefault="00F4381A">
      <w:pPr>
        <w:pStyle w:val="ae"/>
        <w:rPr>
          <w:color w:val="auto"/>
        </w:rPr>
      </w:pPr>
      <w:r w:rsidRPr="004E47E2">
        <w:rPr>
          <w:color w:val="auto"/>
        </w:rPr>
        <w:t>Article 3 (Central Deliberating Committee)</w:t>
      </w:r>
    </w:p>
    <w:p w14:paraId="0FEBDAD6" w14:textId="391E71D2" w:rsidR="007F2022" w:rsidRDefault="007F2022">
      <w:pPr>
        <w:pStyle w:val="ae"/>
        <w:ind w:left="0"/>
        <w:rPr>
          <w:color w:val="auto"/>
        </w:rPr>
      </w:pPr>
      <w:r>
        <w:rPr>
          <w:rFonts w:hint="eastAsia"/>
          <w:color w:val="auto"/>
        </w:rPr>
        <w:t>-Enforcement Decree of the Act on the Preparation for Earthquakes and Volcanic Eruptions</w:t>
      </w:r>
    </w:p>
    <w:p w14:paraId="0D66F079" w14:textId="64E2B7C6" w:rsidR="005D1973" w:rsidRPr="004E47E2" w:rsidRDefault="00F4381A">
      <w:pPr>
        <w:pStyle w:val="ae"/>
        <w:ind w:left="0"/>
        <w:rPr>
          <w:color w:val="auto"/>
        </w:rPr>
      </w:pPr>
      <w:r w:rsidRPr="004E47E2">
        <w:rPr>
          <w:color w:val="auto"/>
        </w:rPr>
        <w:t>Article 8-4 (Earthquake and Volcano Disasters Prevention Policy Committee)</w:t>
      </w:r>
    </w:p>
    <w:p w14:paraId="7505AABF" w14:textId="600163EC" w:rsidR="007F2022" w:rsidRDefault="007F2022">
      <w:pPr>
        <w:pStyle w:val="ae"/>
        <w:ind w:left="0"/>
        <w:rPr>
          <w:color w:val="auto"/>
        </w:rPr>
      </w:pPr>
      <w:r>
        <w:rPr>
          <w:rFonts w:hint="eastAsia"/>
          <w:color w:val="auto"/>
        </w:rPr>
        <w:t>-Enforcement Decree of the Storm and Flood Insurance Act</w:t>
      </w:r>
    </w:p>
    <w:p w14:paraId="20586953" w14:textId="77777777" w:rsidR="005D1973" w:rsidRPr="004E47E2" w:rsidRDefault="00F4381A">
      <w:pPr>
        <w:pStyle w:val="ae"/>
        <w:ind w:left="0"/>
        <w:rPr>
          <w:color w:val="auto"/>
        </w:rPr>
      </w:pPr>
      <w:r w:rsidRPr="004E47E2">
        <w:rPr>
          <w:color w:val="auto"/>
        </w:rPr>
        <w:t>Article 5 (Committee for Deliberation on Storm and Flood Insurance)</w:t>
      </w:r>
    </w:p>
    <w:p w14:paraId="7ACD48A0" w14:textId="77777777" w:rsidR="005D1973" w:rsidRPr="004E47E2" w:rsidRDefault="005D1973">
      <w:pPr>
        <w:pStyle w:val="ae"/>
        <w:ind w:left="0"/>
        <w:rPr>
          <w:color w:val="auto"/>
        </w:rPr>
      </w:pPr>
    </w:p>
    <w:p w14:paraId="06C16D7A" w14:textId="77777777" w:rsidR="00600834" w:rsidRDefault="00600834">
      <w:pPr>
        <w:pStyle w:val="ae"/>
        <w:ind w:left="0"/>
        <w:rPr>
          <w:color w:val="auto"/>
          <w:w w:val="90"/>
        </w:rPr>
      </w:pPr>
    </w:p>
    <w:p w14:paraId="7E92D5EE" w14:textId="77777777" w:rsidR="00600834" w:rsidRDefault="00600834">
      <w:pPr>
        <w:pStyle w:val="ae"/>
        <w:ind w:left="0"/>
        <w:rPr>
          <w:color w:val="auto"/>
          <w:w w:val="90"/>
        </w:rPr>
      </w:pPr>
    </w:p>
    <w:p w14:paraId="698BBFA4" w14:textId="77777777" w:rsidR="00600834" w:rsidRDefault="00600834">
      <w:pPr>
        <w:pStyle w:val="ae"/>
        <w:ind w:left="0"/>
        <w:rPr>
          <w:color w:val="auto"/>
          <w:w w:val="90"/>
        </w:rPr>
      </w:pPr>
    </w:p>
    <w:p w14:paraId="127700D9" w14:textId="77777777" w:rsidR="00600834" w:rsidRDefault="00600834">
      <w:pPr>
        <w:pStyle w:val="ae"/>
        <w:ind w:left="0"/>
        <w:rPr>
          <w:color w:val="auto"/>
          <w:w w:val="90"/>
        </w:rPr>
      </w:pPr>
    </w:p>
    <w:p w14:paraId="0AE064E7" w14:textId="77777777" w:rsidR="00600834" w:rsidRDefault="00600834">
      <w:pPr>
        <w:pStyle w:val="ae"/>
        <w:ind w:left="0"/>
        <w:rPr>
          <w:color w:val="auto"/>
          <w:w w:val="90"/>
        </w:rPr>
      </w:pPr>
    </w:p>
    <w:p w14:paraId="4FE4F5EB" w14:textId="77777777" w:rsidR="00600834" w:rsidRDefault="00600834">
      <w:pPr>
        <w:pStyle w:val="ae"/>
        <w:ind w:left="0"/>
        <w:rPr>
          <w:color w:val="auto"/>
          <w:w w:val="90"/>
        </w:rPr>
      </w:pPr>
    </w:p>
    <w:p w14:paraId="2B35449F" w14:textId="77777777" w:rsidR="00600834" w:rsidRDefault="00600834">
      <w:pPr>
        <w:pStyle w:val="ae"/>
        <w:ind w:left="0"/>
        <w:rPr>
          <w:color w:val="auto"/>
          <w:w w:val="90"/>
        </w:rPr>
      </w:pPr>
    </w:p>
    <w:p w14:paraId="619ECB7B" w14:textId="77777777" w:rsidR="00600834" w:rsidRDefault="00600834">
      <w:pPr>
        <w:pStyle w:val="ae"/>
        <w:ind w:left="0"/>
        <w:rPr>
          <w:color w:val="auto"/>
          <w:w w:val="90"/>
        </w:rPr>
      </w:pPr>
    </w:p>
    <w:p w14:paraId="76187388" w14:textId="77777777" w:rsidR="00600834" w:rsidRDefault="00600834">
      <w:pPr>
        <w:pStyle w:val="ae"/>
        <w:ind w:left="0"/>
        <w:rPr>
          <w:color w:val="auto"/>
          <w:w w:val="90"/>
        </w:rPr>
      </w:pPr>
    </w:p>
    <w:p w14:paraId="7BB2D236" w14:textId="77777777" w:rsidR="00600834" w:rsidRDefault="00600834">
      <w:pPr>
        <w:pStyle w:val="ae"/>
        <w:ind w:left="0"/>
        <w:rPr>
          <w:color w:val="auto"/>
          <w:w w:val="90"/>
        </w:rPr>
      </w:pPr>
    </w:p>
    <w:p w14:paraId="6551AB60" w14:textId="77777777" w:rsidR="00600834" w:rsidRDefault="00600834">
      <w:pPr>
        <w:pStyle w:val="ae"/>
        <w:ind w:left="0"/>
        <w:rPr>
          <w:color w:val="auto"/>
          <w:w w:val="90"/>
        </w:rPr>
      </w:pPr>
    </w:p>
    <w:p w14:paraId="717AB1CA" w14:textId="77777777" w:rsidR="00600834" w:rsidRDefault="00600834">
      <w:pPr>
        <w:pStyle w:val="ae"/>
        <w:ind w:left="0"/>
        <w:rPr>
          <w:color w:val="auto"/>
          <w:w w:val="90"/>
        </w:rPr>
      </w:pPr>
    </w:p>
    <w:p w14:paraId="2146CB3F" w14:textId="77777777" w:rsidR="00600834" w:rsidRDefault="00600834">
      <w:pPr>
        <w:pStyle w:val="ae"/>
        <w:ind w:left="0"/>
        <w:rPr>
          <w:color w:val="auto"/>
          <w:w w:val="90"/>
        </w:rPr>
      </w:pPr>
    </w:p>
    <w:p w14:paraId="17CF377B" w14:textId="77777777" w:rsidR="00600834" w:rsidRDefault="00600834">
      <w:pPr>
        <w:pStyle w:val="ae"/>
        <w:ind w:left="0"/>
        <w:rPr>
          <w:color w:val="auto"/>
          <w:w w:val="90"/>
        </w:rPr>
      </w:pPr>
    </w:p>
    <w:p w14:paraId="4E28381F" w14:textId="77777777" w:rsidR="00600834" w:rsidRDefault="00600834">
      <w:pPr>
        <w:pStyle w:val="ae"/>
        <w:ind w:left="0"/>
        <w:rPr>
          <w:color w:val="auto"/>
          <w:w w:val="90"/>
        </w:rPr>
      </w:pPr>
    </w:p>
    <w:p w14:paraId="617C633E" w14:textId="77777777" w:rsidR="00600834" w:rsidRDefault="00600834">
      <w:pPr>
        <w:pStyle w:val="ae"/>
        <w:ind w:left="0"/>
        <w:rPr>
          <w:color w:val="auto"/>
          <w:w w:val="90"/>
        </w:rPr>
      </w:pPr>
    </w:p>
    <w:p w14:paraId="7BE7A64B" w14:textId="77777777" w:rsidR="00600834" w:rsidRDefault="00600834">
      <w:pPr>
        <w:pStyle w:val="ae"/>
        <w:ind w:left="0"/>
        <w:rPr>
          <w:color w:val="auto"/>
          <w:w w:val="90"/>
        </w:rPr>
      </w:pPr>
    </w:p>
    <w:p w14:paraId="343B8E98" w14:textId="77777777" w:rsidR="00600834" w:rsidRDefault="00600834">
      <w:pPr>
        <w:pStyle w:val="ae"/>
        <w:ind w:left="0"/>
        <w:rPr>
          <w:color w:val="auto"/>
          <w:w w:val="90"/>
        </w:rPr>
      </w:pPr>
    </w:p>
    <w:p w14:paraId="2CDB3EFF" w14:textId="77777777" w:rsidR="00600834" w:rsidRDefault="00600834">
      <w:pPr>
        <w:pStyle w:val="ae"/>
        <w:ind w:left="0"/>
        <w:rPr>
          <w:color w:val="auto"/>
          <w:w w:val="90"/>
        </w:rPr>
      </w:pPr>
    </w:p>
    <w:p w14:paraId="650FF95B" w14:textId="77777777" w:rsidR="00600834" w:rsidRDefault="00600834">
      <w:pPr>
        <w:pStyle w:val="ae"/>
        <w:ind w:left="0"/>
        <w:rPr>
          <w:color w:val="auto"/>
          <w:w w:val="90"/>
        </w:rPr>
      </w:pPr>
    </w:p>
    <w:p w14:paraId="51A0A7AB" w14:textId="77777777" w:rsidR="00600834" w:rsidRDefault="00600834">
      <w:pPr>
        <w:pStyle w:val="ae"/>
        <w:ind w:left="0"/>
        <w:rPr>
          <w:color w:val="auto"/>
          <w:w w:val="90"/>
        </w:rPr>
      </w:pPr>
    </w:p>
    <w:p w14:paraId="7B616E16" w14:textId="77777777" w:rsidR="00600834" w:rsidRDefault="00600834">
      <w:pPr>
        <w:pStyle w:val="ae"/>
        <w:ind w:left="0"/>
        <w:rPr>
          <w:color w:val="auto"/>
          <w:w w:val="90"/>
        </w:rPr>
      </w:pPr>
    </w:p>
    <w:p w14:paraId="4DB66448" w14:textId="08D27697" w:rsidR="007C1983" w:rsidRPr="007C1983" w:rsidRDefault="007C1983" w:rsidP="007C1983">
      <w:pPr>
        <w:pStyle w:val="ae"/>
        <w:rPr>
          <w:b/>
          <w:bCs/>
          <w:color w:val="auto"/>
        </w:rPr>
      </w:pPr>
      <w:r w:rsidRPr="007C1983">
        <w:rPr>
          <w:b/>
          <w:bCs/>
          <w:color w:val="auto"/>
        </w:rPr>
        <w:lastRenderedPageBreak/>
        <w:t>Section Four: National institutions and processes</w:t>
      </w:r>
    </w:p>
    <w:p w14:paraId="40483DAD" w14:textId="77777777" w:rsidR="007C1983" w:rsidRDefault="007C1983">
      <w:pPr>
        <w:pStyle w:val="ae"/>
        <w:ind w:left="0"/>
        <w:rPr>
          <w:color w:val="auto"/>
          <w:w w:val="90"/>
        </w:rPr>
      </w:pPr>
    </w:p>
    <w:p w14:paraId="30681A29" w14:textId="69320DCC" w:rsidR="005D1973" w:rsidRPr="004E47E2" w:rsidRDefault="00F4381A">
      <w:pPr>
        <w:pStyle w:val="ae"/>
        <w:ind w:left="0"/>
        <w:rPr>
          <w:color w:val="auto"/>
          <w:w w:val="90"/>
        </w:rPr>
      </w:pPr>
      <w:r w:rsidRPr="004E47E2">
        <w:rPr>
          <w:color w:val="auto"/>
          <w:w w:val="90"/>
        </w:rPr>
        <w:t xml:space="preserve">33. </w:t>
      </w:r>
      <w:r w:rsidRPr="004E47E2">
        <w:rPr>
          <w:rFonts w:eastAsiaTheme="majorEastAsia"/>
          <w:b/>
          <w:color w:val="auto"/>
          <w:lang w:val="en-GB"/>
        </w:rPr>
        <w:t>Please describe your country’s national strategy or action plan for gender equality, including its name, the period it covers, its priority, funding and alignment with the 2030 Agenda for Sustainable Development, including the targets under SDG 5.</w:t>
      </w:r>
    </w:p>
    <w:p w14:paraId="24C07070" w14:textId="77777777" w:rsidR="005D1973" w:rsidRPr="004E47E2" w:rsidRDefault="005D1973">
      <w:pPr>
        <w:pStyle w:val="ae"/>
        <w:rPr>
          <w:color w:val="auto"/>
        </w:rPr>
      </w:pPr>
    </w:p>
    <w:p w14:paraId="05A62E7D" w14:textId="44D4A48A" w:rsidR="005D1973" w:rsidRPr="004E47E2" w:rsidRDefault="00F4381A">
      <w:pPr>
        <w:pStyle w:val="ae"/>
        <w:rPr>
          <w:color w:val="auto"/>
        </w:rPr>
      </w:pPr>
      <w:r w:rsidRPr="004E47E2">
        <w:rPr>
          <w:color w:val="auto"/>
        </w:rPr>
        <w:t xml:space="preserve">The </w:t>
      </w:r>
      <w:r w:rsidR="00877CC8">
        <w:rPr>
          <w:color w:val="auto"/>
        </w:rPr>
        <w:t xml:space="preserve">ROK Government </w:t>
      </w:r>
      <w:r w:rsidRPr="004E47E2">
        <w:rPr>
          <w:color w:val="auto"/>
        </w:rPr>
        <w:t xml:space="preserve">has established a legal and institutional </w:t>
      </w:r>
      <w:r w:rsidR="00027028">
        <w:rPr>
          <w:rFonts w:hint="eastAsia"/>
          <w:color w:val="auto"/>
        </w:rPr>
        <w:t xml:space="preserve">framework </w:t>
      </w:r>
      <w:r w:rsidRPr="004E47E2">
        <w:rPr>
          <w:color w:val="auto"/>
        </w:rPr>
        <w:t xml:space="preserve">for gender equality through the </w:t>
      </w:r>
      <w:r w:rsidR="00027028">
        <w:rPr>
          <w:rFonts w:hint="eastAsia"/>
          <w:color w:val="auto"/>
        </w:rPr>
        <w:t>F</w:t>
      </w:r>
      <w:r w:rsidRPr="004E47E2">
        <w:rPr>
          <w:color w:val="auto"/>
        </w:rPr>
        <w:t xml:space="preserve">irst (1998-2002), </w:t>
      </w:r>
      <w:r w:rsidR="00027028">
        <w:rPr>
          <w:rFonts w:hint="eastAsia"/>
          <w:color w:val="auto"/>
        </w:rPr>
        <w:t>S</w:t>
      </w:r>
      <w:r w:rsidRPr="004E47E2">
        <w:rPr>
          <w:color w:val="auto"/>
        </w:rPr>
        <w:t xml:space="preserve">econd (2003-2007), </w:t>
      </w:r>
      <w:r w:rsidR="00027028">
        <w:rPr>
          <w:rFonts w:hint="eastAsia"/>
          <w:color w:val="auto"/>
        </w:rPr>
        <w:t>T</w:t>
      </w:r>
      <w:r w:rsidRPr="004E47E2">
        <w:rPr>
          <w:color w:val="auto"/>
        </w:rPr>
        <w:t xml:space="preserve">hird (2008-2012), and </w:t>
      </w:r>
      <w:r w:rsidR="00027028">
        <w:rPr>
          <w:rFonts w:hint="eastAsia"/>
          <w:color w:val="auto"/>
        </w:rPr>
        <w:t>F</w:t>
      </w:r>
      <w:r w:rsidRPr="004E47E2">
        <w:rPr>
          <w:color w:val="auto"/>
        </w:rPr>
        <w:t>ourth (2013-2017) Master Plans for Women's Policy.</w:t>
      </w:r>
    </w:p>
    <w:p w14:paraId="535234EB" w14:textId="30633E62" w:rsidR="005D1973" w:rsidRPr="004E47E2" w:rsidRDefault="00F4381A">
      <w:pPr>
        <w:pStyle w:val="ae"/>
        <w:rPr>
          <w:color w:val="auto"/>
        </w:rPr>
      </w:pPr>
      <w:r w:rsidRPr="004E47E2">
        <w:rPr>
          <w:color w:val="auto"/>
        </w:rPr>
        <w:t xml:space="preserve">In 2015, the Framework Act on Women’s Development was wholly amended as the Framework Act on Gender Equality (enforced from July 1, 2015), and the Fourth Master Plan for Women's Policy (2013-2017) was revised and supplemented to establish the First Master Plan for Gender Equality Policy (2015-2017). In the First Master Plan for Gender Equality Policy, the </w:t>
      </w:r>
      <w:r w:rsidR="00027028">
        <w:rPr>
          <w:rFonts w:hint="eastAsia"/>
          <w:color w:val="auto"/>
        </w:rPr>
        <w:t>dissemination</w:t>
      </w:r>
      <w:r w:rsidRPr="004E47E2">
        <w:rPr>
          <w:color w:val="auto"/>
        </w:rPr>
        <w:t xml:space="preserve"> of gender equality culture and work-life balance were set as the top policy priorities. The Second Master Plan for Gender Equality Policy (2018-2022) established core policies for each sector with the goal of fostering mature gender equality awareness, equality in women's employment and social participation, work-life balance, and promoting women's safety and health.</w:t>
      </w:r>
    </w:p>
    <w:p w14:paraId="13C50E77" w14:textId="2FE4362E" w:rsidR="005D1973" w:rsidRPr="004E47E2" w:rsidRDefault="00F4381A">
      <w:pPr>
        <w:pStyle w:val="ae"/>
        <w:rPr>
          <w:color w:val="auto"/>
        </w:rPr>
      </w:pPr>
      <w:r w:rsidRPr="004E47E2">
        <w:rPr>
          <w:color w:val="auto"/>
        </w:rPr>
        <w:t xml:space="preserve">In 2023, the Third Master Plan for Gender Equality Policy (2023-2027) was </w:t>
      </w:r>
      <w:r w:rsidR="00455C82">
        <w:rPr>
          <w:rFonts w:hint="eastAsia"/>
          <w:color w:val="auto"/>
        </w:rPr>
        <w:t>formulated, setting out</w:t>
      </w:r>
      <w:r w:rsidRPr="004E47E2">
        <w:rPr>
          <w:color w:val="auto"/>
        </w:rPr>
        <w:t xml:space="preserve"> specific task</w:t>
      </w:r>
      <w:r w:rsidR="00455C82">
        <w:rPr>
          <w:rFonts w:hint="eastAsia"/>
          <w:color w:val="auto"/>
        </w:rPr>
        <w:t>s</w:t>
      </w:r>
      <w:r w:rsidRPr="004E47E2">
        <w:rPr>
          <w:color w:val="auto"/>
        </w:rPr>
        <w:t xml:space="preserve"> for each area, </w:t>
      </w:r>
      <w:r w:rsidR="00455C82">
        <w:rPr>
          <w:rFonts w:hint="eastAsia"/>
          <w:color w:val="auto"/>
        </w:rPr>
        <w:t>including</w:t>
      </w:r>
      <w:r w:rsidRPr="004E47E2">
        <w:rPr>
          <w:color w:val="auto"/>
        </w:rPr>
        <w:t xml:space="preserve"> the following: creating a fair and gender-equal working environment; establishing a care safety net for all; supporting victims of violence and ensuring gender-responsive health rights; spreading a culture of gender equality where men and women can co-prosper; and strengthening the foundation for gender equality policies.</w:t>
      </w:r>
    </w:p>
    <w:p w14:paraId="09C89EB6" w14:textId="77777777" w:rsidR="005D1973" w:rsidRPr="004E47E2" w:rsidRDefault="005D1973">
      <w:pPr>
        <w:pStyle w:val="ae"/>
        <w:rPr>
          <w:color w:val="auto"/>
        </w:rPr>
      </w:pPr>
    </w:p>
    <w:p w14:paraId="707D576C" w14:textId="77777777" w:rsidR="005D1973" w:rsidRPr="004E47E2" w:rsidRDefault="005D1973">
      <w:pPr>
        <w:pStyle w:val="ae"/>
        <w:rPr>
          <w:color w:val="auto"/>
          <w:w w:val="90"/>
        </w:rPr>
      </w:pPr>
    </w:p>
    <w:p w14:paraId="138FC9FD" w14:textId="77777777" w:rsidR="005D1973" w:rsidRPr="004E47E2" w:rsidRDefault="00F4381A" w:rsidP="0083746B">
      <w:pPr>
        <w:widowControl/>
        <w:wordWrap/>
        <w:autoSpaceDE/>
        <w:autoSpaceDN/>
        <w:jc w:val="both"/>
        <w:rPr>
          <w:rFonts w:ascii="Times New Roman" w:eastAsia="휴먼명조" w:hAnsi="Times New Roman" w:cs="Times New Roman"/>
          <w:w w:val="90"/>
          <w:kern w:val="0"/>
          <w:sz w:val="24"/>
        </w:rPr>
      </w:pPr>
      <w:r w:rsidRPr="004E47E2">
        <w:rPr>
          <w:rFonts w:ascii="Times New Roman" w:hAnsi="Times New Roman" w:cs="Times New Roman"/>
          <w:w w:val="90"/>
        </w:rPr>
        <w:br w:type="page"/>
      </w:r>
    </w:p>
    <w:p w14:paraId="0E44BD37" w14:textId="6A5D13C9" w:rsidR="005D1973" w:rsidRPr="004E47E2" w:rsidRDefault="00F4381A" w:rsidP="0063305F">
      <w:pPr>
        <w:pStyle w:val="ae"/>
        <w:ind w:left="0"/>
        <w:rPr>
          <w:rFonts w:eastAsiaTheme="majorEastAsia"/>
          <w:b/>
          <w:color w:val="auto"/>
          <w:lang w:val="en-GB"/>
        </w:rPr>
      </w:pPr>
      <w:r w:rsidRPr="004E47E2">
        <w:rPr>
          <w:color w:val="auto"/>
          <w:w w:val="90"/>
        </w:rPr>
        <w:lastRenderedPageBreak/>
        <w:t xml:space="preserve">34. </w:t>
      </w:r>
      <w:r w:rsidRPr="004E47E2">
        <w:rPr>
          <w:rFonts w:eastAsiaTheme="majorEastAsia"/>
          <w:b/>
          <w:color w:val="auto"/>
          <w:lang w:val="en-GB"/>
        </w:rPr>
        <w:t>Please describe your country’s system for tracking the proportion of the national budget that is invested in the promotion of gender equality and the empowerment of women (gender-responsive budgeting), including the approximate proportion of the national budget that is invested in this area.</w:t>
      </w:r>
    </w:p>
    <w:p w14:paraId="7A861EDC" w14:textId="065ACA92" w:rsidR="00486FFB" w:rsidRPr="004E47E2" w:rsidRDefault="00486FFB" w:rsidP="003E1E6F">
      <w:pPr>
        <w:pStyle w:val="ae"/>
        <w:ind w:left="0"/>
        <w:rPr>
          <w:color w:val="auto"/>
          <w:lang w:val="en-GB"/>
        </w:rPr>
      </w:pPr>
    </w:p>
    <w:p w14:paraId="641A0533" w14:textId="32043D99" w:rsidR="00486FFB" w:rsidRPr="00455C82" w:rsidRDefault="00486FFB" w:rsidP="001A5A26">
      <w:pPr>
        <w:pStyle w:val="ae"/>
        <w:ind w:left="0"/>
        <w:rPr>
          <w:b/>
          <w:bCs/>
          <w:color w:val="auto"/>
          <w:lang w:val="en-GB"/>
        </w:rPr>
      </w:pPr>
      <w:r w:rsidRPr="00455C82">
        <w:rPr>
          <w:b/>
          <w:bCs/>
          <w:color w:val="auto"/>
          <w:lang w:val="en-GB"/>
        </w:rPr>
        <w:t xml:space="preserve">a) Gender </w:t>
      </w:r>
      <w:r w:rsidR="002B19AB">
        <w:rPr>
          <w:rFonts w:hint="eastAsia"/>
          <w:b/>
          <w:bCs/>
          <w:color w:val="auto"/>
          <w:lang w:val="en-GB"/>
        </w:rPr>
        <w:t>r</w:t>
      </w:r>
      <w:r w:rsidRPr="00455C82">
        <w:rPr>
          <w:b/>
          <w:bCs/>
          <w:color w:val="auto"/>
          <w:lang w:val="en-GB"/>
        </w:rPr>
        <w:t xml:space="preserve">esponsive </w:t>
      </w:r>
      <w:r w:rsidR="002B19AB">
        <w:rPr>
          <w:rFonts w:hint="eastAsia"/>
          <w:b/>
          <w:bCs/>
          <w:color w:val="auto"/>
          <w:lang w:val="en-GB"/>
        </w:rPr>
        <w:t>b</w:t>
      </w:r>
      <w:r w:rsidRPr="00455C82">
        <w:rPr>
          <w:b/>
          <w:bCs/>
          <w:color w:val="auto"/>
          <w:lang w:val="en-GB"/>
        </w:rPr>
        <w:t>udgeting system</w:t>
      </w:r>
    </w:p>
    <w:p w14:paraId="0EDAEF74" w14:textId="77777777" w:rsidR="00486FFB" w:rsidRPr="004E47E2" w:rsidRDefault="00486FFB">
      <w:pPr>
        <w:pStyle w:val="ae"/>
        <w:ind w:left="0"/>
        <w:rPr>
          <w:color w:val="auto"/>
          <w:lang w:val="en-GB"/>
        </w:rPr>
      </w:pPr>
    </w:p>
    <w:p w14:paraId="7E1B9356" w14:textId="0FCCEC3A" w:rsidR="005D1973" w:rsidRPr="004E47E2" w:rsidRDefault="00F4381A">
      <w:pPr>
        <w:pStyle w:val="ae"/>
        <w:ind w:left="0"/>
        <w:rPr>
          <w:color w:val="auto"/>
        </w:rPr>
      </w:pPr>
      <w:r w:rsidRPr="004E47E2">
        <w:rPr>
          <w:color w:val="auto"/>
        </w:rPr>
        <w:t>The Gender Responsive Budgeting system is a mechanism that incorporates a gender-responsive perspective into the budgeting process, aiming to transform the allocation structure of budgets and policies in a direction</w:t>
      </w:r>
      <w:r w:rsidR="00027028">
        <w:rPr>
          <w:rFonts w:hint="eastAsia"/>
          <w:color w:val="auto"/>
        </w:rPr>
        <w:t xml:space="preserve"> towards gender equality</w:t>
      </w:r>
      <w:r w:rsidRPr="004E47E2">
        <w:rPr>
          <w:color w:val="auto"/>
        </w:rPr>
        <w:t>. It was introduced through the enactment of the National Finance Act in late 2006 and was fully implemented starting from the fiscal year 2010 budget. In addition, in 2011, the Local Finance Act was amended to deploy the Gender Responsive Budgeting system in local governments, and from the fiscal year 2013, this system has been fully implemented across central administrative agencies and local governments.</w:t>
      </w:r>
    </w:p>
    <w:p w14:paraId="02F03877" w14:textId="438F1741" w:rsidR="005D1973" w:rsidRPr="004E47E2" w:rsidRDefault="00F4381A">
      <w:pPr>
        <w:pStyle w:val="ae"/>
        <w:ind w:left="0"/>
        <w:rPr>
          <w:color w:val="auto"/>
        </w:rPr>
      </w:pPr>
      <w:r w:rsidRPr="004E47E2">
        <w:rPr>
          <w:color w:val="auto"/>
        </w:rPr>
        <w:t>In 2020, the Ministry of Economy and Finance (MOEF) (which oversees the Gender Responsive Budgeting system) enacted the Regulations for the Operation of the Gender Responsive Budgeting and Settlement Council (MOEF Decree, enforced from January 2021), thereby expanding and reorganizing the Permanent Consultative Body for Gender Responsive Budgeting and Settlement, previously under the MOEF and operated as a consultative body of relevant ministries (Ministry of the Interior and Safety and MOGEF, etc.), into the Gender Responsive Budgeting and Settlement Council. Additionally, a specialized evaluation committee was established within the Gender Responsive Budgeting and Settlement Council to strengthen the deliberation and evaluation functions for target projects.</w:t>
      </w:r>
    </w:p>
    <w:p w14:paraId="6E82C47E" w14:textId="637BFC91" w:rsidR="005D1973" w:rsidRPr="004E47E2" w:rsidRDefault="00F4381A">
      <w:pPr>
        <w:pStyle w:val="ae"/>
        <w:ind w:left="0"/>
        <w:rPr>
          <w:color w:val="auto"/>
        </w:rPr>
      </w:pPr>
      <w:r w:rsidRPr="004E47E2">
        <w:rPr>
          <w:color w:val="auto"/>
        </w:rPr>
        <w:t>In addition, efforts have been made to enhance the effectiveness of the Gender Responsive Budgeting system by formally introducing the performance evaluation system that was piloted for target projects in 2021, as a standard evaluation system from 2022.</w:t>
      </w:r>
      <w:r w:rsidR="00455C82">
        <w:rPr>
          <w:rFonts w:hint="eastAsia"/>
          <w:color w:val="auto"/>
        </w:rPr>
        <w:t xml:space="preserve"> </w:t>
      </w:r>
      <w:r w:rsidRPr="004E47E2">
        <w:rPr>
          <w:color w:val="auto"/>
        </w:rPr>
        <w:t>Moreover, the members of the Gender Responsive Budgeting and Settlement Council (comprising the specialized evaluation committee and working-level evaluation committee members) include civilian members such as professors in specialized fields, researchers from research institutes, and NGO activists, aiming to further strengthen governance with administrative agencies.</w:t>
      </w:r>
    </w:p>
    <w:p w14:paraId="29B9100F" w14:textId="27828225" w:rsidR="005D1973" w:rsidRPr="004E47E2" w:rsidRDefault="00F4381A">
      <w:pPr>
        <w:pStyle w:val="ae"/>
        <w:ind w:left="0"/>
        <w:rPr>
          <w:color w:val="auto"/>
        </w:rPr>
      </w:pPr>
      <w:r w:rsidRPr="004E47E2">
        <w:rPr>
          <w:color w:val="auto"/>
        </w:rPr>
        <w:t xml:space="preserve">Meanwhile, in fiscal year 2024, the Gender Responsive Budget amounted to </w:t>
      </w:r>
      <w:r w:rsidR="00455C82">
        <w:rPr>
          <w:rFonts w:hint="eastAsia"/>
          <w:color w:val="auto"/>
        </w:rPr>
        <w:t xml:space="preserve">KRW </w:t>
      </w:r>
      <w:r w:rsidRPr="004E47E2">
        <w:rPr>
          <w:color w:val="auto"/>
        </w:rPr>
        <w:t>27</w:t>
      </w:r>
      <w:r w:rsidR="00455C82">
        <w:rPr>
          <w:rFonts w:hint="eastAsia"/>
          <w:color w:val="auto"/>
        </w:rPr>
        <w:t xml:space="preserve"> trillion and </w:t>
      </w:r>
      <w:r w:rsidRPr="004E47E2">
        <w:rPr>
          <w:color w:val="auto"/>
        </w:rPr>
        <w:t>697</w:t>
      </w:r>
      <w:r w:rsidR="00455C82">
        <w:rPr>
          <w:rFonts w:hint="eastAsia"/>
          <w:color w:val="auto"/>
        </w:rPr>
        <w:t>.</w:t>
      </w:r>
      <w:r w:rsidRPr="004E47E2">
        <w:rPr>
          <w:color w:val="auto"/>
        </w:rPr>
        <w:t xml:space="preserve">1 </w:t>
      </w:r>
      <w:r w:rsidR="00455C82">
        <w:rPr>
          <w:rFonts w:hint="eastAsia"/>
          <w:color w:val="auto"/>
        </w:rPr>
        <w:t>billion</w:t>
      </w:r>
      <w:r w:rsidRPr="004E47E2">
        <w:rPr>
          <w:color w:val="auto"/>
        </w:rPr>
        <w:t xml:space="preserve">, covering 283 </w:t>
      </w:r>
      <w:r w:rsidR="00455C82">
        <w:rPr>
          <w:rFonts w:hint="eastAsia"/>
          <w:color w:val="auto"/>
        </w:rPr>
        <w:t>specific</w:t>
      </w:r>
      <w:r w:rsidRPr="004E47E2">
        <w:rPr>
          <w:color w:val="auto"/>
        </w:rPr>
        <w:t xml:space="preserve"> projects submitted by 40 central administrative </w:t>
      </w:r>
      <w:r w:rsidRPr="004E47E2">
        <w:rPr>
          <w:color w:val="auto"/>
        </w:rPr>
        <w:lastRenderedPageBreak/>
        <w:t>agencies, which accounts for approximately 3.6% of the total national budget. Projects aimed at promoting gender equality and women's empowerment include creating an enabling social environment for work-life balance, spreading a culture of gender equality, providing incentives for employment creation, supporting the development of female scientists and engineers, promoting women's economic activities, fostering women's enterprises, offering childcare support for maternity protection, delivering</w:t>
      </w:r>
      <w:r w:rsidR="00455C82">
        <w:rPr>
          <w:rFonts w:hint="eastAsia"/>
          <w:color w:val="auto"/>
        </w:rPr>
        <w:t xml:space="preserve"> </w:t>
      </w:r>
      <w:proofErr w:type="spellStart"/>
      <w:r w:rsidR="00455C82">
        <w:rPr>
          <w:rFonts w:hint="eastAsia"/>
          <w:color w:val="auto"/>
        </w:rPr>
        <w:t>Idol</w:t>
      </w:r>
      <w:r w:rsidR="004866FC">
        <w:rPr>
          <w:rFonts w:hint="eastAsia"/>
          <w:color w:val="auto"/>
        </w:rPr>
        <w:t>b</w:t>
      </w:r>
      <w:r w:rsidR="00455C82">
        <w:rPr>
          <w:rFonts w:hint="eastAsia"/>
          <w:color w:val="auto"/>
        </w:rPr>
        <w:t>om</w:t>
      </w:r>
      <w:proofErr w:type="spellEnd"/>
      <w:r w:rsidR="00455C82">
        <w:rPr>
          <w:rFonts w:hint="eastAsia"/>
          <w:color w:val="auto"/>
        </w:rPr>
        <w:t xml:space="preserve"> </w:t>
      </w:r>
      <w:r w:rsidRPr="004E47E2">
        <w:rPr>
          <w:color w:val="auto"/>
        </w:rPr>
        <w:t xml:space="preserve">Childcare Service, and </w:t>
      </w:r>
      <w:r w:rsidR="00455C82">
        <w:rPr>
          <w:rFonts w:hint="eastAsia"/>
          <w:color w:val="auto"/>
        </w:rPr>
        <w:t>supporting</w:t>
      </w:r>
      <w:r w:rsidRPr="004E47E2">
        <w:rPr>
          <w:color w:val="auto"/>
        </w:rPr>
        <w:t xml:space="preserve"> workplace </w:t>
      </w:r>
      <w:r w:rsidR="00D86B30">
        <w:rPr>
          <w:color w:val="auto"/>
        </w:rPr>
        <w:t>childcare</w:t>
      </w:r>
      <w:r w:rsidRPr="004E47E2">
        <w:rPr>
          <w:color w:val="auto"/>
        </w:rPr>
        <w:t xml:space="preserve"> centers.</w:t>
      </w:r>
    </w:p>
    <w:p w14:paraId="3BA9D3B6" w14:textId="0020FC67" w:rsidR="005D1973" w:rsidRPr="004E47E2" w:rsidRDefault="005D1973">
      <w:pPr>
        <w:pStyle w:val="ae"/>
        <w:ind w:left="0"/>
        <w:rPr>
          <w:color w:val="auto"/>
        </w:rPr>
      </w:pPr>
    </w:p>
    <w:p w14:paraId="0C7FA4EF" w14:textId="632E7E11" w:rsidR="00486FFB" w:rsidRPr="00455C82" w:rsidRDefault="00486FFB">
      <w:pPr>
        <w:pStyle w:val="ae"/>
        <w:ind w:left="0"/>
        <w:rPr>
          <w:b/>
          <w:bCs/>
          <w:color w:val="auto"/>
        </w:rPr>
      </w:pPr>
      <w:r w:rsidRPr="00455C82">
        <w:rPr>
          <w:b/>
          <w:bCs/>
          <w:color w:val="auto"/>
        </w:rPr>
        <w:t>b) ODA gender equality policy markers</w:t>
      </w:r>
    </w:p>
    <w:p w14:paraId="7C391FB5" w14:textId="5253A992" w:rsidR="005D1973" w:rsidRPr="004E47E2" w:rsidRDefault="00455C82">
      <w:pPr>
        <w:widowControl/>
        <w:wordWrap/>
        <w:autoSpaceDE/>
        <w:autoSpaceDN/>
        <w:spacing w:line="360" w:lineRule="auto"/>
        <w:jc w:val="both"/>
        <w:rPr>
          <w:rFonts w:ascii="Times New Roman" w:eastAsia="맑은 고딕" w:hAnsi="Times New Roman" w:cs="Times New Roman"/>
          <w:kern w:val="0"/>
          <w:sz w:val="24"/>
        </w:rPr>
      </w:pPr>
      <w:r>
        <w:rPr>
          <w:rFonts w:ascii="Times New Roman" w:eastAsia="맑은 고딕" w:hAnsi="Times New Roman" w:cs="Times New Roman" w:hint="eastAsia"/>
          <w:kern w:val="0"/>
          <w:sz w:val="24"/>
        </w:rPr>
        <w:t xml:space="preserve">The </w:t>
      </w:r>
      <w:r w:rsidR="00877CC8">
        <w:rPr>
          <w:rFonts w:ascii="Times New Roman" w:eastAsia="맑은 고딕" w:hAnsi="Times New Roman" w:cs="Times New Roman"/>
          <w:kern w:val="0"/>
          <w:sz w:val="24"/>
        </w:rPr>
        <w:t>ROK</w:t>
      </w:r>
      <w:r>
        <w:rPr>
          <w:rFonts w:ascii="Times New Roman" w:eastAsia="맑은 고딕" w:hAnsi="Times New Roman" w:cs="Times New Roman" w:hint="eastAsia"/>
          <w:kern w:val="0"/>
          <w:sz w:val="24"/>
        </w:rPr>
        <w:t xml:space="preserve"> </w:t>
      </w:r>
      <w:r w:rsidR="00877CC8">
        <w:rPr>
          <w:rFonts w:ascii="Times New Roman" w:eastAsia="맑은 고딕" w:hAnsi="Times New Roman" w:cs="Times New Roman"/>
          <w:kern w:val="0"/>
          <w:sz w:val="24"/>
        </w:rPr>
        <w:t>G</w:t>
      </w:r>
      <w:r>
        <w:rPr>
          <w:rFonts w:ascii="Times New Roman" w:eastAsia="맑은 고딕" w:hAnsi="Times New Roman" w:cs="Times New Roman" w:hint="eastAsia"/>
          <w:kern w:val="0"/>
          <w:sz w:val="24"/>
        </w:rPr>
        <w:t>overnment</w:t>
      </w:r>
      <w:r w:rsidR="00F4381A" w:rsidRPr="004E47E2">
        <w:rPr>
          <w:rFonts w:ascii="Times New Roman" w:eastAsia="맑은 고딕" w:hAnsi="Times New Roman" w:cs="Times New Roman"/>
          <w:kern w:val="0"/>
          <w:sz w:val="24"/>
        </w:rPr>
        <w:t xml:space="preserve"> has been tracking the ratio of its ODA invested in the promotion of gender equality and the empowerment of women since it joined the OECD DAC in 2010, through "Gender Equality Policy Markers" for all bilateral aid projects, excluding administrative costs.</w:t>
      </w:r>
      <w:r>
        <w:rPr>
          <w:rFonts w:ascii="Times New Roman" w:eastAsia="맑은 고딕" w:hAnsi="Times New Roman" w:cs="Times New Roman" w:hint="eastAsia"/>
          <w:kern w:val="0"/>
          <w:sz w:val="24"/>
        </w:rPr>
        <w:t xml:space="preserve"> </w:t>
      </w:r>
      <w:r w:rsidR="00F4381A" w:rsidRPr="004E47E2">
        <w:rPr>
          <w:rFonts w:ascii="Times New Roman" w:eastAsia="맑은 고딕" w:hAnsi="Times New Roman" w:cs="Times New Roman"/>
          <w:kern w:val="0"/>
          <w:sz w:val="24"/>
        </w:rPr>
        <w:t>Gender Equality Policy Markers identify projects with “Principal Objectives” and “Significant Objectives,” depending on the purpose and the target area of each project. Projects reported as those with "Principal Objectives" mainly aim to prevent social, economic, or political gender discrimination; compensate for past gender discrimination; strengthen gender equality or anti-discrimination policies, legislation, and institutions; support gender-related organizations and institutions; or eradicate violence against women. On the other hand, if the above gender equality elements are relatively essential for a project, but not the primary motivation for its implementation, it is reported as a project with “Significant Objectives.”</w:t>
      </w:r>
      <w:r w:rsidR="00B26FC2">
        <w:rPr>
          <w:rFonts w:ascii="Times New Roman" w:eastAsia="맑은 고딕" w:hAnsi="Times New Roman" w:cs="Times New Roman" w:hint="eastAsia"/>
          <w:kern w:val="0"/>
          <w:sz w:val="24"/>
        </w:rPr>
        <w:t xml:space="preserve"> </w:t>
      </w:r>
      <w:r w:rsidR="00F4381A" w:rsidRPr="004E47E2">
        <w:rPr>
          <w:rFonts w:ascii="Times New Roman" w:eastAsia="맑은 고딕" w:hAnsi="Times New Roman" w:cs="Times New Roman"/>
          <w:kern w:val="0"/>
          <w:sz w:val="24"/>
        </w:rPr>
        <w:t>Over the past five years, the proportion of gender equality-related projects among all bilateral aid projects has consistently ranged from approximately 10% to 20% of total disbursements, with a reported figure of 17.4% in 2022.</w:t>
      </w:r>
    </w:p>
    <w:p w14:paraId="36826B59" w14:textId="77777777" w:rsidR="005D1973" w:rsidRPr="004E47E2" w:rsidRDefault="005D1973">
      <w:pPr>
        <w:widowControl/>
        <w:wordWrap/>
        <w:autoSpaceDE/>
        <w:autoSpaceDN/>
        <w:spacing w:line="276" w:lineRule="auto"/>
        <w:jc w:val="both"/>
        <w:rPr>
          <w:rFonts w:ascii="Times New Roman" w:eastAsia="맑은 고딕" w:hAnsi="Times New Roman" w:cs="Times New Roman"/>
          <w:kern w:val="0"/>
          <w:sz w:val="24"/>
        </w:rPr>
      </w:pPr>
    </w:p>
    <w:tbl>
      <w:tblPr>
        <w:tblOverlap w:val="never"/>
        <w:tblW w:w="8925" w:type="dxa"/>
        <w:jc w:val="center"/>
        <w:tblBorders>
          <w:top w:val="single" w:sz="2" w:space="0" w:color="000000"/>
          <w:left w:val="single" w:sz="2" w:space="0" w:color="000000"/>
          <w:bottom w:val="single" w:sz="2" w:space="0" w:color="000000"/>
          <w:right w:val="single" w:sz="2" w:space="0" w:color="000000"/>
        </w:tblBorders>
        <w:tblLayout w:type="fixed"/>
        <w:tblCellMar>
          <w:top w:w="102" w:type="dxa"/>
          <w:left w:w="102" w:type="dxa"/>
          <w:bottom w:w="102" w:type="dxa"/>
          <w:right w:w="102" w:type="dxa"/>
        </w:tblCellMar>
        <w:tblLook w:val="04A0" w:firstRow="1" w:lastRow="0" w:firstColumn="1" w:lastColumn="0" w:noHBand="0" w:noVBand="1"/>
      </w:tblPr>
      <w:tblGrid>
        <w:gridCol w:w="2409"/>
        <w:gridCol w:w="1093"/>
        <w:gridCol w:w="210"/>
        <w:gridCol w:w="1063"/>
        <w:gridCol w:w="240"/>
        <w:gridCol w:w="1303"/>
        <w:gridCol w:w="1303"/>
        <w:gridCol w:w="1304"/>
      </w:tblGrid>
      <w:tr w:rsidR="005D1973" w:rsidRPr="004E47E2" w14:paraId="41DF53DD" w14:textId="77777777">
        <w:trPr>
          <w:trHeight w:val="245"/>
          <w:jc w:val="center"/>
        </w:trPr>
        <w:tc>
          <w:tcPr>
            <w:tcW w:w="8931" w:type="dxa"/>
            <w:gridSpan w:val="8"/>
            <w:tcBorders>
              <w:top w:val="single" w:sz="2" w:space="0" w:color="000000"/>
              <w:left w:val="single" w:sz="2" w:space="0" w:color="000000"/>
              <w:bottom w:val="nil"/>
              <w:right w:val="single" w:sz="2" w:space="0" w:color="000000"/>
            </w:tcBorders>
            <w:tcMar>
              <w:top w:w="28" w:type="dxa"/>
              <w:left w:w="102" w:type="dxa"/>
              <w:bottom w:w="28" w:type="dxa"/>
              <w:right w:w="102" w:type="dxa"/>
            </w:tcMar>
            <w:vAlign w:val="center"/>
            <w:hideMark/>
          </w:tcPr>
          <w:p w14:paraId="445D1444" w14:textId="77777777" w:rsidR="005D1973" w:rsidRPr="004E47E2" w:rsidRDefault="00F4381A">
            <w:pPr>
              <w:widowControl/>
              <w:wordWrap/>
              <w:autoSpaceDE/>
              <w:autoSpaceDN/>
              <w:spacing w:after="0" w:line="276" w:lineRule="auto"/>
              <w:ind w:leftChars="100" w:left="220"/>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&lt;2018-2022 Gross Disbursements of Bilateral Aid Projects Relevant to Gender Equality&gt;</w:t>
            </w:r>
          </w:p>
        </w:tc>
      </w:tr>
      <w:tr w:rsidR="005D1973" w:rsidRPr="004E47E2" w14:paraId="189C4E0C" w14:textId="77777777">
        <w:trPr>
          <w:trHeight w:val="245"/>
          <w:jc w:val="center"/>
        </w:trPr>
        <w:tc>
          <w:tcPr>
            <w:tcW w:w="2410" w:type="dxa"/>
            <w:tcBorders>
              <w:top w:val="nil"/>
              <w:left w:val="single" w:sz="2" w:space="0" w:color="000000"/>
              <w:bottom w:val="single" w:sz="4" w:space="0" w:color="000000"/>
              <w:right w:val="nil"/>
            </w:tcBorders>
            <w:tcMar>
              <w:top w:w="28" w:type="dxa"/>
              <w:left w:w="102" w:type="dxa"/>
              <w:bottom w:w="28" w:type="dxa"/>
              <w:right w:w="102" w:type="dxa"/>
            </w:tcMar>
            <w:vAlign w:val="center"/>
          </w:tcPr>
          <w:p w14:paraId="2FA112FD" w14:textId="77777777" w:rsidR="005D1973" w:rsidRPr="004E47E2" w:rsidRDefault="005D1973" w:rsidP="0063305F">
            <w:pPr>
              <w:wordWrap/>
              <w:spacing w:after="0" w:line="276" w:lineRule="auto"/>
              <w:jc w:val="both"/>
              <w:textAlignment w:val="baseline"/>
              <w:rPr>
                <w:rFonts w:ascii="Times New Roman" w:eastAsia="Times New Roman" w:hAnsi="Times New Roman" w:cs="Times New Roman"/>
                <w:kern w:val="0"/>
                <w:szCs w:val="22"/>
              </w:rPr>
            </w:pPr>
          </w:p>
        </w:tc>
        <w:tc>
          <w:tcPr>
            <w:tcW w:w="1094" w:type="dxa"/>
            <w:tcBorders>
              <w:top w:val="nil"/>
              <w:left w:val="nil"/>
              <w:bottom w:val="single" w:sz="4" w:space="0" w:color="000000"/>
              <w:right w:val="nil"/>
            </w:tcBorders>
            <w:tcMar>
              <w:top w:w="28" w:type="dxa"/>
              <w:left w:w="102" w:type="dxa"/>
              <w:bottom w:w="28" w:type="dxa"/>
              <w:right w:w="102" w:type="dxa"/>
            </w:tcMar>
            <w:vAlign w:val="center"/>
          </w:tcPr>
          <w:p w14:paraId="5162353F" w14:textId="77777777" w:rsidR="005D1973" w:rsidRPr="004E47E2" w:rsidRDefault="005D1973" w:rsidP="003E1E6F">
            <w:pPr>
              <w:wordWrap/>
              <w:spacing w:after="0" w:line="276" w:lineRule="auto"/>
              <w:jc w:val="both"/>
              <w:textAlignment w:val="baseline"/>
              <w:rPr>
                <w:rFonts w:ascii="Times New Roman" w:eastAsia="Times New Roman" w:hAnsi="Times New Roman" w:cs="Times New Roman"/>
                <w:kern w:val="0"/>
                <w:szCs w:val="22"/>
              </w:rPr>
            </w:pPr>
          </w:p>
        </w:tc>
        <w:tc>
          <w:tcPr>
            <w:tcW w:w="1274" w:type="dxa"/>
            <w:gridSpan w:val="2"/>
            <w:tcBorders>
              <w:top w:val="nil"/>
              <w:left w:val="nil"/>
              <w:bottom w:val="single" w:sz="4" w:space="0" w:color="000000"/>
              <w:right w:val="nil"/>
            </w:tcBorders>
            <w:tcMar>
              <w:top w:w="28" w:type="dxa"/>
              <w:left w:w="102" w:type="dxa"/>
              <w:bottom w:w="28" w:type="dxa"/>
              <w:right w:w="102" w:type="dxa"/>
            </w:tcMar>
            <w:vAlign w:val="center"/>
          </w:tcPr>
          <w:p w14:paraId="3FA19AB6" w14:textId="77777777" w:rsidR="005D1973" w:rsidRPr="004E47E2" w:rsidRDefault="005D1973" w:rsidP="001A5A26">
            <w:pPr>
              <w:wordWrap/>
              <w:spacing w:after="0" w:line="276" w:lineRule="auto"/>
              <w:jc w:val="both"/>
              <w:textAlignment w:val="baseline"/>
              <w:rPr>
                <w:rFonts w:ascii="Times New Roman" w:eastAsia="Times New Roman" w:hAnsi="Times New Roman" w:cs="Times New Roman"/>
                <w:kern w:val="0"/>
                <w:szCs w:val="22"/>
              </w:rPr>
            </w:pPr>
          </w:p>
        </w:tc>
        <w:tc>
          <w:tcPr>
            <w:tcW w:w="4153" w:type="dxa"/>
            <w:gridSpan w:val="4"/>
            <w:tcBorders>
              <w:top w:val="nil"/>
              <w:left w:val="nil"/>
              <w:bottom w:val="single" w:sz="4" w:space="0" w:color="000000"/>
              <w:right w:val="single" w:sz="2" w:space="0" w:color="000000"/>
            </w:tcBorders>
            <w:tcMar>
              <w:top w:w="28" w:type="dxa"/>
              <w:left w:w="102" w:type="dxa"/>
              <w:bottom w:w="28" w:type="dxa"/>
              <w:right w:w="102" w:type="dxa"/>
            </w:tcMar>
            <w:vAlign w:val="center"/>
            <w:hideMark/>
          </w:tcPr>
          <w:p w14:paraId="35B91661" w14:textId="51FD7AE3" w:rsidR="005D1973" w:rsidRPr="004E47E2" w:rsidRDefault="00F4381A" w:rsidP="0083746B">
            <w:pPr>
              <w:wordWrap/>
              <w:spacing w:after="0" w:line="276" w:lineRule="auto"/>
              <w:jc w:val="both"/>
              <w:rPr>
                <w:rFonts w:ascii="Times New Roman" w:eastAsia="Times New Roman" w:hAnsi="Times New Roman" w:cs="Times New Roman"/>
                <w:kern w:val="0"/>
                <w:szCs w:val="22"/>
              </w:rPr>
            </w:pPr>
            <w:r w:rsidRPr="004E47E2">
              <w:rPr>
                <w:rFonts w:ascii="Times New Roman" w:eastAsia="Times New Roman" w:hAnsi="Times New Roman" w:cs="Times New Roman"/>
                <w:kern w:val="0"/>
                <w:szCs w:val="22"/>
              </w:rPr>
              <w:t xml:space="preserve">(unit: </w:t>
            </w:r>
            <w:r w:rsidR="00B26FC2">
              <w:rPr>
                <w:rFonts w:ascii="Times New Roman" w:hAnsi="Times New Roman" w:cs="Times New Roman" w:hint="eastAsia"/>
                <w:kern w:val="0"/>
                <w:szCs w:val="22"/>
              </w:rPr>
              <w:t xml:space="preserve">USD </w:t>
            </w:r>
            <w:r w:rsidRPr="004E47E2">
              <w:rPr>
                <w:rFonts w:ascii="Times New Roman" w:eastAsia="Times New Roman" w:hAnsi="Times New Roman" w:cs="Times New Roman"/>
                <w:kern w:val="0"/>
                <w:szCs w:val="22"/>
              </w:rPr>
              <w:t>million)</w:t>
            </w:r>
          </w:p>
        </w:tc>
      </w:tr>
      <w:tr w:rsidR="005D1973" w:rsidRPr="004E47E2" w14:paraId="2AD72D7D" w14:textId="77777777">
        <w:trPr>
          <w:trHeight w:val="183"/>
          <w:jc w:val="center"/>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2CC"/>
            <w:tcMar>
              <w:top w:w="28" w:type="dxa"/>
              <w:left w:w="102" w:type="dxa"/>
              <w:bottom w:w="28" w:type="dxa"/>
              <w:right w:w="102" w:type="dxa"/>
            </w:tcMar>
            <w:vAlign w:val="center"/>
          </w:tcPr>
          <w:p w14:paraId="3F6AEEC9" w14:textId="77777777" w:rsidR="005D1973" w:rsidRPr="004E47E2" w:rsidRDefault="005D1973" w:rsidP="0083746B">
            <w:pPr>
              <w:wordWrap/>
              <w:spacing w:after="0" w:line="276" w:lineRule="auto"/>
              <w:jc w:val="both"/>
              <w:rPr>
                <w:rFonts w:ascii="Times New Roman" w:eastAsia="Times New Roman" w:hAnsi="Times New Roman" w:cs="Times New Roman"/>
                <w:b/>
                <w:kern w:val="0"/>
                <w:szCs w:val="22"/>
              </w:rPr>
            </w:pPr>
          </w:p>
        </w:tc>
        <w:tc>
          <w:tcPr>
            <w:tcW w:w="6521" w:type="dxa"/>
            <w:gridSpan w:val="7"/>
            <w:tcBorders>
              <w:top w:val="single" w:sz="4" w:space="0" w:color="000000"/>
              <w:left w:val="single" w:sz="4" w:space="0" w:color="000000"/>
              <w:bottom w:val="single" w:sz="4" w:space="0" w:color="000000"/>
              <w:right w:val="single" w:sz="4" w:space="0" w:color="000000"/>
            </w:tcBorders>
            <w:shd w:val="clear" w:color="auto" w:fill="FFF2CC"/>
            <w:tcMar>
              <w:top w:w="28" w:type="dxa"/>
              <w:left w:w="102" w:type="dxa"/>
              <w:bottom w:w="28" w:type="dxa"/>
              <w:right w:w="102" w:type="dxa"/>
            </w:tcMar>
            <w:vAlign w:val="center"/>
            <w:hideMark/>
          </w:tcPr>
          <w:p w14:paraId="0457795A"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Gross Disbursements</w:t>
            </w:r>
          </w:p>
        </w:tc>
      </w:tr>
      <w:tr w:rsidR="005D1973" w:rsidRPr="004E47E2" w14:paraId="6FDAC87A" w14:textId="77777777">
        <w:trPr>
          <w:trHeight w:val="183"/>
          <w:jc w:val="center"/>
        </w:trPr>
        <w:tc>
          <w:tcPr>
            <w:tcW w:w="8931" w:type="dxa"/>
            <w:vMerge/>
            <w:tcBorders>
              <w:top w:val="single" w:sz="4" w:space="0" w:color="000000"/>
              <w:left w:val="single" w:sz="4" w:space="0" w:color="000000"/>
              <w:bottom w:val="single" w:sz="4" w:space="0" w:color="000000"/>
              <w:right w:val="single" w:sz="4" w:space="0" w:color="000000"/>
            </w:tcBorders>
            <w:vAlign w:val="center"/>
            <w:hideMark/>
          </w:tcPr>
          <w:p w14:paraId="1BF8EC4E" w14:textId="77777777" w:rsidR="005D1973" w:rsidRPr="004E47E2" w:rsidRDefault="005D1973" w:rsidP="0083746B">
            <w:pPr>
              <w:widowControl/>
              <w:wordWrap/>
              <w:autoSpaceDE/>
              <w:autoSpaceDN/>
              <w:spacing w:after="0"/>
              <w:jc w:val="both"/>
              <w:rPr>
                <w:rFonts w:ascii="Times New Roman" w:eastAsia="Times New Roman" w:hAnsi="Times New Roman" w:cs="Times New Roman"/>
                <w:b/>
                <w:kern w:val="0"/>
                <w:szCs w:val="22"/>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FFF2CC"/>
            <w:tcMar>
              <w:top w:w="28" w:type="dxa"/>
              <w:left w:w="102" w:type="dxa"/>
              <w:bottom w:w="28" w:type="dxa"/>
              <w:right w:w="102" w:type="dxa"/>
            </w:tcMar>
            <w:vAlign w:val="center"/>
            <w:hideMark/>
          </w:tcPr>
          <w:p w14:paraId="378E2249"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2018</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FFF2CC"/>
            <w:tcMar>
              <w:top w:w="28" w:type="dxa"/>
              <w:left w:w="102" w:type="dxa"/>
              <w:bottom w:w="28" w:type="dxa"/>
              <w:right w:w="102" w:type="dxa"/>
            </w:tcMar>
            <w:vAlign w:val="center"/>
            <w:hideMark/>
          </w:tcPr>
          <w:p w14:paraId="62C61BF7"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2019</w:t>
            </w:r>
          </w:p>
        </w:tc>
        <w:tc>
          <w:tcPr>
            <w:tcW w:w="1304" w:type="dxa"/>
            <w:tcBorders>
              <w:top w:val="single" w:sz="4" w:space="0" w:color="000000"/>
              <w:left w:val="single" w:sz="4" w:space="0" w:color="000000"/>
              <w:bottom w:val="single" w:sz="4" w:space="0" w:color="000000"/>
              <w:right w:val="single" w:sz="4" w:space="0" w:color="000000"/>
            </w:tcBorders>
            <w:shd w:val="clear" w:color="auto" w:fill="FFF2CC"/>
            <w:tcMar>
              <w:top w:w="28" w:type="dxa"/>
              <w:left w:w="102" w:type="dxa"/>
              <w:bottom w:w="28" w:type="dxa"/>
              <w:right w:w="102" w:type="dxa"/>
            </w:tcMar>
            <w:vAlign w:val="center"/>
            <w:hideMark/>
          </w:tcPr>
          <w:p w14:paraId="652BBD94"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2020</w:t>
            </w:r>
          </w:p>
        </w:tc>
        <w:tc>
          <w:tcPr>
            <w:tcW w:w="1304" w:type="dxa"/>
            <w:tcBorders>
              <w:top w:val="single" w:sz="4" w:space="0" w:color="000000"/>
              <w:left w:val="single" w:sz="4" w:space="0" w:color="000000"/>
              <w:bottom w:val="single" w:sz="4" w:space="0" w:color="000000"/>
              <w:right w:val="single" w:sz="4" w:space="0" w:color="000000"/>
            </w:tcBorders>
            <w:shd w:val="clear" w:color="auto" w:fill="FFF2CC"/>
            <w:tcMar>
              <w:top w:w="28" w:type="dxa"/>
              <w:left w:w="102" w:type="dxa"/>
              <w:bottom w:w="28" w:type="dxa"/>
              <w:right w:w="102" w:type="dxa"/>
            </w:tcMar>
            <w:vAlign w:val="center"/>
            <w:hideMark/>
          </w:tcPr>
          <w:p w14:paraId="5A14B15A"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2021</w:t>
            </w:r>
          </w:p>
        </w:tc>
        <w:tc>
          <w:tcPr>
            <w:tcW w:w="1305" w:type="dxa"/>
            <w:tcBorders>
              <w:top w:val="single" w:sz="4" w:space="0" w:color="000000"/>
              <w:left w:val="single" w:sz="4" w:space="0" w:color="000000"/>
              <w:bottom w:val="single" w:sz="4" w:space="0" w:color="000000"/>
              <w:right w:val="single" w:sz="4" w:space="0" w:color="000000"/>
            </w:tcBorders>
            <w:shd w:val="clear" w:color="auto" w:fill="FFF2CC"/>
            <w:tcMar>
              <w:top w:w="28" w:type="dxa"/>
              <w:left w:w="102" w:type="dxa"/>
              <w:bottom w:w="28" w:type="dxa"/>
              <w:right w:w="102" w:type="dxa"/>
            </w:tcMar>
            <w:vAlign w:val="center"/>
            <w:hideMark/>
          </w:tcPr>
          <w:p w14:paraId="66E4BAAF"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2022</w:t>
            </w:r>
          </w:p>
        </w:tc>
      </w:tr>
      <w:tr w:rsidR="005D1973" w:rsidRPr="004E47E2" w14:paraId="78601AEC" w14:textId="77777777">
        <w:trPr>
          <w:trHeight w:val="296"/>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FFF2CC"/>
            <w:tcMar>
              <w:top w:w="28" w:type="dxa"/>
              <w:left w:w="102" w:type="dxa"/>
              <w:bottom w:w="28" w:type="dxa"/>
              <w:right w:w="102" w:type="dxa"/>
            </w:tcMar>
            <w:vAlign w:val="center"/>
            <w:hideMark/>
          </w:tcPr>
          <w:p w14:paraId="3749E8A8"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Total bilateral aids</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FFF2CC"/>
            <w:tcMar>
              <w:top w:w="28" w:type="dxa"/>
              <w:left w:w="102" w:type="dxa"/>
              <w:bottom w:w="28" w:type="dxa"/>
              <w:right w:w="102" w:type="dxa"/>
            </w:tcMar>
            <w:vAlign w:val="center"/>
            <w:hideMark/>
          </w:tcPr>
          <w:p w14:paraId="296F4415"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1,910.00</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FFF2CC"/>
            <w:tcMar>
              <w:top w:w="28" w:type="dxa"/>
              <w:left w:w="102" w:type="dxa"/>
              <w:bottom w:w="28" w:type="dxa"/>
              <w:right w:w="102" w:type="dxa"/>
            </w:tcMar>
            <w:vAlign w:val="center"/>
            <w:hideMark/>
          </w:tcPr>
          <w:p w14:paraId="2C93A54F"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2,045.89</w:t>
            </w:r>
          </w:p>
        </w:tc>
        <w:tc>
          <w:tcPr>
            <w:tcW w:w="1304" w:type="dxa"/>
            <w:tcBorders>
              <w:top w:val="single" w:sz="4" w:space="0" w:color="000000"/>
              <w:left w:val="single" w:sz="4" w:space="0" w:color="000000"/>
              <w:bottom w:val="single" w:sz="4" w:space="0" w:color="000000"/>
              <w:right w:val="single" w:sz="4" w:space="0" w:color="000000"/>
            </w:tcBorders>
            <w:shd w:val="clear" w:color="auto" w:fill="FFF2CC"/>
            <w:tcMar>
              <w:top w:w="28" w:type="dxa"/>
              <w:left w:w="102" w:type="dxa"/>
              <w:bottom w:w="28" w:type="dxa"/>
              <w:right w:w="102" w:type="dxa"/>
            </w:tcMar>
            <w:vAlign w:val="center"/>
            <w:hideMark/>
          </w:tcPr>
          <w:p w14:paraId="37398CB6"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1,925.23</w:t>
            </w:r>
          </w:p>
        </w:tc>
        <w:tc>
          <w:tcPr>
            <w:tcW w:w="1304" w:type="dxa"/>
            <w:tcBorders>
              <w:top w:val="single" w:sz="4" w:space="0" w:color="000000"/>
              <w:left w:val="single" w:sz="4" w:space="0" w:color="000000"/>
              <w:bottom w:val="single" w:sz="4" w:space="0" w:color="000000"/>
              <w:right w:val="single" w:sz="4" w:space="0" w:color="000000"/>
            </w:tcBorders>
            <w:shd w:val="clear" w:color="auto" w:fill="FFF2CC"/>
            <w:tcMar>
              <w:top w:w="28" w:type="dxa"/>
              <w:left w:w="102" w:type="dxa"/>
              <w:bottom w:w="28" w:type="dxa"/>
              <w:right w:w="102" w:type="dxa"/>
            </w:tcMar>
            <w:vAlign w:val="center"/>
            <w:hideMark/>
          </w:tcPr>
          <w:p w14:paraId="35D7E0C2"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2,452.11</w:t>
            </w:r>
          </w:p>
        </w:tc>
        <w:tc>
          <w:tcPr>
            <w:tcW w:w="1305" w:type="dxa"/>
            <w:tcBorders>
              <w:top w:val="single" w:sz="4" w:space="0" w:color="000000"/>
              <w:left w:val="single" w:sz="4" w:space="0" w:color="000000"/>
              <w:bottom w:val="single" w:sz="4" w:space="0" w:color="000000"/>
              <w:right w:val="single" w:sz="4" w:space="0" w:color="000000"/>
            </w:tcBorders>
            <w:shd w:val="clear" w:color="auto" w:fill="FFF2CC"/>
            <w:tcMar>
              <w:top w:w="28" w:type="dxa"/>
              <w:left w:w="102" w:type="dxa"/>
              <w:bottom w:w="28" w:type="dxa"/>
              <w:right w:w="102" w:type="dxa"/>
            </w:tcMar>
            <w:vAlign w:val="center"/>
            <w:hideMark/>
          </w:tcPr>
          <w:p w14:paraId="35D6469F"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2,471.17</w:t>
            </w:r>
          </w:p>
        </w:tc>
      </w:tr>
      <w:tr w:rsidR="005D1973" w:rsidRPr="004E47E2" w14:paraId="7E35E560" w14:textId="77777777">
        <w:trPr>
          <w:trHeight w:val="526"/>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FFF2CC"/>
            <w:tcMar>
              <w:top w:w="28" w:type="dxa"/>
              <w:left w:w="102" w:type="dxa"/>
              <w:bottom w:w="28" w:type="dxa"/>
              <w:right w:w="102" w:type="dxa"/>
            </w:tcMar>
            <w:vAlign w:val="center"/>
            <w:hideMark/>
          </w:tcPr>
          <w:p w14:paraId="19F5D5C9"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Projects reported as Principal Objectives (A)</w:t>
            </w:r>
          </w:p>
        </w:tc>
        <w:tc>
          <w:tcPr>
            <w:tcW w:w="1304" w:type="dxa"/>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071731DA"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67.88</w:t>
            </w:r>
          </w:p>
        </w:tc>
        <w:tc>
          <w:tcPr>
            <w:tcW w:w="1304" w:type="dxa"/>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1FE023A8"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75.13</w:t>
            </w:r>
          </w:p>
        </w:tc>
        <w:tc>
          <w:tcPr>
            <w:tcW w:w="1304"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74C4A4FE"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60.58</w:t>
            </w:r>
          </w:p>
        </w:tc>
        <w:tc>
          <w:tcPr>
            <w:tcW w:w="1304"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36FA909F"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151.47</w:t>
            </w:r>
          </w:p>
        </w:tc>
        <w:tc>
          <w:tcPr>
            <w:tcW w:w="1305"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458AF06A"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89.86</w:t>
            </w:r>
          </w:p>
        </w:tc>
      </w:tr>
      <w:tr w:rsidR="005D1973" w:rsidRPr="004E47E2" w14:paraId="50243001" w14:textId="77777777">
        <w:trPr>
          <w:trHeight w:val="526"/>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FFF2CC"/>
            <w:tcMar>
              <w:top w:w="28" w:type="dxa"/>
              <w:left w:w="102" w:type="dxa"/>
              <w:bottom w:w="28" w:type="dxa"/>
              <w:right w:w="102" w:type="dxa"/>
            </w:tcMar>
            <w:vAlign w:val="center"/>
            <w:hideMark/>
          </w:tcPr>
          <w:p w14:paraId="74AD9007"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 xml:space="preserve">Projects reported as </w:t>
            </w:r>
            <w:r w:rsidRPr="004E47E2">
              <w:rPr>
                <w:rFonts w:ascii="Times New Roman" w:eastAsia="Times New Roman" w:hAnsi="Times New Roman" w:cs="Times New Roman"/>
                <w:b/>
                <w:kern w:val="0"/>
                <w:szCs w:val="22"/>
              </w:rPr>
              <w:lastRenderedPageBreak/>
              <w:t>Significant Objectives (B)</w:t>
            </w:r>
          </w:p>
        </w:tc>
        <w:tc>
          <w:tcPr>
            <w:tcW w:w="1304" w:type="dxa"/>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417B5BFF"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lastRenderedPageBreak/>
              <w:t>167.05</w:t>
            </w:r>
          </w:p>
        </w:tc>
        <w:tc>
          <w:tcPr>
            <w:tcW w:w="1304" w:type="dxa"/>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34851E6E"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150.71</w:t>
            </w:r>
          </w:p>
        </w:tc>
        <w:tc>
          <w:tcPr>
            <w:tcW w:w="1304"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71ED1ECD"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442.09</w:t>
            </w:r>
          </w:p>
        </w:tc>
        <w:tc>
          <w:tcPr>
            <w:tcW w:w="1304"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30C38B32"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380.57</w:t>
            </w:r>
          </w:p>
        </w:tc>
        <w:tc>
          <w:tcPr>
            <w:tcW w:w="1305"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58BFC638"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340.86</w:t>
            </w:r>
          </w:p>
        </w:tc>
      </w:tr>
      <w:tr w:rsidR="005D1973" w:rsidRPr="004E47E2" w14:paraId="05B974FF" w14:textId="77777777">
        <w:trPr>
          <w:trHeight w:val="239"/>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FFF2CC"/>
            <w:tcMar>
              <w:top w:w="28" w:type="dxa"/>
              <w:left w:w="102" w:type="dxa"/>
              <w:bottom w:w="28" w:type="dxa"/>
              <w:right w:w="102" w:type="dxa"/>
            </w:tcMar>
            <w:vAlign w:val="center"/>
            <w:hideMark/>
          </w:tcPr>
          <w:p w14:paraId="17527227"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Total (A+B)</w:t>
            </w:r>
          </w:p>
        </w:tc>
        <w:tc>
          <w:tcPr>
            <w:tcW w:w="1304" w:type="dxa"/>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50F20933"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234.93</w:t>
            </w:r>
          </w:p>
        </w:tc>
        <w:tc>
          <w:tcPr>
            <w:tcW w:w="1304" w:type="dxa"/>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7057CADB"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225.84</w:t>
            </w:r>
          </w:p>
        </w:tc>
        <w:tc>
          <w:tcPr>
            <w:tcW w:w="1304"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730E31E3"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502.67</w:t>
            </w:r>
          </w:p>
        </w:tc>
        <w:tc>
          <w:tcPr>
            <w:tcW w:w="1304"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029CB4E6"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532.04</w:t>
            </w:r>
          </w:p>
        </w:tc>
        <w:tc>
          <w:tcPr>
            <w:tcW w:w="1305"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50D49087"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430.72</w:t>
            </w:r>
          </w:p>
        </w:tc>
      </w:tr>
      <w:tr w:rsidR="005D1973" w:rsidRPr="004E47E2" w14:paraId="7FFC6702" w14:textId="77777777">
        <w:trPr>
          <w:trHeight w:val="239"/>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FFF2CC"/>
            <w:tcMar>
              <w:top w:w="28" w:type="dxa"/>
              <w:left w:w="102" w:type="dxa"/>
              <w:bottom w:w="28" w:type="dxa"/>
              <w:right w:w="102" w:type="dxa"/>
            </w:tcMar>
            <w:vAlign w:val="center"/>
            <w:hideMark/>
          </w:tcPr>
          <w:p w14:paraId="36CA1EF9"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Ratio</w:t>
            </w:r>
          </w:p>
        </w:tc>
        <w:tc>
          <w:tcPr>
            <w:tcW w:w="1304" w:type="dxa"/>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0313031D"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12.3%</w:t>
            </w:r>
          </w:p>
        </w:tc>
        <w:tc>
          <w:tcPr>
            <w:tcW w:w="1304" w:type="dxa"/>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0B6B1C0C"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11%</w:t>
            </w:r>
          </w:p>
        </w:tc>
        <w:tc>
          <w:tcPr>
            <w:tcW w:w="1304"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271FA7CB"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26%</w:t>
            </w:r>
          </w:p>
        </w:tc>
        <w:tc>
          <w:tcPr>
            <w:tcW w:w="1304"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0474E065"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21.7%</w:t>
            </w:r>
          </w:p>
        </w:tc>
        <w:tc>
          <w:tcPr>
            <w:tcW w:w="1305"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12D13C21" w14:textId="77777777" w:rsidR="005D1973" w:rsidRPr="004E47E2" w:rsidRDefault="00F4381A" w:rsidP="0083746B">
            <w:pPr>
              <w:wordWrap/>
              <w:spacing w:after="0" w:line="276" w:lineRule="auto"/>
              <w:jc w:val="both"/>
              <w:rPr>
                <w:rFonts w:ascii="Times New Roman" w:eastAsia="Times New Roman" w:hAnsi="Times New Roman" w:cs="Times New Roman"/>
                <w:b/>
                <w:kern w:val="0"/>
                <w:szCs w:val="22"/>
              </w:rPr>
            </w:pPr>
            <w:r w:rsidRPr="004E47E2">
              <w:rPr>
                <w:rFonts w:ascii="Times New Roman" w:eastAsia="Times New Roman" w:hAnsi="Times New Roman" w:cs="Times New Roman"/>
                <w:b/>
                <w:kern w:val="0"/>
                <w:szCs w:val="22"/>
              </w:rPr>
              <w:t>17.4%</w:t>
            </w:r>
          </w:p>
        </w:tc>
      </w:tr>
    </w:tbl>
    <w:p w14:paraId="1108B5F2" w14:textId="77777777" w:rsidR="005D1973" w:rsidRPr="004E47E2" w:rsidRDefault="005D1973" w:rsidP="0063305F">
      <w:pPr>
        <w:widowControl/>
        <w:wordWrap/>
        <w:autoSpaceDE/>
        <w:autoSpaceDN/>
        <w:spacing w:line="276" w:lineRule="auto"/>
        <w:jc w:val="both"/>
        <w:rPr>
          <w:rFonts w:ascii="Times New Roman" w:eastAsia="맑은 고딕" w:hAnsi="Times New Roman" w:cs="Times New Roman"/>
          <w:kern w:val="0"/>
          <w:sz w:val="24"/>
        </w:rPr>
      </w:pPr>
    </w:p>
    <w:p w14:paraId="1638CAAD" w14:textId="77777777" w:rsidR="005D1973" w:rsidRPr="004E47E2" w:rsidRDefault="005D1973" w:rsidP="003E1E6F">
      <w:pPr>
        <w:pStyle w:val="ae"/>
        <w:ind w:left="0"/>
        <w:rPr>
          <w:color w:val="auto"/>
        </w:rPr>
      </w:pPr>
    </w:p>
    <w:p w14:paraId="389BE554" w14:textId="77777777" w:rsidR="00600834" w:rsidRDefault="00600834" w:rsidP="001A5A26">
      <w:pPr>
        <w:pStyle w:val="ae"/>
        <w:ind w:left="0"/>
        <w:rPr>
          <w:rFonts w:eastAsia="명조"/>
          <w:color w:val="auto"/>
          <w:spacing w:val="-14"/>
          <w:w w:val="90"/>
        </w:rPr>
      </w:pPr>
    </w:p>
    <w:p w14:paraId="1F1C957C" w14:textId="77777777" w:rsidR="00600834" w:rsidRDefault="00600834" w:rsidP="001A5A26">
      <w:pPr>
        <w:pStyle w:val="ae"/>
        <w:ind w:left="0"/>
        <w:rPr>
          <w:rFonts w:eastAsia="명조"/>
          <w:color w:val="auto"/>
          <w:spacing w:val="-14"/>
          <w:w w:val="90"/>
        </w:rPr>
      </w:pPr>
    </w:p>
    <w:p w14:paraId="4D38647F" w14:textId="77777777" w:rsidR="00600834" w:rsidRDefault="00600834" w:rsidP="001A5A26">
      <w:pPr>
        <w:pStyle w:val="ae"/>
        <w:ind w:left="0"/>
        <w:rPr>
          <w:rFonts w:eastAsia="명조"/>
          <w:color w:val="auto"/>
          <w:spacing w:val="-14"/>
          <w:w w:val="90"/>
        </w:rPr>
      </w:pPr>
    </w:p>
    <w:p w14:paraId="11F995F8" w14:textId="77777777" w:rsidR="00600834" w:rsidRDefault="00600834" w:rsidP="001A5A26">
      <w:pPr>
        <w:pStyle w:val="ae"/>
        <w:ind w:left="0"/>
        <w:rPr>
          <w:rFonts w:eastAsia="명조"/>
          <w:color w:val="auto"/>
          <w:spacing w:val="-14"/>
          <w:w w:val="90"/>
        </w:rPr>
      </w:pPr>
    </w:p>
    <w:p w14:paraId="6CAEE819" w14:textId="77777777" w:rsidR="00600834" w:rsidRDefault="00600834" w:rsidP="001A5A26">
      <w:pPr>
        <w:pStyle w:val="ae"/>
        <w:ind w:left="0"/>
        <w:rPr>
          <w:rFonts w:eastAsia="명조"/>
          <w:color w:val="auto"/>
          <w:spacing w:val="-14"/>
          <w:w w:val="90"/>
        </w:rPr>
      </w:pPr>
    </w:p>
    <w:p w14:paraId="79D2FC78" w14:textId="77777777" w:rsidR="00600834" w:rsidRDefault="00600834" w:rsidP="001A5A26">
      <w:pPr>
        <w:pStyle w:val="ae"/>
        <w:ind w:left="0"/>
        <w:rPr>
          <w:rFonts w:eastAsia="명조"/>
          <w:color w:val="auto"/>
          <w:spacing w:val="-14"/>
          <w:w w:val="90"/>
        </w:rPr>
      </w:pPr>
    </w:p>
    <w:p w14:paraId="7CEC943B" w14:textId="77777777" w:rsidR="00600834" w:rsidRDefault="00600834" w:rsidP="001A5A26">
      <w:pPr>
        <w:pStyle w:val="ae"/>
        <w:ind w:left="0"/>
        <w:rPr>
          <w:rFonts w:eastAsia="명조"/>
          <w:color w:val="auto"/>
          <w:spacing w:val="-14"/>
          <w:w w:val="90"/>
        </w:rPr>
      </w:pPr>
    </w:p>
    <w:p w14:paraId="599B3E33" w14:textId="77777777" w:rsidR="00600834" w:rsidRDefault="00600834" w:rsidP="001A5A26">
      <w:pPr>
        <w:pStyle w:val="ae"/>
        <w:ind w:left="0"/>
        <w:rPr>
          <w:rFonts w:eastAsia="명조"/>
          <w:color w:val="auto"/>
          <w:spacing w:val="-14"/>
          <w:w w:val="90"/>
        </w:rPr>
      </w:pPr>
    </w:p>
    <w:p w14:paraId="3A654838" w14:textId="77777777" w:rsidR="00600834" w:rsidRDefault="00600834" w:rsidP="001A5A26">
      <w:pPr>
        <w:pStyle w:val="ae"/>
        <w:ind w:left="0"/>
        <w:rPr>
          <w:rFonts w:eastAsia="명조"/>
          <w:color w:val="auto"/>
          <w:spacing w:val="-14"/>
          <w:w w:val="90"/>
        </w:rPr>
      </w:pPr>
    </w:p>
    <w:p w14:paraId="7167C256" w14:textId="77777777" w:rsidR="00600834" w:rsidRDefault="00600834" w:rsidP="001A5A26">
      <w:pPr>
        <w:pStyle w:val="ae"/>
        <w:ind w:left="0"/>
        <w:rPr>
          <w:rFonts w:eastAsia="명조"/>
          <w:color w:val="auto"/>
          <w:spacing w:val="-14"/>
          <w:w w:val="90"/>
        </w:rPr>
      </w:pPr>
    </w:p>
    <w:p w14:paraId="2DF14FD9" w14:textId="77777777" w:rsidR="00600834" w:rsidRDefault="00600834" w:rsidP="001A5A26">
      <w:pPr>
        <w:pStyle w:val="ae"/>
        <w:ind w:left="0"/>
        <w:rPr>
          <w:rFonts w:eastAsia="명조"/>
          <w:color w:val="auto"/>
          <w:spacing w:val="-14"/>
          <w:w w:val="90"/>
        </w:rPr>
      </w:pPr>
    </w:p>
    <w:p w14:paraId="618AE337" w14:textId="77777777" w:rsidR="00600834" w:rsidRDefault="00600834" w:rsidP="001A5A26">
      <w:pPr>
        <w:pStyle w:val="ae"/>
        <w:ind w:left="0"/>
        <w:rPr>
          <w:rFonts w:eastAsia="명조"/>
          <w:color w:val="auto"/>
          <w:spacing w:val="-14"/>
          <w:w w:val="90"/>
        </w:rPr>
      </w:pPr>
    </w:p>
    <w:p w14:paraId="120DA701" w14:textId="77777777" w:rsidR="00600834" w:rsidRDefault="00600834" w:rsidP="001A5A26">
      <w:pPr>
        <w:pStyle w:val="ae"/>
        <w:ind w:left="0"/>
        <w:rPr>
          <w:rFonts w:eastAsia="명조"/>
          <w:color w:val="auto"/>
          <w:spacing w:val="-14"/>
          <w:w w:val="90"/>
        </w:rPr>
      </w:pPr>
    </w:p>
    <w:p w14:paraId="32898CD6" w14:textId="77777777" w:rsidR="00600834" w:rsidRDefault="00600834" w:rsidP="001A5A26">
      <w:pPr>
        <w:pStyle w:val="ae"/>
        <w:ind w:left="0"/>
        <w:rPr>
          <w:rFonts w:eastAsia="명조"/>
          <w:color w:val="auto"/>
          <w:spacing w:val="-14"/>
          <w:w w:val="90"/>
        </w:rPr>
      </w:pPr>
    </w:p>
    <w:p w14:paraId="5335D65C" w14:textId="77777777" w:rsidR="00600834" w:rsidRDefault="00600834" w:rsidP="001A5A26">
      <w:pPr>
        <w:pStyle w:val="ae"/>
        <w:ind w:left="0"/>
        <w:rPr>
          <w:rFonts w:eastAsia="명조"/>
          <w:color w:val="auto"/>
          <w:spacing w:val="-14"/>
          <w:w w:val="90"/>
        </w:rPr>
      </w:pPr>
    </w:p>
    <w:p w14:paraId="29B710CB" w14:textId="77777777" w:rsidR="00600834" w:rsidRDefault="00600834" w:rsidP="001A5A26">
      <w:pPr>
        <w:pStyle w:val="ae"/>
        <w:ind w:left="0"/>
        <w:rPr>
          <w:rFonts w:eastAsia="명조"/>
          <w:color w:val="auto"/>
          <w:spacing w:val="-14"/>
          <w:w w:val="90"/>
        </w:rPr>
      </w:pPr>
    </w:p>
    <w:p w14:paraId="3B3AE8F8" w14:textId="77777777" w:rsidR="00600834" w:rsidRDefault="00600834" w:rsidP="001A5A26">
      <w:pPr>
        <w:pStyle w:val="ae"/>
        <w:ind w:left="0"/>
        <w:rPr>
          <w:rFonts w:eastAsia="명조"/>
          <w:color w:val="auto"/>
          <w:spacing w:val="-14"/>
          <w:w w:val="90"/>
        </w:rPr>
      </w:pPr>
    </w:p>
    <w:p w14:paraId="7FD45BCD" w14:textId="77777777" w:rsidR="00600834" w:rsidRDefault="00600834" w:rsidP="001A5A26">
      <w:pPr>
        <w:pStyle w:val="ae"/>
        <w:ind w:left="0"/>
        <w:rPr>
          <w:rFonts w:eastAsia="명조"/>
          <w:color w:val="auto"/>
          <w:spacing w:val="-14"/>
          <w:w w:val="90"/>
        </w:rPr>
      </w:pPr>
    </w:p>
    <w:p w14:paraId="02C43845" w14:textId="77777777" w:rsidR="00600834" w:rsidRDefault="00600834" w:rsidP="001A5A26">
      <w:pPr>
        <w:pStyle w:val="ae"/>
        <w:ind w:left="0"/>
        <w:rPr>
          <w:rFonts w:eastAsia="명조"/>
          <w:color w:val="auto"/>
          <w:spacing w:val="-14"/>
          <w:w w:val="90"/>
        </w:rPr>
      </w:pPr>
    </w:p>
    <w:p w14:paraId="2E19AF0B" w14:textId="77777777" w:rsidR="00600834" w:rsidRDefault="00600834" w:rsidP="001A5A26">
      <w:pPr>
        <w:pStyle w:val="ae"/>
        <w:ind w:left="0"/>
        <w:rPr>
          <w:rFonts w:eastAsia="명조"/>
          <w:color w:val="auto"/>
          <w:spacing w:val="-14"/>
          <w:w w:val="90"/>
        </w:rPr>
      </w:pPr>
    </w:p>
    <w:p w14:paraId="4F52314B" w14:textId="77777777" w:rsidR="00600834" w:rsidRDefault="00600834" w:rsidP="001A5A26">
      <w:pPr>
        <w:pStyle w:val="ae"/>
        <w:ind w:left="0"/>
        <w:rPr>
          <w:rFonts w:eastAsia="명조"/>
          <w:color w:val="auto"/>
          <w:spacing w:val="-14"/>
          <w:w w:val="90"/>
        </w:rPr>
      </w:pPr>
    </w:p>
    <w:p w14:paraId="0C2663B3" w14:textId="77777777" w:rsidR="00600834" w:rsidRDefault="00600834" w:rsidP="001A5A26">
      <w:pPr>
        <w:pStyle w:val="ae"/>
        <w:ind w:left="0"/>
        <w:rPr>
          <w:rFonts w:eastAsia="명조"/>
          <w:color w:val="auto"/>
          <w:spacing w:val="-14"/>
          <w:w w:val="90"/>
        </w:rPr>
      </w:pPr>
    </w:p>
    <w:p w14:paraId="16D3B5EE" w14:textId="77777777" w:rsidR="00600834" w:rsidRDefault="00600834" w:rsidP="001A5A26">
      <w:pPr>
        <w:pStyle w:val="ae"/>
        <w:ind w:left="0"/>
        <w:rPr>
          <w:rFonts w:eastAsia="명조"/>
          <w:color w:val="auto"/>
          <w:spacing w:val="-14"/>
          <w:w w:val="90"/>
        </w:rPr>
      </w:pPr>
    </w:p>
    <w:p w14:paraId="718C7F44" w14:textId="77777777" w:rsidR="00600834" w:rsidRDefault="00600834" w:rsidP="001A5A26">
      <w:pPr>
        <w:pStyle w:val="ae"/>
        <w:ind w:left="0"/>
        <w:rPr>
          <w:rFonts w:eastAsia="명조"/>
          <w:color w:val="auto"/>
          <w:spacing w:val="-14"/>
          <w:w w:val="90"/>
        </w:rPr>
      </w:pPr>
    </w:p>
    <w:p w14:paraId="02AFA0FC" w14:textId="77777777" w:rsidR="00600834" w:rsidRDefault="00600834" w:rsidP="001A5A26">
      <w:pPr>
        <w:pStyle w:val="ae"/>
        <w:ind w:left="0"/>
        <w:rPr>
          <w:rFonts w:eastAsia="명조"/>
          <w:color w:val="auto"/>
          <w:spacing w:val="-14"/>
          <w:w w:val="90"/>
        </w:rPr>
      </w:pPr>
    </w:p>
    <w:p w14:paraId="1F4270A8" w14:textId="77777777" w:rsidR="00600834" w:rsidRDefault="00600834" w:rsidP="001A5A26">
      <w:pPr>
        <w:pStyle w:val="ae"/>
        <w:ind w:left="0"/>
        <w:rPr>
          <w:rFonts w:eastAsia="명조"/>
          <w:color w:val="auto"/>
          <w:spacing w:val="-14"/>
          <w:w w:val="90"/>
        </w:rPr>
      </w:pPr>
    </w:p>
    <w:p w14:paraId="1BC40672" w14:textId="26BF984C" w:rsidR="005D1973" w:rsidRPr="004E47E2" w:rsidRDefault="00F4381A" w:rsidP="001A5A26">
      <w:pPr>
        <w:pStyle w:val="ae"/>
        <w:ind w:left="0"/>
        <w:rPr>
          <w:color w:val="auto"/>
        </w:rPr>
      </w:pPr>
      <w:r w:rsidRPr="004E47E2">
        <w:rPr>
          <w:rFonts w:eastAsia="명조"/>
          <w:color w:val="auto"/>
          <w:spacing w:val="-14"/>
          <w:w w:val="90"/>
        </w:rPr>
        <w:lastRenderedPageBreak/>
        <w:t xml:space="preserve">35. </w:t>
      </w:r>
      <w:r w:rsidRPr="004E47E2">
        <w:rPr>
          <w:rFonts w:eastAsiaTheme="majorEastAsia"/>
          <w:b/>
          <w:color w:val="auto"/>
          <w:lang w:val="en-GB"/>
        </w:rPr>
        <w:t>What formal mechanisms are in place for different stakeholders to participate in the implementation and monitoring of the Beijing Declaration and Platform for Action and the 2030 Agenda for Sustainable Development?</w:t>
      </w:r>
    </w:p>
    <w:p w14:paraId="4A3814B6" w14:textId="77777777" w:rsidR="005D1973" w:rsidRPr="004E47E2" w:rsidRDefault="005D1973">
      <w:pPr>
        <w:pStyle w:val="ae"/>
        <w:rPr>
          <w:color w:val="auto"/>
        </w:rPr>
      </w:pPr>
    </w:p>
    <w:p w14:paraId="647F6707" w14:textId="26952C5B" w:rsidR="005D1973" w:rsidRPr="004E47E2" w:rsidRDefault="00F4381A">
      <w:pPr>
        <w:pStyle w:val="ae"/>
        <w:ind w:left="0"/>
        <w:rPr>
          <w:color w:val="auto"/>
        </w:rPr>
      </w:pPr>
      <w:r w:rsidRPr="004E47E2">
        <w:rPr>
          <w:color w:val="auto"/>
        </w:rPr>
        <w:t>To prepare the</w:t>
      </w:r>
      <w:r w:rsidR="006E5201">
        <w:rPr>
          <w:rFonts w:hint="eastAsia"/>
          <w:color w:val="auto"/>
        </w:rPr>
        <w:t xml:space="preserve"> n</w:t>
      </w:r>
      <w:r w:rsidRPr="004E47E2">
        <w:rPr>
          <w:color w:val="auto"/>
        </w:rPr>
        <w:t xml:space="preserve">ational </w:t>
      </w:r>
      <w:r w:rsidR="006E5201">
        <w:rPr>
          <w:rFonts w:hint="eastAsia"/>
          <w:color w:val="auto"/>
        </w:rPr>
        <w:t>r</w:t>
      </w:r>
      <w:r w:rsidRPr="004E47E2">
        <w:rPr>
          <w:color w:val="auto"/>
        </w:rPr>
        <w:t>eport for the 30</w:t>
      </w:r>
      <w:r w:rsidRPr="004E47E2">
        <w:rPr>
          <w:color w:val="auto"/>
          <w:vertAlign w:val="superscript"/>
        </w:rPr>
        <w:t>th</w:t>
      </w:r>
      <w:r w:rsidR="006E5201">
        <w:rPr>
          <w:rFonts w:hint="eastAsia"/>
          <w:color w:val="auto"/>
          <w:vertAlign w:val="superscript"/>
        </w:rPr>
        <w:t xml:space="preserve"> </w:t>
      </w:r>
      <w:r w:rsidR="006E5201">
        <w:rPr>
          <w:rFonts w:hint="eastAsia"/>
          <w:color w:val="auto"/>
        </w:rPr>
        <w:t>a</w:t>
      </w:r>
      <w:r w:rsidRPr="004E47E2">
        <w:rPr>
          <w:color w:val="auto"/>
        </w:rPr>
        <w:t xml:space="preserve">nniversary of the </w:t>
      </w:r>
      <w:r w:rsidR="006E5201">
        <w:rPr>
          <w:rFonts w:hint="eastAsia"/>
          <w:color w:val="auto"/>
        </w:rPr>
        <w:t>a</w:t>
      </w:r>
      <w:r w:rsidRPr="004E47E2">
        <w:rPr>
          <w:color w:val="auto"/>
        </w:rPr>
        <w:t>doption of the Beijing Platform for Action</w:t>
      </w:r>
      <w:r w:rsidR="006E5201">
        <w:rPr>
          <w:rFonts w:hint="eastAsia"/>
          <w:color w:val="auto"/>
        </w:rPr>
        <w:t xml:space="preserve"> (</w:t>
      </w:r>
      <w:proofErr w:type="spellStart"/>
      <w:r w:rsidR="006E5201">
        <w:rPr>
          <w:rFonts w:hint="eastAsia"/>
          <w:color w:val="auto"/>
        </w:rPr>
        <w:t>BPfA</w:t>
      </w:r>
      <w:proofErr w:type="spellEnd"/>
      <w:r w:rsidR="006E5201">
        <w:rPr>
          <w:rFonts w:hint="eastAsia"/>
          <w:color w:val="auto"/>
        </w:rPr>
        <w:t>)</w:t>
      </w:r>
      <w:r w:rsidRPr="004E47E2">
        <w:rPr>
          <w:color w:val="auto"/>
        </w:rPr>
        <w:t xml:space="preserve">, various government ministries </w:t>
      </w:r>
      <w:r w:rsidR="006E5201">
        <w:rPr>
          <w:rFonts w:hint="eastAsia"/>
          <w:color w:val="auto"/>
        </w:rPr>
        <w:t xml:space="preserve">associated with </w:t>
      </w:r>
      <w:r w:rsidRPr="004E47E2">
        <w:rPr>
          <w:color w:val="auto"/>
        </w:rPr>
        <w:t xml:space="preserve">the 12 critical areas of concern </w:t>
      </w:r>
      <w:r w:rsidR="006E5201">
        <w:rPr>
          <w:rFonts w:hint="eastAsia"/>
          <w:color w:val="auto"/>
        </w:rPr>
        <w:t xml:space="preserve">outlined in </w:t>
      </w:r>
      <w:r w:rsidRPr="004E47E2">
        <w:rPr>
          <w:color w:val="auto"/>
        </w:rPr>
        <w:t xml:space="preserve">the </w:t>
      </w:r>
      <w:proofErr w:type="spellStart"/>
      <w:r w:rsidR="006E5201">
        <w:rPr>
          <w:rFonts w:hint="eastAsia"/>
          <w:color w:val="auto"/>
        </w:rPr>
        <w:t>BPfA</w:t>
      </w:r>
      <w:proofErr w:type="spellEnd"/>
      <w:r w:rsidRPr="004E47E2">
        <w:rPr>
          <w:color w:val="auto"/>
        </w:rPr>
        <w:t xml:space="preserve"> participated in drafting the report. The report was developed through a public-private partnership, </w:t>
      </w:r>
      <w:r w:rsidR="006E5201">
        <w:rPr>
          <w:rFonts w:hint="eastAsia"/>
          <w:color w:val="auto"/>
        </w:rPr>
        <w:t>involving the</w:t>
      </w:r>
      <w:r w:rsidRPr="004E47E2">
        <w:rPr>
          <w:color w:val="auto"/>
        </w:rPr>
        <w:t xml:space="preserve"> collecti</w:t>
      </w:r>
      <w:r w:rsidR="006E5201">
        <w:rPr>
          <w:rFonts w:hint="eastAsia"/>
          <w:color w:val="auto"/>
        </w:rPr>
        <w:t xml:space="preserve">on of </w:t>
      </w:r>
      <w:r w:rsidRPr="004E47E2">
        <w:rPr>
          <w:color w:val="auto"/>
        </w:rPr>
        <w:t xml:space="preserve">opinions on the draft </w:t>
      </w:r>
      <w:r w:rsidR="006E5201">
        <w:rPr>
          <w:rFonts w:hint="eastAsia"/>
          <w:color w:val="auto"/>
        </w:rPr>
        <w:t>n</w:t>
      </w:r>
      <w:r w:rsidRPr="004E47E2">
        <w:rPr>
          <w:color w:val="auto"/>
        </w:rPr>
        <w:t xml:space="preserve">ational </w:t>
      </w:r>
      <w:r w:rsidR="006E5201">
        <w:rPr>
          <w:rFonts w:hint="eastAsia"/>
          <w:color w:val="auto"/>
        </w:rPr>
        <w:t>r</w:t>
      </w:r>
      <w:r w:rsidRPr="004E47E2">
        <w:rPr>
          <w:color w:val="auto"/>
        </w:rPr>
        <w:t xml:space="preserve">eport jointly drawn up by </w:t>
      </w:r>
      <w:r w:rsidR="006E5201">
        <w:rPr>
          <w:rFonts w:hint="eastAsia"/>
          <w:color w:val="auto"/>
        </w:rPr>
        <w:t>the mi</w:t>
      </w:r>
      <w:r w:rsidRPr="004E47E2">
        <w:rPr>
          <w:color w:val="auto"/>
        </w:rPr>
        <w:t>nistries</w:t>
      </w:r>
      <w:r w:rsidR="006E5201">
        <w:rPr>
          <w:rFonts w:hint="eastAsia"/>
          <w:color w:val="auto"/>
        </w:rPr>
        <w:t xml:space="preserve"> concerned</w:t>
      </w:r>
      <w:r w:rsidRPr="004E47E2">
        <w:rPr>
          <w:color w:val="auto"/>
        </w:rPr>
        <w:t xml:space="preserve">, </w:t>
      </w:r>
      <w:r w:rsidR="006E5201">
        <w:rPr>
          <w:rFonts w:hint="eastAsia"/>
          <w:color w:val="auto"/>
        </w:rPr>
        <w:t xml:space="preserve">as well as input </w:t>
      </w:r>
      <w:r w:rsidRPr="004E47E2">
        <w:rPr>
          <w:color w:val="auto"/>
        </w:rPr>
        <w:t>from academics, civil society organizations, and relevant experts</w:t>
      </w:r>
      <w:r w:rsidR="006E5201">
        <w:rPr>
          <w:rFonts w:hint="eastAsia"/>
          <w:color w:val="auto"/>
        </w:rPr>
        <w:t xml:space="preserve">. This feedback was incorporated </w:t>
      </w:r>
      <w:r w:rsidRPr="004E47E2">
        <w:rPr>
          <w:color w:val="auto"/>
        </w:rPr>
        <w:t>in</w:t>
      </w:r>
      <w:r w:rsidR="006E5201">
        <w:rPr>
          <w:rFonts w:hint="eastAsia"/>
          <w:color w:val="auto"/>
        </w:rPr>
        <w:t>to</w:t>
      </w:r>
      <w:r w:rsidRPr="004E47E2">
        <w:rPr>
          <w:color w:val="auto"/>
        </w:rPr>
        <w:t xml:space="preserve"> the final version of the report, a</w:t>
      </w:r>
      <w:r w:rsidR="006E5201">
        <w:rPr>
          <w:rFonts w:hint="eastAsia"/>
          <w:color w:val="auto"/>
        </w:rPr>
        <w:t>longside other collabora</w:t>
      </w:r>
      <w:r w:rsidRPr="004E47E2">
        <w:rPr>
          <w:color w:val="auto"/>
        </w:rPr>
        <w:t>tive efforts.</w:t>
      </w:r>
    </w:p>
    <w:p w14:paraId="6EE894C2" w14:textId="43D36531" w:rsidR="00486FFB" w:rsidRPr="004E47E2" w:rsidRDefault="00486FFB">
      <w:pPr>
        <w:pStyle w:val="ae"/>
        <w:ind w:left="0"/>
        <w:rPr>
          <w:color w:val="auto"/>
        </w:rPr>
      </w:pPr>
      <w:r w:rsidRPr="004E47E2">
        <w:rPr>
          <w:color w:val="auto"/>
        </w:rPr>
        <w:t>In addition, UN Women Centre of Excellence for Gender Equality, established in Seoul, Republic of Korea</w:t>
      </w:r>
      <w:r w:rsidR="006E5201">
        <w:rPr>
          <w:rFonts w:hint="eastAsia"/>
          <w:color w:val="auto"/>
        </w:rPr>
        <w:t>,</w:t>
      </w:r>
      <w:r w:rsidRPr="004E47E2">
        <w:rPr>
          <w:color w:val="auto"/>
        </w:rPr>
        <w:t xml:space="preserve"> organized a workshop</w:t>
      </w:r>
      <w:r w:rsidR="006E5201">
        <w:rPr>
          <w:rFonts w:hint="eastAsia"/>
          <w:color w:val="auto"/>
        </w:rPr>
        <w:t xml:space="preserve"> for relevant </w:t>
      </w:r>
      <w:r w:rsidR="006E5201">
        <w:rPr>
          <w:color w:val="auto"/>
        </w:rPr>
        <w:t>ministries</w:t>
      </w:r>
      <w:r w:rsidR="006E5201">
        <w:rPr>
          <w:rFonts w:hint="eastAsia"/>
          <w:color w:val="auto"/>
        </w:rPr>
        <w:t xml:space="preserve"> </w:t>
      </w:r>
      <w:r w:rsidR="006E5201">
        <w:rPr>
          <w:color w:val="auto"/>
        </w:rPr>
        <w:t>involved</w:t>
      </w:r>
      <w:r w:rsidR="006E5201">
        <w:rPr>
          <w:rFonts w:hint="eastAsia"/>
          <w:color w:val="auto"/>
        </w:rPr>
        <w:t xml:space="preserve"> in the drafting process as well as private sector stakeholders</w:t>
      </w:r>
      <w:r w:rsidR="00E56430">
        <w:rPr>
          <w:rFonts w:hint="eastAsia"/>
          <w:color w:val="auto"/>
        </w:rPr>
        <w:t xml:space="preserve">. The workshop </w:t>
      </w:r>
      <w:r w:rsidR="006E5201">
        <w:rPr>
          <w:rFonts w:hint="eastAsia"/>
          <w:color w:val="auto"/>
        </w:rPr>
        <w:t xml:space="preserve">aimed at enhancing understanding and improving the outcomes of preparing the national report </w:t>
      </w:r>
      <w:r w:rsidR="00E56430">
        <w:rPr>
          <w:rFonts w:hint="eastAsia"/>
          <w:color w:val="auto"/>
        </w:rPr>
        <w:t xml:space="preserve">commemorating </w:t>
      </w:r>
      <w:r w:rsidRPr="004E47E2">
        <w:rPr>
          <w:color w:val="auto"/>
        </w:rPr>
        <w:t>the 30</w:t>
      </w:r>
      <w:r w:rsidRPr="004E47E2">
        <w:rPr>
          <w:color w:val="auto"/>
          <w:vertAlign w:val="superscript"/>
        </w:rPr>
        <w:t>th</w:t>
      </w:r>
      <w:r w:rsidRPr="004E47E2">
        <w:rPr>
          <w:color w:val="auto"/>
        </w:rPr>
        <w:t xml:space="preserve"> anniversary of the adoption of the Beijing Declaration and Platform for Action</w:t>
      </w:r>
      <w:r w:rsidR="006E5201">
        <w:rPr>
          <w:rFonts w:hint="eastAsia"/>
          <w:color w:val="auto"/>
        </w:rPr>
        <w:t>.</w:t>
      </w:r>
    </w:p>
    <w:p w14:paraId="50B7DEC1" w14:textId="77777777" w:rsidR="005D1973" w:rsidRPr="00E56430" w:rsidRDefault="005D1973">
      <w:pPr>
        <w:pStyle w:val="ae"/>
        <w:ind w:left="0"/>
        <w:rPr>
          <w:color w:val="auto"/>
        </w:rPr>
      </w:pPr>
    </w:p>
    <w:p w14:paraId="38E96FB3" w14:textId="77777777" w:rsidR="005D1973" w:rsidRPr="00E56430" w:rsidRDefault="005D1973">
      <w:pPr>
        <w:pStyle w:val="ae"/>
        <w:rPr>
          <w:color w:val="auto"/>
        </w:rPr>
      </w:pPr>
    </w:p>
    <w:p w14:paraId="6E6EFAD8" w14:textId="77777777" w:rsidR="005D1973" w:rsidRPr="004E47E2" w:rsidRDefault="00F4381A" w:rsidP="0083746B">
      <w:pPr>
        <w:widowControl/>
        <w:wordWrap/>
        <w:autoSpaceDE/>
        <w:autoSpaceDN/>
        <w:jc w:val="both"/>
        <w:rPr>
          <w:rFonts w:ascii="Times New Roman" w:eastAsiaTheme="majorEastAsia" w:hAnsi="Times New Roman" w:cs="Times New Roman"/>
          <w:b/>
          <w:kern w:val="0"/>
          <w:sz w:val="24"/>
          <w:lang w:val="en-GB"/>
        </w:rPr>
      </w:pPr>
      <w:r w:rsidRPr="004E47E2">
        <w:rPr>
          <w:rFonts w:ascii="Times New Roman" w:eastAsiaTheme="majorEastAsia" w:hAnsi="Times New Roman" w:cs="Times New Roman"/>
          <w:b/>
          <w:lang w:val="en-GB"/>
        </w:rPr>
        <w:br w:type="page"/>
      </w:r>
    </w:p>
    <w:p w14:paraId="329A21FC" w14:textId="77777777" w:rsidR="005D1973" w:rsidRPr="004E47E2" w:rsidRDefault="00F4381A" w:rsidP="0063305F">
      <w:pPr>
        <w:pStyle w:val="ae"/>
        <w:ind w:left="0"/>
        <w:rPr>
          <w:color w:val="auto"/>
          <w:w w:val="90"/>
        </w:rPr>
      </w:pPr>
      <w:r w:rsidRPr="004E47E2">
        <w:rPr>
          <w:rFonts w:eastAsiaTheme="majorEastAsia"/>
          <w:b/>
          <w:color w:val="auto"/>
          <w:lang w:val="en-GB"/>
        </w:rPr>
        <w:lastRenderedPageBreak/>
        <w:t>36.Please describe how stakeholders have contributed to the preparation of the present national report.</w:t>
      </w:r>
    </w:p>
    <w:p w14:paraId="5E16A194" w14:textId="77777777" w:rsidR="005D1973" w:rsidRPr="004E47E2" w:rsidRDefault="005D1973" w:rsidP="003E1E6F">
      <w:pPr>
        <w:pStyle w:val="ae"/>
        <w:rPr>
          <w:color w:val="auto"/>
          <w:lang w:val="en-GB"/>
        </w:rPr>
      </w:pPr>
    </w:p>
    <w:p w14:paraId="25418D39" w14:textId="5CBF6020" w:rsidR="005D1973" w:rsidRDefault="00F4381A" w:rsidP="001A5A26">
      <w:pPr>
        <w:pStyle w:val="ae"/>
        <w:ind w:left="0"/>
        <w:rPr>
          <w:color w:val="auto"/>
        </w:rPr>
      </w:pPr>
      <w:r w:rsidRPr="004E47E2">
        <w:rPr>
          <w:color w:val="auto"/>
        </w:rPr>
        <w:t xml:space="preserve">To prepare the </w:t>
      </w:r>
      <w:r w:rsidR="00E56430">
        <w:rPr>
          <w:rFonts w:hint="eastAsia"/>
          <w:color w:val="auto"/>
        </w:rPr>
        <w:t>n</w:t>
      </w:r>
      <w:r w:rsidRPr="004E47E2">
        <w:rPr>
          <w:color w:val="auto"/>
        </w:rPr>
        <w:t xml:space="preserve">ational </w:t>
      </w:r>
      <w:r w:rsidR="00E56430">
        <w:rPr>
          <w:rFonts w:hint="eastAsia"/>
          <w:color w:val="auto"/>
        </w:rPr>
        <w:t>r</w:t>
      </w:r>
      <w:r w:rsidRPr="004E47E2">
        <w:rPr>
          <w:color w:val="auto"/>
        </w:rPr>
        <w:t>eport on the occasion of the 30</w:t>
      </w:r>
      <w:r w:rsidRPr="004E47E2">
        <w:rPr>
          <w:color w:val="auto"/>
          <w:vertAlign w:val="superscript"/>
        </w:rPr>
        <w:t>th</w:t>
      </w:r>
      <w:r w:rsidRPr="004E47E2">
        <w:rPr>
          <w:color w:val="auto"/>
        </w:rPr>
        <w:t xml:space="preserve"> </w:t>
      </w:r>
      <w:r w:rsidR="00E56430">
        <w:rPr>
          <w:rFonts w:hint="eastAsia"/>
          <w:color w:val="auto"/>
        </w:rPr>
        <w:t>a</w:t>
      </w:r>
      <w:r w:rsidRPr="004E47E2">
        <w:rPr>
          <w:color w:val="auto"/>
        </w:rPr>
        <w:t xml:space="preserve">nniversary of the </w:t>
      </w:r>
      <w:r w:rsidR="00E56430">
        <w:rPr>
          <w:rFonts w:hint="eastAsia"/>
          <w:color w:val="auto"/>
        </w:rPr>
        <w:t>a</w:t>
      </w:r>
      <w:r w:rsidRPr="004E47E2">
        <w:rPr>
          <w:color w:val="auto"/>
        </w:rPr>
        <w:t>doption of the Beijing Platform for Action, various government ministries related to 12 cr</w:t>
      </w:r>
      <w:r w:rsidR="00E56430">
        <w:rPr>
          <w:rFonts w:hint="eastAsia"/>
          <w:color w:val="auto"/>
        </w:rPr>
        <w:t>i</w:t>
      </w:r>
      <w:r w:rsidRPr="004E47E2">
        <w:rPr>
          <w:color w:val="auto"/>
        </w:rPr>
        <w:t xml:space="preserve">tical areas of concern of the </w:t>
      </w:r>
      <w:proofErr w:type="spellStart"/>
      <w:r w:rsidR="00E56430">
        <w:rPr>
          <w:rFonts w:hint="eastAsia"/>
          <w:color w:val="auto"/>
        </w:rPr>
        <w:t>BPfA</w:t>
      </w:r>
      <w:proofErr w:type="spellEnd"/>
      <w:r w:rsidRPr="004E47E2">
        <w:rPr>
          <w:color w:val="auto"/>
        </w:rPr>
        <w:t xml:space="preserve"> collaborated</w:t>
      </w:r>
      <w:r w:rsidR="00E56430">
        <w:rPr>
          <w:rFonts w:hint="eastAsia"/>
          <w:color w:val="auto"/>
        </w:rPr>
        <w:t xml:space="preserve"> jointly</w:t>
      </w:r>
      <w:r w:rsidRPr="004E47E2">
        <w:rPr>
          <w:color w:val="auto"/>
        </w:rPr>
        <w:t xml:space="preserve"> to draft the report. Additionally, various stakeholders including academics, civil society organizations, and relevant experts contributed to the report by engaging in its review</w:t>
      </w:r>
      <w:r w:rsidR="00E56430">
        <w:rPr>
          <w:rFonts w:hint="eastAsia"/>
          <w:color w:val="auto"/>
        </w:rPr>
        <w:t xml:space="preserve"> and o</w:t>
      </w:r>
      <w:r w:rsidRPr="004E47E2">
        <w:rPr>
          <w:color w:val="auto"/>
        </w:rPr>
        <w:t>ther activities.</w:t>
      </w:r>
    </w:p>
    <w:p w14:paraId="5ED3911B" w14:textId="4BDAE2AD" w:rsidR="005D1973" w:rsidRPr="004E47E2" w:rsidRDefault="00F4381A">
      <w:pPr>
        <w:pStyle w:val="ae"/>
        <w:ind w:left="0"/>
        <w:rPr>
          <w:color w:val="auto"/>
        </w:rPr>
      </w:pPr>
      <w:r w:rsidRPr="004E47E2">
        <w:rPr>
          <w:color w:val="auto"/>
        </w:rPr>
        <w:t xml:space="preserve">In addition, UN Women Centre of Excellence for Gender Equality, established in Seoul, Republic of Korea in 2022 through a partnership between </w:t>
      </w:r>
      <w:r w:rsidR="00AB38CD">
        <w:rPr>
          <w:rFonts w:hint="eastAsia"/>
          <w:color w:val="auto"/>
        </w:rPr>
        <w:t>Ministry of</w:t>
      </w:r>
      <w:r w:rsidR="00AB38CD" w:rsidRPr="004E47E2">
        <w:rPr>
          <w:color w:val="auto"/>
        </w:rPr>
        <w:t xml:space="preserve"> Gender Equality and Family</w:t>
      </w:r>
      <w:r w:rsidR="00AB38CD">
        <w:rPr>
          <w:rFonts w:hint="eastAsia"/>
          <w:color w:val="auto"/>
        </w:rPr>
        <w:t xml:space="preserve"> </w:t>
      </w:r>
      <w:r w:rsidR="00AB38CD">
        <w:rPr>
          <w:color w:val="auto"/>
        </w:rPr>
        <w:t>(</w:t>
      </w:r>
      <w:r w:rsidR="00E56430">
        <w:rPr>
          <w:rFonts w:hint="eastAsia"/>
          <w:color w:val="auto"/>
        </w:rPr>
        <w:t>MOGEF</w:t>
      </w:r>
      <w:r w:rsidR="00AB38CD">
        <w:rPr>
          <w:color w:val="auto"/>
        </w:rPr>
        <w:t>)</w:t>
      </w:r>
      <w:r w:rsidRPr="004E47E2">
        <w:rPr>
          <w:color w:val="auto"/>
        </w:rPr>
        <w:t xml:space="preserve"> and UN Women, organized a workshop</w:t>
      </w:r>
      <w:r w:rsidR="00E56430">
        <w:rPr>
          <w:rFonts w:hint="eastAsia"/>
          <w:color w:val="auto"/>
        </w:rPr>
        <w:t>. This workshop</w:t>
      </w:r>
      <w:r w:rsidRPr="004E47E2">
        <w:rPr>
          <w:color w:val="auto"/>
        </w:rPr>
        <w:t xml:space="preserve"> </w:t>
      </w:r>
      <w:r w:rsidR="00E56430">
        <w:rPr>
          <w:rFonts w:hint="eastAsia"/>
          <w:color w:val="auto"/>
        </w:rPr>
        <w:t>aimed t</w:t>
      </w:r>
      <w:r w:rsidRPr="004E47E2">
        <w:rPr>
          <w:color w:val="auto"/>
        </w:rPr>
        <w:t xml:space="preserve">o provide information and </w:t>
      </w:r>
      <w:r w:rsidR="00E56430">
        <w:rPr>
          <w:rFonts w:hint="eastAsia"/>
          <w:color w:val="auto"/>
        </w:rPr>
        <w:t>facilitate discussion</w:t>
      </w:r>
      <w:r w:rsidR="001B23A7">
        <w:rPr>
          <w:rFonts w:hint="eastAsia"/>
          <w:color w:val="auto"/>
        </w:rPr>
        <w:t>s</w:t>
      </w:r>
      <w:r w:rsidR="00E56430">
        <w:rPr>
          <w:rFonts w:hint="eastAsia"/>
          <w:color w:val="auto"/>
        </w:rPr>
        <w:t xml:space="preserve"> on</w:t>
      </w:r>
      <w:r w:rsidRPr="004E47E2">
        <w:rPr>
          <w:color w:val="auto"/>
        </w:rPr>
        <w:t xml:space="preserve"> the </w:t>
      </w:r>
      <w:r w:rsidR="00E56430">
        <w:rPr>
          <w:rFonts w:hint="eastAsia"/>
          <w:color w:val="auto"/>
        </w:rPr>
        <w:t xml:space="preserve">guidelines </w:t>
      </w:r>
      <w:r w:rsidRPr="004E47E2">
        <w:rPr>
          <w:color w:val="auto"/>
        </w:rPr>
        <w:t xml:space="preserve">for comprehensive national-level reviews distributed by UN Women to stakeholders from </w:t>
      </w:r>
      <w:r w:rsidR="00E56430">
        <w:rPr>
          <w:rFonts w:hint="eastAsia"/>
          <w:color w:val="auto"/>
        </w:rPr>
        <w:t>diverse</w:t>
      </w:r>
      <w:r w:rsidRPr="004E47E2">
        <w:rPr>
          <w:color w:val="auto"/>
        </w:rPr>
        <w:t xml:space="preserve"> backgrounds</w:t>
      </w:r>
      <w:r w:rsidR="001B23A7">
        <w:rPr>
          <w:rFonts w:hint="eastAsia"/>
          <w:color w:val="auto"/>
        </w:rPr>
        <w:t xml:space="preserve">, in order to </w:t>
      </w:r>
      <w:r w:rsidR="00E56430">
        <w:rPr>
          <w:rFonts w:hint="eastAsia"/>
          <w:color w:val="auto"/>
        </w:rPr>
        <w:t>address implementation progress and formulat</w:t>
      </w:r>
      <w:r w:rsidR="001B23A7">
        <w:rPr>
          <w:rFonts w:hint="eastAsia"/>
          <w:color w:val="auto"/>
        </w:rPr>
        <w:t>e</w:t>
      </w:r>
      <w:r w:rsidR="00E56430">
        <w:rPr>
          <w:rFonts w:hint="eastAsia"/>
          <w:color w:val="auto"/>
        </w:rPr>
        <w:t xml:space="preserve"> </w:t>
      </w:r>
      <w:r w:rsidR="00E56430">
        <w:rPr>
          <w:color w:val="auto"/>
        </w:rPr>
        <w:t>strategies</w:t>
      </w:r>
      <w:r w:rsidR="00E56430">
        <w:rPr>
          <w:rFonts w:hint="eastAsia"/>
          <w:color w:val="auto"/>
        </w:rPr>
        <w:t xml:space="preserve"> </w:t>
      </w:r>
      <w:r w:rsidRPr="004E47E2">
        <w:rPr>
          <w:color w:val="auto"/>
        </w:rPr>
        <w:t>on the occasion of the 30</w:t>
      </w:r>
      <w:r w:rsidRPr="004E47E2">
        <w:rPr>
          <w:color w:val="auto"/>
          <w:vertAlign w:val="superscript"/>
        </w:rPr>
        <w:t>th</w:t>
      </w:r>
      <w:r w:rsidRPr="004E47E2">
        <w:rPr>
          <w:color w:val="auto"/>
        </w:rPr>
        <w:t xml:space="preserve"> anniversary of the adoption of the Beijing Declaration and Platform for Action</w:t>
      </w:r>
      <w:r w:rsidR="00E56430">
        <w:rPr>
          <w:rFonts w:hint="eastAsia"/>
          <w:color w:val="auto"/>
        </w:rPr>
        <w:t xml:space="preserve">. It </w:t>
      </w:r>
      <w:r w:rsidRPr="004E47E2">
        <w:rPr>
          <w:color w:val="auto"/>
        </w:rPr>
        <w:t xml:space="preserve">contributed to sharing the significance of the adoption of the </w:t>
      </w:r>
      <w:proofErr w:type="spellStart"/>
      <w:r w:rsidR="00E56430">
        <w:rPr>
          <w:rFonts w:hint="eastAsia"/>
          <w:color w:val="auto"/>
        </w:rPr>
        <w:t>BPfA</w:t>
      </w:r>
      <w:proofErr w:type="spellEnd"/>
      <w:r w:rsidRPr="004E47E2">
        <w:rPr>
          <w:color w:val="auto"/>
        </w:rPr>
        <w:t xml:space="preserve"> across Korea and the Asia-Pacific region.</w:t>
      </w:r>
    </w:p>
    <w:p w14:paraId="7572AAFF" w14:textId="77777777" w:rsidR="005D1973" w:rsidRPr="004E47E2" w:rsidRDefault="005D1973">
      <w:pPr>
        <w:pStyle w:val="ae"/>
        <w:rPr>
          <w:color w:val="auto"/>
        </w:rPr>
      </w:pPr>
    </w:p>
    <w:p w14:paraId="4B16F1F2" w14:textId="77777777" w:rsidR="005D1973" w:rsidRPr="004E47E2" w:rsidRDefault="005D1973">
      <w:pPr>
        <w:pStyle w:val="ae"/>
        <w:rPr>
          <w:color w:val="auto"/>
        </w:rPr>
      </w:pPr>
    </w:p>
    <w:p w14:paraId="4A4CADC0" w14:textId="77777777" w:rsidR="005D1973" w:rsidRPr="004E47E2" w:rsidRDefault="00F4381A" w:rsidP="0083746B">
      <w:pPr>
        <w:widowControl/>
        <w:wordWrap/>
        <w:autoSpaceDE/>
        <w:autoSpaceDN/>
        <w:jc w:val="both"/>
        <w:rPr>
          <w:rFonts w:ascii="Times New Roman" w:eastAsia="휴먼명조" w:hAnsi="Times New Roman" w:cs="Times New Roman"/>
          <w:kern w:val="0"/>
          <w:sz w:val="24"/>
        </w:rPr>
      </w:pPr>
      <w:r w:rsidRPr="004E47E2">
        <w:rPr>
          <w:rFonts w:ascii="Times New Roman" w:hAnsi="Times New Roman" w:cs="Times New Roman"/>
        </w:rPr>
        <w:br w:type="page"/>
      </w:r>
    </w:p>
    <w:p w14:paraId="7AB27A9C" w14:textId="1FDDE33E" w:rsidR="005D1973" w:rsidRPr="004E47E2" w:rsidRDefault="00F4381A" w:rsidP="0063305F">
      <w:pPr>
        <w:pStyle w:val="ae"/>
        <w:ind w:left="0"/>
        <w:rPr>
          <w:color w:val="auto"/>
        </w:rPr>
      </w:pPr>
      <w:r w:rsidRPr="004E47E2">
        <w:rPr>
          <w:color w:val="auto"/>
        </w:rPr>
        <w:lastRenderedPageBreak/>
        <w:t xml:space="preserve">37. </w:t>
      </w:r>
      <w:r w:rsidRPr="004E47E2">
        <w:rPr>
          <w:rFonts w:eastAsiaTheme="majorEastAsia"/>
          <w:b/>
          <w:color w:val="auto"/>
          <w:lang w:val="en-GB"/>
        </w:rPr>
        <w:t>Please describe your country’s action plan and timeline for implementation of the recommendations of the Committee on the Elimination of Discrimination against Women (if a State party), or of the recommendations of the Universal Periodic Review or other United Nations human rights mechanisms that address gender inequality/discrimination against women.</w:t>
      </w:r>
    </w:p>
    <w:p w14:paraId="2C16A709" w14:textId="77777777" w:rsidR="005D1973" w:rsidRPr="004E47E2" w:rsidRDefault="005D1973" w:rsidP="003E1E6F">
      <w:pPr>
        <w:pStyle w:val="ae"/>
        <w:rPr>
          <w:color w:val="auto"/>
          <w:lang w:val="en-GB"/>
        </w:rPr>
      </w:pPr>
    </w:p>
    <w:p w14:paraId="7C12E18D" w14:textId="1E637E38" w:rsidR="005D1973" w:rsidRPr="004E47E2" w:rsidRDefault="00F4381A" w:rsidP="001A5A26">
      <w:pPr>
        <w:pStyle w:val="ae"/>
        <w:ind w:left="0"/>
        <w:rPr>
          <w:b/>
          <w:color w:val="auto"/>
        </w:rPr>
      </w:pPr>
      <w:r w:rsidRPr="004E47E2">
        <w:rPr>
          <w:b/>
          <w:color w:val="auto"/>
        </w:rPr>
        <w:t>a) Implementation of the UN Convention on the Elimination of Discrimination against Women</w:t>
      </w:r>
    </w:p>
    <w:p w14:paraId="7B63E3E4" w14:textId="69EDE2C3" w:rsidR="005D1973" w:rsidRPr="004E47E2" w:rsidRDefault="0084629D">
      <w:pPr>
        <w:pStyle w:val="ae"/>
        <w:ind w:left="0"/>
        <w:rPr>
          <w:color w:val="auto"/>
        </w:rPr>
      </w:pPr>
      <w:r>
        <w:rPr>
          <w:rFonts w:hint="eastAsia"/>
          <w:color w:val="auto"/>
        </w:rPr>
        <w:t>The R</w:t>
      </w:r>
      <w:r>
        <w:rPr>
          <w:color w:val="auto"/>
        </w:rPr>
        <w:t>e</w:t>
      </w:r>
      <w:r>
        <w:rPr>
          <w:rFonts w:hint="eastAsia"/>
          <w:color w:val="auto"/>
        </w:rPr>
        <w:t>public of Korea, a</w:t>
      </w:r>
      <w:r w:rsidR="00F4381A" w:rsidRPr="004E47E2">
        <w:rPr>
          <w:color w:val="auto"/>
        </w:rPr>
        <w:t xml:space="preserve">s a </w:t>
      </w:r>
      <w:r>
        <w:rPr>
          <w:rFonts w:hint="eastAsia"/>
          <w:color w:val="auto"/>
        </w:rPr>
        <w:t>S</w:t>
      </w:r>
      <w:r w:rsidR="00F4381A" w:rsidRPr="004E47E2">
        <w:rPr>
          <w:color w:val="auto"/>
        </w:rPr>
        <w:t xml:space="preserve">tate party to the Convention on the Elimination of All Forms of Discrimination against Women (CEDAW), underwent a </w:t>
      </w:r>
      <w:r>
        <w:rPr>
          <w:rFonts w:hint="eastAsia"/>
          <w:color w:val="auto"/>
        </w:rPr>
        <w:t>consideration</w:t>
      </w:r>
      <w:r w:rsidR="00F4381A" w:rsidRPr="004E47E2">
        <w:rPr>
          <w:color w:val="auto"/>
        </w:rPr>
        <w:t xml:space="preserve"> </w:t>
      </w:r>
      <w:r>
        <w:rPr>
          <w:rFonts w:hint="eastAsia"/>
          <w:color w:val="auto"/>
        </w:rPr>
        <w:t xml:space="preserve">in February 2018 </w:t>
      </w:r>
      <w:r w:rsidR="00F4381A" w:rsidRPr="004E47E2">
        <w:rPr>
          <w:color w:val="auto"/>
        </w:rPr>
        <w:t xml:space="preserve">of </w:t>
      </w:r>
      <w:r w:rsidR="004866FC">
        <w:rPr>
          <w:rFonts w:hint="eastAsia"/>
          <w:color w:val="auto"/>
        </w:rPr>
        <w:t>its</w:t>
      </w:r>
      <w:r w:rsidR="00F4381A" w:rsidRPr="004E47E2">
        <w:rPr>
          <w:color w:val="auto"/>
        </w:rPr>
        <w:t xml:space="preserve"> Eighth Periodic Report</w:t>
      </w:r>
      <w:r>
        <w:rPr>
          <w:rFonts w:hint="eastAsia"/>
          <w:color w:val="auto"/>
        </w:rPr>
        <w:t>,</w:t>
      </w:r>
      <w:r w:rsidR="00F4381A" w:rsidRPr="004E47E2">
        <w:rPr>
          <w:color w:val="auto"/>
        </w:rPr>
        <w:t xml:space="preserve"> </w:t>
      </w:r>
      <w:r>
        <w:rPr>
          <w:rFonts w:hint="eastAsia"/>
          <w:color w:val="auto"/>
        </w:rPr>
        <w:t xml:space="preserve">which had been </w:t>
      </w:r>
      <w:r w:rsidR="00F4381A" w:rsidRPr="004E47E2">
        <w:rPr>
          <w:color w:val="auto"/>
        </w:rPr>
        <w:t>submitted in 2015</w:t>
      </w:r>
      <w:r>
        <w:rPr>
          <w:rFonts w:hint="eastAsia"/>
          <w:color w:val="auto"/>
        </w:rPr>
        <w:t>. The</w:t>
      </w:r>
      <w:r w:rsidR="00F4381A" w:rsidRPr="004E47E2">
        <w:rPr>
          <w:color w:val="auto"/>
        </w:rPr>
        <w:t xml:space="preserve"> Concluding Observations </w:t>
      </w:r>
      <w:r>
        <w:rPr>
          <w:rFonts w:hint="eastAsia"/>
          <w:color w:val="auto"/>
        </w:rPr>
        <w:t xml:space="preserve">resulting from this consideration </w:t>
      </w:r>
      <w:r w:rsidR="00F4381A" w:rsidRPr="004E47E2">
        <w:rPr>
          <w:color w:val="auto"/>
        </w:rPr>
        <w:t>were adopted in March 2018.</w:t>
      </w:r>
    </w:p>
    <w:p w14:paraId="422AA3D4" w14:textId="66214A6C" w:rsidR="005D1973" w:rsidRPr="004E47E2" w:rsidRDefault="00F4381A">
      <w:pPr>
        <w:pStyle w:val="ae"/>
        <w:ind w:left="0"/>
        <w:rPr>
          <w:color w:val="auto"/>
        </w:rPr>
      </w:pPr>
      <w:r w:rsidRPr="004E47E2">
        <w:rPr>
          <w:color w:val="auto"/>
        </w:rPr>
        <w:t>To implement the</w:t>
      </w:r>
      <w:r w:rsidR="0084629D">
        <w:rPr>
          <w:rFonts w:hint="eastAsia"/>
          <w:color w:val="auto"/>
        </w:rPr>
        <w:t>se</w:t>
      </w:r>
      <w:r w:rsidRPr="004E47E2">
        <w:rPr>
          <w:color w:val="auto"/>
        </w:rPr>
        <w:t xml:space="preserve"> Concluding Observations, relevant government ministries collaborated to establish an implementation plan for the recommendations</w:t>
      </w:r>
      <w:r w:rsidR="0084629D">
        <w:rPr>
          <w:rFonts w:hint="eastAsia"/>
          <w:color w:val="auto"/>
        </w:rPr>
        <w:t xml:space="preserve">. The plan </w:t>
      </w:r>
      <w:r w:rsidRPr="004E47E2">
        <w:rPr>
          <w:color w:val="auto"/>
        </w:rPr>
        <w:t xml:space="preserve">was finalized through a resolution of the Gender Equality Council under the Prime Minister’s office, which coordinates and deliberates on gender equality policies. Additionally, </w:t>
      </w:r>
      <w:r w:rsidR="00C15257">
        <w:rPr>
          <w:rFonts w:hint="eastAsia"/>
          <w:color w:val="auto"/>
        </w:rPr>
        <w:t xml:space="preserve">annual </w:t>
      </w:r>
      <w:r w:rsidRPr="004E47E2">
        <w:rPr>
          <w:color w:val="auto"/>
        </w:rPr>
        <w:t>monitoring of implementation</w:t>
      </w:r>
      <w:r w:rsidR="00C15257">
        <w:rPr>
          <w:rFonts w:hint="eastAsia"/>
          <w:color w:val="auto"/>
        </w:rPr>
        <w:t xml:space="preserve"> progress</w:t>
      </w:r>
      <w:r w:rsidRPr="004E47E2">
        <w:rPr>
          <w:color w:val="auto"/>
        </w:rPr>
        <w:t xml:space="preserve"> was conducted to ensure effective execution. In March 2020, a follow-up report on the Concluding Observations from the consideration of the Eighth Periodic Report was submitted.</w:t>
      </w:r>
    </w:p>
    <w:p w14:paraId="78DBDB8C" w14:textId="2ED73F27" w:rsidR="005D1973" w:rsidRPr="004E47E2" w:rsidRDefault="00F4381A">
      <w:pPr>
        <w:pStyle w:val="ae"/>
        <w:ind w:left="0"/>
        <w:rPr>
          <w:color w:val="auto"/>
        </w:rPr>
      </w:pPr>
      <w:r w:rsidRPr="004E47E2">
        <w:rPr>
          <w:color w:val="auto"/>
        </w:rPr>
        <w:t>In March 2022, the Republic of Korea submitted its Ninth Periodic Report, which provided a comprehensive overview of its policy achievements related to each Article of the Convention since the 2018 review</w:t>
      </w:r>
      <w:r w:rsidR="0084629D">
        <w:rPr>
          <w:rFonts w:hint="eastAsia"/>
          <w:color w:val="auto"/>
        </w:rPr>
        <w:t>. T</w:t>
      </w:r>
      <w:r w:rsidR="0084629D">
        <w:rPr>
          <w:color w:val="auto"/>
        </w:rPr>
        <w:t>h</w:t>
      </w:r>
      <w:r w:rsidR="0084629D">
        <w:rPr>
          <w:rFonts w:hint="eastAsia"/>
          <w:color w:val="auto"/>
        </w:rPr>
        <w:t xml:space="preserve">ese </w:t>
      </w:r>
      <w:r w:rsidR="0084629D">
        <w:rPr>
          <w:color w:val="auto"/>
        </w:rPr>
        <w:t>achievements</w:t>
      </w:r>
      <w:r w:rsidR="0084629D">
        <w:rPr>
          <w:rFonts w:hint="eastAsia"/>
          <w:color w:val="auto"/>
        </w:rPr>
        <w:t xml:space="preserve"> include</w:t>
      </w:r>
      <w:r w:rsidR="00C15257">
        <w:rPr>
          <w:rFonts w:hint="eastAsia"/>
          <w:color w:val="auto"/>
        </w:rPr>
        <w:t>d</w:t>
      </w:r>
      <w:r w:rsidRPr="004E47E2">
        <w:rPr>
          <w:color w:val="auto"/>
        </w:rPr>
        <w:t xml:space="preserve"> the enactment of the Framework Act on Prevention of Violence against Women, strengthening the punishment of digital sex crimes and support for victims, improving women’s representation in the public sector, creating a gender-equal labor market, and bolstering the job base for women</w:t>
      </w:r>
      <w:r w:rsidR="00C15257">
        <w:rPr>
          <w:rFonts w:hint="eastAsia"/>
          <w:color w:val="auto"/>
        </w:rPr>
        <w:t>. D</w:t>
      </w:r>
      <w:r w:rsidRPr="004E47E2">
        <w:rPr>
          <w:color w:val="auto"/>
        </w:rPr>
        <w:t>etails on the status of implementation of the recommendations from the review of the Eighth Periodic Report</w:t>
      </w:r>
      <w:r w:rsidR="00C15257">
        <w:rPr>
          <w:rFonts w:hint="eastAsia"/>
          <w:color w:val="auto"/>
        </w:rPr>
        <w:t xml:space="preserve"> were also contained in the report</w:t>
      </w:r>
      <w:r w:rsidRPr="004E47E2">
        <w:rPr>
          <w:color w:val="auto"/>
        </w:rPr>
        <w:t xml:space="preserve">. </w:t>
      </w:r>
      <w:r w:rsidR="000E491D" w:rsidRPr="000E491D">
        <w:rPr>
          <w:color w:val="auto"/>
        </w:rPr>
        <w:t>The CEDAW Committee considered the ROK's Ninth Periodic Report in May 2024 and adopted its concluding observation as the outcome of the consideration in June 2024.</w:t>
      </w:r>
    </w:p>
    <w:p w14:paraId="25827A67" w14:textId="77777777" w:rsidR="005D1973" w:rsidRPr="004E47E2" w:rsidRDefault="005D1973">
      <w:pPr>
        <w:pStyle w:val="ae"/>
        <w:rPr>
          <w:color w:val="auto"/>
        </w:rPr>
      </w:pPr>
    </w:p>
    <w:p w14:paraId="199E94AA" w14:textId="0D9C5BE0" w:rsidR="005D1973" w:rsidRPr="004866FC" w:rsidRDefault="00D00104" w:rsidP="00D00104">
      <w:pPr>
        <w:pStyle w:val="ae"/>
        <w:rPr>
          <w:b/>
          <w:bCs/>
          <w:color w:val="auto"/>
        </w:rPr>
      </w:pPr>
      <w:r w:rsidRPr="00D00104">
        <w:rPr>
          <w:b/>
          <w:bCs/>
          <w:color w:val="auto"/>
        </w:rPr>
        <w:t>b)</w:t>
      </w:r>
      <w:r>
        <w:rPr>
          <w:b/>
          <w:bCs/>
          <w:color w:val="auto"/>
        </w:rPr>
        <w:t xml:space="preserve"> </w:t>
      </w:r>
      <w:r w:rsidR="00F4381A" w:rsidRPr="004866FC">
        <w:rPr>
          <w:b/>
          <w:bCs/>
          <w:color w:val="auto"/>
        </w:rPr>
        <w:t>Universal Periodic Review (UPR)</w:t>
      </w:r>
    </w:p>
    <w:p w14:paraId="4405C751" w14:textId="0C965352" w:rsidR="005D1973" w:rsidRPr="004E47E2" w:rsidRDefault="00F4381A">
      <w:pPr>
        <w:pStyle w:val="ae"/>
        <w:ind w:left="0"/>
        <w:rPr>
          <w:color w:val="auto"/>
        </w:rPr>
      </w:pPr>
      <w:r w:rsidRPr="004E47E2">
        <w:rPr>
          <w:color w:val="auto"/>
        </w:rPr>
        <w:t xml:space="preserve">On January 26, 2023, the Republic of Korea formed a delegation </w:t>
      </w:r>
      <w:r w:rsidR="00C15257">
        <w:rPr>
          <w:rFonts w:hint="eastAsia"/>
          <w:color w:val="auto"/>
        </w:rPr>
        <w:t xml:space="preserve">involving </w:t>
      </w:r>
      <w:r w:rsidRPr="004E47E2">
        <w:rPr>
          <w:color w:val="auto"/>
        </w:rPr>
        <w:t>10 ministries,</w:t>
      </w:r>
      <w:r w:rsidR="00C15257">
        <w:rPr>
          <w:rFonts w:hint="eastAsia"/>
          <w:color w:val="auto"/>
        </w:rPr>
        <w:t xml:space="preserve"> namely the Ministry of </w:t>
      </w:r>
      <w:r w:rsidRPr="004E47E2">
        <w:rPr>
          <w:color w:val="auto"/>
        </w:rPr>
        <w:t xml:space="preserve">Justice, </w:t>
      </w:r>
      <w:r w:rsidR="00C15257">
        <w:rPr>
          <w:rFonts w:hint="eastAsia"/>
          <w:color w:val="auto"/>
        </w:rPr>
        <w:t>Ministry of</w:t>
      </w:r>
      <w:r w:rsidR="00C15257" w:rsidRPr="004E47E2">
        <w:rPr>
          <w:color w:val="auto"/>
        </w:rPr>
        <w:t xml:space="preserve"> </w:t>
      </w:r>
      <w:r w:rsidRPr="004E47E2">
        <w:rPr>
          <w:color w:val="auto"/>
        </w:rPr>
        <w:t xml:space="preserve">Foreign Affairs, </w:t>
      </w:r>
      <w:r w:rsidR="00C15257">
        <w:rPr>
          <w:rFonts w:hint="eastAsia"/>
          <w:color w:val="auto"/>
        </w:rPr>
        <w:t>Ministry of</w:t>
      </w:r>
      <w:r w:rsidR="00C15257" w:rsidRPr="004E47E2">
        <w:rPr>
          <w:color w:val="auto"/>
        </w:rPr>
        <w:t xml:space="preserve"> </w:t>
      </w:r>
      <w:r w:rsidRPr="004E47E2">
        <w:rPr>
          <w:color w:val="auto"/>
        </w:rPr>
        <w:t xml:space="preserve">Health and Welfare, </w:t>
      </w:r>
      <w:r w:rsidR="00C15257">
        <w:rPr>
          <w:rFonts w:hint="eastAsia"/>
          <w:color w:val="auto"/>
        </w:rPr>
        <w:lastRenderedPageBreak/>
        <w:t>Ministry of</w:t>
      </w:r>
      <w:r w:rsidR="00C15257" w:rsidRPr="004E47E2">
        <w:rPr>
          <w:color w:val="auto"/>
        </w:rPr>
        <w:t xml:space="preserve"> </w:t>
      </w:r>
      <w:r w:rsidRPr="004E47E2">
        <w:rPr>
          <w:color w:val="auto"/>
        </w:rPr>
        <w:t xml:space="preserve">Employment and Labor, and </w:t>
      </w:r>
      <w:r w:rsidR="00C15257">
        <w:rPr>
          <w:rFonts w:hint="eastAsia"/>
          <w:color w:val="auto"/>
        </w:rPr>
        <w:t>Ministry of</w:t>
      </w:r>
      <w:r w:rsidR="00C15257" w:rsidRPr="004E47E2">
        <w:rPr>
          <w:color w:val="auto"/>
        </w:rPr>
        <w:t xml:space="preserve"> </w:t>
      </w:r>
      <w:r w:rsidRPr="004E47E2">
        <w:rPr>
          <w:color w:val="auto"/>
        </w:rPr>
        <w:t xml:space="preserve">Gender Equality and Family, </w:t>
      </w:r>
      <w:r w:rsidR="00C15257">
        <w:rPr>
          <w:rFonts w:hint="eastAsia"/>
          <w:color w:val="auto"/>
        </w:rPr>
        <w:t xml:space="preserve">to participate in the </w:t>
      </w:r>
      <w:r w:rsidRPr="004E47E2">
        <w:rPr>
          <w:color w:val="auto"/>
        </w:rPr>
        <w:t>fourth Universal Periodic Review (UPR). During the dialogue, 50 recommendations</w:t>
      </w:r>
      <w:r w:rsidR="004866FC">
        <w:rPr>
          <w:rFonts w:hint="eastAsia"/>
          <w:color w:val="auto"/>
        </w:rPr>
        <w:t xml:space="preserve"> were made by other Member States</w:t>
      </w:r>
      <w:r w:rsidRPr="004E47E2">
        <w:rPr>
          <w:color w:val="auto"/>
        </w:rPr>
        <w:t xml:space="preserve">, focusing on issues such as combating violence against women and girls, promoting women's participation in all sectors including both public and private, and addressing gender inequality and discrimination against women, including closing the gender wage gap. The Republic of Korea accepted 48 out of the 50 recommendations. The </w:t>
      </w:r>
      <w:r w:rsidR="007648E5">
        <w:rPr>
          <w:color w:val="auto"/>
        </w:rPr>
        <w:t>ROK G</w:t>
      </w:r>
      <w:r w:rsidR="00C15257">
        <w:rPr>
          <w:rFonts w:hint="eastAsia"/>
          <w:color w:val="auto"/>
        </w:rPr>
        <w:t xml:space="preserve">overnment </w:t>
      </w:r>
      <w:r w:rsidRPr="004E47E2">
        <w:rPr>
          <w:color w:val="auto"/>
        </w:rPr>
        <w:t xml:space="preserve">plans to review the implementation progress of those recommendations </w:t>
      </w:r>
      <w:r w:rsidR="00C15257">
        <w:rPr>
          <w:rFonts w:hint="eastAsia"/>
          <w:color w:val="auto"/>
        </w:rPr>
        <w:t xml:space="preserve">by drafting </w:t>
      </w:r>
      <w:r w:rsidRPr="004E47E2">
        <w:rPr>
          <w:color w:val="auto"/>
        </w:rPr>
        <w:t>the mid-term report of the fourth UPR.</w:t>
      </w:r>
    </w:p>
    <w:p w14:paraId="2CBC421F" w14:textId="77777777" w:rsidR="005D1973" w:rsidRPr="004E47E2" w:rsidRDefault="005D1973">
      <w:pPr>
        <w:pStyle w:val="ae"/>
        <w:ind w:left="0"/>
        <w:rPr>
          <w:color w:val="auto"/>
        </w:rPr>
      </w:pPr>
    </w:p>
    <w:p w14:paraId="435DAA76" w14:textId="77777777" w:rsidR="00600834" w:rsidRDefault="00600834">
      <w:pPr>
        <w:pStyle w:val="ae"/>
        <w:ind w:left="0"/>
        <w:rPr>
          <w:rFonts w:eastAsiaTheme="majorEastAsia"/>
          <w:color w:val="auto"/>
          <w:sz w:val="26"/>
          <w:szCs w:val="26"/>
          <w:u w:val="single"/>
          <w:lang w:val="en-GB"/>
        </w:rPr>
      </w:pPr>
    </w:p>
    <w:p w14:paraId="5F05CD37" w14:textId="77777777" w:rsidR="00600834" w:rsidRDefault="00600834">
      <w:pPr>
        <w:pStyle w:val="ae"/>
        <w:ind w:left="0"/>
        <w:rPr>
          <w:rFonts w:eastAsiaTheme="majorEastAsia"/>
          <w:color w:val="auto"/>
          <w:sz w:val="26"/>
          <w:szCs w:val="26"/>
          <w:u w:val="single"/>
          <w:lang w:val="en-GB"/>
        </w:rPr>
      </w:pPr>
    </w:p>
    <w:p w14:paraId="6EF4E29B" w14:textId="77777777" w:rsidR="00600834" w:rsidRDefault="00600834">
      <w:pPr>
        <w:pStyle w:val="ae"/>
        <w:ind w:left="0"/>
        <w:rPr>
          <w:rFonts w:eastAsiaTheme="majorEastAsia"/>
          <w:color w:val="auto"/>
          <w:sz w:val="26"/>
          <w:szCs w:val="26"/>
          <w:u w:val="single"/>
          <w:lang w:val="en-GB"/>
        </w:rPr>
      </w:pPr>
    </w:p>
    <w:p w14:paraId="5F1BF64D" w14:textId="77777777" w:rsidR="00600834" w:rsidRDefault="00600834">
      <w:pPr>
        <w:pStyle w:val="ae"/>
        <w:ind w:left="0"/>
        <w:rPr>
          <w:rFonts w:eastAsiaTheme="majorEastAsia"/>
          <w:color w:val="auto"/>
          <w:sz w:val="26"/>
          <w:szCs w:val="26"/>
          <w:u w:val="single"/>
          <w:lang w:val="en-GB"/>
        </w:rPr>
      </w:pPr>
    </w:p>
    <w:p w14:paraId="6F1525AB" w14:textId="77777777" w:rsidR="00600834" w:rsidRDefault="00600834">
      <w:pPr>
        <w:pStyle w:val="ae"/>
        <w:ind w:left="0"/>
        <w:rPr>
          <w:rFonts w:eastAsiaTheme="majorEastAsia"/>
          <w:color w:val="auto"/>
          <w:sz w:val="26"/>
          <w:szCs w:val="26"/>
          <w:u w:val="single"/>
          <w:lang w:val="en-GB"/>
        </w:rPr>
      </w:pPr>
    </w:p>
    <w:p w14:paraId="224554E8" w14:textId="77777777" w:rsidR="00600834" w:rsidRDefault="00600834">
      <w:pPr>
        <w:pStyle w:val="ae"/>
        <w:ind w:left="0"/>
        <w:rPr>
          <w:rFonts w:eastAsiaTheme="majorEastAsia"/>
          <w:color w:val="auto"/>
          <w:sz w:val="26"/>
          <w:szCs w:val="26"/>
          <w:u w:val="single"/>
          <w:lang w:val="en-GB"/>
        </w:rPr>
      </w:pPr>
    </w:p>
    <w:p w14:paraId="4ABBB0B1" w14:textId="77777777" w:rsidR="00600834" w:rsidRDefault="00600834">
      <w:pPr>
        <w:pStyle w:val="ae"/>
        <w:ind w:left="0"/>
        <w:rPr>
          <w:rFonts w:eastAsiaTheme="majorEastAsia"/>
          <w:color w:val="auto"/>
          <w:sz w:val="26"/>
          <w:szCs w:val="26"/>
          <w:u w:val="single"/>
          <w:lang w:val="en-GB"/>
        </w:rPr>
      </w:pPr>
    </w:p>
    <w:p w14:paraId="5E9FAA3D" w14:textId="77777777" w:rsidR="00600834" w:rsidRDefault="00600834">
      <w:pPr>
        <w:pStyle w:val="ae"/>
        <w:ind w:left="0"/>
        <w:rPr>
          <w:rFonts w:eastAsiaTheme="majorEastAsia"/>
          <w:color w:val="auto"/>
          <w:sz w:val="26"/>
          <w:szCs w:val="26"/>
          <w:u w:val="single"/>
          <w:lang w:val="en-GB"/>
        </w:rPr>
      </w:pPr>
    </w:p>
    <w:p w14:paraId="3CB876D4" w14:textId="77777777" w:rsidR="00600834" w:rsidRDefault="00600834">
      <w:pPr>
        <w:pStyle w:val="ae"/>
        <w:ind w:left="0"/>
        <w:rPr>
          <w:rFonts w:eastAsiaTheme="majorEastAsia"/>
          <w:color w:val="auto"/>
          <w:sz w:val="26"/>
          <w:szCs w:val="26"/>
          <w:u w:val="single"/>
          <w:lang w:val="en-GB"/>
        </w:rPr>
      </w:pPr>
    </w:p>
    <w:p w14:paraId="006D87DD" w14:textId="77777777" w:rsidR="00600834" w:rsidRDefault="00600834">
      <w:pPr>
        <w:pStyle w:val="ae"/>
        <w:ind w:left="0"/>
        <w:rPr>
          <w:rFonts w:eastAsiaTheme="majorEastAsia"/>
          <w:color w:val="auto"/>
          <w:sz w:val="26"/>
          <w:szCs w:val="26"/>
          <w:u w:val="single"/>
          <w:lang w:val="en-GB"/>
        </w:rPr>
      </w:pPr>
    </w:p>
    <w:p w14:paraId="32B89F70" w14:textId="77777777" w:rsidR="00600834" w:rsidRDefault="00600834">
      <w:pPr>
        <w:pStyle w:val="ae"/>
        <w:ind w:left="0"/>
        <w:rPr>
          <w:rFonts w:eastAsiaTheme="majorEastAsia"/>
          <w:color w:val="auto"/>
          <w:sz w:val="26"/>
          <w:szCs w:val="26"/>
          <w:u w:val="single"/>
          <w:lang w:val="en-GB"/>
        </w:rPr>
      </w:pPr>
    </w:p>
    <w:p w14:paraId="1A8F5390" w14:textId="77777777" w:rsidR="00600834" w:rsidRDefault="00600834">
      <w:pPr>
        <w:pStyle w:val="ae"/>
        <w:ind w:left="0"/>
        <w:rPr>
          <w:rFonts w:eastAsiaTheme="majorEastAsia"/>
          <w:color w:val="auto"/>
          <w:sz w:val="26"/>
          <w:szCs w:val="26"/>
          <w:u w:val="single"/>
          <w:lang w:val="en-GB"/>
        </w:rPr>
      </w:pPr>
    </w:p>
    <w:p w14:paraId="2792EF0E" w14:textId="77777777" w:rsidR="00600834" w:rsidRDefault="00600834">
      <w:pPr>
        <w:pStyle w:val="ae"/>
        <w:ind w:left="0"/>
        <w:rPr>
          <w:rFonts w:eastAsiaTheme="majorEastAsia"/>
          <w:color w:val="auto"/>
          <w:sz w:val="26"/>
          <w:szCs w:val="26"/>
          <w:u w:val="single"/>
          <w:lang w:val="en-GB"/>
        </w:rPr>
      </w:pPr>
    </w:p>
    <w:p w14:paraId="7FFCE495" w14:textId="77777777" w:rsidR="00600834" w:rsidRDefault="00600834">
      <w:pPr>
        <w:pStyle w:val="ae"/>
        <w:ind w:left="0"/>
        <w:rPr>
          <w:rFonts w:eastAsiaTheme="majorEastAsia"/>
          <w:color w:val="auto"/>
          <w:sz w:val="26"/>
          <w:szCs w:val="26"/>
          <w:u w:val="single"/>
          <w:lang w:val="en-GB"/>
        </w:rPr>
      </w:pPr>
    </w:p>
    <w:p w14:paraId="05388063" w14:textId="77777777" w:rsidR="00600834" w:rsidRDefault="00600834">
      <w:pPr>
        <w:pStyle w:val="ae"/>
        <w:ind w:left="0"/>
        <w:rPr>
          <w:rFonts w:eastAsiaTheme="majorEastAsia"/>
          <w:color w:val="auto"/>
          <w:sz w:val="26"/>
          <w:szCs w:val="26"/>
          <w:u w:val="single"/>
          <w:lang w:val="en-GB"/>
        </w:rPr>
      </w:pPr>
    </w:p>
    <w:p w14:paraId="588DBA07" w14:textId="77777777" w:rsidR="00600834" w:rsidRDefault="00600834">
      <w:pPr>
        <w:pStyle w:val="ae"/>
        <w:ind w:left="0"/>
        <w:rPr>
          <w:rFonts w:eastAsiaTheme="majorEastAsia"/>
          <w:color w:val="auto"/>
          <w:sz w:val="26"/>
          <w:szCs w:val="26"/>
          <w:u w:val="single"/>
          <w:lang w:val="en-GB"/>
        </w:rPr>
      </w:pPr>
    </w:p>
    <w:p w14:paraId="6E0D82F8" w14:textId="77777777" w:rsidR="00600834" w:rsidRDefault="00600834">
      <w:pPr>
        <w:pStyle w:val="ae"/>
        <w:ind w:left="0"/>
        <w:rPr>
          <w:rFonts w:eastAsiaTheme="majorEastAsia"/>
          <w:color w:val="auto"/>
          <w:sz w:val="26"/>
          <w:szCs w:val="26"/>
          <w:u w:val="single"/>
          <w:lang w:val="en-GB"/>
        </w:rPr>
      </w:pPr>
    </w:p>
    <w:p w14:paraId="4E64A675" w14:textId="77777777" w:rsidR="00600834" w:rsidRDefault="00600834">
      <w:pPr>
        <w:pStyle w:val="ae"/>
        <w:ind w:left="0"/>
        <w:rPr>
          <w:rFonts w:eastAsiaTheme="majorEastAsia"/>
          <w:color w:val="auto"/>
          <w:sz w:val="26"/>
          <w:szCs w:val="26"/>
          <w:u w:val="single"/>
          <w:lang w:val="en-GB"/>
        </w:rPr>
      </w:pPr>
    </w:p>
    <w:p w14:paraId="2C949988" w14:textId="77777777" w:rsidR="00600834" w:rsidRDefault="00600834">
      <w:pPr>
        <w:pStyle w:val="ae"/>
        <w:ind w:left="0"/>
        <w:rPr>
          <w:rFonts w:eastAsiaTheme="majorEastAsia"/>
          <w:color w:val="auto"/>
          <w:sz w:val="26"/>
          <w:szCs w:val="26"/>
          <w:u w:val="single"/>
          <w:lang w:val="en-GB"/>
        </w:rPr>
      </w:pPr>
    </w:p>
    <w:p w14:paraId="3EE850F3" w14:textId="77777777" w:rsidR="00600834" w:rsidRDefault="00600834">
      <w:pPr>
        <w:pStyle w:val="ae"/>
        <w:ind w:left="0"/>
        <w:rPr>
          <w:rFonts w:eastAsiaTheme="majorEastAsia"/>
          <w:color w:val="auto"/>
          <w:sz w:val="26"/>
          <w:szCs w:val="26"/>
          <w:u w:val="single"/>
          <w:lang w:val="en-GB"/>
        </w:rPr>
      </w:pPr>
    </w:p>
    <w:p w14:paraId="64DBE52E" w14:textId="77777777" w:rsidR="00600834" w:rsidRDefault="00600834">
      <w:pPr>
        <w:pStyle w:val="ae"/>
        <w:ind w:left="0"/>
        <w:rPr>
          <w:rFonts w:eastAsiaTheme="majorEastAsia"/>
          <w:color w:val="auto"/>
          <w:sz w:val="26"/>
          <w:szCs w:val="26"/>
          <w:u w:val="single"/>
          <w:lang w:val="en-GB"/>
        </w:rPr>
      </w:pPr>
    </w:p>
    <w:p w14:paraId="446A7830" w14:textId="77777777" w:rsidR="00600834" w:rsidRDefault="00600834">
      <w:pPr>
        <w:pStyle w:val="ae"/>
        <w:ind w:left="0"/>
        <w:rPr>
          <w:rFonts w:eastAsiaTheme="majorEastAsia"/>
          <w:color w:val="auto"/>
          <w:sz w:val="26"/>
          <w:szCs w:val="26"/>
          <w:u w:val="single"/>
          <w:lang w:val="en-GB"/>
        </w:rPr>
      </w:pPr>
    </w:p>
    <w:p w14:paraId="4D4174FB" w14:textId="62F3F77E" w:rsidR="005D1973" w:rsidRPr="007C1983" w:rsidRDefault="00F4381A">
      <w:pPr>
        <w:pStyle w:val="ae"/>
        <w:ind w:left="0"/>
        <w:rPr>
          <w:rFonts w:eastAsiaTheme="majorEastAsia"/>
          <w:b/>
          <w:color w:val="auto"/>
          <w:lang w:val="en-GB"/>
        </w:rPr>
      </w:pPr>
      <w:r w:rsidRPr="007C1983">
        <w:rPr>
          <w:rFonts w:eastAsiaTheme="majorEastAsia"/>
          <w:b/>
          <w:color w:val="auto"/>
          <w:lang w:val="en-GB"/>
        </w:rPr>
        <w:t>Section Five: Data and statistics</w:t>
      </w:r>
    </w:p>
    <w:p w14:paraId="6331933A" w14:textId="77777777" w:rsidR="005D1973" w:rsidRPr="004E47E2" w:rsidRDefault="005D1973">
      <w:pPr>
        <w:pStyle w:val="ae"/>
        <w:ind w:left="0"/>
        <w:rPr>
          <w:color w:val="auto"/>
        </w:rPr>
      </w:pPr>
    </w:p>
    <w:p w14:paraId="7FEA144C" w14:textId="77777777" w:rsidR="005D1973" w:rsidRPr="004E47E2" w:rsidRDefault="00F4381A">
      <w:pPr>
        <w:pStyle w:val="ae"/>
        <w:ind w:left="0"/>
        <w:rPr>
          <w:color w:val="auto"/>
        </w:rPr>
      </w:pPr>
      <w:r w:rsidRPr="004E47E2">
        <w:rPr>
          <w:color w:val="auto"/>
        </w:rPr>
        <w:t xml:space="preserve">38. </w:t>
      </w:r>
      <w:r w:rsidRPr="004E47E2">
        <w:rPr>
          <w:rFonts w:eastAsiaTheme="majorEastAsia"/>
          <w:b/>
          <w:color w:val="auto"/>
          <w:lang w:val="en-GB"/>
        </w:rPr>
        <w:t xml:space="preserve">What are the most important areas in which your country has made most progress </w:t>
      </w:r>
      <w:r w:rsidRPr="004E47E2">
        <w:rPr>
          <w:rFonts w:eastAsiaTheme="majorEastAsia"/>
          <w:b/>
          <w:color w:val="auto"/>
          <w:u w:val="single"/>
          <w:lang w:val="en-GB"/>
        </w:rPr>
        <w:t>over the past five years</w:t>
      </w:r>
      <w:r w:rsidRPr="004E47E2">
        <w:rPr>
          <w:rFonts w:eastAsiaTheme="majorEastAsia"/>
          <w:b/>
          <w:color w:val="auto"/>
          <w:lang w:val="en-GB"/>
        </w:rPr>
        <w:t xml:space="preserve"> when it comes to gender statistics at the national level?</w:t>
      </w:r>
    </w:p>
    <w:p w14:paraId="5219ADF4" w14:textId="77777777" w:rsidR="005D1973" w:rsidRPr="004E47E2" w:rsidRDefault="005D1973">
      <w:pPr>
        <w:spacing w:after="0"/>
        <w:jc w:val="both"/>
        <w:rPr>
          <w:rFonts w:ascii="Times New Roman" w:eastAsia="Times New Roman" w:hAnsi="Times New Roman" w:cs="Times New Roman"/>
          <w:sz w:val="10"/>
          <w:szCs w:val="10"/>
          <w:lang w:val="en-GB"/>
        </w:rPr>
      </w:pPr>
    </w:p>
    <w:p w14:paraId="3E335DB4" w14:textId="77777777" w:rsidR="005D1973" w:rsidRPr="004E47E2" w:rsidRDefault="005D1973">
      <w:pPr>
        <w:pStyle w:val="ae"/>
        <w:rPr>
          <w:color w:val="auto"/>
          <w:lang w:val="en-GB"/>
        </w:rPr>
      </w:pPr>
    </w:p>
    <w:p w14:paraId="539EAA17" w14:textId="77777777" w:rsidR="005D1973" w:rsidRPr="004E47E2" w:rsidRDefault="005D1973">
      <w:pPr>
        <w:pStyle w:val="ae"/>
        <w:rPr>
          <w:color w:val="auto"/>
        </w:rPr>
      </w:pPr>
    </w:p>
    <w:p w14:paraId="08F01D2F" w14:textId="6F7E79C0" w:rsidR="005D1973" w:rsidRPr="002E50D9" w:rsidRDefault="00F4381A">
      <w:pPr>
        <w:pStyle w:val="ae"/>
        <w:ind w:left="0"/>
        <w:rPr>
          <w:b/>
          <w:bCs/>
          <w:color w:val="auto"/>
        </w:rPr>
      </w:pPr>
      <w:r w:rsidRPr="004E47E2">
        <w:rPr>
          <w:color w:val="auto"/>
        </w:rPr>
        <w:t xml:space="preserve">■ </w:t>
      </w:r>
      <w:r w:rsidRPr="002E50D9">
        <w:rPr>
          <w:rFonts w:eastAsia="Times New Roman"/>
          <w:b/>
          <w:bCs/>
          <w:color w:val="auto"/>
          <w:lang w:val="en-GB"/>
        </w:rPr>
        <w:t>Re-processed existing data (e.g., censuses and surveys) to produce more disaggregated and/or new gender statistics</w:t>
      </w:r>
    </w:p>
    <w:p w14:paraId="7E9C4BF8" w14:textId="77777777" w:rsidR="005D1973" w:rsidRPr="004E47E2" w:rsidRDefault="005D1973">
      <w:pPr>
        <w:pStyle w:val="ae"/>
        <w:rPr>
          <w:color w:val="auto"/>
          <w:lang w:val="en-GB"/>
        </w:rPr>
      </w:pPr>
    </w:p>
    <w:p w14:paraId="4D1B5644" w14:textId="60D91D52" w:rsidR="005D1973" w:rsidRPr="004E47E2" w:rsidRDefault="00F4381A">
      <w:pPr>
        <w:pStyle w:val="ae"/>
        <w:ind w:left="0"/>
        <w:rPr>
          <w:color w:val="auto"/>
        </w:rPr>
      </w:pPr>
      <w:r w:rsidRPr="004E47E2">
        <w:rPr>
          <w:color w:val="auto"/>
        </w:rPr>
        <w:t xml:space="preserve">To enhance gender-sensitive improvements in nationally approved statistics, the </w:t>
      </w:r>
      <w:r w:rsidR="007C0D87">
        <w:rPr>
          <w:rFonts w:hint="eastAsia"/>
          <w:color w:val="auto"/>
        </w:rPr>
        <w:t>MOGEF</w:t>
      </w:r>
      <w:r w:rsidR="002E50D9">
        <w:rPr>
          <w:rFonts w:hint="eastAsia"/>
          <w:color w:val="auto"/>
        </w:rPr>
        <w:t xml:space="preserve"> </w:t>
      </w:r>
      <w:r w:rsidRPr="004E47E2">
        <w:rPr>
          <w:color w:val="auto"/>
        </w:rPr>
        <w:t>is conducting reviews of newly approved national statistics</w:t>
      </w:r>
      <w:r w:rsidR="002E50D9">
        <w:rPr>
          <w:rFonts w:hint="eastAsia"/>
          <w:color w:val="auto"/>
        </w:rPr>
        <w:t xml:space="preserve"> with the aim </w:t>
      </w:r>
      <w:r w:rsidRPr="004E47E2">
        <w:rPr>
          <w:color w:val="auto"/>
        </w:rPr>
        <w:t xml:space="preserve">to identify areas needing improvement for gender equality policy formulation and evaluation, and </w:t>
      </w:r>
      <w:r w:rsidR="002E50D9">
        <w:rPr>
          <w:rFonts w:hint="eastAsia"/>
          <w:color w:val="auto"/>
        </w:rPr>
        <w:t xml:space="preserve">to derive improvement </w:t>
      </w:r>
      <w:r w:rsidRPr="004E47E2">
        <w:rPr>
          <w:color w:val="auto"/>
        </w:rPr>
        <w:t>suggestions</w:t>
      </w:r>
      <w:r w:rsidR="002E50D9">
        <w:rPr>
          <w:rFonts w:hint="eastAsia"/>
          <w:color w:val="auto"/>
        </w:rPr>
        <w:t xml:space="preserve"> </w:t>
      </w:r>
      <w:r w:rsidR="002E50D9">
        <w:rPr>
          <w:color w:val="auto"/>
        </w:rPr>
        <w:t>accordingly</w:t>
      </w:r>
      <w:r w:rsidRPr="004E47E2">
        <w:rPr>
          <w:color w:val="auto"/>
        </w:rPr>
        <w:t>. Proposed ideas for improvement are communicated to the statistics service agencies responsible for producing these statistics for</w:t>
      </w:r>
      <w:r w:rsidR="002E50D9">
        <w:rPr>
          <w:rFonts w:hint="eastAsia"/>
          <w:color w:val="auto"/>
        </w:rPr>
        <w:t xml:space="preserve"> their</w:t>
      </w:r>
      <w:r w:rsidRPr="004E47E2">
        <w:rPr>
          <w:color w:val="auto"/>
        </w:rPr>
        <w:t xml:space="preserve"> consideration and incorporation. As of November 2023, among newly approved statistics from 2012 to 2021</w:t>
      </w:r>
      <w:r w:rsidR="002E50D9">
        <w:rPr>
          <w:rFonts w:hint="eastAsia"/>
          <w:color w:val="auto"/>
        </w:rPr>
        <w:t xml:space="preserve">, </w:t>
      </w:r>
      <w:r w:rsidRPr="004E47E2">
        <w:rPr>
          <w:color w:val="auto"/>
        </w:rPr>
        <w:t>44 types of survey items</w:t>
      </w:r>
      <w:r w:rsidR="002E50D9">
        <w:rPr>
          <w:rFonts w:hint="eastAsia"/>
          <w:color w:val="auto"/>
        </w:rPr>
        <w:t xml:space="preserve"> have been </w:t>
      </w:r>
      <w:r w:rsidR="0052639F">
        <w:rPr>
          <w:rFonts w:hint="eastAsia"/>
          <w:color w:val="auto"/>
        </w:rPr>
        <w:t>enhance</w:t>
      </w:r>
      <w:r w:rsidR="002E50D9">
        <w:rPr>
          <w:rFonts w:hint="eastAsia"/>
          <w:color w:val="auto"/>
        </w:rPr>
        <w:t xml:space="preserve">d, </w:t>
      </w:r>
      <w:r w:rsidRPr="004E47E2">
        <w:rPr>
          <w:color w:val="auto"/>
        </w:rPr>
        <w:t>five new items have been added, and</w:t>
      </w:r>
      <w:r w:rsidR="002E50D9">
        <w:rPr>
          <w:rFonts w:hint="eastAsia"/>
          <w:color w:val="auto"/>
        </w:rPr>
        <w:t xml:space="preserve"> 37 types of </w:t>
      </w:r>
      <w:r w:rsidR="002E50D9">
        <w:rPr>
          <w:color w:val="auto"/>
        </w:rPr>
        <w:t>statistics</w:t>
      </w:r>
      <w:r w:rsidR="002E50D9">
        <w:rPr>
          <w:rFonts w:hint="eastAsia"/>
          <w:color w:val="auto"/>
        </w:rPr>
        <w:t xml:space="preserve"> </w:t>
      </w:r>
      <w:r w:rsidR="002E50D9">
        <w:rPr>
          <w:color w:val="auto"/>
        </w:rPr>
        <w:t>disagg</w:t>
      </w:r>
      <w:r w:rsidR="002E50D9" w:rsidRPr="004E47E2">
        <w:rPr>
          <w:color w:val="auto"/>
        </w:rPr>
        <w:t>regated</w:t>
      </w:r>
      <w:r w:rsidRPr="004E47E2">
        <w:rPr>
          <w:color w:val="auto"/>
        </w:rPr>
        <w:t xml:space="preserve"> by gender in results tables</w:t>
      </w:r>
      <w:r w:rsidR="0052639F">
        <w:rPr>
          <w:rFonts w:hint="eastAsia"/>
          <w:color w:val="auto"/>
        </w:rPr>
        <w:t xml:space="preserve"> have been improved</w:t>
      </w:r>
      <w:r w:rsidRPr="004E47E2">
        <w:rPr>
          <w:color w:val="auto"/>
        </w:rPr>
        <w:t>.</w:t>
      </w:r>
    </w:p>
    <w:p w14:paraId="2CC93B35" w14:textId="77777777" w:rsidR="005D1973" w:rsidRPr="004E47E2" w:rsidRDefault="005D1973">
      <w:pPr>
        <w:wordWrap/>
        <w:spacing w:before="20" w:after="20" w:line="384" w:lineRule="auto"/>
        <w:jc w:val="both"/>
        <w:textAlignment w:val="baseline"/>
        <w:rPr>
          <w:rFonts w:ascii="Times New Roman" w:eastAsia="굴림" w:hAnsi="Times New Roman" w:cs="Times New Roman"/>
          <w:b/>
          <w:bCs/>
          <w:kern w:val="0"/>
          <w:sz w:val="24"/>
        </w:rPr>
      </w:pPr>
    </w:p>
    <w:p w14:paraId="5AEFEB69" w14:textId="42E14E16" w:rsidR="002E50D9" w:rsidRDefault="00F4381A" w:rsidP="00D00104">
      <w:pPr>
        <w:pStyle w:val="ae"/>
        <w:jc w:val="center"/>
        <w:rPr>
          <w:color w:val="auto"/>
        </w:rPr>
      </w:pPr>
      <w:r w:rsidRPr="004E47E2">
        <w:rPr>
          <w:color w:val="auto"/>
        </w:rPr>
        <w:t xml:space="preserve">&lt;Degree of </w:t>
      </w:r>
      <w:r w:rsidR="002E50D9">
        <w:rPr>
          <w:rFonts w:hint="eastAsia"/>
          <w:color w:val="auto"/>
        </w:rPr>
        <w:t>I</w:t>
      </w:r>
      <w:r w:rsidRPr="004E47E2">
        <w:rPr>
          <w:color w:val="auto"/>
        </w:rPr>
        <w:t xml:space="preserve">ncorporation of </w:t>
      </w:r>
      <w:r w:rsidR="002E50D9">
        <w:rPr>
          <w:rFonts w:hint="eastAsia"/>
          <w:color w:val="auto"/>
        </w:rPr>
        <w:t>R</w:t>
      </w:r>
      <w:r w:rsidRPr="004E47E2">
        <w:rPr>
          <w:color w:val="auto"/>
        </w:rPr>
        <w:t xml:space="preserve">ecommended </w:t>
      </w:r>
      <w:r w:rsidR="002E50D9">
        <w:rPr>
          <w:rFonts w:hint="eastAsia"/>
          <w:color w:val="auto"/>
        </w:rPr>
        <w:t>G</w:t>
      </w:r>
      <w:r w:rsidRPr="004E47E2">
        <w:rPr>
          <w:color w:val="auto"/>
        </w:rPr>
        <w:t xml:space="preserve">ender-responsive </w:t>
      </w:r>
      <w:r w:rsidR="002E50D9">
        <w:rPr>
          <w:rFonts w:hint="eastAsia"/>
          <w:color w:val="auto"/>
        </w:rPr>
        <w:t>I</w:t>
      </w:r>
      <w:r w:rsidRPr="004E47E2">
        <w:rPr>
          <w:color w:val="auto"/>
        </w:rPr>
        <w:t>mprovements in</w:t>
      </w:r>
    </w:p>
    <w:p w14:paraId="3EF12530" w14:textId="47211358" w:rsidR="005D1973" w:rsidRPr="004E47E2" w:rsidRDefault="002E50D9" w:rsidP="00D00104">
      <w:pPr>
        <w:pStyle w:val="ae"/>
        <w:jc w:val="center"/>
        <w:rPr>
          <w:color w:val="auto"/>
        </w:rPr>
      </w:pPr>
      <w:r>
        <w:rPr>
          <w:rFonts w:hint="eastAsia"/>
          <w:color w:val="auto"/>
        </w:rPr>
        <w:t>N</w:t>
      </w:r>
      <w:r w:rsidR="00F4381A" w:rsidRPr="004E47E2">
        <w:rPr>
          <w:color w:val="auto"/>
        </w:rPr>
        <w:t xml:space="preserve">ewly </w:t>
      </w:r>
      <w:r>
        <w:rPr>
          <w:rFonts w:hint="eastAsia"/>
          <w:color w:val="auto"/>
        </w:rPr>
        <w:t>A</w:t>
      </w:r>
      <w:r w:rsidR="00F4381A" w:rsidRPr="004E47E2">
        <w:rPr>
          <w:color w:val="auto"/>
        </w:rPr>
        <w:t xml:space="preserve">pproved </w:t>
      </w:r>
      <w:r>
        <w:rPr>
          <w:rFonts w:hint="eastAsia"/>
          <w:color w:val="auto"/>
        </w:rPr>
        <w:t>S</w:t>
      </w:r>
      <w:r w:rsidR="00F4381A" w:rsidRPr="004E47E2">
        <w:rPr>
          <w:color w:val="auto"/>
        </w:rPr>
        <w:t>tatistics (2012-2021)&gt;</w:t>
      </w:r>
    </w:p>
    <w:p w14:paraId="442C8079" w14:textId="77777777" w:rsidR="005D1973" w:rsidRPr="002E50D9" w:rsidRDefault="00F4381A" w:rsidP="00D00104">
      <w:pPr>
        <w:pStyle w:val="af6"/>
        <w:spacing w:after="140" w:line="384" w:lineRule="auto"/>
        <w:ind w:left="0" w:right="0"/>
        <w:rPr>
          <w:rFonts w:ascii="Times New Roman" w:eastAsia="맑은 고딕" w:hAnsi="Times New Roman" w:cs="Times New Roman"/>
          <w:color w:val="auto"/>
          <w:spacing w:val="0"/>
          <w:w w:val="100"/>
          <w:sz w:val="20"/>
          <w:szCs w:val="20"/>
        </w:rPr>
      </w:pPr>
      <w:r w:rsidRPr="002E50D9">
        <w:rPr>
          <w:rFonts w:ascii="Times New Roman" w:eastAsia="맑은 고딕" w:hAnsi="Times New Roman" w:cs="Times New Roman"/>
          <w:color w:val="auto"/>
          <w:spacing w:val="0"/>
          <w:w w:val="100"/>
          <w:sz w:val="20"/>
          <w:szCs w:val="20"/>
        </w:rPr>
        <w:t>(Unit: Type (Case),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3325"/>
        <w:gridCol w:w="952"/>
        <w:gridCol w:w="954"/>
        <w:gridCol w:w="939"/>
        <w:gridCol w:w="944"/>
        <w:gridCol w:w="945"/>
        <w:gridCol w:w="961"/>
      </w:tblGrid>
      <w:tr w:rsidR="005D1973" w:rsidRPr="004E47E2" w14:paraId="69B91341" w14:textId="77777777">
        <w:trPr>
          <w:trHeight w:val="557"/>
        </w:trPr>
        <w:tc>
          <w:tcPr>
            <w:tcW w:w="3325" w:type="dxa"/>
            <w:tcBorders>
              <w:top w:val="single" w:sz="2" w:space="0" w:color="000000"/>
              <w:left w:val="single" w:sz="2" w:space="0" w:color="000000"/>
              <w:bottom w:val="double" w:sz="6" w:space="0" w:color="000000"/>
              <w:right w:val="single" w:sz="2" w:space="0" w:color="000000"/>
            </w:tcBorders>
            <w:shd w:val="clear" w:color="auto" w:fill="E5E5E5"/>
            <w:tcMar>
              <w:top w:w="28" w:type="dxa"/>
              <w:left w:w="102" w:type="dxa"/>
              <w:bottom w:w="28" w:type="dxa"/>
              <w:right w:w="102" w:type="dxa"/>
            </w:tcMar>
            <w:vAlign w:val="center"/>
            <w:hideMark/>
          </w:tcPr>
          <w:p w14:paraId="7A497A38" w14:textId="77777777" w:rsidR="005D1973" w:rsidRPr="004E47E2" w:rsidRDefault="00F4381A" w:rsidP="0083746B">
            <w:pPr>
              <w:pStyle w:val="af1"/>
              <w:jc w:val="both"/>
              <w:rPr>
                <w:rFonts w:eastAsia="굴림"/>
                <w:color w:val="auto"/>
                <w:spacing w:val="-10"/>
                <w:sz w:val="18"/>
                <w:szCs w:val="18"/>
              </w:rPr>
            </w:pPr>
            <w:r w:rsidRPr="004E47E2">
              <w:rPr>
                <w:color w:val="auto"/>
              </w:rPr>
              <w:t>Classification</w:t>
            </w:r>
          </w:p>
        </w:tc>
        <w:tc>
          <w:tcPr>
            <w:tcW w:w="1906" w:type="dxa"/>
            <w:gridSpan w:val="2"/>
            <w:tcBorders>
              <w:top w:val="single" w:sz="2" w:space="0" w:color="000000"/>
              <w:left w:val="single" w:sz="2" w:space="0" w:color="000000"/>
              <w:bottom w:val="double" w:sz="6" w:space="0" w:color="000000"/>
              <w:right w:val="single" w:sz="2" w:space="0" w:color="000000"/>
            </w:tcBorders>
            <w:shd w:val="clear" w:color="auto" w:fill="E5E5E5"/>
            <w:tcMar>
              <w:top w:w="28" w:type="dxa"/>
              <w:left w:w="102" w:type="dxa"/>
              <w:bottom w:w="28" w:type="dxa"/>
              <w:right w:w="102" w:type="dxa"/>
            </w:tcMar>
            <w:vAlign w:val="center"/>
            <w:hideMark/>
          </w:tcPr>
          <w:p w14:paraId="6FE2B57F" w14:textId="77777777" w:rsidR="005D1973" w:rsidRPr="004E47E2" w:rsidRDefault="00F4381A" w:rsidP="0083746B">
            <w:pPr>
              <w:pStyle w:val="af1"/>
              <w:jc w:val="both"/>
              <w:rPr>
                <w:rFonts w:eastAsia="굴림"/>
                <w:color w:val="auto"/>
                <w:spacing w:val="-10"/>
                <w:sz w:val="18"/>
                <w:szCs w:val="18"/>
              </w:rPr>
            </w:pPr>
            <w:r w:rsidRPr="004E47E2">
              <w:rPr>
                <w:color w:val="auto"/>
              </w:rPr>
              <w:t>Improvement in survey items</w:t>
            </w:r>
          </w:p>
        </w:tc>
        <w:tc>
          <w:tcPr>
            <w:tcW w:w="1883" w:type="dxa"/>
            <w:gridSpan w:val="2"/>
            <w:tcBorders>
              <w:top w:val="single" w:sz="2" w:space="0" w:color="000000"/>
              <w:left w:val="single" w:sz="2" w:space="0" w:color="000000"/>
              <w:bottom w:val="double" w:sz="6" w:space="0" w:color="000000"/>
              <w:right w:val="single" w:sz="2" w:space="0" w:color="000000"/>
            </w:tcBorders>
            <w:shd w:val="clear" w:color="auto" w:fill="E5E5E5"/>
            <w:tcMar>
              <w:top w:w="28" w:type="dxa"/>
              <w:left w:w="102" w:type="dxa"/>
              <w:bottom w:w="28" w:type="dxa"/>
              <w:right w:w="102" w:type="dxa"/>
            </w:tcMar>
            <w:vAlign w:val="center"/>
            <w:hideMark/>
          </w:tcPr>
          <w:p w14:paraId="6759AC6A" w14:textId="77777777" w:rsidR="005D1973" w:rsidRPr="004E47E2" w:rsidRDefault="00F4381A" w:rsidP="0083746B">
            <w:pPr>
              <w:pStyle w:val="af1"/>
              <w:jc w:val="both"/>
              <w:rPr>
                <w:rFonts w:eastAsia="굴림"/>
                <w:color w:val="auto"/>
                <w:spacing w:val="-10"/>
                <w:sz w:val="18"/>
                <w:szCs w:val="18"/>
              </w:rPr>
            </w:pPr>
            <w:r w:rsidRPr="004E47E2">
              <w:rPr>
                <w:color w:val="auto"/>
              </w:rPr>
              <w:t>Addition of new items</w:t>
            </w:r>
          </w:p>
        </w:tc>
        <w:tc>
          <w:tcPr>
            <w:tcW w:w="1906" w:type="dxa"/>
            <w:gridSpan w:val="2"/>
            <w:tcBorders>
              <w:top w:val="single" w:sz="2" w:space="0" w:color="000000"/>
              <w:left w:val="single" w:sz="2" w:space="0" w:color="000000"/>
              <w:bottom w:val="double" w:sz="6" w:space="0" w:color="000000"/>
              <w:right w:val="single" w:sz="2" w:space="0" w:color="000000"/>
            </w:tcBorders>
            <w:shd w:val="clear" w:color="auto" w:fill="E5E5E5"/>
            <w:tcMar>
              <w:top w:w="28" w:type="dxa"/>
              <w:left w:w="102" w:type="dxa"/>
              <w:bottom w:w="28" w:type="dxa"/>
              <w:right w:w="102" w:type="dxa"/>
            </w:tcMar>
            <w:vAlign w:val="center"/>
            <w:hideMark/>
          </w:tcPr>
          <w:p w14:paraId="76385245" w14:textId="77777777" w:rsidR="005D1973" w:rsidRPr="004E47E2" w:rsidRDefault="00F4381A" w:rsidP="0083746B">
            <w:pPr>
              <w:pStyle w:val="af1"/>
              <w:jc w:val="both"/>
              <w:rPr>
                <w:rFonts w:eastAsia="굴림"/>
                <w:color w:val="auto"/>
                <w:spacing w:val="-10"/>
                <w:sz w:val="18"/>
                <w:szCs w:val="18"/>
              </w:rPr>
            </w:pPr>
            <w:r w:rsidRPr="004E47E2">
              <w:rPr>
                <w:color w:val="auto"/>
              </w:rPr>
              <w:t>Improvement in gender disaggregation in results tables</w:t>
            </w:r>
          </w:p>
        </w:tc>
      </w:tr>
      <w:tr w:rsidR="005D1973" w:rsidRPr="004E47E2" w14:paraId="50789270" w14:textId="77777777">
        <w:trPr>
          <w:trHeight w:val="557"/>
        </w:trPr>
        <w:tc>
          <w:tcPr>
            <w:tcW w:w="3325"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C249DEB" w14:textId="587D6B7F" w:rsidR="005D1973" w:rsidRPr="004E47E2" w:rsidRDefault="00F4381A" w:rsidP="0083746B">
            <w:pPr>
              <w:pStyle w:val="af1"/>
              <w:jc w:val="both"/>
              <w:rPr>
                <w:rFonts w:eastAsia="굴림"/>
                <w:color w:val="auto"/>
                <w:spacing w:val="-10"/>
                <w:w w:val="97"/>
                <w:sz w:val="18"/>
                <w:szCs w:val="18"/>
              </w:rPr>
            </w:pPr>
            <w:r w:rsidRPr="004E47E2">
              <w:rPr>
                <w:color w:val="auto"/>
              </w:rPr>
              <w:t>Improvement request (A)</w:t>
            </w:r>
          </w:p>
        </w:tc>
        <w:tc>
          <w:tcPr>
            <w:tcW w:w="952" w:type="dxa"/>
            <w:tcBorders>
              <w:top w:val="double" w:sz="6" w:space="0" w:color="000000"/>
              <w:left w:val="single" w:sz="2" w:space="0" w:color="000000"/>
              <w:bottom w:val="single" w:sz="2" w:space="0" w:color="000000"/>
              <w:right w:val="nil"/>
            </w:tcBorders>
            <w:tcMar>
              <w:top w:w="0" w:type="dxa"/>
              <w:left w:w="0" w:type="dxa"/>
              <w:bottom w:w="0" w:type="dxa"/>
              <w:right w:w="0" w:type="dxa"/>
            </w:tcMar>
            <w:vAlign w:val="center"/>
            <w:hideMark/>
          </w:tcPr>
          <w:p w14:paraId="23CB437F" w14:textId="5E91C83E" w:rsidR="005D1973" w:rsidRPr="004E47E2" w:rsidRDefault="00F4381A" w:rsidP="0083746B">
            <w:pPr>
              <w:pStyle w:val="af1"/>
              <w:jc w:val="both"/>
              <w:rPr>
                <w:rFonts w:eastAsia="굴림"/>
                <w:color w:val="auto"/>
                <w:spacing w:val="-10"/>
                <w:w w:val="97"/>
                <w:sz w:val="18"/>
                <w:szCs w:val="18"/>
              </w:rPr>
            </w:pPr>
            <w:r w:rsidRPr="004E47E2">
              <w:rPr>
                <w:color w:val="auto"/>
              </w:rPr>
              <w:t>144</w:t>
            </w:r>
          </w:p>
        </w:tc>
        <w:tc>
          <w:tcPr>
            <w:tcW w:w="954" w:type="dxa"/>
            <w:tcBorders>
              <w:top w:val="double" w:sz="6" w:space="0" w:color="000000"/>
              <w:left w:val="nil"/>
              <w:bottom w:val="single" w:sz="2" w:space="0" w:color="000000"/>
              <w:right w:val="single" w:sz="2" w:space="0" w:color="000000"/>
            </w:tcBorders>
            <w:tcMar>
              <w:top w:w="0" w:type="dxa"/>
              <w:left w:w="0" w:type="dxa"/>
              <w:bottom w:w="0" w:type="dxa"/>
              <w:right w:w="0" w:type="dxa"/>
            </w:tcMar>
            <w:vAlign w:val="center"/>
            <w:hideMark/>
          </w:tcPr>
          <w:p w14:paraId="47E9342E" w14:textId="77777777" w:rsidR="005D1973" w:rsidRPr="004E47E2" w:rsidRDefault="00F4381A" w:rsidP="0083746B">
            <w:pPr>
              <w:pStyle w:val="af1"/>
              <w:jc w:val="both"/>
              <w:rPr>
                <w:rFonts w:eastAsia="굴림"/>
                <w:color w:val="auto"/>
                <w:spacing w:val="-10"/>
                <w:w w:val="97"/>
                <w:sz w:val="18"/>
                <w:szCs w:val="18"/>
              </w:rPr>
            </w:pPr>
            <w:r w:rsidRPr="004E47E2">
              <w:rPr>
                <w:color w:val="auto"/>
              </w:rPr>
              <w:t>(258)</w:t>
            </w:r>
          </w:p>
        </w:tc>
        <w:tc>
          <w:tcPr>
            <w:tcW w:w="939" w:type="dxa"/>
            <w:tcBorders>
              <w:top w:val="double" w:sz="6" w:space="0" w:color="000000"/>
              <w:left w:val="single" w:sz="2" w:space="0" w:color="000000"/>
              <w:bottom w:val="single" w:sz="2" w:space="0" w:color="000000"/>
              <w:right w:val="nil"/>
            </w:tcBorders>
            <w:tcMar>
              <w:top w:w="0" w:type="dxa"/>
              <w:left w:w="0" w:type="dxa"/>
              <w:bottom w:w="0" w:type="dxa"/>
              <w:right w:w="0" w:type="dxa"/>
            </w:tcMar>
            <w:vAlign w:val="center"/>
            <w:hideMark/>
          </w:tcPr>
          <w:p w14:paraId="5883A8C5" w14:textId="19BBDBF3" w:rsidR="005D1973" w:rsidRPr="004E47E2" w:rsidRDefault="00F4381A" w:rsidP="0083746B">
            <w:pPr>
              <w:pStyle w:val="af1"/>
              <w:jc w:val="both"/>
              <w:rPr>
                <w:rFonts w:eastAsia="굴림"/>
                <w:color w:val="auto"/>
                <w:spacing w:val="-10"/>
                <w:w w:val="97"/>
                <w:sz w:val="18"/>
                <w:szCs w:val="18"/>
              </w:rPr>
            </w:pPr>
            <w:r w:rsidRPr="004E47E2">
              <w:rPr>
                <w:color w:val="auto"/>
              </w:rPr>
              <w:t>20</w:t>
            </w:r>
          </w:p>
        </w:tc>
        <w:tc>
          <w:tcPr>
            <w:tcW w:w="944" w:type="dxa"/>
            <w:tcBorders>
              <w:top w:val="double" w:sz="6" w:space="0" w:color="000000"/>
              <w:left w:val="nil"/>
              <w:bottom w:val="single" w:sz="2" w:space="0" w:color="000000"/>
              <w:right w:val="single" w:sz="2" w:space="0" w:color="000000"/>
            </w:tcBorders>
            <w:tcMar>
              <w:top w:w="0" w:type="dxa"/>
              <w:left w:w="0" w:type="dxa"/>
              <w:bottom w:w="0" w:type="dxa"/>
              <w:right w:w="0" w:type="dxa"/>
            </w:tcMar>
            <w:vAlign w:val="center"/>
            <w:hideMark/>
          </w:tcPr>
          <w:p w14:paraId="4DEE6229" w14:textId="77777777" w:rsidR="005D1973" w:rsidRPr="004E47E2" w:rsidRDefault="00F4381A" w:rsidP="0083746B">
            <w:pPr>
              <w:pStyle w:val="af1"/>
              <w:jc w:val="both"/>
              <w:rPr>
                <w:rFonts w:eastAsia="굴림"/>
                <w:color w:val="auto"/>
                <w:spacing w:val="-10"/>
                <w:w w:val="97"/>
                <w:sz w:val="18"/>
                <w:szCs w:val="18"/>
              </w:rPr>
            </w:pPr>
            <w:r w:rsidRPr="004E47E2">
              <w:rPr>
                <w:color w:val="auto"/>
              </w:rPr>
              <w:t>(27)</w:t>
            </w:r>
          </w:p>
        </w:tc>
        <w:tc>
          <w:tcPr>
            <w:tcW w:w="945" w:type="dxa"/>
            <w:tcBorders>
              <w:top w:val="double" w:sz="6" w:space="0" w:color="000000"/>
              <w:left w:val="single" w:sz="2" w:space="0" w:color="000000"/>
              <w:bottom w:val="single" w:sz="2" w:space="0" w:color="000000"/>
              <w:right w:val="nil"/>
            </w:tcBorders>
            <w:tcMar>
              <w:top w:w="0" w:type="dxa"/>
              <w:left w:w="0" w:type="dxa"/>
              <w:bottom w:w="0" w:type="dxa"/>
              <w:right w:w="0" w:type="dxa"/>
            </w:tcMar>
            <w:vAlign w:val="center"/>
            <w:hideMark/>
          </w:tcPr>
          <w:p w14:paraId="4D389B81" w14:textId="56F1C28E" w:rsidR="005D1973" w:rsidRPr="004E47E2" w:rsidRDefault="00F4381A" w:rsidP="0083746B">
            <w:pPr>
              <w:pStyle w:val="af1"/>
              <w:jc w:val="both"/>
              <w:rPr>
                <w:rFonts w:eastAsia="굴림"/>
                <w:color w:val="auto"/>
                <w:spacing w:val="-10"/>
                <w:w w:val="97"/>
                <w:sz w:val="18"/>
                <w:szCs w:val="18"/>
              </w:rPr>
            </w:pPr>
            <w:r w:rsidRPr="004E47E2">
              <w:rPr>
                <w:color w:val="auto"/>
              </w:rPr>
              <w:t>165</w:t>
            </w:r>
          </w:p>
        </w:tc>
        <w:tc>
          <w:tcPr>
            <w:tcW w:w="961" w:type="dxa"/>
            <w:tcBorders>
              <w:top w:val="double" w:sz="6" w:space="0" w:color="000000"/>
              <w:left w:val="nil"/>
              <w:bottom w:val="single" w:sz="2" w:space="0" w:color="000000"/>
              <w:right w:val="single" w:sz="2" w:space="0" w:color="000000"/>
            </w:tcBorders>
            <w:tcMar>
              <w:top w:w="0" w:type="dxa"/>
              <w:left w:w="0" w:type="dxa"/>
              <w:bottom w:w="0" w:type="dxa"/>
              <w:right w:w="0" w:type="dxa"/>
            </w:tcMar>
            <w:vAlign w:val="center"/>
            <w:hideMark/>
          </w:tcPr>
          <w:p w14:paraId="0FB29130" w14:textId="77777777" w:rsidR="005D1973" w:rsidRPr="004E47E2" w:rsidRDefault="00F4381A" w:rsidP="0083746B">
            <w:pPr>
              <w:pStyle w:val="af1"/>
              <w:jc w:val="both"/>
              <w:rPr>
                <w:rFonts w:eastAsia="굴림"/>
                <w:color w:val="auto"/>
                <w:spacing w:val="-10"/>
                <w:w w:val="97"/>
                <w:sz w:val="18"/>
                <w:szCs w:val="18"/>
              </w:rPr>
            </w:pPr>
            <w:r w:rsidRPr="004E47E2">
              <w:rPr>
                <w:color w:val="auto"/>
              </w:rPr>
              <w:t>(3,533)</w:t>
            </w:r>
          </w:p>
        </w:tc>
      </w:tr>
      <w:tr w:rsidR="005D1973" w:rsidRPr="004E47E2" w14:paraId="09D3287D" w14:textId="77777777">
        <w:trPr>
          <w:trHeight w:val="557"/>
        </w:trPr>
        <w:tc>
          <w:tcPr>
            <w:tcW w:w="33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C96AEC6" w14:textId="77777777" w:rsidR="005D1973" w:rsidRPr="004E47E2" w:rsidRDefault="00F4381A" w:rsidP="0083746B">
            <w:pPr>
              <w:pStyle w:val="af1"/>
              <w:jc w:val="both"/>
              <w:rPr>
                <w:rFonts w:eastAsia="굴림"/>
                <w:color w:val="auto"/>
                <w:spacing w:val="-10"/>
                <w:w w:val="97"/>
                <w:sz w:val="18"/>
                <w:szCs w:val="18"/>
              </w:rPr>
            </w:pPr>
            <w:r w:rsidRPr="004E47E2">
              <w:rPr>
                <w:color w:val="auto"/>
              </w:rPr>
              <w:t>Acceptance (B)</w:t>
            </w:r>
          </w:p>
        </w:tc>
        <w:tc>
          <w:tcPr>
            <w:tcW w:w="952"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7BBBC4D5" w14:textId="13C1B428" w:rsidR="005D1973" w:rsidRPr="004E47E2" w:rsidRDefault="00F4381A" w:rsidP="0083746B">
            <w:pPr>
              <w:pStyle w:val="af1"/>
              <w:jc w:val="both"/>
              <w:rPr>
                <w:rFonts w:eastAsia="굴림"/>
                <w:color w:val="auto"/>
                <w:spacing w:val="-10"/>
                <w:w w:val="97"/>
                <w:sz w:val="18"/>
                <w:szCs w:val="18"/>
              </w:rPr>
            </w:pPr>
            <w:r w:rsidRPr="004E47E2">
              <w:rPr>
                <w:color w:val="auto"/>
              </w:rPr>
              <w:t>97</w:t>
            </w:r>
          </w:p>
        </w:tc>
        <w:tc>
          <w:tcPr>
            <w:tcW w:w="954"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6D7B1696" w14:textId="77777777" w:rsidR="005D1973" w:rsidRPr="004E47E2" w:rsidRDefault="00F4381A" w:rsidP="0083746B">
            <w:pPr>
              <w:pStyle w:val="af1"/>
              <w:jc w:val="both"/>
              <w:rPr>
                <w:rFonts w:eastAsia="굴림"/>
                <w:color w:val="auto"/>
                <w:spacing w:val="-10"/>
                <w:w w:val="97"/>
                <w:sz w:val="18"/>
                <w:szCs w:val="18"/>
              </w:rPr>
            </w:pPr>
            <w:r w:rsidRPr="004E47E2">
              <w:rPr>
                <w:color w:val="auto"/>
              </w:rPr>
              <w:t>(149)</w:t>
            </w:r>
          </w:p>
        </w:tc>
        <w:tc>
          <w:tcPr>
            <w:tcW w:w="939"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261E7866" w14:textId="09290B98" w:rsidR="005D1973" w:rsidRPr="004E47E2" w:rsidRDefault="00F4381A" w:rsidP="0083746B">
            <w:pPr>
              <w:pStyle w:val="af1"/>
              <w:jc w:val="both"/>
              <w:rPr>
                <w:rFonts w:eastAsia="굴림"/>
                <w:color w:val="auto"/>
                <w:spacing w:val="-10"/>
                <w:w w:val="97"/>
                <w:sz w:val="18"/>
                <w:szCs w:val="18"/>
              </w:rPr>
            </w:pPr>
            <w:r w:rsidRPr="004E47E2">
              <w:rPr>
                <w:color w:val="auto"/>
              </w:rPr>
              <w:t>18</w:t>
            </w:r>
          </w:p>
        </w:tc>
        <w:tc>
          <w:tcPr>
            <w:tcW w:w="944"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79FD96ED" w14:textId="77777777" w:rsidR="005D1973" w:rsidRPr="004E47E2" w:rsidRDefault="00F4381A" w:rsidP="0083746B">
            <w:pPr>
              <w:pStyle w:val="af1"/>
              <w:jc w:val="both"/>
              <w:rPr>
                <w:rFonts w:eastAsia="굴림"/>
                <w:color w:val="auto"/>
                <w:spacing w:val="-10"/>
                <w:w w:val="97"/>
                <w:sz w:val="18"/>
                <w:szCs w:val="18"/>
              </w:rPr>
            </w:pPr>
            <w:r w:rsidRPr="004E47E2">
              <w:rPr>
                <w:color w:val="auto"/>
              </w:rPr>
              <w:t>(27)</w:t>
            </w:r>
          </w:p>
        </w:tc>
        <w:tc>
          <w:tcPr>
            <w:tcW w:w="9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1093F2F1" w14:textId="06AE8E61" w:rsidR="005D1973" w:rsidRPr="004E47E2" w:rsidRDefault="00F4381A" w:rsidP="0083746B">
            <w:pPr>
              <w:pStyle w:val="af1"/>
              <w:jc w:val="both"/>
              <w:rPr>
                <w:rFonts w:eastAsia="굴림"/>
                <w:color w:val="auto"/>
                <w:spacing w:val="-10"/>
                <w:w w:val="97"/>
                <w:sz w:val="18"/>
                <w:szCs w:val="18"/>
              </w:rPr>
            </w:pPr>
            <w:r w:rsidRPr="004E47E2">
              <w:rPr>
                <w:color w:val="auto"/>
              </w:rPr>
              <w:t>118</w:t>
            </w:r>
          </w:p>
        </w:tc>
        <w:tc>
          <w:tcPr>
            <w:tcW w:w="961"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16DBD04F" w14:textId="77777777" w:rsidR="005D1973" w:rsidRPr="004E47E2" w:rsidRDefault="00F4381A" w:rsidP="0083746B">
            <w:pPr>
              <w:pStyle w:val="af1"/>
              <w:jc w:val="both"/>
              <w:rPr>
                <w:rFonts w:eastAsia="굴림"/>
                <w:color w:val="auto"/>
                <w:spacing w:val="-10"/>
                <w:w w:val="97"/>
                <w:sz w:val="18"/>
                <w:szCs w:val="18"/>
              </w:rPr>
            </w:pPr>
            <w:r w:rsidRPr="004E47E2">
              <w:rPr>
                <w:color w:val="auto"/>
              </w:rPr>
              <w:t>(1,612)</w:t>
            </w:r>
          </w:p>
        </w:tc>
      </w:tr>
      <w:tr w:rsidR="005D1973" w:rsidRPr="004E47E2" w14:paraId="73D8A62F" w14:textId="77777777">
        <w:trPr>
          <w:trHeight w:val="557"/>
        </w:trPr>
        <w:tc>
          <w:tcPr>
            <w:tcW w:w="33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4C50952" w14:textId="77777777" w:rsidR="005D1973" w:rsidRPr="004E47E2" w:rsidRDefault="00F4381A" w:rsidP="0083746B">
            <w:pPr>
              <w:pStyle w:val="af1"/>
              <w:jc w:val="both"/>
              <w:rPr>
                <w:rFonts w:eastAsia="굴림"/>
                <w:color w:val="auto"/>
                <w:spacing w:val="-10"/>
                <w:w w:val="97"/>
                <w:sz w:val="18"/>
                <w:szCs w:val="18"/>
              </w:rPr>
            </w:pPr>
            <w:r w:rsidRPr="004E47E2">
              <w:rPr>
                <w:color w:val="auto"/>
              </w:rPr>
              <w:t>Incorporation (C)</w:t>
            </w:r>
          </w:p>
        </w:tc>
        <w:tc>
          <w:tcPr>
            <w:tcW w:w="952"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16035453" w14:textId="7198CFA4" w:rsidR="005D1973" w:rsidRPr="004E47E2" w:rsidRDefault="00F4381A" w:rsidP="0083746B">
            <w:pPr>
              <w:pStyle w:val="af1"/>
              <w:jc w:val="both"/>
              <w:rPr>
                <w:rFonts w:eastAsia="굴림"/>
                <w:color w:val="auto"/>
                <w:spacing w:val="-10"/>
                <w:w w:val="97"/>
                <w:sz w:val="18"/>
                <w:szCs w:val="18"/>
              </w:rPr>
            </w:pPr>
            <w:r w:rsidRPr="004E47E2">
              <w:rPr>
                <w:color w:val="auto"/>
              </w:rPr>
              <w:t>44</w:t>
            </w:r>
          </w:p>
        </w:tc>
        <w:tc>
          <w:tcPr>
            <w:tcW w:w="954"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18C6BD36" w14:textId="77777777" w:rsidR="005D1973" w:rsidRPr="004E47E2" w:rsidRDefault="00F4381A" w:rsidP="0083746B">
            <w:pPr>
              <w:pStyle w:val="af1"/>
              <w:jc w:val="both"/>
              <w:rPr>
                <w:rFonts w:eastAsia="굴림"/>
                <w:color w:val="auto"/>
                <w:spacing w:val="-10"/>
                <w:w w:val="97"/>
                <w:sz w:val="18"/>
                <w:szCs w:val="18"/>
              </w:rPr>
            </w:pPr>
            <w:r w:rsidRPr="004E47E2">
              <w:rPr>
                <w:color w:val="auto"/>
              </w:rPr>
              <w:t>(59)</w:t>
            </w:r>
          </w:p>
        </w:tc>
        <w:tc>
          <w:tcPr>
            <w:tcW w:w="939"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1B5577EB" w14:textId="0E62AD75" w:rsidR="005D1973" w:rsidRPr="004E47E2" w:rsidRDefault="00F4381A" w:rsidP="0083746B">
            <w:pPr>
              <w:pStyle w:val="af1"/>
              <w:jc w:val="both"/>
              <w:rPr>
                <w:rFonts w:eastAsia="굴림"/>
                <w:color w:val="auto"/>
                <w:spacing w:val="-10"/>
                <w:w w:val="97"/>
                <w:sz w:val="18"/>
                <w:szCs w:val="18"/>
              </w:rPr>
            </w:pPr>
            <w:r w:rsidRPr="004E47E2">
              <w:rPr>
                <w:color w:val="auto"/>
              </w:rPr>
              <w:t>5</w:t>
            </w:r>
          </w:p>
        </w:tc>
        <w:tc>
          <w:tcPr>
            <w:tcW w:w="944"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38E627CC" w14:textId="77777777" w:rsidR="005D1973" w:rsidRPr="004E47E2" w:rsidRDefault="00F4381A" w:rsidP="0083746B">
            <w:pPr>
              <w:pStyle w:val="af1"/>
              <w:jc w:val="both"/>
              <w:rPr>
                <w:rFonts w:eastAsia="굴림"/>
                <w:color w:val="auto"/>
                <w:spacing w:val="-10"/>
                <w:w w:val="97"/>
                <w:sz w:val="18"/>
                <w:szCs w:val="18"/>
              </w:rPr>
            </w:pPr>
            <w:r w:rsidRPr="004E47E2">
              <w:rPr>
                <w:color w:val="auto"/>
              </w:rPr>
              <w:t>(6)</w:t>
            </w:r>
          </w:p>
        </w:tc>
        <w:tc>
          <w:tcPr>
            <w:tcW w:w="9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70918424" w14:textId="77777777" w:rsidR="005D1973" w:rsidRPr="004E47E2" w:rsidRDefault="00F4381A" w:rsidP="0083746B">
            <w:pPr>
              <w:pStyle w:val="af1"/>
              <w:jc w:val="both"/>
              <w:rPr>
                <w:rFonts w:eastAsia="굴림"/>
                <w:color w:val="auto"/>
                <w:spacing w:val="-10"/>
                <w:w w:val="97"/>
                <w:sz w:val="18"/>
                <w:szCs w:val="18"/>
              </w:rPr>
            </w:pPr>
            <w:r w:rsidRPr="004E47E2">
              <w:rPr>
                <w:color w:val="auto"/>
              </w:rPr>
              <w:t>37</w:t>
            </w:r>
          </w:p>
        </w:tc>
        <w:tc>
          <w:tcPr>
            <w:tcW w:w="961"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19873A6A" w14:textId="77777777" w:rsidR="005D1973" w:rsidRPr="004E47E2" w:rsidRDefault="00F4381A" w:rsidP="0083746B">
            <w:pPr>
              <w:pStyle w:val="af1"/>
              <w:jc w:val="both"/>
              <w:rPr>
                <w:rFonts w:eastAsia="굴림"/>
                <w:color w:val="auto"/>
                <w:spacing w:val="-10"/>
                <w:w w:val="97"/>
                <w:sz w:val="18"/>
                <w:szCs w:val="18"/>
              </w:rPr>
            </w:pPr>
            <w:r w:rsidRPr="004E47E2">
              <w:rPr>
                <w:color w:val="auto"/>
              </w:rPr>
              <w:t>(429)</w:t>
            </w:r>
          </w:p>
        </w:tc>
      </w:tr>
      <w:tr w:rsidR="005D1973" w:rsidRPr="004E47E2" w14:paraId="1E96E3F4" w14:textId="77777777">
        <w:trPr>
          <w:trHeight w:val="557"/>
        </w:trPr>
        <w:tc>
          <w:tcPr>
            <w:tcW w:w="33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96C4352" w14:textId="77777777" w:rsidR="005D1973" w:rsidRPr="004E47E2" w:rsidRDefault="00F4381A" w:rsidP="0083746B">
            <w:pPr>
              <w:pStyle w:val="af1"/>
              <w:jc w:val="both"/>
              <w:rPr>
                <w:rFonts w:eastAsia="굴림"/>
                <w:color w:val="auto"/>
                <w:spacing w:val="-10"/>
                <w:w w:val="97"/>
                <w:sz w:val="18"/>
                <w:szCs w:val="18"/>
              </w:rPr>
            </w:pPr>
            <w:r w:rsidRPr="004E47E2">
              <w:rPr>
                <w:color w:val="auto"/>
              </w:rPr>
              <w:t>Improvement request to acceptance ratio (B/A×100)</w:t>
            </w:r>
          </w:p>
        </w:tc>
        <w:tc>
          <w:tcPr>
            <w:tcW w:w="1906"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95F9082" w14:textId="77777777" w:rsidR="005D1973" w:rsidRPr="004E47E2" w:rsidRDefault="00F4381A" w:rsidP="0083746B">
            <w:pPr>
              <w:pStyle w:val="af1"/>
              <w:jc w:val="both"/>
              <w:rPr>
                <w:rFonts w:eastAsia="굴림"/>
                <w:color w:val="auto"/>
                <w:spacing w:val="-10"/>
                <w:w w:val="97"/>
                <w:sz w:val="18"/>
                <w:szCs w:val="18"/>
              </w:rPr>
            </w:pPr>
            <w:r w:rsidRPr="004E47E2">
              <w:rPr>
                <w:color w:val="auto"/>
              </w:rPr>
              <w:t>67.4</w:t>
            </w:r>
          </w:p>
        </w:tc>
        <w:tc>
          <w:tcPr>
            <w:tcW w:w="1883"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2379E65" w14:textId="77777777" w:rsidR="005D1973" w:rsidRPr="004E47E2" w:rsidRDefault="00F4381A" w:rsidP="0083746B">
            <w:pPr>
              <w:pStyle w:val="af1"/>
              <w:jc w:val="both"/>
              <w:rPr>
                <w:rFonts w:eastAsia="굴림"/>
                <w:color w:val="auto"/>
                <w:spacing w:val="-10"/>
                <w:w w:val="97"/>
                <w:sz w:val="18"/>
                <w:szCs w:val="18"/>
              </w:rPr>
            </w:pPr>
            <w:r w:rsidRPr="004E47E2">
              <w:rPr>
                <w:color w:val="auto"/>
              </w:rPr>
              <w:t>90.0</w:t>
            </w:r>
          </w:p>
        </w:tc>
        <w:tc>
          <w:tcPr>
            <w:tcW w:w="1906"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AC47A5C" w14:textId="77777777" w:rsidR="005D1973" w:rsidRPr="004E47E2" w:rsidRDefault="00F4381A" w:rsidP="0083746B">
            <w:pPr>
              <w:pStyle w:val="af1"/>
              <w:jc w:val="both"/>
              <w:rPr>
                <w:rFonts w:eastAsia="굴림"/>
                <w:color w:val="auto"/>
                <w:spacing w:val="-10"/>
                <w:w w:val="97"/>
                <w:sz w:val="18"/>
                <w:szCs w:val="18"/>
              </w:rPr>
            </w:pPr>
            <w:r w:rsidRPr="004E47E2">
              <w:rPr>
                <w:color w:val="auto"/>
              </w:rPr>
              <w:t>71.5</w:t>
            </w:r>
          </w:p>
        </w:tc>
      </w:tr>
      <w:tr w:rsidR="005D1973" w:rsidRPr="004E47E2" w14:paraId="6D7DD8A4" w14:textId="77777777">
        <w:trPr>
          <w:trHeight w:val="557"/>
        </w:trPr>
        <w:tc>
          <w:tcPr>
            <w:tcW w:w="33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DB3DAE3" w14:textId="77777777" w:rsidR="005D1973" w:rsidRPr="004E47E2" w:rsidRDefault="00F4381A" w:rsidP="0083746B">
            <w:pPr>
              <w:pStyle w:val="af1"/>
              <w:jc w:val="both"/>
              <w:rPr>
                <w:rFonts w:eastAsia="굴림"/>
                <w:color w:val="auto"/>
                <w:spacing w:val="-10"/>
                <w:w w:val="97"/>
                <w:sz w:val="18"/>
                <w:szCs w:val="18"/>
              </w:rPr>
            </w:pPr>
            <w:r w:rsidRPr="004E47E2">
              <w:rPr>
                <w:color w:val="auto"/>
              </w:rPr>
              <w:lastRenderedPageBreak/>
              <w:t>Improvement request to incorporation Ratio (C/A×100)</w:t>
            </w:r>
          </w:p>
        </w:tc>
        <w:tc>
          <w:tcPr>
            <w:tcW w:w="1906"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7E108BD" w14:textId="77777777" w:rsidR="005D1973" w:rsidRPr="004E47E2" w:rsidRDefault="00F4381A" w:rsidP="0083746B">
            <w:pPr>
              <w:pStyle w:val="af1"/>
              <w:jc w:val="both"/>
              <w:rPr>
                <w:rFonts w:eastAsia="굴림"/>
                <w:color w:val="auto"/>
                <w:spacing w:val="-10"/>
                <w:w w:val="97"/>
                <w:sz w:val="18"/>
                <w:szCs w:val="18"/>
              </w:rPr>
            </w:pPr>
            <w:r w:rsidRPr="004E47E2">
              <w:rPr>
                <w:color w:val="auto"/>
              </w:rPr>
              <w:t>30.6</w:t>
            </w:r>
          </w:p>
        </w:tc>
        <w:tc>
          <w:tcPr>
            <w:tcW w:w="1883"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F18FF12" w14:textId="77777777" w:rsidR="005D1973" w:rsidRPr="004E47E2" w:rsidRDefault="00F4381A" w:rsidP="0083746B">
            <w:pPr>
              <w:pStyle w:val="af1"/>
              <w:jc w:val="both"/>
              <w:rPr>
                <w:rFonts w:eastAsia="굴림"/>
                <w:color w:val="auto"/>
                <w:spacing w:val="-10"/>
                <w:w w:val="97"/>
                <w:sz w:val="18"/>
                <w:szCs w:val="18"/>
              </w:rPr>
            </w:pPr>
            <w:r w:rsidRPr="004E47E2">
              <w:rPr>
                <w:color w:val="auto"/>
              </w:rPr>
              <w:t>25.0</w:t>
            </w:r>
          </w:p>
        </w:tc>
        <w:tc>
          <w:tcPr>
            <w:tcW w:w="1906"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CFE2928" w14:textId="77777777" w:rsidR="005D1973" w:rsidRPr="004E47E2" w:rsidRDefault="00F4381A" w:rsidP="0083746B">
            <w:pPr>
              <w:pStyle w:val="af1"/>
              <w:jc w:val="both"/>
              <w:rPr>
                <w:rFonts w:eastAsia="굴림"/>
                <w:color w:val="auto"/>
                <w:spacing w:val="-10"/>
                <w:w w:val="97"/>
                <w:sz w:val="18"/>
                <w:szCs w:val="18"/>
              </w:rPr>
            </w:pPr>
            <w:r w:rsidRPr="004E47E2">
              <w:rPr>
                <w:color w:val="auto"/>
              </w:rPr>
              <w:t>22.4</w:t>
            </w:r>
          </w:p>
        </w:tc>
      </w:tr>
      <w:tr w:rsidR="005D1973" w:rsidRPr="004E47E2" w14:paraId="62BC5378" w14:textId="77777777">
        <w:trPr>
          <w:trHeight w:val="557"/>
        </w:trPr>
        <w:tc>
          <w:tcPr>
            <w:tcW w:w="33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FED0830" w14:textId="77777777" w:rsidR="005D1973" w:rsidRPr="004E47E2" w:rsidRDefault="00F4381A" w:rsidP="0083746B">
            <w:pPr>
              <w:pStyle w:val="af1"/>
              <w:jc w:val="both"/>
              <w:rPr>
                <w:rFonts w:eastAsia="굴림"/>
                <w:color w:val="auto"/>
                <w:spacing w:val="-10"/>
                <w:w w:val="97"/>
                <w:sz w:val="18"/>
                <w:szCs w:val="18"/>
              </w:rPr>
            </w:pPr>
            <w:r w:rsidRPr="004E47E2">
              <w:rPr>
                <w:color w:val="auto"/>
              </w:rPr>
              <w:t>Acceptance to incorporation ratio (C/B×100)</w:t>
            </w:r>
          </w:p>
        </w:tc>
        <w:tc>
          <w:tcPr>
            <w:tcW w:w="1906"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35FCF9D" w14:textId="77777777" w:rsidR="005D1973" w:rsidRPr="004E47E2" w:rsidRDefault="00F4381A" w:rsidP="0083746B">
            <w:pPr>
              <w:pStyle w:val="af1"/>
              <w:jc w:val="both"/>
              <w:rPr>
                <w:rFonts w:eastAsia="굴림"/>
                <w:color w:val="auto"/>
                <w:spacing w:val="-10"/>
                <w:w w:val="97"/>
                <w:sz w:val="18"/>
                <w:szCs w:val="18"/>
              </w:rPr>
            </w:pPr>
            <w:r w:rsidRPr="004E47E2">
              <w:rPr>
                <w:color w:val="auto"/>
              </w:rPr>
              <w:t>45.4</w:t>
            </w:r>
          </w:p>
        </w:tc>
        <w:tc>
          <w:tcPr>
            <w:tcW w:w="1883"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DAC7A06" w14:textId="77777777" w:rsidR="005D1973" w:rsidRPr="004E47E2" w:rsidRDefault="00F4381A" w:rsidP="0083746B">
            <w:pPr>
              <w:pStyle w:val="af1"/>
              <w:jc w:val="both"/>
              <w:rPr>
                <w:rFonts w:eastAsia="굴림"/>
                <w:color w:val="auto"/>
                <w:spacing w:val="-10"/>
                <w:w w:val="97"/>
                <w:sz w:val="18"/>
                <w:szCs w:val="18"/>
              </w:rPr>
            </w:pPr>
            <w:r w:rsidRPr="004E47E2">
              <w:rPr>
                <w:color w:val="auto"/>
              </w:rPr>
              <w:t>27.8</w:t>
            </w:r>
          </w:p>
        </w:tc>
        <w:tc>
          <w:tcPr>
            <w:tcW w:w="1906"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CD216AA" w14:textId="77777777" w:rsidR="005D1973" w:rsidRPr="004E47E2" w:rsidRDefault="00F4381A" w:rsidP="0083746B">
            <w:pPr>
              <w:pStyle w:val="af1"/>
              <w:jc w:val="both"/>
              <w:rPr>
                <w:rFonts w:eastAsia="굴림"/>
                <w:color w:val="auto"/>
                <w:spacing w:val="-10"/>
                <w:w w:val="97"/>
                <w:sz w:val="18"/>
                <w:szCs w:val="18"/>
              </w:rPr>
            </w:pPr>
            <w:r w:rsidRPr="004E47E2">
              <w:rPr>
                <w:color w:val="auto"/>
              </w:rPr>
              <w:t>31.4</w:t>
            </w:r>
          </w:p>
        </w:tc>
      </w:tr>
    </w:tbl>
    <w:p w14:paraId="6DDB0905" w14:textId="77777777" w:rsidR="005D1973" w:rsidRPr="004E47E2" w:rsidRDefault="00F4381A" w:rsidP="0063305F">
      <w:pPr>
        <w:wordWrap/>
        <w:spacing w:before="20" w:after="20" w:line="384" w:lineRule="auto"/>
        <w:jc w:val="both"/>
        <w:textAlignment w:val="baseline"/>
        <w:rPr>
          <w:rFonts w:ascii="Times New Roman" w:eastAsia="굴림" w:hAnsi="Times New Roman" w:cs="Times New Roman"/>
          <w:spacing w:val="-10"/>
          <w:w w:val="97"/>
          <w:sz w:val="20"/>
          <w:szCs w:val="20"/>
        </w:rPr>
      </w:pPr>
      <w:r w:rsidRPr="004E47E2">
        <w:rPr>
          <w:rFonts w:ascii="Times New Roman" w:eastAsia="한양중고딕" w:hAnsi="Times New Roman" w:cs="Times New Roman"/>
          <w:spacing w:val="-10"/>
          <w:w w:val="97"/>
          <w:kern w:val="0"/>
          <w:sz w:val="17"/>
          <w:szCs w:val="17"/>
        </w:rPr>
        <w:t>*</w:t>
      </w:r>
      <w:r w:rsidRPr="004E47E2">
        <w:rPr>
          <w:rFonts w:ascii="Times New Roman" w:hAnsi="Times New Roman" w:cs="Times New Roman"/>
          <w:spacing w:val="-10"/>
          <w:w w:val="97"/>
          <w:sz w:val="20"/>
          <w:szCs w:val="20"/>
        </w:rPr>
        <w:t xml:space="preserve"> </w:t>
      </w:r>
      <w:r w:rsidRPr="004E47E2">
        <w:rPr>
          <w:rFonts w:ascii="Times New Roman" w:hAnsi="Times New Roman" w:cs="Times New Roman"/>
          <w:sz w:val="20"/>
          <w:szCs w:val="20"/>
        </w:rPr>
        <w:t>Acceptance includes partial acceptance.</w:t>
      </w:r>
    </w:p>
    <w:p w14:paraId="06F5EA46" w14:textId="77777777" w:rsidR="005D1973" w:rsidRPr="004E47E2" w:rsidRDefault="00F4381A" w:rsidP="003E1E6F">
      <w:pPr>
        <w:pStyle w:val="ae"/>
        <w:ind w:left="0"/>
        <w:rPr>
          <w:rFonts w:eastAsia="굴림"/>
          <w:color w:val="auto"/>
          <w:spacing w:val="-10"/>
          <w:w w:val="97"/>
          <w:sz w:val="20"/>
          <w:szCs w:val="20"/>
        </w:rPr>
      </w:pPr>
      <w:r w:rsidRPr="004E47E2">
        <w:rPr>
          <w:color w:val="auto"/>
          <w:spacing w:val="-10"/>
          <w:w w:val="97"/>
          <w:sz w:val="20"/>
          <w:szCs w:val="20"/>
        </w:rPr>
        <w:t xml:space="preserve">* </w:t>
      </w:r>
      <w:r w:rsidRPr="004E47E2">
        <w:rPr>
          <w:color w:val="auto"/>
          <w:sz w:val="20"/>
          <w:szCs w:val="20"/>
        </w:rPr>
        <w:t>The number of incorporated improvement types (cases) refers to the number of improvement types incorporated to survey tables and result tables approved and changed in the statistical policy management system of Statistics Korea by November 15, 2023.</w:t>
      </w:r>
    </w:p>
    <w:p w14:paraId="232930CF" w14:textId="77777777" w:rsidR="005D1973" w:rsidRPr="004E47E2" w:rsidRDefault="005D1973" w:rsidP="001A5A26">
      <w:pPr>
        <w:pStyle w:val="ae"/>
        <w:rPr>
          <w:color w:val="auto"/>
        </w:rPr>
      </w:pPr>
    </w:p>
    <w:p w14:paraId="7E424392" w14:textId="1A4F6B80" w:rsidR="005D1973" w:rsidRPr="004E47E2" w:rsidRDefault="0052639F">
      <w:pPr>
        <w:pStyle w:val="ae"/>
        <w:ind w:left="0"/>
        <w:rPr>
          <w:color w:val="auto"/>
        </w:rPr>
      </w:pPr>
      <w:r>
        <w:rPr>
          <w:rFonts w:hint="eastAsia"/>
          <w:color w:val="auto"/>
        </w:rPr>
        <w:t>M</w:t>
      </w:r>
      <w:r>
        <w:rPr>
          <w:color w:val="auto"/>
        </w:rPr>
        <w:t>o</w:t>
      </w:r>
      <w:r>
        <w:rPr>
          <w:rFonts w:hint="eastAsia"/>
          <w:color w:val="auto"/>
        </w:rPr>
        <w:t>reover, s</w:t>
      </w:r>
      <w:r w:rsidR="00F4381A" w:rsidRPr="004E47E2">
        <w:rPr>
          <w:color w:val="auto"/>
        </w:rPr>
        <w:t xml:space="preserve">ince 2016, </w:t>
      </w:r>
      <w:r>
        <w:rPr>
          <w:rFonts w:hint="eastAsia"/>
          <w:color w:val="auto"/>
        </w:rPr>
        <w:t xml:space="preserve">continuous efforts have been made </w:t>
      </w:r>
      <w:r w:rsidR="00F4381A" w:rsidRPr="004E47E2">
        <w:rPr>
          <w:color w:val="auto"/>
        </w:rPr>
        <w:t xml:space="preserve">to monitor and identify improvement suggestions for sector-specific approved statistics, which are then communicated to statistics service agencies for enhancements. In 2022, proposals were put forward to </w:t>
      </w:r>
      <w:r>
        <w:rPr>
          <w:rFonts w:hint="eastAsia"/>
          <w:color w:val="auto"/>
        </w:rPr>
        <w:t xml:space="preserve">produce </w:t>
      </w:r>
      <w:r w:rsidR="00F4381A" w:rsidRPr="004E47E2">
        <w:rPr>
          <w:color w:val="auto"/>
        </w:rPr>
        <w:t xml:space="preserve">gender statistics </w:t>
      </w:r>
      <w:r>
        <w:rPr>
          <w:rFonts w:hint="eastAsia"/>
          <w:color w:val="auto"/>
        </w:rPr>
        <w:t xml:space="preserve">that </w:t>
      </w:r>
      <w:r>
        <w:rPr>
          <w:color w:val="auto"/>
        </w:rPr>
        <w:t>address</w:t>
      </w:r>
      <w:r>
        <w:rPr>
          <w:rFonts w:hint="eastAsia"/>
          <w:color w:val="auto"/>
        </w:rPr>
        <w:t xml:space="preserve"> i</w:t>
      </w:r>
      <w:r w:rsidR="00F4381A" w:rsidRPr="004E47E2">
        <w:rPr>
          <w:color w:val="auto"/>
        </w:rPr>
        <w:t xml:space="preserve">ssues </w:t>
      </w:r>
      <w:r>
        <w:rPr>
          <w:rFonts w:hint="eastAsia"/>
          <w:color w:val="auto"/>
        </w:rPr>
        <w:t>from a gender equality standpoint, such as gender-based occupational segregation</w:t>
      </w:r>
      <w:r w:rsidR="00F4381A" w:rsidRPr="004E47E2">
        <w:rPr>
          <w:color w:val="auto"/>
        </w:rPr>
        <w:t>, STEM fields, wealth disparities, and platform workers</w:t>
      </w:r>
      <w:r>
        <w:rPr>
          <w:rFonts w:hint="eastAsia"/>
          <w:color w:val="auto"/>
        </w:rPr>
        <w:t>.</w:t>
      </w:r>
    </w:p>
    <w:p w14:paraId="4F273817" w14:textId="77777777" w:rsidR="005D1973" w:rsidRPr="004E47E2" w:rsidRDefault="005D1973" w:rsidP="0083746B">
      <w:pPr>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before="20" w:after="20" w:line="384" w:lineRule="auto"/>
        <w:jc w:val="both"/>
        <w:textAlignment w:val="baseline"/>
        <w:rPr>
          <w:rFonts w:ascii="Times New Roman" w:eastAsia="굴림" w:hAnsi="Times New Roman" w:cs="Times New Roman"/>
          <w:kern w:val="0"/>
          <w:sz w:val="24"/>
        </w:rPr>
      </w:pPr>
    </w:p>
    <w:p w14:paraId="2E9FB488" w14:textId="125D4C3C" w:rsidR="005D1973" w:rsidRPr="004E47E2" w:rsidRDefault="00F4381A" w:rsidP="00D00104">
      <w:pPr>
        <w:pStyle w:val="ae"/>
        <w:jc w:val="center"/>
        <w:rPr>
          <w:rFonts w:eastAsia="굴림"/>
          <w:color w:val="auto"/>
          <w:spacing w:val="-10"/>
          <w:sz w:val="21"/>
          <w:szCs w:val="21"/>
        </w:rPr>
      </w:pPr>
      <w:r w:rsidRPr="004E47E2">
        <w:rPr>
          <w:color w:val="auto"/>
        </w:rPr>
        <w:t xml:space="preserve">&lt;Areas of </w:t>
      </w:r>
      <w:r w:rsidR="004866FC">
        <w:rPr>
          <w:rFonts w:hint="eastAsia"/>
          <w:color w:val="auto"/>
        </w:rPr>
        <w:t>G</w:t>
      </w:r>
      <w:r w:rsidRPr="004E47E2">
        <w:rPr>
          <w:color w:val="auto"/>
        </w:rPr>
        <w:t>ender-</w:t>
      </w:r>
      <w:r w:rsidR="004866FC">
        <w:rPr>
          <w:rFonts w:hint="eastAsia"/>
          <w:color w:val="auto"/>
        </w:rPr>
        <w:t>R</w:t>
      </w:r>
      <w:r w:rsidRPr="004E47E2">
        <w:rPr>
          <w:color w:val="auto"/>
        </w:rPr>
        <w:t xml:space="preserve">esponsive </w:t>
      </w:r>
      <w:r w:rsidR="004866FC">
        <w:rPr>
          <w:rFonts w:hint="eastAsia"/>
          <w:color w:val="auto"/>
        </w:rPr>
        <w:t>M</w:t>
      </w:r>
      <w:r w:rsidRPr="004E47E2">
        <w:rPr>
          <w:color w:val="auto"/>
        </w:rPr>
        <w:t xml:space="preserve">onitoring of </w:t>
      </w:r>
      <w:r w:rsidR="004866FC">
        <w:rPr>
          <w:rFonts w:hint="eastAsia"/>
          <w:color w:val="auto"/>
        </w:rPr>
        <w:t>N</w:t>
      </w:r>
      <w:r w:rsidRPr="004E47E2">
        <w:rPr>
          <w:color w:val="auto"/>
        </w:rPr>
        <w:t xml:space="preserve">ationally </w:t>
      </w:r>
      <w:r w:rsidR="004866FC">
        <w:rPr>
          <w:rFonts w:hint="eastAsia"/>
          <w:color w:val="auto"/>
        </w:rPr>
        <w:t>A</w:t>
      </w:r>
      <w:r w:rsidRPr="004E47E2">
        <w:rPr>
          <w:color w:val="auto"/>
        </w:rPr>
        <w:t xml:space="preserve">pproved </w:t>
      </w:r>
      <w:r w:rsidR="004866FC">
        <w:rPr>
          <w:rFonts w:hint="eastAsia"/>
          <w:color w:val="auto"/>
        </w:rPr>
        <w:t>S</w:t>
      </w:r>
      <w:r w:rsidRPr="004E47E2">
        <w:rPr>
          <w:color w:val="auto"/>
        </w:rPr>
        <w:t>tatistics&gt;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706"/>
        <w:gridCol w:w="4762"/>
      </w:tblGrid>
      <w:tr w:rsidR="005D1973" w:rsidRPr="004E47E2" w14:paraId="73C4CCC7" w14:textId="77777777">
        <w:trPr>
          <w:trHeight w:val="410"/>
          <w:jc w:val="center"/>
        </w:trPr>
        <w:tc>
          <w:tcPr>
            <w:tcW w:w="1706" w:type="dxa"/>
            <w:tcBorders>
              <w:top w:val="single" w:sz="2" w:space="0" w:color="000000"/>
              <w:left w:val="single" w:sz="2" w:space="0" w:color="000000"/>
              <w:bottom w:val="double" w:sz="4" w:space="0" w:color="000000"/>
              <w:right w:val="single" w:sz="2" w:space="0" w:color="000000"/>
            </w:tcBorders>
            <w:shd w:val="clear" w:color="auto" w:fill="E5E5E5"/>
            <w:tcMar>
              <w:top w:w="28" w:type="dxa"/>
              <w:left w:w="102" w:type="dxa"/>
              <w:bottom w:w="28" w:type="dxa"/>
              <w:right w:w="102" w:type="dxa"/>
            </w:tcMar>
            <w:vAlign w:val="center"/>
            <w:hideMark/>
          </w:tcPr>
          <w:p w14:paraId="3FDD87A5" w14:textId="77777777" w:rsidR="005D1973" w:rsidRPr="004E47E2" w:rsidRDefault="00F4381A" w:rsidP="0083746B">
            <w:pPr>
              <w:pStyle w:val="af1"/>
              <w:jc w:val="both"/>
              <w:rPr>
                <w:rFonts w:eastAsia="굴림"/>
                <w:color w:val="auto"/>
              </w:rPr>
            </w:pPr>
            <w:r w:rsidRPr="004E47E2">
              <w:rPr>
                <w:color w:val="auto"/>
              </w:rPr>
              <w:t>Year</w:t>
            </w:r>
          </w:p>
        </w:tc>
        <w:tc>
          <w:tcPr>
            <w:tcW w:w="4762" w:type="dxa"/>
            <w:tcBorders>
              <w:top w:val="single" w:sz="2" w:space="0" w:color="000000"/>
              <w:left w:val="single" w:sz="2" w:space="0" w:color="000000"/>
              <w:bottom w:val="double" w:sz="4" w:space="0" w:color="000000"/>
              <w:right w:val="single" w:sz="2" w:space="0" w:color="000000"/>
            </w:tcBorders>
            <w:shd w:val="clear" w:color="auto" w:fill="E5E5E5"/>
            <w:tcMar>
              <w:top w:w="28" w:type="dxa"/>
              <w:left w:w="102" w:type="dxa"/>
              <w:bottom w:w="28" w:type="dxa"/>
              <w:right w:w="102" w:type="dxa"/>
            </w:tcMar>
            <w:vAlign w:val="center"/>
            <w:hideMark/>
          </w:tcPr>
          <w:p w14:paraId="30A98E4C" w14:textId="73DBD282" w:rsidR="005D1973" w:rsidRPr="004E47E2" w:rsidRDefault="00F4381A" w:rsidP="0083746B">
            <w:pPr>
              <w:pStyle w:val="af1"/>
              <w:jc w:val="both"/>
              <w:rPr>
                <w:rFonts w:eastAsia="굴림"/>
                <w:color w:val="auto"/>
              </w:rPr>
            </w:pPr>
            <w:r w:rsidRPr="004E47E2">
              <w:rPr>
                <w:color w:val="auto"/>
              </w:rPr>
              <w:t>Area of monitoring</w:t>
            </w:r>
          </w:p>
        </w:tc>
      </w:tr>
      <w:tr w:rsidR="005D1973" w:rsidRPr="004E47E2" w14:paraId="647B32AB" w14:textId="77777777">
        <w:trPr>
          <w:trHeight w:val="410"/>
          <w:jc w:val="center"/>
        </w:trPr>
        <w:tc>
          <w:tcPr>
            <w:tcW w:w="1706" w:type="dxa"/>
            <w:tcBorders>
              <w:top w:val="double" w:sz="4"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FF0DFF5" w14:textId="77777777" w:rsidR="005D1973" w:rsidRPr="004E47E2" w:rsidRDefault="00F4381A" w:rsidP="0083746B">
            <w:pPr>
              <w:pStyle w:val="af1"/>
              <w:jc w:val="both"/>
              <w:rPr>
                <w:rFonts w:eastAsia="굴림"/>
                <w:color w:val="auto"/>
              </w:rPr>
            </w:pPr>
            <w:r w:rsidRPr="004E47E2">
              <w:rPr>
                <w:color w:val="auto"/>
              </w:rPr>
              <w:t>2016</w:t>
            </w:r>
          </w:p>
        </w:tc>
        <w:tc>
          <w:tcPr>
            <w:tcW w:w="4762" w:type="dxa"/>
            <w:tcBorders>
              <w:top w:val="double" w:sz="4"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6CCA8F9" w14:textId="7AA5241D" w:rsidR="005D1973" w:rsidRPr="004E47E2" w:rsidRDefault="00F4381A" w:rsidP="0083746B">
            <w:pPr>
              <w:pStyle w:val="af1"/>
              <w:jc w:val="both"/>
              <w:rPr>
                <w:rFonts w:eastAsia="굴림"/>
                <w:color w:val="auto"/>
              </w:rPr>
            </w:pPr>
            <w:r w:rsidRPr="004E47E2">
              <w:rPr>
                <w:color w:val="auto"/>
              </w:rPr>
              <w:t>Health and welfare</w:t>
            </w:r>
          </w:p>
        </w:tc>
      </w:tr>
      <w:tr w:rsidR="005D1973" w:rsidRPr="004E47E2" w14:paraId="2102281A" w14:textId="77777777">
        <w:trPr>
          <w:trHeight w:val="410"/>
          <w:jc w:val="center"/>
        </w:trPr>
        <w:tc>
          <w:tcPr>
            <w:tcW w:w="17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553BEA2" w14:textId="77777777" w:rsidR="005D1973" w:rsidRPr="004E47E2" w:rsidRDefault="00F4381A" w:rsidP="0083746B">
            <w:pPr>
              <w:pStyle w:val="af1"/>
              <w:jc w:val="both"/>
              <w:rPr>
                <w:rFonts w:eastAsia="굴림"/>
                <w:color w:val="auto"/>
              </w:rPr>
            </w:pPr>
            <w:r w:rsidRPr="004E47E2">
              <w:rPr>
                <w:color w:val="auto"/>
              </w:rPr>
              <w:t>2017</w:t>
            </w:r>
          </w:p>
        </w:tc>
        <w:tc>
          <w:tcPr>
            <w:tcW w:w="47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C537FF" w14:textId="77777777" w:rsidR="005D1973" w:rsidRPr="004E47E2" w:rsidRDefault="00F4381A" w:rsidP="0083746B">
            <w:pPr>
              <w:pStyle w:val="af1"/>
              <w:jc w:val="both"/>
              <w:rPr>
                <w:rFonts w:eastAsia="굴림"/>
                <w:color w:val="auto"/>
              </w:rPr>
            </w:pPr>
            <w:r w:rsidRPr="004E47E2">
              <w:rPr>
                <w:color w:val="auto"/>
              </w:rPr>
              <w:t>Education and culture</w:t>
            </w:r>
          </w:p>
        </w:tc>
      </w:tr>
      <w:tr w:rsidR="005D1973" w:rsidRPr="004E47E2" w14:paraId="2D9C7284" w14:textId="77777777">
        <w:trPr>
          <w:trHeight w:val="410"/>
          <w:jc w:val="center"/>
        </w:trPr>
        <w:tc>
          <w:tcPr>
            <w:tcW w:w="17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AC92796" w14:textId="77777777" w:rsidR="005D1973" w:rsidRPr="004E47E2" w:rsidRDefault="00F4381A" w:rsidP="0083746B">
            <w:pPr>
              <w:pStyle w:val="af1"/>
              <w:jc w:val="both"/>
              <w:rPr>
                <w:rFonts w:eastAsia="굴림"/>
                <w:color w:val="auto"/>
              </w:rPr>
            </w:pPr>
            <w:r w:rsidRPr="004E47E2">
              <w:rPr>
                <w:color w:val="auto"/>
              </w:rPr>
              <w:t>2018</w:t>
            </w:r>
          </w:p>
        </w:tc>
        <w:tc>
          <w:tcPr>
            <w:tcW w:w="47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00A3E5" w14:textId="2C6758BC" w:rsidR="005D1973" w:rsidRPr="004E47E2" w:rsidRDefault="0052639F" w:rsidP="0083746B">
            <w:pPr>
              <w:pStyle w:val="af1"/>
              <w:jc w:val="both"/>
              <w:rPr>
                <w:rFonts w:eastAsia="굴림"/>
                <w:color w:val="auto"/>
              </w:rPr>
            </w:pPr>
            <w:r>
              <w:rPr>
                <w:rFonts w:hint="eastAsia"/>
                <w:color w:val="auto"/>
              </w:rPr>
              <w:t>ICT</w:t>
            </w:r>
            <w:r w:rsidR="00F4381A" w:rsidRPr="004E47E2">
              <w:rPr>
                <w:color w:val="auto"/>
              </w:rPr>
              <w:t>, safety, and violence</w:t>
            </w:r>
          </w:p>
        </w:tc>
      </w:tr>
      <w:tr w:rsidR="005D1973" w:rsidRPr="004E47E2" w14:paraId="68FE525D" w14:textId="77777777">
        <w:trPr>
          <w:trHeight w:val="410"/>
          <w:jc w:val="center"/>
        </w:trPr>
        <w:tc>
          <w:tcPr>
            <w:tcW w:w="17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5E20220" w14:textId="77777777" w:rsidR="005D1973" w:rsidRPr="004E47E2" w:rsidRDefault="00F4381A" w:rsidP="0083746B">
            <w:pPr>
              <w:pStyle w:val="af1"/>
              <w:jc w:val="both"/>
              <w:rPr>
                <w:rFonts w:eastAsia="굴림"/>
                <w:color w:val="auto"/>
              </w:rPr>
            </w:pPr>
            <w:r w:rsidRPr="004E47E2">
              <w:rPr>
                <w:color w:val="auto"/>
              </w:rPr>
              <w:t>2019</w:t>
            </w:r>
          </w:p>
        </w:tc>
        <w:tc>
          <w:tcPr>
            <w:tcW w:w="47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A786D1A" w14:textId="77777777" w:rsidR="005D1973" w:rsidRPr="004E47E2" w:rsidRDefault="00F4381A" w:rsidP="0083746B">
            <w:pPr>
              <w:pStyle w:val="af1"/>
              <w:jc w:val="both"/>
              <w:rPr>
                <w:rFonts w:eastAsia="굴림"/>
                <w:color w:val="auto"/>
              </w:rPr>
            </w:pPr>
            <w:r w:rsidRPr="004E47E2">
              <w:rPr>
                <w:color w:val="auto"/>
              </w:rPr>
              <w:t>Business management</w:t>
            </w:r>
          </w:p>
        </w:tc>
      </w:tr>
      <w:tr w:rsidR="005D1973" w:rsidRPr="004E47E2" w14:paraId="43BC3D28" w14:textId="77777777">
        <w:trPr>
          <w:trHeight w:val="410"/>
          <w:jc w:val="center"/>
        </w:trPr>
        <w:tc>
          <w:tcPr>
            <w:tcW w:w="17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FAAA468" w14:textId="77777777" w:rsidR="005D1973" w:rsidRPr="004E47E2" w:rsidRDefault="00F4381A" w:rsidP="0083746B">
            <w:pPr>
              <w:pStyle w:val="af1"/>
              <w:jc w:val="both"/>
              <w:rPr>
                <w:rFonts w:eastAsia="굴림"/>
                <w:color w:val="auto"/>
              </w:rPr>
            </w:pPr>
            <w:r w:rsidRPr="004E47E2">
              <w:rPr>
                <w:color w:val="auto"/>
              </w:rPr>
              <w:t>2020</w:t>
            </w:r>
          </w:p>
        </w:tc>
        <w:tc>
          <w:tcPr>
            <w:tcW w:w="47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07215D4" w14:textId="77777777" w:rsidR="005D1973" w:rsidRPr="004E47E2" w:rsidRDefault="00F4381A" w:rsidP="0083746B">
            <w:pPr>
              <w:pStyle w:val="af1"/>
              <w:jc w:val="both"/>
              <w:rPr>
                <w:rFonts w:eastAsia="굴림"/>
                <w:color w:val="auto"/>
              </w:rPr>
            </w:pPr>
            <w:r w:rsidRPr="004E47E2">
              <w:rPr>
                <w:color w:val="auto"/>
              </w:rPr>
              <w:t>Social survey</w:t>
            </w:r>
          </w:p>
        </w:tc>
      </w:tr>
      <w:tr w:rsidR="005D1973" w:rsidRPr="004E47E2" w14:paraId="29834B94" w14:textId="77777777">
        <w:trPr>
          <w:trHeight w:val="410"/>
          <w:jc w:val="center"/>
        </w:trPr>
        <w:tc>
          <w:tcPr>
            <w:tcW w:w="17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830AE3" w14:textId="77777777" w:rsidR="005D1973" w:rsidRPr="004E47E2" w:rsidRDefault="00F4381A" w:rsidP="0083746B">
            <w:pPr>
              <w:pStyle w:val="af1"/>
              <w:jc w:val="both"/>
              <w:rPr>
                <w:rFonts w:eastAsia="굴림"/>
                <w:color w:val="auto"/>
              </w:rPr>
            </w:pPr>
            <w:r w:rsidRPr="004E47E2">
              <w:rPr>
                <w:color w:val="auto"/>
              </w:rPr>
              <w:t>2021</w:t>
            </w:r>
          </w:p>
        </w:tc>
        <w:tc>
          <w:tcPr>
            <w:tcW w:w="47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9457AC2" w14:textId="77777777" w:rsidR="005D1973" w:rsidRPr="004E47E2" w:rsidRDefault="00F4381A" w:rsidP="0083746B">
            <w:pPr>
              <w:pStyle w:val="af1"/>
              <w:jc w:val="both"/>
              <w:rPr>
                <w:rFonts w:eastAsia="굴림"/>
                <w:color w:val="auto"/>
              </w:rPr>
            </w:pPr>
            <w:r w:rsidRPr="004E47E2">
              <w:rPr>
                <w:color w:val="auto"/>
              </w:rPr>
              <w:t>Labor</w:t>
            </w:r>
          </w:p>
        </w:tc>
      </w:tr>
      <w:tr w:rsidR="005D1973" w:rsidRPr="0052639F" w14:paraId="1EF32F13" w14:textId="77777777">
        <w:trPr>
          <w:trHeight w:val="410"/>
          <w:jc w:val="center"/>
        </w:trPr>
        <w:tc>
          <w:tcPr>
            <w:tcW w:w="17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CF74435" w14:textId="77777777" w:rsidR="005D1973" w:rsidRPr="004E47E2" w:rsidRDefault="00F4381A" w:rsidP="0083746B">
            <w:pPr>
              <w:pStyle w:val="af1"/>
              <w:jc w:val="both"/>
              <w:rPr>
                <w:rFonts w:eastAsia="굴림"/>
                <w:color w:val="auto"/>
              </w:rPr>
            </w:pPr>
            <w:r w:rsidRPr="004E47E2">
              <w:rPr>
                <w:color w:val="auto"/>
              </w:rPr>
              <w:t>2022</w:t>
            </w:r>
          </w:p>
        </w:tc>
        <w:tc>
          <w:tcPr>
            <w:tcW w:w="47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007E1F" w14:textId="72013A2E" w:rsidR="005D1973" w:rsidRPr="004E47E2" w:rsidRDefault="0052639F" w:rsidP="0083746B">
            <w:pPr>
              <w:pStyle w:val="af1"/>
              <w:jc w:val="both"/>
              <w:rPr>
                <w:rFonts w:eastAsia="굴림"/>
                <w:color w:val="auto"/>
              </w:rPr>
            </w:pPr>
            <w:r>
              <w:rPr>
                <w:rFonts w:hint="eastAsia"/>
                <w:color w:val="auto"/>
              </w:rPr>
              <w:t>G</w:t>
            </w:r>
            <w:r>
              <w:rPr>
                <w:color w:val="auto"/>
              </w:rPr>
              <w:t>e</w:t>
            </w:r>
            <w:r>
              <w:rPr>
                <w:rFonts w:hint="eastAsia"/>
                <w:color w:val="auto"/>
              </w:rPr>
              <w:t>nder-based o</w:t>
            </w:r>
            <w:r w:rsidR="00F4381A" w:rsidRPr="004E47E2">
              <w:rPr>
                <w:color w:val="auto"/>
              </w:rPr>
              <w:t>ccupational segregation, STEM, etc</w:t>
            </w:r>
            <w:r>
              <w:rPr>
                <w:rFonts w:hint="eastAsia"/>
                <w:color w:val="auto"/>
              </w:rPr>
              <w:t>.</w:t>
            </w:r>
          </w:p>
        </w:tc>
      </w:tr>
    </w:tbl>
    <w:p w14:paraId="7261AE23" w14:textId="77777777" w:rsidR="005D1973" w:rsidRPr="004E47E2" w:rsidRDefault="005D1973" w:rsidP="0063305F">
      <w:pPr>
        <w:pStyle w:val="ae"/>
        <w:rPr>
          <w:color w:val="auto"/>
        </w:rPr>
      </w:pPr>
    </w:p>
    <w:p w14:paraId="2862646F" w14:textId="77777777" w:rsidR="005D1973" w:rsidRPr="0052639F" w:rsidRDefault="00F4381A" w:rsidP="0063305F">
      <w:pPr>
        <w:pStyle w:val="ae"/>
        <w:rPr>
          <w:b/>
          <w:bCs/>
          <w:color w:val="auto"/>
        </w:rPr>
      </w:pPr>
      <w:r w:rsidRPr="0052639F">
        <w:rPr>
          <w:b/>
          <w:bCs/>
          <w:color w:val="auto"/>
        </w:rPr>
        <w:t xml:space="preserve">■ </w:t>
      </w:r>
      <w:r w:rsidRPr="0052639F">
        <w:rPr>
          <w:rFonts w:eastAsia="Times New Roman"/>
          <w:b/>
          <w:bCs/>
          <w:color w:val="auto"/>
          <w:lang w:val="en-GB"/>
        </w:rPr>
        <w:t>Engaged in capacity building to strengthen the use of gender statistics (e.g., trainings, statistical appreciation seminars)</w:t>
      </w:r>
    </w:p>
    <w:p w14:paraId="61B3C991" w14:textId="77777777" w:rsidR="005D1973" w:rsidRPr="004E47E2" w:rsidRDefault="005D1973" w:rsidP="003E1E6F">
      <w:pPr>
        <w:pStyle w:val="ae"/>
        <w:rPr>
          <w:color w:val="auto"/>
        </w:rPr>
      </w:pPr>
    </w:p>
    <w:p w14:paraId="30981E55" w14:textId="77777777" w:rsidR="006B6426" w:rsidRDefault="00F4381A" w:rsidP="001A5A26">
      <w:pPr>
        <w:pStyle w:val="ae"/>
        <w:ind w:left="0"/>
        <w:rPr>
          <w:color w:val="auto"/>
        </w:rPr>
      </w:pPr>
      <w:r w:rsidRPr="004E47E2">
        <w:rPr>
          <w:color w:val="auto"/>
        </w:rPr>
        <w:t xml:space="preserve">To build robust gender-responsive statistics, it is </w:t>
      </w:r>
      <w:r w:rsidR="007C0D87">
        <w:rPr>
          <w:rFonts w:hint="eastAsia"/>
          <w:color w:val="auto"/>
        </w:rPr>
        <w:t xml:space="preserve">essential for </w:t>
      </w:r>
      <w:r w:rsidRPr="004E47E2">
        <w:rPr>
          <w:color w:val="auto"/>
        </w:rPr>
        <w:t xml:space="preserve">statistics producers </w:t>
      </w:r>
      <w:r w:rsidR="007C0D87">
        <w:rPr>
          <w:rFonts w:hint="eastAsia"/>
          <w:color w:val="auto"/>
        </w:rPr>
        <w:t xml:space="preserve">to </w:t>
      </w:r>
      <w:r w:rsidRPr="004E47E2">
        <w:rPr>
          <w:color w:val="auto"/>
        </w:rPr>
        <w:t xml:space="preserve">focus on developing and producing statistics sensitive to gender considerations, and </w:t>
      </w:r>
      <w:r w:rsidR="007C0D87">
        <w:rPr>
          <w:rFonts w:hint="eastAsia"/>
          <w:color w:val="auto"/>
        </w:rPr>
        <w:t xml:space="preserve">equally important </w:t>
      </w:r>
      <w:r w:rsidRPr="004E47E2">
        <w:rPr>
          <w:color w:val="auto"/>
        </w:rPr>
        <w:t xml:space="preserve">for users to better understand the significance and application of gender-responsive statistics. </w:t>
      </w:r>
      <w:r w:rsidR="007C0D87">
        <w:rPr>
          <w:rFonts w:hint="eastAsia"/>
          <w:color w:val="auto"/>
        </w:rPr>
        <w:t>In response</w:t>
      </w:r>
      <w:r w:rsidRPr="004E47E2">
        <w:rPr>
          <w:color w:val="auto"/>
        </w:rPr>
        <w:t xml:space="preserve">, the MOGEF developed the Gender Responsive Statistics Education Program and </w:t>
      </w:r>
      <w:r w:rsidRPr="004E47E2">
        <w:rPr>
          <w:color w:val="auto"/>
        </w:rPr>
        <w:lastRenderedPageBreak/>
        <w:t xml:space="preserve">utilized it for </w:t>
      </w:r>
      <w:r w:rsidR="007C0D87">
        <w:rPr>
          <w:rFonts w:hint="eastAsia"/>
          <w:color w:val="auto"/>
        </w:rPr>
        <w:t>educational purposes.</w:t>
      </w:r>
      <w:r w:rsidRPr="004E47E2">
        <w:rPr>
          <w:color w:val="auto"/>
        </w:rPr>
        <w:t xml:space="preserve"> In 2019, a foundational course program titled </w:t>
      </w:r>
      <w:r w:rsidR="006B6426">
        <w:rPr>
          <w:color w:val="auto"/>
        </w:rPr>
        <w:t>“</w:t>
      </w:r>
      <w:r w:rsidRPr="004E47E2">
        <w:rPr>
          <w:color w:val="auto"/>
        </w:rPr>
        <w:t>Understanding Gender</w:t>
      </w:r>
      <w:r w:rsidR="00FF1BA2">
        <w:rPr>
          <w:rFonts w:hint="eastAsia"/>
          <w:color w:val="auto"/>
        </w:rPr>
        <w:t>-</w:t>
      </w:r>
      <w:r w:rsidR="00FF1BA2">
        <w:rPr>
          <w:color w:val="auto"/>
        </w:rPr>
        <w:t>Sensitive</w:t>
      </w:r>
      <w:r w:rsidRPr="004E47E2">
        <w:rPr>
          <w:color w:val="auto"/>
        </w:rPr>
        <w:t xml:space="preserve"> Statistics</w:t>
      </w:r>
      <w:r w:rsidR="006B6426">
        <w:rPr>
          <w:color w:val="auto"/>
        </w:rPr>
        <w:t>”</w:t>
      </w:r>
      <w:r w:rsidRPr="004E47E2">
        <w:rPr>
          <w:color w:val="auto"/>
        </w:rPr>
        <w:t xml:space="preserve"> was developed, </w:t>
      </w:r>
      <w:r w:rsidR="007C0D87">
        <w:rPr>
          <w:rFonts w:hint="eastAsia"/>
          <w:color w:val="auto"/>
        </w:rPr>
        <w:t xml:space="preserve">which covered </w:t>
      </w:r>
      <w:r w:rsidRPr="004E47E2">
        <w:rPr>
          <w:color w:val="auto"/>
        </w:rPr>
        <w:t xml:space="preserve">methods for comprehending issues from a gender perspective using statistics and integrating a gender perspective into the collection and presentation of statistics, among other topics. Also, an advanced course program was developed </w:t>
      </w:r>
      <w:r w:rsidR="007C0D87">
        <w:rPr>
          <w:rFonts w:hint="eastAsia"/>
          <w:color w:val="auto"/>
        </w:rPr>
        <w:t xml:space="preserve">specifically for </w:t>
      </w:r>
      <w:r w:rsidRPr="004E47E2">
        <w:rPr>
          <w:color w:val="auto"/>
        </w:rPr>
        <w:t xml:space="preserve">the field of “Labor and </w:t>
      </w:r>
      <w:r w:rsidR="004866FC">
        <w:rPr>
          <w:rFonts w:hint="eastAsia"/>
          <w:color w:val="auto"/>
        </w:rPr>
        <w:t>v</w:t>
      </w:r>
      <w:r w:rsidRPr="004E47E2">
        <w:rPr>
          <w:color w:val="auto"/>
        </w:rPr>
        <w:t>iolence,” addressing gender-specific issues within th</w:t>
      </w:r>
      <w:r w:rsidR="007C0D87">
        <w:rPr>
          <w:rFonts w:hint="eastAsia"/>
          <w:color w:val="auto"/>
        </w:rPr>
        <w:t xml:space="preserve">ese </w:t>
      </w:r>
      <w:r w:rsidRPr="004E47E2">
        <w:rPr>
          <w:color w:val="auto"/>
        </w:rPr>
        <w:t>context</w:t>
      </w:r>
      <w:r w:rsidR="007C0D87">
        <w:rPr>
          <w:rFonts w:hint="eastAsia"/>
          <w:color w:val="auto"/>
        </w:rPr>
        <w:t>s</w:t>
      </w:r>
      <w:r w:rsidRPr="004E47E2">
        <w:rPr>
          <w:color w:val="auto"/>
        </w:rPr>
        <w:t xml:space="preserve"> and methods for improving gender statistics. </w:t>
      </w:r>
      <w:r w:rsidR="007C0D87">
        <w:rPr>
          <w:rFonts w:hint="eastAsia"/>
          <w:color w:val="auto"/>
        </w:rPr>
        <w:t>Additionally</w:t>
      </w:r>
      <w:r w:rsidRPr="004E47E2">
        <w:rPr>
          <w:color w:val="auto"/>
        </w:rPr>
        <w:t>, in 2021, a</w:t>
      </w:r>
      <w:r w:rsidR="007C0D87">
        <w:rPr>
          <w:rFonts w:hint="eastAsia"/>
          <w:color w:val="auto"/>
        </w:rPr>
        <w:t>nother</w:t>
      </w:r>
      <w:r w:rsidRPr="004E47E2">
        <w:rPr>
          <w:color w:val="auto"/>
        </w:rPr>
        <w:t xml:space="preserve"> program was </w:t>
      </w:r>
      <w:r w:rsidR="007C0D87">
        <w:rPr>
          <w:rFonts w:hint="eastAsia"/>
          <w:color w:val="auto"/>
        </w:rPr>
        <w:t xml:space="preserve">launched </w:t>
      </w:r>
      <w:r w:rsidRPr="004E47E2">
        <w:rPr>
          <w:color w:val="auto"/>
        </w:rPr>
        <w:t xml:space="preserve">on the </w:t>
      </w:r>
      <w:r w:rsidR="007C0D87">
        <w:rPr>
          <w:rFonts w:hint="eastAsia"/>
          <w:color w:val="auto"/>
        </w:rPr>
        <w:t>utilizati</w:t>
      </w:r>
      <w:r w:rsidRPr="004E47E2">
        <w:rPr>
          <w:color w:val="auto"/>
        </w:rPr>
        <w:t>on of gender statistics in the field of “</w:t>
      </w:r>
      <w:r w:rsidR="004866FC">
        <w:rPr>
          <w:rFonts w:hint="eastAsia"/>
          <w:color w:val="auto"/>
        </w:rPr>
        <w:t>D</w:t>
      </w:r>
      <w:r w:rsidRPr="004E47E2">
        <w:rPr>
          <w:color w:val="auto"/>
        </w:rPr>
        <w:t>ecision-making</w:t>
      </w:r>
      <w:r w:rsidR="007C0D87">
        <w:rPr>
          <w:rFonts w:hint="eastAsia"/>
          <w:color w:val="auto"/>
        </w:rPr>
        <w:t>.</w:t>
      </w:r>
      <w:r w:rsidRPr="004E47E2">
        <w:rPr>
          <w:color w:val="auto"/>
        </w:rPr>
        <w:t>”</w:t>
      </w:r>
      <w:r w:rsidR="007C0D87">
        <w:rPr>
          <w:rFonts w:hint="eastAsia"/>
          <w:color w:val="auto"/>
        </w:rPr>
        <w:t xml:space="preserve"> </w:t>
      </w:r>
      <w:r w:rsidRPr="004E47E2">
        <w:rPr>
          <w:color w:val="auto"/>
        </w:rPr>
        <w:t xml:space="preserve">The gender statistics training utilizing these foundational and advanced programs was </w:t>
      </w:r>
      <w:r w:rsidR="007C0D87">
        <w:rPr>
          <w:rFonts w:hint="eastAsia"/>
          <w:color w:val="auto"/>
        </w:rPr>
        <w:t xml:space="preserve">initially </w:t>
      </w:r>
      <w:r w:rsidRPr="004E47E2">
        <w:rPr>
          <w:color w:val="auto"/>
        </w:rPr>
        <w:t>conducted as a two-day course at the Statistics Training Institute</w:t>
      </w:r>
      <w:r w:rsidR="00FF1BA2">
        <w:rPr>
          <w:rFonts w:hint="eastAsia"/>
          <w:color w:val="auto"/>
        </w:rPr>
        <w:t xml:space="preserve"> (</w:t>
      </w:r>
      <w:r w:rsidR="00FF1BA2">
        <w:rPr>
          <w:color w:val="auto"/>
        </w:rPr>
        <w:t>“</w:t>
      </w:r>
      <w:r w:rsidR="00FF1BA2">
        <w:rPr>
          <w:rFonts w:hint="eastAsia"/>
          <w:color w:val="auto"/>
        </w:rPr>
        <w:t>KOSTAT</w:t>
      </w:r>
      <w:r w:rsidR="00FF1BA2">
        <w:rPr>
          <w:color w:val="auto"/>
        </w:rPr>
        <w:t>”</w:t>
      </w:r>
      <w:r w:rsidR="00FF1BA2">
        <w:rPr>
          <w:rFonts w:hint="eastAsia"/>
          <w:color w:val="auto"/>
        </w:rPr>
        <w:t>)</w:t>
      </w:r>
      <w:r w:rsidRPr="004E47E2">
        <w:rPr>
          <w:color w:val="auto"/>
        </w:rPr>
        <w:t xml:space="preserve"> in 2019, targeting public officials, students, and </w:t>
      </w:r>
      <w:r w:rsidR="007C0D87">
        <w:rPr>
          <w:rFonts w:hint="eastAsia"/>
          <w:color w:val="auto"/>
        </w:rPr>
        <w:t>interested individuals</w:t>
      </w:r>
      <w:r w:rsidRPr="004E47E2">
        <w:rPr>
          <w:color w:val="auto"/>
        </w:rPr>
        <w:t xml:space="preserve">. </w:t>
      </w:r>
      <w:r w:rsidR="007C0D87">
        <w:rPr>
          <w:rFonts w:hint="eastAsia"/>
          <w:color w:val="auto"/>
        </w:rPr>
        <w:t>Subsequently, i</w:t>
      </w:r>
      <w:r w:rsidRPr="004E47E2">
        <w:rPr>
          <w:color w:val="auto"/>
        </w:rPr>
        <w:t>n 2021, the training was conducted in real-time via an online format, allowing for remote participation.</w:t>
      </w:r>
    </w:p>
    <w:p w14:paraId="2117841F" w14:textId="306739D4" w:rsidR="005D1973" w:rsidRDefault="00FF1BA2">
      <w:pPr>
        <w:pStyle w:val="ae"/>
        <w:ind w:left="0"/>
        <w:rPr>
          <w:color w:val="auto"/>
        </w:rPr>
      </w:pPr>
      <w:r>
        <w:rPr>
          <w:rFonts w:hint="eastAsia"/>
          <w:color w:val="auto"/>
        </w:rPr>
        <w:t xml:space="preserve">The </w:t>
      </w:r>
      <w:r w:rsidR="00F4381A" w:rsidRPr="004E47E2">
        <w:rPr>
          <w:color w:val="auto"/>
        </w:rPr>
        <w:t xml:space="preserve">KOSTAT has been providing training on </w:t>
      </w:r>
      <w:r>
        <w:rPr>
          <w:rFonts w:hint="eastAsia"/>
          <w:color w:val="auto"/>
        </w:rPr>
        <w:t>U</w:t>
      </w:r>
      <w:r w:rsidR="00F4381A" w:rsidRPr="004E47E2">
        <w:rPr>
          <w:color w:val="auto"/>
        </w:rPr>
        <w:t xml:space="preserve">nderstanding of </w:t>
      </w:r>
      <w:r>
        <w:rPr>
          <w:rFonts w:hint="eastAsia"/>
          <w:color w:val="auto"/>
        </w:rPr>
        <w:t>G</w:t>
      </w:r>
      <w:r w:rsidR="00F4381A" w:rsidRPr="004E47E2">
        <w:rPr>
          <w:color w:val="auto"/>
        </w:rPr>
        <w:t>ender-</w:t>
      </w:r>
      <w:r>
        <w:rPr>
          <w:rFonts w:hint="eastAsia"/>
          <w:color w:val="auto"/>
        </w:rPr>
        <w:t>S</w:t>
      </w:r>
      <w:r w:rsidR="00F4381A" w:rsidRPr="004E47E2">
        <w:rPr>
          <w:color w:val="auto"/>
        </w:rPr>
        <w:t xml:space="preserve">ensitive </w:t>
      </w:r>
      <w:r>
        <w:rPr>
          <w:rFonts w:hint="eastAsia"/>
          <w:color w:val="auto"/>
        </w:rPr>
        <w:t>S</w:t>
      </w:r>
      <w:r w:rsidR="00F4381A" w:rsidRPr="004E47E2">
        <w:rPr>
          <w:color w:val="auto"/>
        </w:rPr>
        <w:t>tatistics</w:t>
      </w:r>
      <w:r>
        <w:rPr>
          <w:rFonts w:hint="eastAsia"/>
          <w:color w:val="auto"/>
        </w:rPr>
        <w:t xml:space="preserve"> </w:t>
      </w:r>
      <w:r w:rsidR="00F4381A" w:rsidRPr="004E47E2">
        <w:rPr>
          <w:color w:val="auto"/>
        </w:rPr>
        <w:t>as part of group courses from 2008 to 2020 to promote gender sensitivity among public officials</w:t>
      </w:r>
      <w:r>
        <w:rPr>
          <w:rFonts w:hint="eastAsia"/>
          <w:color w:val="auto"/>
        </w:rPr>
        <w:t xml:space="preserve"> and offer them </w:t>
      </w:r>
      <w:r>
        <w:rPr>
          <w:color w:val="auto"/>
        </w:rPr>
        <w:t>opportunities</w:t>
      </w:r>
      <w:r>
        <w:rPr>
          <w:rFonts w:hint="eastAsia"/>
          <w:color w:val="auto"/>
        </w:rPr>
        <w:t xml:space="preserve"> to practice and discuss </w:t>
      </w:r>
      <w:r>
        <w:rPr>
          <w:color w:val="auto"/>
        </w:rPr>
        <w:t>the process</w:t>
      </w:r>
      <w:r>
        <w:rPr>
          <w:rFonts w:hint="eastAsia"/>
          <w:color w:val="auto"/>
        </w:rPr>
        <w:t xml:space="preserve"> for producing gender-sensitive statistics. In addition, basic education courses for Statistics Korea employees have consistently covered subjects on </w:t>
      </w:r>
      <w:r w:rsidRPr="004E47E2">
        <w:rPr>
          <w:color w:val="auto"/>
        </w:rPr>
        <w:t>gender sensitivity, gender equality, and gender-based violence prevention</w:t>
      </w:r>
      <w:r>
        <w:rPr>
          <w:rFonts w:hint="eastAsia"/>
          <w:color w:val="auto"/>
        </w:rPr>
        <w:t>. Starting f</w:t>
      </w:r>
      <w:r w:rsidR="00F4381A" w:rsidRPr="004E47E2">
        <w:rPr>
          <w:color w:val="auto"/>
        </w:rPr>
        <w:t>rom 2021, group training course</w:t>
      </w:r>
      <w:r w:rsidR="006B6426">
        <w:rPr>
          <w:rFonts w:hint="eastAsia"/>
          <w:color w:val="auto"/>
        </w:rPr>
        <w:t>s have</w:t>
      </w:r>
      <w:r w:rsidR="00F4381A" w:rsidRPr="004E47E2">
        <w:rPr>
          <w:color w:val="auto"/>
        </w:rPr>
        <w:t xml:space="preserve"> been </w:t>
      </w:r>
      <w:r w:rsidR="00681072">
        <w:rPr>
          <w:rFonts w:hint="eastAsia"/>
          <w:color w:val="auto"/>
        </w:rPr>
        <w:t>scaled down</w:t>
      </w:r>
      <w:r w:rsidR="00F4381A" w:rsidRPr="004E47E2">
        <w:rPr>
          <w:color w:val="auto"/>
        </w:rPr>
        <w:t xml:space="preserve"> due to </w:t>
      </w:r>
      <w:r>
        <w:rPr>
          <w:rFonts w:hint="eastAsia"/>
          <w:color w:val="auto"/>
        </w:rPr>
        <w:t xml:space="preserve">the impact of </w:t>
      </w:r>
      <w:r w:rsidR="00F4381A" w:rsidRPr="004E47E2">
        <w:rPr>
          <w:color w:val="auto"/>
        </w:rPr>
        <w:t xml:space="preserve">Covid-19. </w:t>
      </w:r>
      <w:r w:rsidR="00681072">
        <w:rPr>
          <w:rFonts w:hint="eastAsia"/>
          <w:color w:val="auto"/>
        </w:rPr>
        <w:t xml:space="preserve">Consequently, </w:t>
      </w:r>
      <w:r w:rsidR="00F4381A" w:rsidRPr="004E47E2">
        <w:rPr>
          <w:color w:val="auto"/>
        </w:rPr>
        <w:t xml:space="preserve">KOSTAT has </w:t>
      </w:r>
      <w:r w:rsidR="00681072">
        <w:rPr>
          <w:rFonts w:hint="eastAsia"/>
          <w:color w:val="auto"/>
        </w:rPr>
        <w:t xml:space="preserve">launched </w:t>
      </w:r>
      <w:r>
        <w:rPr>
          <w:rFonts w:hint="eastAsia"/>
          <w:color w:val="auto"/>
        </w:rPr>
        <w:t xml:space="preserve">e-learning courses for the </w:t>
      </w:r>
      <w:r w:rsidR="006B6426">
        <w:rPr>
          <w:color w:val="auto"/>
        </w:rPr>
        <w:t>“</w:t>
      </w:r>
      <w:r>
        <w:rPr>
          <w:rFonts w:hint="eastAsia"/>
          <w:color w:val="auto"/>
        </w:rPr>
        <w:t>Und</w:t>
      </w:r>
      <w:r w:rsidR="00F4381A" w:rsidRPr="004E47E2">
        <w:rPr>
          <w:color w:val="auto"/>
        </w:rPr>
        <w:t xml:space="preserve">erstanding of </w:t>
      </w:r>
      <w:r>
        <w:rPr>
          <w:rFonts w:hint="eastAsia"/>
          <w:color w:val="auto"/>
        </w:rPr>
        <w:t>G</w:t>
      </w:r>
      <w:r w:rsidR="00F4381A" w:rsidRPr="004E47E2">
        <w:rPr>
          <w:color w:val="auto"/>
        </w:rPr>
        <w:t>ender-</w:t>
      </w:r>
      <w:r>
        <w:rPr>
          <w:rFonts w:hint="eastAsia"/>
          <w:color w:val="auto"/>
        </w:rPr>
        <w:t>S</w:t>
      </w:r>
      <w:r w:rsidR="00F4381A" w:rsidRPr="004E47E2">
        <w:rPr>
          <w:color w:val="auto"/>
        </w:rPr>
        <w:t xml:space="preserve">ensitive </w:t>
      </w:r>
      <w:r>
        <w:rPr>
          <w:rFonts w:hint="eastAsia"/>
          <w:color w:val="auto"/>
        </w:rPr>
        <w:t>S</w:t>
      </w:r>
      <w:r w:rsidR="00F4381A" w:rsidRPr="004E47E2">
        <w:rPr>
          <w:color w:val="auto"/>
        </w:rPr>
        <w:t>tatistic</w:t>
      </w:r>
      <w:r w:rsidR="006B6426">
        <w:rPr>
          <w:rFonts w:hint="eastAsia"/>
          <w:color w:val="auto"/>
        </w:rPr>
        <w:t>s</w:t>
      </w:r>
      <w:r w:rsidR="006B6426">
        <w:rPr>
          <w:color w:val="auto"/>
        </w:rPr>
        <w:t>”</w:t>
      </w:r>
      <w:r w:rsidR="00F4381A" w:rsidRPr="004E47E2">
        <w:rPr>
          <w:color w:val="auto"/>
        </w:rPr>
        <w:t xml:space="preserve"> </w:t>
      </w:r>
      <w:r w:rsidR="00681072">
        <w:rPr>
          <w:rFonts w:hint="eastAsia"/>
          <w:color w:val="auto"/>
        </w:rPr>
        <w:t>program, aiming to actively enhance national gender statistics</w:t>
      </w:r>
      <w:r w:rsidR="00F4381A" w:rsidRPr="004E47E2">
        <w:rPr>
          <w:color w:val="auto"/>
        </w:rPr>
        <w:t xml:space="preserve">. </w:t>
      </w:r>
      <w:r w:rsidR="00681072">
        <w:rPr>
          <w:rFonts w:hint="eastAsia"/>
          <w:color w:val="auto"/>
        </w:rPr>
        <w:t>Moreover,</w:t>
      </w:r>
      <w:r w:rsidR="00F4381A" w:rsidRPr="004E47E2">
        <w:rPr>
          <w:color w:val="auto"/>
        </w:rPr>
        <w:t xml:space="preserve"> e-learning courses on </w:t>
      </w:r>
      <w:r w:rsidR="00681072">
        <w:rPr>
          <w:color w:val="auto"/>
        </w:rPr>
        <w:t>“</w:t>
      </w:r>
      <w:r w:rsidR="00681072">
        <w:rPr>
          <w:rFonts w:hint="eastAsia"/>
          <w:color w:val="auto"/>
        </w:rPr>
        <w:t>Prevention Education for Secondary Victimization of Women Victims in P</w:t>
      </w:r>
      <w:r w:rsidR="00681072">
        <w:rPr>
          <w:color w:val="auto"/>
        </w:rPr>
        <w:t>u</w:t>
      </w:r>
      <w:r w:rsidR="00681072">
        <w:rPr>
          <w:rFonts w:hint="eastAsia"/>
          <w:color w:val="auto"/>
        </w:rPr>
        <w:t>blic Institutions</w:t>
      </w:r>
      <w:r w:rsidR="00681072">
        <w:rPr>
          <w:color w:val="auto"/>
        </w:rPr>
        <w:t>”</w:t>
      </w:r>
      <w:r w:rsidR="00681072">
        <w:rPr>
          <w:rFonts w:hint="eastAsia"/>
          <w:color w:val="auto"/>
        </w:rPr>
        <w:t xml:space="preserve"> and </w:t>
      </w:r>
      <w:r w:rsidR="00681072">
        <w:rPr>
          <w:color w:val="auto"/>
        </w:rPr>
        <w:t>“</w:t>
      </w:r>
      <w:r w:rsidR="00681072">
        <w:rPr>
          <w:rFonts w:hint="eastAsia"/>
          <w:color w:val="auto"/>
        </w:rPr>
        <w:t>G</w:t>
      </w:r>
      <w:r w:rsidR="00F4381A" w:rsidRPr="004E47E2">
        <w:rPr>
          <w:color w:val="auto"/>
        </w:rPr>
        <w:t xml:space="preserve">ender-based </w:t>
      </w:r>
      <w:r w:rsidR="00681072">
        <w:rPr>
          <w:rFonts w:hint="eastAsia"/>
          <w:color w:val="auto"/>
        </w:rPr>
        <w:t>V</w:t>
      </w:r>
      <w:r w:rsidR="00F4381A" w:rsidRPr="004E47E2">
        <w:rPr>
          <w:color w:val="auto"/>
        </w:rPr>
        <w:t xml:space="preserve">iolence </w:t>
      </w:r>
      <w:r w:rsidR="00681072">
        <w:rPr>
          <w:rFonts w:hint="eastAsia"/>
          <w:color w:val="auto"/>
        </w:rPr>
        <w:t>P</w:t>
      </w:r>
      <w:r w:rsidR="00F4381A" w:rsidRPr="004E47E2">
        <w:rPr>
          <w:color w:val="auto"/>
        </w:rPr>
        <w:t>revention</w:t>
      </w:r>
      <w:r w:rsidR="00681072">
        <w:rPr>
          <w:rFonts w:hint="eastAsia"/>
          <w:color w:val="auto"/>
        </w:rPr>
        <w:t xml:space="preserve"> Education</w:t>
      </w:r>
      <w:r w:rsidR="00681072">
        <w:rPr>
          <w:color w:val="auto"/>
        </w:rPr>
        <w:t>”</w:t>
      </w:r>
      <w:r w:rsidR="00F4381A" w:rsidRPr="004E47E2">
        <w:rPr>
          <w:color w:val="auto"/>
        </w:rPr>
        <w:t xml:space="preserve"> aim to promote gender etiquette and </w:t>
      </w:r>
      <w:r w:rsidR="00681072">
        <w:rPr>
          <w:rFonts w:hint="eastAsia"/>
          <w:color w:val="auto"/>
        </w:rPr>
        <w:t xml:space="preserve">foster </w:t>
      </w:r>
      <w:r w:rsidR="00F4381A" w:rsidRPr="004E47E2">
        <w:rPr>
          <w:color w:val="auto"/>
        </w:rPr>
        <w:t>a safe and healthy environment for public officials.</w:t>
      </w:r>
    </w:p>
    <w:p w14:paraId="5C8F855C" w14:textId="49BE81D1" w:rsidR="005D1973" w:rsidRPr="004E47E2" w:rsidRDefault="00681072">
      <w:pPr>
        <w:pStyle w:val="ae"/>
        <w:ind w:left="0"/>
        <w:rPr>
          <w:color w:val="auto"/>
        </w:rPr>
      </w:pPr>
      <w:r>
        <w:rPr>
          <w:rFonts w:hint="eastAsia"/>
          <w:color w:val="auto"/>
        </w:rPr>
        <w:t>Furthermore</w:t>
      </w:r>
      <w:r w:rsidR="00F4381A" w:rsidRPr="004E47E2">
        <w:rPr>
          <w:color w:val="auto"/>
        </w:rPr>
        <w:t>, KOSTAT collaborated with UN SIAP</w:t>
      </w:r>
      <w:r w:rsidR="00B97AFE">
        <w:rPr>
          <w:rFonts w:hint="eastAsia"/>
          <w:color w:val="auto"/>
        </w:rPr>
        <w:t xml:space="preserve"> (United Nations Statistical Institute for Asia and the P</w:t>
      </w:r>
      <w:r w:rsidR="00B97AFE">
        <w:rPr>
          <w:color w:val="auto"/>
        </w:rPr>
        <w:t>a</w:t>
      </w:r>
      <w:r w:rsidR="00B97AFE">
        <w:rPr>
          <w:rFonts w:hint="eastAsia"/>
          <w:color w:val="auto"/>
        </w:rPr>
        <w:t>cific)</w:t>
      </w:r>
      <w:r w:rsidR="00F4381A" w:rsidRPr="004E47E2">
        <w:rPr>
          <w:color w:val="auto"/>
        </w:rPr>
        <w:t xml:space="preserve"> and UN WOMEN to conduct a gender-sensitive statistics course in the latter half of 2019, with the goal of strengthening the capacity of statistics officials in developing countries in Asia and the Pacific</w:t>
      </w:r>
      <w:r w:rsidR="00B97AFE">
        <w:rPr>
          <w:rFonts w:hint="eastAsia"/>
          <w:color w:val="auto"/>
        </w:rPr>
        <w:t xml:space="preserve"> to develop SDG5 gender-sensitive </w:t>
      </w:r>
      <w:r w:rsidR="00B97AFE">
        <w:rPr>
          <w:color w:val="auto"/>
        </w:rPr>
        <w:t>indicator</w:t>
      </w:r>
      <w:r w:rsidR="00B97AFE">
        <w:rPr>
          <w:rFonts w:hint="eastAsia"/>
          <w:color w:val="auto"/>
        </w:rPr>
        <w:t>s</w:t>
      </w:r>
      <w:r w:rsidR="00B97AFE">
        <w:rPr>
          <w:color w:val="auto"/>
        </w:rPr>
        <w:t>.</w:t>
      </w:r>
      <w:r w:rsidR="00F4381A" w:rsidRPr="004E47E2">
        <w:rPr>
          <w:color w:val="auto"/>
        </w:rPr>
        <w:t xml:space="preserve"> After Covid-19 in 2023, the curriculum restarted with a training course “</w:t>
      </w:r>
      <w:r w:rsidR="00B97AFE">
        <w:rPr>
          <w:rFonts w:hint="eastAsia"/>
          <w:color w:val="auto"/>
        </w:rPr>
        <w:t>G</w:t>
      </w:r>
      <w:r w:rsidR="00F4381A" w:rsidRPr="004E47E2">
        <w:rPr>
          <w:color w:val="auto"/>
        </w:rPr>
        <w:t xml:space="preserve">ender </w:t>
      </w:r>
      <w:r w:rsidR="00B97AFE">
        <w:rPr>
          <w:rFonts w:hint="eastAsia"/>
          <w:color w:val="auto"/>
        </w:rPr>
        <w:t>S</w:t>
      </w:r>
      <w:r w:rsidR="00F4381A" w:rsidRPr="004E47E2">
        <w:rPr>
          <w:color w:val="auto"/>
        </w:rPr>
        <w:t xml:space="preserve">tatistics for SDG </w:t>
      </w:r>
      <w:r w:rsidR="00B97AFE">
        <w:rPr>
          <w:rFonts w:hint="eastAsia"/>
          <w:color w:val="auto"/>
        </w:rPr>
        <w:t>M</w:t>
      </w:r>
      <w:r w:rsidR="00F4381A" w:rsidRPr="004E47E2">
        <w:rPr>
          <w:color w:val="auto"/>
        </w:rPr>
        <w:t xml:space="preserve">onitoring” for female officials in developing countries in Asia and the Pacific. In 2024, KOSTAT plans to run </w:t>
      </w:r>
      <w:r w:rsidR="00B97AFE">
        <w:rPr>
          <w:rFonts w:hint="eastAsia"/>
          <w:color w:val="auto"/>
        </w:rPr>
        <w:t>this course</w:t>
      </w:r>
      <w:r w:rsidR="00F4381A" w:rsidRPr="004E47E2">
        <w:rPr>
          <w:color w:val="auto"/>
        </w:rPr>
        <w:t xml:space="preserve"> again in cooperation with KOICA.</w:t>
      </w:r>
      <w:r w:rsidR="00B97AFE">
        <w:rPr>
          <w:rFonts w:hint="eastAsia"/>
          <w:color w:val="auto"/>
        </w:rPr>
        <w:t xml:space="preserve"> </w:t>
      </w:r>
      <w:r w:rsidR="00F4381A" w:rsidRPr="004E47E2">
        <w:rPr>
          <w:color w:val="auto"/>
        </w:rPr>
        <w:t xml:space="preserve">The course will cover </w:t>
      </w:r>
      <w:r w:rsidR="00B97AFE">
        <w:rPr>
          <w:rFonts w:hint="eastAsia"/>
          <w:color w:val="auto"/>
        </w:rPr>
        <w:t xml:space="preserve">the meaning and use of gender data, </w:t>
      </w:r>
      <w:r w:rsidR="00F4381A" w:rsidRPr="004E47E2">
        <w:rPr>
          <w:color w:val="auto"/>
        </w:rPr>
        <w:t>calculation of gender statistics for SDG monitoring, and</w:t>
      </w:r>
      <w:r w:rsidR="00B97AFE">
        <w:rPr>
          <w:rFonts w:hint="eastAsia"/>
          <w:color w:val="auto"/>
        </w:rPr>
        <w:t xml:space="preserve"> utilization of</w:t>
      </w:r>
      <w:r w:rsidR="00F4381A" w:rsidRPr="004E47E2">
        <w:rPr>
          <w:color w:val="auto"/>
        </w:rPr>
        <w:t xml:space="preserve"> gender data </w:t>
      </w:r>
      <w:r w:rsidR="00B97AFE">
        <w:rPr>
          <w:rFonts w:hint="eastAsia"/>
          <w:color w:val="auto"/>
        </w:rPr>
        <w:t xml:space="preserve">for </w:t>
      </w:r>
      <w:r w:rsidR="00F4381A" w:rsidRPr="004E47E2">
        <w:rPr>
          <w:color w:val="auto"/>
        </w:rPr>
        <w:t>polic</w:t>
      </w:r>
      <w:r w:rsidR="00B97AFE">
        <w:rPr>
          <w:rFonts w:hint="eastAsia"/>
          <w:color w:val="auto"/>
        </w:rPr>
        <w:t>y purposes</w:t>
      </w:r>
      <w:r w:rsidR="00F4381A" w:rsidRPr="004E47E2">
        <w:rPr>
          <w:color w:val="auto"/>
        </w:rPr>
        <w:t xml:space="preserve">. </w:t>
      </w:r>
      <w:r w:rsidR="00B97AFE">
        <w:rPr>
          <w:rFonts w:hint="eastAsia"/>
          <w:color w:val="auto"/>
        </w:rPr>
        <w:t>It</w:t>
      </w:r>
      <w:r w:rsidR="00F4381A" w:rsidRPr="004E47E2">
        <w:rPr>
          <w:color w:val="auto"/>
        </w:rPr>
        <w:t xml:space="preserve"> will be scheduled to </w:t>
      </w:r>
      <w:r w:rsidR="00B97AFE">
        <w:rPr>
          <w:rFonts w:hint="eastAsia"/>
          <w:color w:val="auto"/>
        </w:rPr>
        <w:t xml:space="preserve">operate </w:t>
      </w:r>
      <w:r w:rsidR="00F4381A" w:rsidRPr="004E47E2">
        <w:rPr>
          <w:color w:val="auto"/>
        </w:rPr>
        <w:t>every year as a regular course</w:t>
      </w:r>
      <w:r w:rsidR="00B97AFE">
        <w:rPr>
          <w:rFonts w:hint="eastAsia"/>
          <w:color w:val="auto"/>
        </w:rPr>
        <w:t xml:space="preserve">, in collaboration </w:t>
      </w:r>
      <w:r w:rsidR="00F4381A" w:rsidRPr="004E47E2">
        <w:rPr>
          <w:color w:val="auto"/>
        </w:rPr>
        <w:t>with UN</w:t>
      </w:r>
      <w:r w:rsidR="00B97AFE">
        <w:rPr>
          <w:rFonts w:hint="eastAsia"/>
          <w:color w:val="auto"/>
        </w:rPr>
        <w:t xml:space="preserve"> </w:t>
      </w:r>
      <w:r w:rsidR="00F4381A" w:rsidRPr="004E47E2">
        <w:rPr>
          <w:color w:val="auto"/>
        </w:rPr>
        <w:t>SIAP, UN WOMEN, and KOICA. </w:t>
      </w:r>
    </w:p>
    <w:p w14:paraId="5086A043" w14:textId="439193FE" w:rsidR="005D1973" w:rsidRPr="004E47E2" w:rsidRDefault="00F4381A" w:rsidP="00600834">
      <w:pPr>
        <w:widowControl/>
        <w:wordWrap/>
        <w:autoSpaceDE/>
        <w:autoSpaceDN/>
        <w:jc w:val="both"/>
      </w:pPr>
      <w:r w:rsidRPr="004E47E2">
        <w:rPr>
          <w:rFonts w:ascii="Times New Roman" w:hAnsi="Times New Roman" w:cs="Times New Roman"/>
        </w:rPr>
        <w:br w:type="page"/>
      </w:r>
      <w:r w:rsidRPr="004E47E2">
        <w:lastRenderedPageBreak/>
        <w:t xml:space="preserve">39. </w:t>
      </w:r>
      <w:r w:rsidRPr="004E47E2">
        <w:rPr>
          <w:rFonts w:eastAsiaTheme="majorEastAsia"/>
          <w:b/>
          <w:u w:val="single"/>
          <w:lang w:val="en-GB"/>
        </w:rPr>
        <w:t>Over the next five years</w:t>
      </w:r>
      <w:r w:rsidRPr="004E47E2">
        <w:rPr>
          <w:rFonts w:eastAsiaTheme="majorEastAsia"/>
          <w:b/>
          <w:lang w:val="en-GB"/>
        </w:rPr>
        <w:t>, what are your country’s priorities for strengthening national gender statistics?</w:t>
      </w:r>
    </w:p>
    <w:p w14:paraId="546F5D22" w14:textId="77777777" w:rsidR="005D1973" w:rsidRPr="004E47E2" w:rsidRDefault="005D1973" w:rsidP="001A5A26">
      <w:pPr>
        <w:pStyle w:val="ae"/>
        <w:rPr>
          <w:color w:val="auto"/>
          <w:lang w:val="en-GB"/>
        </w:rPr>
      </w:pPr>
    </w:p>
    <w:p w14:paraId="4F54D0D8" w14:textId="77777777" w:rsidR="005D1973" w:rsidRPr="00D00104" w:rsidRDefault="00F4381A">
      <w:pPr>
        <w:pStyle w:val="ae"/>
        <w:ind w:left="0"/>
        <w:rPr>
          <w:rFonts w:eastAsia="Times New Roman"/>
          <w:b/>
          <w:color w:val="auto"/>
          <w:lang w:val="en-GB"/>
        </w:rPr>
      </w:pPr>
      <w:r w:rsidRPr="00D00104">
        <w:rPr>
          <w:b/>
          <w:color w:val="auto"/>
        </w:rPr>
        <w:t xml:space="preserve">■ </w:t>
      </w:r>
      <w:r w:rsidRPr="00D00104">
        <w:rPr>
          <w:rFonts w:eastAsia="Times New Roman"/>
          <w:b/>
          <w:color w:val="auto"/>
          <w:lang w:val="en-GB"/>
        </w:rPr>
        <w:t>Re-processing of existing data (e.g., censuses and surveys) to produce more disaggregated and/or new gender statistics</w:t>
      </w:r>
    </w:p>
    <w:p w14:paraId="03DCD31A" w14:textId="77777777" w:rsidR="005D1973" w:rsidRPr="004E47E2" w:rsidRDefault="005D1973">
      <w:pPr>
        <w:pStyle w:val="ae"/>
        <w:rPr>
          <w:color w:val="auto"/>
          <w:lang w:val="en-GB"/>
        </w:rPr>
      </w:pPr>
    </w:p>
    <w:p w14:paraId="499B3DBF" w14:textId="3E639ED6" w:rsidR="005D1973" w:rsidRPr="004E47E2" w:rsidRDefault="00F4381A">
      <w:pPr>
        <w:pStyle w:val="ae"/>
        <w:ind w:left="0"/>
        <w:rPr>
          <w:color w:val="auto"/>
        </w:rPr>
      </w:pPr>
      <w:r w:rsidRPr="004E47E2">
        <w:rPr>
          <w:color w:val="auto"/>
        </w:rPr>
        <w:t xml:space="preserve">This is an area where the </w:t>
      </w:r>
      <w:r w:rsidR="000109E5">
        <w:rPr>
          <w:rFonts w:hint="eastAsia"/>
          <w:color w:val="auto"/>
        </w:rPr>
        <w:t>MOGEF</w:t>
      </w:r>
      <w:r w:rsidRPr="004E47E2">
        <w:rPr>
          <w:color w:val="auto"/>
        </w:rPr>
        <w:t xml:space="preserve"> makes efforts each year to improve national statistics from a gender perspective. The </w:t>
      </w:r>
      <w:r w:rsidR="000109E5">
        <w:rPr>
          <w:rFonts w:hint="eastAsia"/>
          <w:color w:val="auto"/>
        </w:rPr>
        <w:t>enhancement</w:t>
      </w:r>
      <w:r w:rsidRPr="004E47E2">
        <w:rPr>
          <w:color w:val="auto"/>
        </w:rPr>
        <w:t xml:space="preserve"> of gender responsiveness </w:t>
      </w:r>
      <w:r w:rsidR="000109E5">
        <w:rPr>
          <w:rFonts w:hint="eastAsia"/>
          <w:color w:val="auto"/>
        </w:rPr>
        <w:t>in</w:t>
      </w:r>
      <w:r w:rsidRPr="004E47E2">
        <w:rPr>
          <w:color w:val="auto"/>
        </w:rPr>
        <w:t xml:space="preserve"> national statistics is </w:t>
      </w:r>
      <w:r w:rsidR="000109E5">
        <w:rPr>
          <w:rFonts w:hint="eastAsia"/>
          <w:color w:val="auto"/>
        </w:rPr>
        <w:t xml:space="preserve">approached </w:t>
      </w:r>
      <w:r w:rsidRPr="004E47E2">
        <w:rPr>
          <w:color w:val="auto"/>
        </w:rPr>
        <w:t xml:space="preserve">in two ways: firstly, </w:t>
      </w:r>
      <w:r w:rsidR="000109E5">
        <w:rPr>
          <w:rFonts w:hint="eastAsia"/>
          <w:color w:val="auto"/>
        </w:rPr>
        <w:t>through the</w:t>
      </w:r>
      <w:r w:rsidRPr="004E47E2">
        <w:rPr>
          <w:color w:val="auto"/>
        </w:rPr>
        <w:t xml:space="preserve"> inspecti</w:t>
      </w:r>
      <w:r w:rsidR="000109E5">
        <w:rPr>
          <w:rFonts w:hint="eastAsia"/>
          <w:color w:val="auto"/>
        </w:rPr>
        <w:t>on</w:t>
      </w:r>
      <w:r w:rsidRPr="004E47E2">
        <w:rPr>
          <w:color w:val="auto"/>
        </w:rPr>
        <w:t xml:space="preserve"> and review</w:t>
      </w:r>
      <w:r w:rsidR="000109E5">
        <w:rPr>
          <w:rFonts w:hint="eastAsia"/>
          <w:color w:val="auto"/>
        </w:rPr>
        <w:t xml:space="preserve"> of</w:t>
      </w:r>
      <w:r w:rsidRPr="004E47E2">
        <w:rPr>
          <w:color w:val="auto"/>
        </w:rPr>
        <w:t xml:space="preserve"> newly approved statistics to recommend gender disaggregation where necessary </w:t>
      </w:r>
      <w:r w:rsidR="000109E5">
        <w:rPr>
          <w:rFonts w:hint="eastAsia"/>
          <w:color w:val="auto"/>
        </w:rPr>
        <w:t xml:space="preserve">for promoting </w:t>
      </w:r>
      <w:r w:rsidRPr="004E47E2">
        <w:rPr>
          <w:color w:val="auto"/>
        </w:rPr>
        <w:t xml:space="preserve">gender equality policies; and secondly, by proposing new survey questions and modifying or supplementing existing </w:t>
      </w:r>
      <w:r w:rsidR="000109E5">
        <w:rPr>
          <w:rFonts w:hint="eastAsia"/>
          <w:color w:val="auto"/>
        </w:rPr>
        <w:t>ones</w:t>
      </w:r>
      <w:r w:rsidRPr="004E47E2">
        <w:rPr>
          <w:color w:val="auto"/>
        </w:rPr>
        <w:t xml:space="preserve">. This approach has been consistently </w:t>
      </w:r>
      <w:r w:rsidR="000109E5">
        <w:rPr>
          <w:color w:val="auto"/>
        </w:rPr>
        <w:t>pursued</w:t>
      </w:r>
      <w:r w:rsidR="000109E5">
        <w:rPr>
          <w:rFonts w:hint="eastAsia"/>
          <w:color w:val="auto"/>
        </w:rPr>
        <w:t xml:space="preserve"> </w:t>
      </w:r>
      <w:r w:rsidRPr="004E47E2">
        <w:rPr>
          <w:color w:val="auto"/>
        </w:rPr>
        <w:t>by the MOGEF and Statistics Korea since signing a cooperation arrangement on statistical work in 2011.</w:t>
      </w:r>
    </w:p>
    <w:p w14:paraId="639CB628" w14:textId="77777777" w:rsidR="005D1973" w:rsidRPr="004E47E2" w:rsidRDefault="005D1973">
      <w:pPr>
        <w:pStyle w:val="ae"/>
        <w:rPr>
          <w:color w:val="auto"/>
        </w:rPr>
      </w:pPr>
    </w:p>
    <w:p w14:paraId="0E04FA58" w14:textId="77777777" w:rsidR="005D1973" w:rsidRPr="004E47E2" w:rsidRDefault="005D1973">
      <w:pPr>
        <w:pStyle w:val="ae"/>
        <w:rPr>
          <w:color w:val="auto"/>
        </w:rPr>
      </w:pPr>
    </w:p>
    <w:p w14:paraId="7004C554" w14:textId="77777777" w:rsidR="005D1973" w:rsidRPr="00D00104" w:rsidRDefault="00F4381A">
      <w:pPr>
        <w:pStyle w:val="ae"/>
        <w:ind w:left="0"/>
        <w:rPr>
          <w:b/>
          <w:color w:val="auto"/>
        </w:rPr>
      </w:pPr>
      <w:r w:rsidRPr="00D00104">
        <w:rPr>
          <w:b/>
          <w:color w:val="auto"/>
        </w:rPr>
        <w:t xml:space="preserve">■ </w:t>
      </w:r>
      <w:r w:rsidRPr="00D00104">
        <w:rPr>
          <w:rFonts w:eastAsia="Times New Roman"/>
          <w:b/>
          <w:color w:val="auto"/>
          <w:lang w:val="en-GB"/>
        </w:rPr>
        <w:t>Greater utilization and/or improvement of administrative-based or alternative data sources to address gender data gaps</w:t>
      </w:r>
    </w:p>
    <w:p w14:paraId="02130CAC" w14:textId="77777777" w:rsidR="005D1973" w:rsidRPr="004E47E2" w:rsidRDefault="005D1973">
      <w:pPr>
        <w:pStyle w:val="ae"/>
        <w:rPr>
          <w:color w:val="auto"/>
        </w:rPr>
      </w:pPr>
    </w:p>
    <w:p w14:paraId="2FD9DE5A" w14:textId="0F9D7AD6" w:rsidR="005D1973" w:rsidRPr="004E47E2" w:rsidRDefault="00F4381A">
      <w:pPr>
        <w:pStyle w:val="ae"/>
        <w:ind w:left="0"/>
        <w:rPr>
          <w:color w:val="auto"/>
        </w:rPr>
      </w:pPr>
      <w:r w:rsidRPr="004E47E2">
        <w:rPr>
          <w:color w:val="auto"/>
        </w:rPr>
        <w:t xml:space="preserve">To substantially enhance gender responsiveness in nationally approved statistics, the MOGEF has requested relevant agencies to review statistical data in </w:t>
      </w:r>
      <w:r w:rsidR="000109E5">
        <w:rPr>
          <w:rFonts w:hint="eastAsia"/>
          <w:color w:val="auto"/>
        </w:rPr>
        <w:t xml:space="preserve">fields </w:t>
      </w:r>
      <w:r w:rsidRPr="004E47E2">
        <w:rPr>
          <w:color w:val="auto"/>
        </w:rPr>
        <w:t xml:space="preserve">such as health and welfare, education and culture, labor and land, </w:t>
      </w:r>
      <w:r w:rsidR="000109E5">
        <w:rPr>
          <w:rFonts w:hint="eastAsia"/>
          <w:color w:val="auto"/>
        </w:rPr>
        <w:t>urging them</w:t>
      </w:r>
      <w:r w:rsidRPr="004E47E2">
        <w:rPr>
          <w:color w:val="auto"/>
        </w:rPr>
        <w:t xml:space="preserve"> to </w:t>
      </w:r>
      <w:r w:rsidR="000109E5">
        <w:rPr>
          <w:rFonts w:hint="eastAsia"/>
          <w:color w:val="auto"/>
        </w:rPr>
        <w:t xml:space="preserve">enhance </w:t>
      </w:r>
      <w:r w:rsidRPr="004E47E2">
        <w:rPr>
          <w:color w:val="auto"/>
        </w:rPr>
        <w:t>their gender</w:t>
      </w:r>
      <w:r w:rsidR="000109E5">
        <w:rPr>
          <w:rFonts w:hint="eastAsia"/>
          <w:color w:val="auto"/>
        </w:rPr>
        <w:t xml:space="preserve"> </w:t>
      </w:r>
      <w:r w:rsidRPr="004E47E2">
        <w:rPr>
          <w:color w:val="auto"/>
        </w:rPr>
        <w:t xml:space="preserve">responsiveness. The </w:t>
      </w:r>
      <w:r w:rsidR="000109E5">
        <w:rPr>
          <w:rFonts w:hint="eastAsia"/>
          <w:color w:val="auto"/>
        </w:rPr>
        <w:t xml:space="preserve">Ministry </w:t>
      </w:r>
      <w:r w:rsidRPr="004E47E2">
        <w:rPr>
          <w:color w:val="auto"/>
        </w:rPr>
        <w:t xml:space="preserve">will work closely with statistics service agencies to generate gender-responsive statistics and </w:t>
      </w:r>
      <w:r w:rsidR="000109E5">
        <w:rPr>
          <w:rFonts w:hint="eastAsia"/>
          <w:color w:val="auto"/>
        </w:rPr>
        <w:t xml:space="preserve">aims to develop </w:t>
      </w:r>
      <w:r w:rsidRPr="004E47E2">
        <w:rPr>
          <w:color w:val="auto"/>
        </w:rPr>
        <w:t xml:space="preserve">a diverse range of </w:t>
      </w:r>
      <w:r w:rsidR="000109E5">
        <w:rPr>
          <w:rFonts w:hint="eastAsia"/>
          <w:color w:val="auto"/>
        </w:rPr>
        <w:t xml:space="preserve">such </w:t>
      </w:r>
      <w:r w:rsidRPr="004E47E2">
        <w:rPr>
          <w:color w:val="auto"/>
        </w:rPr>
        <w:t>statistics essential for supporting gender equality-related policies.</w:t>
      </w:r>
    </w:p>
    <w:p w14:paraId="5434018E" w14:textId="77777777" w:rsidR="005D1973" w:rsidRPr="004E47E2" w:rsidRDefault="005D1973">
      <w:pPr>
        <w:pStyle w:val="ae"/>
        <w:rPr>
          <w:color w:val="auto"/>
        </w:rPr>
      </w:pPr>
    </w:p>
    <w:p w14:paraId="6A2C93C7" w14:textId="77777777" w:rsidR="005D1973" w:rsidRPr="000109E5" w:rsidRDefault="005D1973">
      <w:pPr>
        <w:pStyle w:val="ae"/>
        <w:ind w:left="240" w:hangingChars="100" w:hanging="240"/>
        <w:rPr>
          <w:color w:val="auto"/>
        </w:rPr>
      </w:pPr>
    </w:p>
    <w:p w14:paraId="4B2E2869" w14:textId="6211BE2C" w:rsidR="005D1973" w:rsidRPr="00D00104" w:rsidRDefault="00F4381A">
      <w:pPr>
        <w:pStyle w:val="ae"/>
        <w:ind w:left="236" w:hangingChars="100" w:hanging="236"/>
        <w:rPr>
          <w:b/>
          <w:color w:val="auto"/>
        </w:rPr>
      </w:pPr>
      <w:r w:rsidRPr="00D00104">
        <w:rPr>
          <w:b/>
          <w:color w:val="auto"/>
        </w:rPr>
        <w:t xml:space="preserve">■ </w:t>
      </w:r>
      <w:r w:rsidRPr="00D00104">
        <w:rPr>
          <w:rFonts w:eastAsia="Times New Roman"/>
          <w:b/>
          <w:color w:val="auto"/>
          <w:lang w:val="en-GB"/>
        </w:rPr>
        <w:t>Statistical capacity building of users to increase statistical appreciation on and use of gender statistics</w:t>
      </w:r>
    </w:p>
    <w:p w14:paraId="44D12C4B" w14:textId="77777777" w:rsidR="005D1973" w:rsidRPr="004E47E2" w:rsidRDefault="005D1973">
      <w:pPr>
        <w:pStyle w:val="ae"/>
        <w:ind w:left="0"/>
        <w:rPr>
          <w:color w:val="auto"/>
        </w:rPr>
      </w:pPr>
    </w:p>
    <w:p w14:paraId="279D2585" w14:textId="5CE30576" w:rsidR="005D1973" w:rsidRPr="004E47E2" w:rsidRDefault="00F4381A">
      <w:pPr>
        <w:pStyle w:val="ae"/>
        <w:rPr>
          <w:color w:val="auto"/>
        </w:rPr>
      </w:pPr>
      <w:r w:rsidRPr="004E47E2">
        <w:rPr>
          <w:color w:val="auto"/>
        </w:rPr>
        <w:t>The MOGEF plans to in</w:t>
      </w:r>
      <w:r w:rsidR="000C403B">
        <w:rPr>
          <w:rFonts w:hint="eastAsia"/>
          <w:color w:val="auto"/>
        </w:rPr>
        <w:t xml:space="preserve">tegrate </w:t>
      </w:r>
      <w:r w:rsidRPr="004E47E2">
        <w:rPr>
          <w:color w:val="auto"/>
        </w:rPr>
        <w:t xml:space="preserve">gender statistics into relevant training materials, </w:t>
      </w:r>
      <w:r w:rsidR="000C403B">
        <w:rPr>
          <w:rFonts w:hint="eastAsia"/>
          <w:color w:val="auto"/>
        </w:rPr>
        <w:t xml:space="preserve">considering </w:t>
      </w:r>
      <w:r w:rsidRPr="004E47E2">
        <w:rPr>
          <w:color w:val="auto"/>
        </w:rPr>
        <w:t xml:space="preserve">the increasing production and </w:t>
      </w:r>
      <w:r w:rsidR="000C403B">
        <w:rPr>
          <w:rFonts w:hint="eastAsia"/>
          <w:color w:val="auto"/>
        </w:rPr>
        <w:t>use</w:t>
      </w:r>
      <w:r w:rsidRPr="004E47E2">
        <w:rPr>
          <w:color w:val="auto"/>
        </w:rPr>
        <w:t xml:space="preserve"> of gender statistics resulting from the implementation of Gender Impact Assessment and Gender Responsive Budgeting and Settlement systems, </w:t>
      </w:r>
      <w:r w:rsidR="000C403B">
        <w:rPr>
          <w:rFonts w:hint="eastAsia"/>
          <w:color w:val="auto"/>
        </w:rPr>
        <w:t xml:space="preserve">along </w:t>
      </w:r>
      <w:r w:rsidR="000C403B">
        <w:rPr>
          <w:rFonts w:hint="eastAsia"/>
          <w:color w:val="auto"/>
        </w:rPr>
        <w:lastRenderedPageBreak/>
        <w:t xml:space="preserve">with </w:t>
      </w:r>
      <w:r w:rsidRPr="004E47E2">
        <w:rPr>
          <w:color w:val="auto"/>
        </w:rPr>
        <w:t xml:space="preserve">the </w:t>
      </w:r>
      <w:r w:rsidR="000C403B">
        <w:rPr>
          <w:rFonts w:hint="eastAsia"/>
          <w:color w:val="auto"/>
        </w:rPr>
        <w:t xml:space="preserve">broader promotion </w:t>
      </w:r>
      <w:r w:rsidRPr="004E47E2">
        <w:rPr>
          <w:color w:val="auto"/>
        </w:rPr>
        <w:t>of regional gender equality polic</w:t>
      </w:r>
      <w:r w:rsidR="000C403B">
        <w:rPr>
          <w:rFonts w:hint="eastAsia"/>
          <w:color w:val="auto"/>
        </w:rPr>
        <w:t xml:space="preserve">ies. </w:t>
      </w:r>
      <w:r w:rsidRPr="004E47E2">
        <w:rPr>
          <w:color w:val="auto"/>
        </w:rPr>
        <w:t xml:space="preserve">By presenting examples of gender statistics production and utilization </w:t>
      </w:r>
      <w:r w:rsidR="000C403B">
        <w:rPr>
          <w:rFonts w:hint="eastAsia"/>
          <w:color w:val="auto"/>
        </w:rPr>
        <w:t xml:space="preserve">in </w:t>
      </w:r>
      <w:r w:rsidRPr="004E47E2">
        <w:rPr>
          <w:color w:val="auto"/>
        </w:rPr>
        <w:t xml:space="preserve">policy cases related to Gender Impact Assessment, it is anticipated that this will increase appreciation </w:t>
      </w:r>
      <w:r w:rsidR="00C74A84">
        <w:rPr>
          <w:rFonts w:hint="eastAsia"/>
          <w:color w:val="auto"/>
        </w:rPr>
        <w:t>for</w:t>
      </w:r>
      <w:r w:rsidRPr="004E47E2">
        <w:rPr>
          <w:color w:val="auto"/>
        </w:rPr>
        <w:t xml:space="preserve"> gender statistics among those responsible for policy implementation and contribute to building stronger capacities for practical implementation.</w:t>
      </w:r>
    </w:p>
    <w:p w14:paraId="52B524D9" w14:textId="77777777" w:rsidR="005D1973" w:rsidRPr="004E47E2" w:rsidRDefault="005D1973">
      <w:pPr>
        <w:pStyle w:val="ae"/>
        <w:rPr>
          <w:color w:val="auto"/>
        </w:rPr>
      </w:pPr>
    </w:p>
    <w:p w14:paraId="0A538841" w14:textId="77777777" w:rsidR="005D1973" w:rsidRPr="004E47E2" w:rsidRDefault="005D1973">
      <w:pPr>
        <w:pStyle w:val="ae"/>
        <w:rPr>
          <w:color w:val="auto"/>
        </w:rPr>
      </w:pPr>
    </w:p>
    <w:p w14:paraId="419EDCE9" w14:textId="77777777" w:rsidR="005D1973" w:rsidRPr="004E47E2" w:rsidRDefault="005D1973">
      <w:pPr>
        <w:pStyle w:val="ae"/>
        <w:rPr>
          <w:color w:val="auto"/>
        </w:rPr>
      </w:pPr>
    </w:p>
    <w:p w14:paraId="068DB26F" w14:textId="77777777" w:rsidR="005D1973" w:rsidRPr="004E47E2" w:rsidRDefault="00F4381A" w:rsidP="0083746B">
      <w:pPr>
        <w:widowControl/>
        <w:wordWrap/>
        <w:autoSpaceDE/>
        <w:autoSpaceDN/>
        <w:jc w:val="both"/>
        <w:rPr>
          <w:rFonts w:ascii="Times New Roman" w:eastAsia="휴먼명조" w:hAnsi="Times New Roman" w:cs="Times New Roman"/>
          <w:kern w:val="0"/>
          <w:sz w:val="24"/>
        </w:rPr>
      </w:pPr>
      <w:r w:rsidRPr="004E47E2">
        <w:rPr>
          <w:rFonts w:ascii="Times New Roman" w:hAnsi="Times New Roman" w:cs="Times New Roman"/>
        </w:rPr>
        <w:br w:type="page"/>
      </w:r>
    </w:p>
    <w:p w14:paraId="0503135C" w14:textId="600342A8" w:rsidR="005D1973" w:rsidRPr="00A00D4E" w:rsidRDefault="00F4381A" w:rsidP="0063305F">
      <w:pPr>
        <w:pStyle w:val="ae"/>
        <w:ind w:left="0"/>
        <w:rPr>
          <w:rFonts w:eastAsiaTheme="majorEastAsia"/>
          <w:b/>
          <w:color w:val="auto"/>
          <w:lang w:val="en-GB"/>
        </w:rPr>
      </w:pPr>
      <w:r w:rsidRPr="00A00D4E">
        <w:rPr>
          <w:rFonts w:eastAsiaTheme="majorEastAsia"/>
          <w:b/>
          <w:color w:val="auto"/>
          <w:lang w:val="en-GB"/>
        </w:rPr>
        <w:lastRenderedPageBreak/>
        <w:t>40. What gender-specific indicators has your country prioritized for monitoring progress on the SDGs?</w:t>
      </w:r>
    </w:p>
    <w:p w14:paraId="78210836" w14:textId="2644F003" w:rsidR="009A4060" w:rsidRPr="004E47E2" w:rsidRDefault="009A4060" w:rsidP="003E1E6F">
      <w:pPr>
        <w:pStyle w:val="ae"/>
        <w:ind w:left="0"/>
        <w:rPr>
          <w:rFonts w:eastAsiaTheme="majorEastAsia"/>
          <w:b/>
          <w:color w:val="auto"/>
          <w:lang w:val="en-GB"/>
        </w:rPr>
      </w:pPr>
    </w:p>
    <w:p w14:paraId="620A6B64" w14:textId="427D5B1E" w:rsidR="005D1973" w:rsidRDefault="009A4060" w:rsidP="001A5A26">
      <w:pPr>
        <w:pStyle w:val="ae"/>
        <w:rPr>
          <w:rFonts w:eastAsiaTheme="majorEastAsia"/>
          <w:b/>
          <w:color w:val="auto"/>
          <w:lang w:val="en-GB"/>
        </w:rPr>
      </w:pPr>
      <w:r w:rsidRPr="004E47E2">
        <w:rPr>
          <w:color w:val="auto"/>
        </w:rPr>
        <w:t xml:space="preserve">The </w:t>
      </w:r>
      <w:r w:rsidR="007648E5">
        <w:rPr>
          <w:color w:val="auto"/>
        </w:rPr>
        <w:t xml:space="preserve">ROK </w:t>
      </w:r>
      <w:r w:rsidRPr="004E47E2">
        <w:rPr>
          <w:color w:val="auto"/>
        </w:rPr>
        <w:t>Government</w:t>
      </w:r>
      <w:r w:rsidR="007648E5">
        <w:rPr>
          <w:color w:val="auto"/>
        </w:rPr>
        <w:t xml:space="preserve"> </w:t>
      </w:r>
      <w:r w:rsidR="00C74A84">
        <w:rPr>
          <w:rFonts w:hint="eastAsia"/>
          <w:color w:val="auto"/>
        </w:rPr>
        <w:t>established</w:t>
      </w:r>
      <w:r w:rsidRPr="004E47E2">
        <w:rPr>
          <w:color w:val="auto"/>
        </w:rPr>
        <w:t xml:space="preserve"> the 2030 national vision, K-SDGs</w:t>
      </w:r>
      <w:r w:rsidR="00C74A84">
        <w:rPr>
          <w:rFonts w:hint="eastAsia"/>
          <w:color w:val="auto"/>
        </w:rPr>
        <w:t xml:space="preserve"> in 2018</w:t>
      </w:r>
      <w:r w:rsidRPr="004E47E2">
        <w:rPr>
          <w:color w:val="auto"/>
        </w:rPr>
        <w:t>, which encompasses all national policy areas, including social, economic, environmental, peace</w:t>
      </w:r>
      <w:r w:rsidR="00C74A84">
        <w:rPr>
          <w:rFonts w:hint="eastAsia"/>
          <w:color w:val="auto"/>
        </w:rPr>
        <w:t>,</w:t>
      </w:r>
      <w:r w:rsidRPr="004E47E2">
        <w:rPr>
          <w:color w:val="auto"/>
        </w:rPr>
        <w:t xml:space="preserve"> and global partnership, to ensure the national implementation of the Sustainable Development Goals (SDGs) adopted by the United Nations. </w:t>
      </w:r>
      <w:r w:rsidR="00C74A84">
        <w:rPr>
          <w:rFonts w:hint="eastAsia"/>
          <w:color w:val="auto"/>
        </w:rPr>
        <w:t>Subsequently, to faithfully adhere to international agreements related to sustainable development and promote national sustainable development, the</w:t>
      </w:r>
      <w:r w:rsidR="007648E5">
        <w:rPr>
          <w:color w:val="auto"/>
        </w:rPr>
        <w:t xml:space="preserve"> ROK G</w:t>
      </w:r>
      <w:r w:rsidR="00C74A84">
        <w:rPr>
          <w:rFonts w:hint="eastAsia"/>
          <w:color w:val="auto"/>
        </w:rPr>
        <w:t xml:space="preserve">overnment has been </w:t>
      </w:r>
      <w:r w:rsidR="00C74A84">
        <w:rPr>
          <w:color w:val="auto"/>
        </w:rPr>
        <w:t>formulating</w:t>
      </w:r>
      <w:r w:rsidR="00C74A84">
        <w:rPr>
          <w:rFonts w:hint="eastAsia"/>
          <w:color w:val="auto"/>
        </w:rPr>
        <w:t xml:space="preserve"> plans every five years under a 20-year planning period</w:t>
      </w:r>
      <w:r w:rsidR="002010F4" w:rsidRPr="002010F4">
        <w:rPr>
          <w:color w:val="auto"/>
        </w:rPr>
        <w:t>.</w:t>
      </w:r>
      <w:r w:rsidR="002010F4" w:rsidRPr="002010F4">
        <w:rPr>
          <w:rFonts w:hint="eastAsia"/>
          <w:color w:val="auto"/>
        </w:rPr>
        <w:t xml:space="preserve"> </w:t>
      </w:r>
      <w:r w:rsidR="006A340D" w:rsidRPr="002010F4">
        <w:t xml:space="preserve">The </w:t>
      </w:r>
      <w:r w:rsidR="007648E5">
        <w:t>G</w:t>
      </w:r>
      <w:r w:rsidR="006A340D" w:rsidRPr="002010F4">
        <w:t>overnment established the Fourth Basic Plan for Sustainable Development (</w:t>
      </w:r>
      <w:r w:rsidR="006A340D" w:rsidRPr="002010F4">
        <w:rPr>
          <w:rFonts w:hint="eastAsia"/>
        </w:rPr>
        <w:t>20</w:t>
      </w:r>
      <w:r w:rsidR="006A340D" w:rsidRPr="002010F4">
        <w:t>21</w:t>
      </w:r>
      <w:r w:rsidR="0063305F">
        <w:t>-</w:t>
      </w:r>
      <w:r w:rsidR="006A340D" w:rsidRPr="002010F4">
        <w:rPr>
          <w:rFonts w:hint="eastAsia"/>
        </w:rPr>
        <w:t>20</w:t>
      </w:r>
      <w:r w:rsidR="006A340D" w:rsidRPr="002010F4">
        <w:t xml:space="preserve">40) in 2020. This plan maintains the existing framework of 17 goals but extends the target year to 2040. Within the K-SDGs' 17 goals, there are 119 detailed targets, resulting in a total of 241 indicators. Among these, there are </w:t>
      </w:r>
      <w:r w:rsidR="006A340D" w:rsidRPr="002010F4">
        <w:rPr>
          <w:rFonts w:hint="eastAsia"/>
        </w:rPr>
        <w:t xml:space="preserve">seven </w:t>
      </w:r>
      <w:r w:rsidR="006A340D" w:rsidRPr="002010F4">
        <w:t xml:space="preserve">detailed targets and 14 indicators specifically related to gender equality. Key contents include the eradication of all forms of discrimination and human trafficking, the abolition of sexual exploitation, recognition of the value of care and domestic work, ensuring leadership opportunities for women, expanding access to technology for the empowerment of women, </w:t>
      </w:r>
      <w:r w:rsidR="006A340D" w:rsidRPr="002010F4">
        <w:rPr>
          <w:rFonts w:hint="eastAsia"/>
        </w:rPr>
        <w:t xml:space="preserve">and </w:t>
      </w:r>
      <w:r w:rsidR="006A340D" w:rsidRPr="002010F4">
        <w:t>promoting gender equality through</w:t>
      </w:r>
      <w:r w:rsidR="006A340D" w:rsidRPr="002010F4">
        <w:rPr>
          <w:rFonts w:hint="eastAsia"/>
        </w:rPr>
        <w:t xml:space="preserve"> the adoption of policies and laws.</w:t>
      </w:r>
      <w:r w:rsidR="006A340D">
        <w:rPr>
          <w:rFonts w:hint="eastAsia"/>
        </w:rPr>
        <w:t xml:space="preserve"> </w:t>
      </w:r>
      <w:r w:rsidR="00F4381A" w:rsidRPr="004E47E2">
        <w:rPr>
          <w:color w:val="auto"/>
        </w:rPr>
        <w:br w:type="page"/>
      </w:r>
      <w:r w:rsidR="00F4381A" w:rsidRPr="004E47E2">
        <w:rPr>
          <w:rFonts w:eastAsiaTheme="majorEastAsia"/>
          <w:b/>
          <w:color w:val="auto"/>
          <w:lang w:val="en-GB"/>
        </w:rPr>
        <w:lastRenderedPageBreak/>
        <w:t xml:space="preserve">41. Which data </w:t>
      </w:r>
      <w:proofErr w:type="spellStart"/>
      <w:r w:rsidR="00F4381A" w:rsidRPr="004E47E2">
        <w:rPr>
          <w:rFonts w:eastAsiaTheme="majorEastAsia"/>
          <w:b/>
          <w:color w:val="auto"/>
          <w:lang w:val="en-GB"/>
        </w:rPr>
        <w:t>disaggregations</w:t>
      </w:r>
      <w:proofErr w:type="spellEnd"/>
      <w:r w:rsidR="00F4381A" w:rsidRPr="004E47E2">
        <w:rPr>
          <w:rFonts w:eastAsiaTheme="majorEastAsia"/>
          <w:b/>
          <w:color w:val="auto"/>
          <w:lang w:val="en-GB"/>
        </w:rPr>
        <w:t xml:space="preserve"> are routinely provided by major surveys in your country?</w:t>
      </w:r>
    </w:p>
    <w:p w14:paraId="5E1D7752" w14:textId="77777777" w:rsidR="00D00104" w:rsidRPr="002010F4" w:rsidRDefault="00D00104" w:rsidP="001A5A26">
      <w:pPr>
        <w:pStyle w:val="ae"/>
        <w:rPr>
          <w:color w:val="auto"/>
        </w:rPr>
      </w:pPr>
    </w:p>
    <w:p w14:paraId="44C6B34B" w14:textId="4EF6FC1F" w:rsidR="005D1973" w:rsidRPr="004E47E2" w:rsidRDefault="00F4381A" w:rsidP="0083746B">
      <w:pPr>
        <w:widowControl/>
        <w:wordWrap/>
        <w:autoSpaceDE/>
        <w:autoSpaceDN/>
        <w:spacing w:line="360" w:lineRule="auto"/>
        <w:jc w:val="both"/>
        <w:rPr>
          <w:rFonts w:ascii="Times New Roman" w:eastAsiaTheme="majorEastAsia" w:hAnsi="Times New Roman" w:cs="Times New Roman"/>
          <w:b/>
          <w:lang w:val="en-GB"/>
        </w:rPr>
      </w:pPr>
      <w:r w:rsidRPr="004E47E2">
        <w:rPr>
          <w:rFonts w:ascii="Times New Roman" w:eastAsia="Times New Roman" w:hAnsi="Times New Roman" w:cs="Times New Roman"/>
          <w:kern w:val="0"/>
          <w:sz w:val="24"/>
        </w:rPr>
        <w:t>Different surveys for social statistics have</w:t>
      </w:r>
      <w:r w:rsidR="00A86C33">
        <w:rPr>
          <w:rFonts w:ascii="Times New Roman" w:hAnsi="Times New Roman" w:cs="Times New Roman" w:hint="eastAsia"/>
          <w:kern w:val="0"/>
          <w:sz w:val="24"/>
        </w:rPr>
        <w:t xml:space="preserve"> </w:t>
      </w:r>
      <w:r w:rsidR="00A86C33">
        <w:rPr>
          <w:rFonts w:ascii="Times New Roman" w:hAnsi="Times New Roman" w:cs="Times New Roman"/>
          <w:kern w:val="0"/>
          <w:sz w:val="24"/>
        </w:rPr>
        <w:t>different</w:t>
      </w:r>
      <w:r w:rsidR="00A86C33">
        <w:rPr>
          <w:rFonts w:ascii="Times New Roman" w:hAnsi="Times New Roman" w:cs="Times New Roman" w:hint="eastAsia"/>
          <w:kern w:val="0"/>
          <w:sz w:val="24"/>
        </w:rPr>
        <w:t xml:space="preserve"> </w:t>
      </w:r>
      <w:r w:rsidRPr="004E47E2">
        <w:rPr>
          <w:rFonts w:ascii="Times New Roman" w:eastAsia="Times New Roman" w:hAnsi="Times New Roman" w:cs="Times New Roman"/>
          <w:kern w:val="0"/>
          <w:sz w:val="24"/>
        </w:rPr>
        <w:t>classifications for common survey items on demographic/social characteristics, which makes it difficult to make comparisons between statistics. In particular, now that administrative data is used more widely, it has been frequently pointed</w:t>
      </w:r>
      <w:r w:rsidR="00A86C33">
        <w:rPr>
          <w:rFonts w:ascii="Times New Roman" w:hAnsi="Times New Roman" w:cs="Times New Roman" w:hint="eastAsia"/>
          <w:kern w:val="0"/>
          <w:sz w:val="24"/>
        </w:rPr>
        <w:t xml:space="preserve"> out</w:t>
      </w:r>
      <w:r w:rsidRPr="004E47E2">
        <w:rPr>
          <w:rFonts w:ascii="Times New Roman" w:eastAsia="Times New Roman" w:hAnsi="Times New Roman" w:cs="Times New Roman"/>
          <w:kern w:val="0"/>
          <w:sz w:val="24"/>
        </w:rPr>
        <w:t xml:space="preserve"> that it is hard to link and analyze statistics due to the inconsistent classifications between different statistics or between survey statistics and administrative data. Accordingly, in 2018</w:t>
      </w:r>
      <w:r w:rsidR="00A86C33">
        <w:rPr>
          <w:rFonts w:ascii="Times New Roman" w:hAnsi="Times New Roman" w:cs="Times New Roman" w:hint="eastAsia"/>
          <w:kern w:val="0"/>
          <w:sz w:val="24"/>
        </w:rPr>
        <w:t>,</w:t>
      </w:r>
      <w:r w:rsidRPr="004E47E2">
        <w:rPr>
          <w:rFonts w:ascii="Times New Roman" w:eastAsia="Times New Roman" w:hAnsi="Times New Roman" w:cs="Times New Roman"/>
          <w:kern w:val="0"/>
          <w:sz w:val="24"/>
        </w:rPr>
        <w:t xml:space="preserve"> KOSTAT introduced measures to standardize common items in socio-demographic statistics surveys</w:t>
      </w:r>
      <w:r w:rsidR="00A86C33">
        <w:rPr>
          <w:rFonts w:ascii="Times New Roman" w:hAnsi="Times New Roman" w:cs="Times New Roman" w:hint="eastAsia"/>
          <w:kern w:val="0"/>
          <w:sz w:val="24"/>
        </w:rPr>
        <w:t>, aiming to facilitate statistical production and utilization through data linkage and integration</w:t>
      </w:r>
      <w:r w:rsidRPr="004E47E2">
        <w:rPr>
          <w:rFonts w:ascii="Times New Roman" w:eastAsia="Times New Roman" w:hAnsi="Times New Roman" w:cs="Times New Roman"/>
          <w:kern w:val="0"/>
          <w:sz w:val="24"/>
        </w:rPr>
        <w:t>. KOSTAT will implement standardization in gradual steps for existing statistics in a way that takes time series into account, while encouraging standardization to be implemented for new statistics when they are approved as national statistics.</w:t>
      </w:r>
    </w:p>
    <w:p w14:paraId="15D92787" w14:textId="1ED23BAA" w:rsidR="005D1973" w:rsidRPr="004E47E2" w:rsidRDefault="00F4381A" w:rsidP="0063305F">
      <w:pPr>
        <w:widowControl/>
        <w:wordWrap/>
        <w:autoSpaceDE/>
        <w:autoSpaceDN/>
        <w:spacing w:line="360" w:lineRule="auto"/>
        <w:jc w:val="both"/>
        <w:rPr>
          <w:rFonts w:ascii="Times New Roman" w:eastAsia="Times New Roman" w:hAnsi="Times New Roman" w:cs="Times New Roman"/>
          <w:kern w:val="0"/>
          <w:sz w:val="24"/>
        </w:rPr>
      </w:pPr>
      <w:r w:rsidRPr="004E47E2">
        <w:rPr>
          <w:rFonts w:ascii="Times New Roman" w:eastAsia="Times New Roman" w:hAnsi="Times New Roman" w:cs="Times New Roman"/>
          <w:kern w:val="0"/>
          <w:sz w:val="24"/>
        </w:rPr>
        <w:t>The demographic items include socio-demographic characteristics such as name, gender, age (when the survey is conducted), age (birthday), marital status</w:t>
      </w:r>
      <w:r w:rsidR="00A86C33">
        <w:rPr>
          <w:rFonts w:ascii="Times New Roman" w:hAnsi="Times New Roman" w:cs="Times New Roman" w:hint="eastAsia"/>
          <w:kern w:val="0"/>
          <w:sz w:val="24"/>
        </w:rPr>
        <w:t>,</w:t>
      </w:r>
      <w:r w:rsidRPr="004E47E2">
        <w:rPr>
          <w:rFonts w:ascii="Times New Roman" w:eastAsia="Times New Roman" w:hAnsi="Times New Roman" w:cs="Times New Roman"/>
          <w:kern w:val="0"/>
          <w:sz w:val="24"/>
        </w:rPr>
        <w:t xml:space="preserve"> and relationship with head of the household, while the geographic items are address (residential area), and the socioeconomic items are level of educational, academic background, field of study, criteria of income survey (before tax/after tax), monthly income bracket (minimum/maximum), level of economic activity, industry, occupation, working status, residence type</w:t>
      </w:r>
      <w:r w:rsidR="00A86C33">
        <w:rPr>
          <w:rFonts w:ascii="Times New Roman" w:hAnsi="Times New Roman" w:cs="Times New Roman" w:hint="eastAsia"/>
          <w:kern w:val="0"/>
          <w:sz w:val="24"/>
        </w:rPr>
        <w:t>,</w:t>
      </w:r>
      <w:r w:rsidRPr="004E47E2">
        <w:rPr>
          <w:rFonts w:ascii="Times New Roman" w:eastAsia="Times New Roman" w:hAnsi="Times New Roman" w:cs="Times New Roman"/>
          <w:kern w:val="0"/>
          <w:sz w:val="24"/>
        </w:rPr>
        <w:t xml:space="preserve"> and type of occupancy.</w:t>
      </w:r>
    </w:p>
    <w:p w14:paraId="46CE335E" w14:textId="1D9C82C5" w:rsidR="005D1973" w:rsidRPr="004E47E2" w:rsidRDefault="00F4381A" w:rsidP="003E1E6F">
      <w:pPr>
        <w:widowControl/>
        <w:wordWrap/>
        <w:autoSpaceDE/>
        <w:autoSpaceDN/>
        <w:spacing w:line="360" w:lineRule="auto"/>
        <w:jc w:val="both"/>
        <w:rPr>
          <w:rFonts w:ascii="Times New Roman" w:hAnsi="Times New Roman" w:cs="Times New Roman"/>
          <w:kern w:val="0"/>
          <w:sz w:val="24"/>
        </w:rPr>
      </w:pPr>
      <w:r w:rsidRPr="004E47E2">
        <w:rPr>
          <w:rFonts w:ascii="Times New Roman" w:eastAsia="Times New Roman" w:hAnsi="Times New Roman" w:cs="Times New Roman"/>
          <w:kern w:val="0"/>
          <w:sz w:val="24"/>
        </w:rPr>
        <w:t xml:space="preserve">Most of the items related to </w:t>
      </w:r>
      <w:r w:rsidR="00A86C33">
        <w:rPr>
          <w:rFonts w:ascii="Times New Roman" w:hAnsi="Times New Roman" w:cs="Times New Roman" w:hint="eastAsia"/>
          <w:kern w:val="0"/>
          <w:sz w:val="24"/>
        </w:rPr>
        <w:t>Question 41</w:t>
      </w:r>
      <w:r w:rsidRPr="004E47E2">
        <w:rPr>
          <w:rFonts w:ascii="Times New Roman" w:eastAsia="Times New Roman" w:hAnsi="Times New Roman" w:cs="Times New Roman"/>
          <w:kern w:val="0"/>
          <w:sz w:val="24"/>
        </w:rPr>
        <w:t xml:space="preserve"> are covered by the standardization measures, but there is no suggested standard classification for race/ethnicity, status of sojourn for immigrants, and disability.</w:t>
      </w:r>
    </w:p>
    <w:p w14:paraId="6F95885E" w14:textId="77777777" w:rsidR="005D1973" w:rsidRPr="004E47E2" w:rsidRDefault="005D1973" w:rsidP="001A5A26">
      <w:pPr>
        <w:pStyle w:val="ae"/>
        <w:ind w:left="0"/>
        <w:rPr>
          <w:rFonts w:eastAsiaTheme="majorEastAsia"/>
          <w:b/>
          <w:color w:val="auto"/>
          <w:lang w:val="en-GB"/>
        </w:rPr>
      </w:pPr>
    </w:p>
    <w:p w14:paraId="20BA9287" w14:textId="77777777" w:rsidR="00D00104" w:rsidRDefault="00D00104">
      <w:pPr>
        <w:widowControl/>
        <w:wordWrap/>
        <w:autoSpaceDE/>
        <w:autoSpaceDN/>
        <w:rPr>
          <w:rFonts w:ascii="Times New Roman" w:eastAsiaTheme="majorEastAsia" w:hAnsi="Times New Roman" w:cs="Times New Roman"/>
          <w:b/>
          <w:bCs/>
          <w:sz w:val="28"/>
          <w:szCs w:val="28"/>
        </w:rPr>
      </w:pPr>
      <w:r>
        <w:rPr>
          <w:rFonts w:ascii="Times New Roman" w:hAnsi="Times New Roman" w:cs="Times New Roman"/>
          <w:b/>
          <w:bCs/>
        </w:rPr>
        <w:br w:type="page"/>
      </w:r>
    </w:p>
    <w:p w14:paraId="569D7B94" w14:textId="2B77746F" w:rsidR="005D1973" w:rsidRPr="00C06743" w:rsidRDefault="00F4381A" w:rsidP="00C06743">
      <w:pPr>
        <w:pStyle w:val="ae"/>
        <w:rPr>
          <w:rFonts w:eastAsiaTheme="majorEastAsia"/>
          <w:b/>
          <w:color w:val="auto"/>
          <w:lang w:val="en-GB"/>
        </w:rPr>
      </w:pPr>
      <w:r w:rsidRPr="00C06743">
        <w:rPr>
          <w:rFonts w:eastAsiaTheme="majorEastAsia"/>
          <w:b/>
          <w:color w:val="auto"/>
          <w:lang w:val="en-GB"/>
        </w:rPr>
        <w:lastRenderedPageBreak/>
        <w:t>Section Six: Conclusion and next steps</w:t>
      </w:r>
    </w:p>
    <w:p w14:paraId="729AB94D" w14:textId="77777777" w:rsidR="005D1973" w:rsidRPr="004E47E2" w:rsidRDefault="005D1973">
      <w:pPr>
        <w:pStyle w:val="ae"/>
        <w:rPr>
          <w:color w:val="auto"/>
        </w:rPr>
      </w:pPr>
    </w:p>
    <w:p w14:paraId="34C3A553" w14:textId="0C555D28" w:rsidR="005D1973" w:rsidRPr="004E47E2" w:rsidRDefault="00F4381A">
      <w:pPr>
        <w:pStyle w:val="ae"/>
        <w:ind w:left="0"/>
        <w:rPr>
          <w:color w:val="auto"/>
        </w:rPr>
      </w:pPr>
      <w:r w:rsidRPr="004E47E2">
        <w:rPr>
          <w:color w:val="auto"/>
        </w:rPr>
        <w:t>To enhance the implementation of the Beijing Declaration and Platform for Action and accelerate the implementation of the 2030 Sustainable Development Goals, sustained attention and policy efforts are required from both public and private sectors to foster fair and gender-equal working and social environments.</w:t>
      </w:r>
    </w:p>
    <w:p w14:paraId="50AA3FC9" w14:textId="5DB98EE6" w:rsidR="005D1973" w:rsidRPr="004E47E2" w:rsidRDefault="00F4381A">
      <w:pPr>
        <w:pStyle w:val="ae"/>
        <w:ind w:left="0"/>
        <w:rPr>
          <w:color w:val="auto"/>
        </w:rPr>
      </w:pPr>
      <w:r w:rsidRPr="004E47E2">
        <w:rPr>
          <w:color w:val="auto"/>
          <w:shd w:val="clear" w:color="auto" w:fill="FFFFFF"/>
        </w:rPr>
        <w:t xml:space="preserve">First and foremost, </w:t>
      </w:r>
      <w:r w:rsidR="00F66732">
        <w:rPr>
          <w:rFonts w:hint="eastAsia"/>
          <w:color w:val="auto"/>
          <w:shd w:val="clear" w:color="auto" w:fill="FFFFFF"/>
        </w:rPr>
        <w:t>efforts should focus on a</w:t>
      </w:r>
      <w:r w:rsidRPr="004E47E2">
        <w:rPr>
          <w:color w:val="auto"/>
          <w:shd w:val="clear" w:color="auto" w:fill="FFFFFF"/>
        </w:rPr>
        <w:t>ddress</w:t>
      </w:r>
      <w:r w:rsidR="00F66732">
        <w:rPr>
          <w:rFonts w:hint="eastAsia"/>
          <w:color w:val="auto"/>
          <w:shd w:val="clear" w:color="auto" w:fill="FFFFFF"/>
        </w:rPr>
        <w:t>ing</w:t>
      </w:r>
      <w:r w:rsidRPr="004E47E2">
        <w:rPr>
          <w:color w:val="auto"/>
          <w:shd w:val="clear" w:color="auto" w:fill="FFFFFF"/>
        </w:rPr>
        <w:t xml:space="preserve"> gender discrimination in employment opportunities and </w:t>
      </w:r>
      <w:r w:rsidR="00F66732">
        <w:rPr>
          <w:rFonts w:hint="eastAsia"/>
          <w:color w:val="auto"/>
          <w:shd w:val="clear" w:color="auto" w:fill="FFFFFF"/>
        </w:rPr>
        <w:t xml:space="preserve">workplace environments, </w:t>
      </w:r>
      <w:r w:rsidRPr="004E47E2">
        <w:rPr>
          <w:color w:val="auto"/>
          <w:shd w:val="clear" w:color="auto" w:fill="FFFFFF"/>
        </w:rPr>
        <w:t xml:space="preserve">while </w:t>
      </w:r>
      <w:r w:rsidR="00F66732">
        <w:rPr>
          <w:rFonts w:hint="eastAsia"/>
          <w:color w:val="auto"/>
          <w:shd w:val="clear" w:color="auto" w:fill="FFFFFF"/>
        </w:rPr>
        <w:t xml:space="preserve">promoting expanded and balanced </w:t>
      </w:r>
      <w:r w:rsidRPr="004E47E2">
        <w:rPr>
          <w:color w:val="auto"/>
          <w:shd w:val="clear" w:color="auto" w:fill="FFFFFF"/>
        </w:rPr>
        <w:t xml:space="preserve">job participation </w:t>
      </w:r>
      <w:r w:rsidR="00F66732">
        <w:rPr>
          <w:rFonts w:hint="eastAsia"/>
          <w:color w:val="auto"/>
          <w:shd w:val="clear" w:color="auto" w:fill="FFFFFF"/>
        </w:rPr>
        <w:t xml:space="preserve">resilient to structural shifts in industries, </w:t>
      </w:r>
      <w:r w:rsidRPr="004E47E2">
        <w:rPr>
          <w:color w:val="auto"/>
          <w:shd w:val="clear" w:color="auto" w:fill="FFFFFF"/>
        </w:rPr>
        <w:t xml:space="preserve">such as digital transformation. Additionally, support should be strengthened to promote work-life balance by improving the effectiveness of maternity and paternity protection systems, thereby enabling workers to have adequate time to </w:t>
      </w:r>
      <w:r w:rsidR="00F343E2">
        <w:rPr>
          <w:color w:val="auto"/>
          <w:shd w:val="clear" w:color="auto" w:fill="FFFFFF"/>
        </w:rPr>
        <w:t>take care of</w:t>
      </w:r>
      <w:r w:rsidRPr="004E47E2">
        <w:rPr>
          <w:color w:val="auto"/>
          <w:shd w:val="clear" w:color="auto" w:fill="FFFFFF"/>
        </w:rPr>
        <w:t xml:space="preserve"> their children while </w:t>
      </w:r>
      <w:r w:rsidR="00F66732">
        <w:rPr>
          <w:rFonts w:hint="eastAsia"/>
          <w:color w:val="auto"/>
          <w:shd w:val="clear" w:color="auto" w:fill="FFFFFF"/>
        </w:rPr>
        <w:t>fulfillin</w:t>
      </w:r>
      <w:r w:rsidRPr="004E47E2">
        <w:rPr>
          <w:color w:val="auto"/>
          <w:shd w:val="clear" w:color="auto" w:fill="FFFFFF"/>
        </w:rPr>
        <w:t>g their professional commitments.</w:t>
      </w:r>
    </w:p>
    <w:p w14:paraId="2E5DEBAB" w14:textId="41E3807A" w:rsidR="005D1973" w:rsidRPr="004E47E2" w:rsidRDefault="00F66732">
      <w:pPr>
        <w:pStyle w:val="ae"/>
        <w:ind w:left="0"/>
        <w:rPr>
          <w:color w:val="auto"/>
          <w:shd w:val="clear" w:color="auto" w:fill="FFFFFF"/>
        </w:rPr>
      </w:pPr>
      <w:r>
        <w:rPr>
          <w:rFonts w:hint="eastAsia"/>
          <w:color w:val="auto"/>
        </w:rPr>
        <w:t>Moreover</w:t>
      </w:r>
      <w:r w:rsidR="00F4381A" w:rsidRPr="004E47E2">
        <w:rPr>
          <w:color w:val="auto"/>
        </w:rPr>
        <w:t xml:space="preserve">, </w:t>
      </w:r>
      <w:r>
        <w:rPr>
          <w:rFonts w:hint="eastAsia"/>
          <w:color w:val="auto"/>
        </w:rPr>
        <w:t>a s</w:t>
      </w:r>
      <w:r w:rsidR="00F4381A" w:rsidRPr="004E47E2">
        <w:rPr>
          <w:color w:val="auto"/>
        </w:rPr>
        <w:t xml:space="preserve">ystematic approach </w:t>
      </w:r>
      <w:r>
        <w:rPr>
          <w:rFonts w:hint="eastAsia"/>
          <w:color w:val="auto"/>
        </w:rPr>
        <w:t xml:space="preserve">is necessary to establish </w:t>
      </w:r>
      <w:r w:rsidR="00F4381A" w:rsidRPr="004E47E2">
        <w:rPr>
          <w:color w:val="auto"/>
        </w:rPr>
        <w:t xml:space="preserve">a childcare safety net, which includes </w:t>
      </w:r>
      <w:r>
        <w:rPr>
          <w:rFonts w:hint="eastAsia"/>
          <w:color w:val="auto"/>
        </w:rPr>
        <w:t>enhancing</w:t>
      </w:r>
      <w:r w:rsidR="00F4381A" w:rsidRPr="004E47E2">
        <w:rPr>
          <w:color w:val="auto"/>
        </w:rPr>
        <w:t xml:space="preserve"> access</w:t>
      </w:r>
      <w:r>
        <w:rPr>
          <w:rFonts w:hint="eastAsia"/>
          <w:color w:val="auto"/>
        </w:rPr>
        <w:t>ibility</w:t>
      </w:r>
      <w:r w:rsidR="00F4381A" w:rsidRPr="004E47E2">
        <w:rPr>
          <w:color w:val="auto"/>
        </w:rPr>
        <w:t xml:space="preserve"> to childcare services and expanding </w:t>
      </w:r>
      <w:proofErr w:type="spellStart"/>
      <w:r w:rsidR="00F4381A" w:rsidRPr="00F66732">
        <w:rPr>
          <w:iCs/>
          <w:color w:val="auto"/>
        </w:rPr>
        <w:t>Idolbom</w:t>
      </w:r>
      <w:proofErr w:type="spellEnd"/>
      <w:r w:rsidR="00F4381A" w:rsidRPr="00F66732">
        <w:rPr>
          <w:iCs/>
          <w:color w:val="auto"/>
        </w:rPr>
        <w:t xml:space="preserve"> </w:t>
      </w:r>
      <w:r w:rsidR="00F4381A" w:rsidRPr="004E47E2">
        <w:rPr>
          <w:color w:val="auto"/>
        </w:rPr>
        <w:t xml:space="preserve">Childcare Services. It is essential to </w:t>
      </w:r>
      <w:r>
        <w:rPr>
          <w:rFonts w:hint="eastAsia"/>
          <w:color w:val="auto"/>
        </w:rPr>
        <w:t>elevate b</w:t>
      </w:r>
      <w:r w:rsidR="00F4381A" w:rsidRPr="004E47E2">
        <w:rPr>
          <w:color w:val="auto"/>
        </w:rPr>
        <w:t xml:space="preserve">oth </w:t>
      </w:r>
      <w:r w:rsidR="00F4381A" w:rsidRPr="004E47E2">
        <w:rPr>
          <w:color w:val="auto"/>
          <w:shd w:val="clear" w:color="auto" w:fill="FFFFFF"/>
        </w:rPr>
        <w:t xml:space="preserve">the quantity and quality of childcare services to </w:t>
      </w:r>
      <w:r w:rsidR="008202DA">
        <w:rPr>
          <w:rFonts w:hint="eastAsia"/>
          <w:color w:val="auto"/>
          <w:shd w:val="clear" w:color="auto" w:fill="FFFFFF"/>
        </w:rPr>
        <w:t xml:space="preserve">strengthen support for childcare and reinforce </w:t>
      </w:r>
      <w:r w:rsidR="00F4381A" w:rsidRPr="004E47E2">
        <w:rPr>
          <w:color w:val="auto"/>
          <w:shd w:val="clear" w:color="auto" w:fill="FFFFFF"/>
        </w:rPr>
        <w:t>public care</w:t>
      </w:r>
      <w:r w:rsidR="008202DA">
        <w:rPr>
          <w:rFonts w:hint="eastAsia"/>
          <w:color w:val="auto"/>
          <w:shd w:val="clear" w:color="auto" w:fill="FFFFFF"/>
        </w:rPr>
        <w:t xml:space="preserve"> infrastructure. Likewise, a</w:t>
      </w:r>
      <w:r w:rsidR="00F4381A" w:rsidRPr="004E47E2">
        <w:rPr>
          <w:color w:val="auto"/>
          <w:shd w:val="clear" w:color="auto" w:fill="FFFFFF"/>
        </w:rPr>
        <w:t xml:space="preserve"> system </w:t>
      </w:r>
      <w:r w:rsidR="008202DA">
        <w:rPr>
          <w:rFonts w:hint="eastAsia"/>
          <w:color w:val="auto"/>
          <w:shd w:val="clear" w:color="auto" w:fill="FFFFFF"/>
        </w:rPr>
        <w:t>should be established to</w:t>
      </w:r>
      <w:r w:rsidR="00F4381A" w:rsidRPr="004E47E2">
        <w:rPr>
          <w:color w:val="auto"/>
          <w:shd w:val="clear" w:color="auto" w:fill="FFFFFF"/>
        </w:rPr>
        <w:t xml:space="preserve"> improve and support the treatment related to care work, including enhancing the working conditions of care workers.</w:t>
      </w:r>
    </w:p>
    <w:p w14:paraId="6426DD4E" w14:textId="4FC4A3F5" w:rsidR="005D1973" w:rsidRPr="004E47E2" w:rsidRDefault="008202DA">
      <w:pPr>
        <w:pStyle w:val="ae"/>
        <w:ind w:left="0"/>
        <w:rPr>
          <w:color w:val="auto"/>
        </w:rPr>
      </w:pPr>
      <w:r>
        <w:rPr>
          <w:rFonts w:hint="eastAsia"/>
          <w:color w:val="auto"/>
        </w:rPr>
        <w:t>Furthermore</w:t>
      </w:r>
      <w:r w:rsidR="00F4381A" w:rsidRPr="004E47E2">
        <w:rPr>
          <w:color w:val="auto"/>
        </w:rPr>
        <w:t xml:space="preserve">, </w:t>
      </w:r>
      <w:r>
        <w:rPr>
          <w:rFonts w:hint="eastAsia"/>
          <w:color w:val="auto"/>
        </w:rPr>
        <w:t xml:space="preserve">efforts should be made to </w:t>
      </w:r>
      <w:r w:rsidR="00F4381A" w:rsidRPr="004E47E2">
        <w:rPr>
          <w:color w:val="auto"/>
        </w:rPr>
        <w:t xml:space="preserve">strengthen responses </w:t>
      </w:r>
      <w:r>
        <w:rPr>
          <w:rFonts w:hint="eastAsia"/>
          <w:color w:val="auto"/>
        </w:rPr>
        <w:t xml:space="preserve">to victimization of </w:t>
      </w:r>
      <w:r w:rsidR="00F4381A" w:rsidRPr="004E47E2">
        <w:rPr>
          <w:color w:val="auto"/>
        </w:rPr>
        <w:t xml:space="preserve">violence, </w:t>
      </w:r>
      <w:r>
        <w:rPr>
          <w:rFonts w:hint="eastAsia"/>
          <w:color w:val="auto"/>
        </w:rPr>
        <w:t xml:space="preserve">including </w:t>
      </w:r>
      <w:r w:rsidR="00F4381A" w:rsidRPr="004E47E2">
        <w:rPr>
          <w:color w:val="auto"/>
        </w:rPr>
        <w:t xml:space="preserve">guaranteeing </w:t>
      </w:r>
      <w:r>
        <w:rPr>
          <w:rFonts w:hint="eastAsia"/>
          <w:color w:val="auto"/>
        </w:rPr>
        <w:t xml:space="preserve">the </w:t>
      </w:r>
      <w:r w:rsidR="00F4381A" w:rsidRPr="004E47E2">
        <w:rPr>
          <w:color w:val="auto"/>
        </w:rPr>
        <w:t xml:space="preserve">legal and institutional rights of victims and expanding support to eradicate five major types of violence, </w:t>
      </w:r>
      <w:r>
        <w:rPr>
          <w:rFonts w:hint="eastAsia"/>
          <w:color w:val="auto"/>
        </w:rPr>
        <w:t xml:space="preserve">such as </w:t>
      </w:r>
      <w:r w:rsidR="00F4381A" w:rsidRPr="004E47E2">
        <w:rPr>
          <w:color w:val="auto"/>
        </w:rPr>
        <w:t xml:space="preserve">power-based sex crimes and digital sex crimes. </w:t>
      </w:r>
      <w:r>
        <w:rPr>
          <w:rFonts w:hint="eastAsia"/>
          <w:color w:val="auto"/>
        </w:rPr>
        <w:t>Also</w:t>
      </w:r>
      <w:r w:rsidR="00F4381A" w:rsidRPr="004E47E2">
        <w:rPr>
          <w:color w:val="auto"/>
        </w:rPr>
        <w:t xml:space="preserve">, to </w:t>
      </w:r>
      <w:r>
        <w:rPr>
          <w:rFonts w:hint="eastAsia"/>
          <w:color w:val="auto"/>
        </w:rPr>
        <w:t xml:space="preserve">guarantee </w:t>
      </w:r>
      <w:r w:rsidR="00F4381A" w:rsidRPr="004E47E2">
        <w:rPr>
          <w:color w:val="auto"/>
        </w:rPr>
        <w:t xml:space="preserve">the right to gender-responsive health, </w:t>
      </w:r>
      <w:r>
        <w:rPr>
          <w:rFonts w:hint="eastAsia"/>
          <w:color w:val="auto"/>
        </w:rPr>
        <w:t xml:space="preserve">there is a need </w:t>
      </w:r>
      <w:r w:rsidR="00F4381A" w:rsidRPr="004E47E2">
        <w:rPr>
          <w:color w:val="auto"/>
        </w:rPr>
        <w:t xml:space="preserve">to promote gender-sensitive analysis of health issues </w:t>
      </w:r>
      <w:r>
        <w:rPr>
          <w:rFonts w:hint="eastAsia"/>
          <w:color w:val="auto"/>
        </w:rPr>
        <w:t xml:space="preserve">related to </w:t>
      </w:r>
      <w:r w:rsidR="00F4381A" w:rsidRPr="004E47E2">
        <w:rPr>
          <w:color w:val="auto"/>
        </w:rPr>
        <w:t xml:space="preserve">healthcare and medical services, </w:t>
      </w:r>
      <w:r>
        <w:rPr>
          <w:rFonts w:hint="eastAsia"/>
          <w:color w:val="auto"/>
        </w:rPr>
        <w:t xml:space="preserve">as well as </w:t>
      </w:r>
      <w:r w:rsidR="00F4381A" w:rsidRPr="004E47E2">
        <w:rPr>
          <w:color w:val="auto"/>
        </w:rPr>
        <w:t>to enhance sexual and reproductive health and rights.</w:t>
      </w:r>
    </w:p>
    <w:p w14:paraId="4204DF8A" w14:textId="45D2CD76" w:rsidR="005D1973" w:rsidRPr="004E47E2" w:rsidRDefault="00F4381A">
      <w:pPr>
        <w:pStyle w:val="ae"/>
        <w:ind w:left="0"/>
        <w:rPr>
          <w:color w:val="auto"/>
        </w:rPr>
      </w:pPr>
      <w:r w:rsidRPr="004E47E2">
        <w:rPr>
          <w:color w:val="auto"/>
        </w:rPr>
        <w:t xml:space="preserve">On the other hand, it is vital to cultivate a social environment where the younger generation can coexist and thrive </w:t>
      </w:r>
      <w:r w:rsidR="008202DA">
        <w:rPr>
          <w:rFonts w:hint="eastAsia"/>
          <w:color w:val="auto"/>
        </w:rPr>
        <w:t xml:space="preserve">by </w:t>
      </w:r>
      <w:r w:rsidR="008202DA">
        <w:rPr>
          <w:color w:val="auto"/>
        </w:rPr>
        <w:t>expanding</w:t>
      </w:r>
      <w:r w:rsidR="008202DA">
        <w:rPr>
          <w:rFonts w:hint="eastAsia"/>
          <w:color w:val="auto"/>
        </w:rPr>
        <w:t xml:space="preserve"> o</w:t>
      </w:r>
      <w:r w:rsidRPr="004E47E2">
        <w:rPr>
          <w:color w:val="auto"/>
        </w:rPr>
        <w:t xml:space="preserve">pportunities for gender equality education. </w:t>
      </w:r>
      <w:r w:rsidR="008202DA">
        <w:rPr>
          <w:rFonts w:hint="eastAsia"/>
          <w:color w:val="auto"/>
        </w:rPr>
        <w:t>A</w:t>
      </w:r>
      <w:r w:rsidRPr="004E47E2">
        <w:rPr>
          <w:color w:val="auto"/>
        </w:rPr>
        <w:t>ddress</w:t>
      </w:r>
      <w:r w:rsidR="008202DA">
        <w:rPr>
          <w:rFonts w:hint="eastAsia"/>
          <w:color w:val="auto"/>
        </w:rPr>
        <w:t>ing</w:t>
      </w:r>
      <w:r w:rsidRPr="004E47E2">
        <w:rPr>
          <w:color w:val="auto"/>
        </w:rPr>
        <w:t xml:space="preserve"> awareness gaps among youth and </w:t>
      </w:r>
      <w:r w:rsidR="008202DA">
        <w:rPr>
          <w:rFonts w:hint="eastAsia"/>
          <w:color w:val="auto"/>
        </w:rPr>
        <w:t xml:space="preserve">enhancing </w:t>
      </w:r>
      <w:r w:rsidRPr="004E47E2">
        <w:rPr>
          <w:color w:val="auto"/>
        </w:rPr>
        <w:t>gender representation</w:t>
      </w:r>
      <w:r w:rsidR="008202DA">
        <w:rPr>
          <w:rFonts w:hint="eastAsia"/>
          <w:color w:val="auto"/>
        </w:rPr>
        <w:t xml:space="preserve"> will help promote a culture of gender balance</w:t>
      </w:r>
      <w:r w:rsidRPr="004E47E2">
        <w:rPr>
          <w:color w:val="auto"/>
        </w:rPr>
        <w:t>.</w:t>
      </w:r>
    </w:p>
    <w:p w14:paraId="500081AE" w14:textId="43211171" w:rsidR="005D1973" w:rsidRPr="004E47E2" w:rsidRDefault="00F4381A">
      <w:pPr>
        <w:pStyle w:val="ae"/>
        <w:ind w:left="0"/>
        <w:rPr>
          <w:color w:val="auto"/>
        </w:rPr>
      </w:pPr>
      <w:r w:rsidRPr="004E47E2">
        <w:rPr>
          <w:color w:val="auto"/>
        </w:rPr>
        <w:t xml:space="preserve">Finally, it is imperative to enhance the </w:t>
      </w:r>
      <w:r w:rsidR="00B2300D">
        <w:rPr>
          <w:rFonts w:hint="eastAsia"/>
          <w:color w:val="auto"/>
        </w:rPr>
        <w:t>framework</w:t>
      </w:r>
      <w:r w:rsidRPr="004E47E2">
        <w:rPr>
          <w:color w:val="auto"/>
        </w:rPr>
        <w:t xml:space="preserve"> for </w:t>
      </w:r>
      <w:r w:rsidR="00B2300D">
        <w:rPr>
          <w:rFonts w:hint="eastAsia"/>
          <w:color w:val="auto"/>
        </w:rPr>
        <w:t xml:space="preserve">advancing </w:t>
      </w:r>
      <w:r w:rsidRPr="004E47E2">
        <w:rPr>
          <w:color w:val="auto"/>
        </w:rPr>
        <w:t>gender equality policies by strengthening the functions of the Gender Equality Council</w:t>
      </w:r>
      <w:r w:rsidR="00B2300D">
        <w:rPr>
          <w:rFonts w:hint="eastAsia"/>
          <w:color w:val="auto"/>
        </w:rPr>
        <w:t>,</w:t>
      </w:r>
      <w:r w:rsidRPr="004E47E2">
        <w:rPr>
          <w:color w:val="auto"/>
        </w:rPr>
        <w:t xml:space="preserve"> among other </w:t>
      </w:r>
      <w:r w:rsidR="00B2300D" w:rsidRPr="004E47E2">
        <w:rPr>
          <w:color w:val="auto"/>
        </w:rPr>
        <w:t>things</w:t>
      </w:r>
      <w:r w:rsidR="00B2300D">
        <w:rPr>
          <w:rFonts w:hint="eastAsia"/>
          <w:color w:val="auto"/>
        </w:rPr>
        <w:t>,</w:t>
      </w:r>
      <w:r w:rsidR="00B2300D" w:rsidRPr="004E47E2">
        <w:rPr>
          <w:color w:val="auto"/>
        </w:rPr>
        <w:t xml:space="preserve"> and</w:t>
      </w:r>
      <w:r w:rsidRPr="004E47E2">
        <w:rPr>
          <w:color w:val="auto"/>
        </w:rPr>
        <w:t xml:space="preserve"> improve gender-responsive policies such as Gender Impact Assessment and Gender Responsive Budgeting. These </w:t>
      </w:r>
      <w:r w:rsidR="006B6426">
        <w:rPr>
          <w:rFonts w:hint="eastAsia"/>
          <w:color w:val="auto"/>
        </w:rPr>
        <w:t>endeavors</w:t>
      </w:r>
      <w:r w:rsidRPr="004E47E2">
        <w:rPr>
          <w:color w:val="auto"/>
        </w:rPr>
        <w:t xml:space="preserve"> </w:t>
      </w:r>
      <w:r w:rsidR="00B2300D">
        <w:rPr>
          <w:rFonts w:hint="eastAsia"/>
          <w:color w:val="auto"/>
        </w:rPr>
        <w:t xml:space="preserve">are </w:t>
      </w:r>
      <w:r w:rsidRPr="004E47E2">
        <w:rPr>
          <w:color w:val="auto"/>
        </w:rPr>
        <w:t>aim</w:t>
      </w:r>
      <w:r w:rsidR="00B2300D">
        <w:rPr>
          <w:rFonts w:hint="eastAsia"/>
          <w:color w:val="auto"/>
        </w:rPr>
        <w:t>ed</w:t>
      </w:r>
      <w:r w:rsidRPr="004E47E2">
        <w:rPr>
          <w:color w:val="auto"/>
        </w:rPr>
        <w:t xml:space="preserve"> </w:t>
      </w:r>
      <w:r w:rsidR="00B2300D">
        <w:rPr>
          <w:rFonts w:hint="eastAsia"/>
          <w:color w:val="auto"/>
        </w:rPr>
        <w:t>at increasing the relevance and effectiveness of policies for</w:t>
      </w:r>
      <w:r w:rsidRPr="004E47E2">
        <w:rPr>
          <w:color w:val="auto"/>
        </w:rPr>
        <w:t xml:space="preserve"> the public, thereby </w:t>
      </w:r>
      <w:r w:rsidR="00B2300D">
        <w:rPr>
          <w:rFonts w:hint="eastAsia"/>
          <w:color w:val="auto"/>
        </w:rPr>
        <w:t xml:space="preserve">solidifying </w:t>
      </w:r>
      <w:r w:rsidRPr="004E47E2">
        <w:rPr>
          <w:color w:val="auto"/>
        </w:rPr>
        <w:t xml:space="preserve">the </w:t>
      </w:r>
      <w:r w:rsidR="00B2300D">
        <w:rPr>
          <w:rFonts w:hint="eastAsia"/>
          <w:color w:val="auto"/>
        </w:rPr>
        <w:t xml:space="preserve">foundation of </w:t>
      </w:r>
      <w:r w:rsidRPr="004E47E2">
        <w:rPr>
          <w:color w:val="auto"/>
        </w:rPr>
        <w:t>gender equality policies.</w:t>
      </w:r>
    </w:p>
    <w:p w14:paraId="3E7BD42A" w14:textId="77777777" w:rsidR="005D1973" w:rsidRPr="004E47E2" w:rsidRDefault="00F4381A">
      <w:pPr>
        <w:pStyle w:val="ae"/>
        <w:ind w:left="0"/>
        <w:rPr>
          <w:color w:val="auto"/>
        </w:rPr>
      </w:pPr>
      <w:r w:rsidRPr="004E47E2">
        <w:rPr>
          <w:color w:val="auto"/>
        </w:rPr>
        <w:lastRenderedPageBreak/>
        <w:t>These challenges are not isolated to any single sector but are overlapping, cross-sectoral issues. Therefore, it will be paramount for relevant ministries and stakeholders to collaborate closely towards fostering a gender-equal society and achieving the empowerment of all women and girls.</w:t>
      </w:r>
    </w:p>
    <w:sectPr w:rsidR="005D1973" w:rsidRPr="004E47E2">
      <w:pgSz w:w="11906" w:h="16838"/>
      <w:pgMar w:top="1701" w:right="1440" w:bottom="1440" w:left="1440" w:header="851" w:footer="992"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CF0B0F1" w16cex:dateUtc="2024-06-11T10:12:00Z"/>
  <w16cex:commentExtensible w16cex:durableId="04CB59B1" w16cex:dateUtc="2024-06-11T10:24:00Z"/>
  <w16cex:commentExtensible w16cex:durableId="1CA2A228" w16cex:dateUtc="2024-06-11T10:53:00Z"/>
  <w16cex:commentExtensible w16cex:durableId="323A9131" w16cex:dateUtc="2024-06-08T01:51:00Z"/>
  <w16cex:commentExtensible w16cex:durableId="39573D08" w16cex:dateUtc="2024-06-08T07:11:00Z"/>
  <w16cex:commentExtensible w16cex:durableId="30E88740" w16cex:dateUtc="2024-06-08T09:05:00Z"/>
  <w16cex:commentExtensible w16cex:durableId="2C2A8B25" w16cex:dateUtc="2024-06-11T16:21:00Z"/>
  <w16cex:commentExtensible w16cex:durableId="000A5AA6" w16cex:dateUtc="2024-06-09T02:14:00Z"/>
  <w16cex:commentExtensible w16cex:durableId="38CC69D5" w16cex:dateUtc="2024-06-11T18:04:00Z"/>
  <w16cex:commentExtensible w16cex:durableId="2FEC7338" w16cex:dateUtc="2024-06-11T18:04:00Z"/>
  <w16cex:commentExtensible w16cex:durableId="71C1F732" w16cex:dateUtc="2024-06-09T03:29:00Z"/>
  <w16cex:commentExtensible w16cex:durableId="23ADD29C" w16cex:dateUtc="2024-06-09T09:02:00Z"/>
  <w16cex:commentExtensible w16cex:durableId="5D93D640" w16cex:dateUtc="2024-06-10T02:43:00Z"/>
  <w16cex:commentExtensible w16cex:durableId="5A65ED09" w16cex:dateUtc="2024-06-11T07: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933BD" w14:textId="77777777" w:rsidR="00250A64" w:rsidRDefault="00250A64">
      <w:pPr>
        <w:spacing w:after="0"/>
      </w:pPr>
      <w:r>
        <w:separator/>
      </w:r>
    </w:p>
  </w:endnote>
  <w:endnote w:type="continuationSeparator" w:id="0">
    <w:p w14:paraId="26352441" w14:textId="77777777" w:rsidR="00250A64" w:rsidRDefault="00250A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B0804000101010101"/>
    <w:charset w:val="81"/>
    <w:family w:val="roman"/>
    <w:pitch w:val="variable"/>
    <w:sig w:usb0="F7002EFF" w:usb1="19DFFFFF" w:usb2="001BFDD7" w:usb3="00000000" w:csb0="001F01FF" w:csb1="00000000"/>
  </w:font>
  <w:font w:name="한양신명조">
    <w:altName w:val="바탕"/>
    <w:panose1 w:val="00000000000000000000"/>
    <w:charset w:val="81"/>
    <w:family w:val="roman"/>
    <w:notTrueType/>
    <w:pitch w:val="default"/>
    <w:sig w:usb0="00000001" w:usb1="09060000" w:usb2="00000010" w:usb3="00000000" w:csb0="00080000" w:csb1="00000000"/>
  </w:font>
  <w:font w:name="-윤명조120">
    <w:altName w:val="바탕"/>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산돌고딕 M">
    <w:altName w:val="바탕"/>
    <w:panose1 w:val="00000000000000000000"/>
    <w:charset w:val="81"/>
    <w:family w:val="roman"/>
    <w:notTrueType/>
    <w:pitch w:val="default"/>
    <w:sig w:usb0="00000001" w:usb1="09060000" w:usb2="00000010" w:usb3="00000000" w:csb0="00080000" w:csb1="00000000"/>
  </w:font>
  <w:font w:name="KoPub바탕체 Light">
    <w:altName w:val="바탕"/>
    <w:panose1 w:val="00000000000000000000"/>
    <w:charset w:val="81"/>
    <w:family w:val="roman"/>
    <w:notTrueType/>
    <w:pitch w:val="default"/>
    <w:sig w:usb0="00000001" w:usb1="09060000" w:usb2="00000010" w:usb3="00000000" w:csb0="00080000" w:csb1="00000000"/>
  </w:font>
  <w:font w:name="신명 신문명조">
    <w:altName w:val="바탕"/>
    <w:panose1 w:val="00000000000000000000"/>
    <w:charset w:val="81"/>
    <w:family w:val="roman"/>
    <w:notTrueType/>
    <w:pitch w:val="default"/>
    <w:sig w:usb0="00000001" w:usb1="09060000" w:usb2="00000010" w:usb3="00000000" w:csb0="00080000" w:csb1="00000000"/>
  </w:font>
  <w:font w:name="휴먼명조">
    <w:altName w:val="바탕"/>
    <w:panose1 w:val="02010504000101010101"/>
    <w:charset w:val="81"/>
    <w:family w:val="roman"/>
    <w:notTrueType/>
    <w:pitch w:val="default"/>
    <w:sig w:usb0="00000001" w:usb1="09060000" w:usb2="00000010" w:usb3="00000000" w:csb0="00080000" w:csb1="00000000"/>
  </w:font>
  <w:font w:name="산돌고딕 L">
    <w:altName w:val="바탕"/>
    <w:panose1 w:val="00000000000000000000"/>
    <w:charset w:val="81"/>
    <w:family w:val="roman"/>
    <w:notTrueType/>
    <w:pitch w:val="default"/>
    <w:sig w:usb0="00000001" w:usb1="09060000" w:usb2="00000010" w:usb3="00000000" w:csb0="00080000" w:csb1="00000000"/>
  </w:font>
  <w:font w:name="한컴바탕">
    <w:altName w:val="바탕"/>
    <w:panose1 w:val="02030600000101010101"/>
    <w:charset w:val="81"/>
    <w:family w:val="roman"/>
    <w:pitch w:val="variable"/>
    <w:sig w:usb0="F7FFAFFF" w:usb1="FBDFFFFF" w:usb2="00FFFFFF" w:usb3="00000000" w:csb0="803F01FF" w:csb1="00000000"/>
  </w:font>
  <w:font w:name="한양중고딕">
    <w:altName w:val="바탕"/>
    <w:panose1 w:val="00000000000000000000"/>
    <w:charset w:val="81"/>
    <w:family w:val="roman"/>
    <w:notTrueType/>
    <w:pitch w:val="default"/>
    <w:sig w:usb0="00000001" w:usb1="09060000" w:usb2="00000010" w:usb3="00000000" w:csb0="00080000" w:csb1="00000000"/>
  </w:font>
  <w:font w:name="KoPub돋움체 Medium">
    <w:altName w:val="바탕"/>
    <w:panose1 w:val="00000000000000000000"/>
    <w:charset w:val="81"/>
    <w:family w:val="roman"/>
    <w:notTrueType/>
    <w:pitch w:val="default"/>
    <w:sig w:usb0="00000001" w:usb1="09060000" w:usb2="00000010" w:usb3="00000000" w:csb0="00080000" w:csb1="00000000"/>
  </w:font>
  <w:font w:name="KoPub돋움체 Light">
    <w:altName w:val="바탕"/>
    <w:panose1 w:val="00000000000000000000"/>
    <w:charset w:val="81"/>
    <w:family w:val="roman"/>
    <w:notTrueType/>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명조">
    <w:altName w:val="바탕"/>
    <w:panose1 w:val="00000000000000000000"/>
    <w:charset w:val="81"/>
    <w:family w:val="roman"/>
    <w:notTrueType/>
    <w:pitch w:val="default"/>
    <w:sig w:usb0="00000001" w:usb1="09060000" w:usb2="00000010" w:usb3="00000000" w:csb0="00080000" w:csb1="00000000"/>
  </w:font>
  <w:font w:name="HCI Poppy">
    <w:altName w:val="Calibr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함초롬돋움">
    <w:panose1 w:val="020B0604000101010101"/>
    <w:charset w:val="81"/>
    <w:family w:val="modern"/>
    <w:pitch w:val="variable"/>
    <w:sig w:usb0="F7002EFF" w:usb1="19DFFFFF" w:usb2="001BFDD7" w:usb3="00000000" w:csb0="001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8E61B" w14:textId="77777777" w:rsidR="00250A64" w:rsidRDefault="00250A64">
      <w:pPr>
        <w:spacing w:after="0"/>
      </w:pPr>
      <w:r>
        <w:separator/>
      </w:r>
    </w:p>
  </w:footnote>
  <w:footnote w:type="continuationSeparator" w:id="0">
    <w:p w14:paraId="571E73BF" w14:textId="77777777" w:rsidR="00250A64" w:rsidRDefault="00250A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82952"/>
    <w:multiLevelType w:val="hybridMultilevel"/>
    <w:tmpl w:val="A7BC4B3E"/>
    <w:lvl w:ilvl="0" w:tplc="07E2BF84">
      <w:start w:val="1"/>
      <w:numFmt w:val="lowerLetter"/>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 w15:restartNumberingAfterBreak="0">
    <w:nsid w:val="351A7051"/>
    <w:multiLevelType w:val="hybridMultilevel"/>
    <w:tmpl w:val="C1ECFCFC"/>
    <w:lvl w:ilvl="0" w:tplc="856CE880">
      <w:start w:val="1"/>
      <w:numFmt w:val="bullet"/>
      <w:lvlText w:val=""/>
      <w:lvlJc w:val="left"/>
      <w:pPr>
        <w:ind w:left="2102" w:hanging="400"/>
      </w:pPr>
      <w:rPr>
        <w:rFonts w:ascii="Wingdings" w:hAnsi="Wingdings"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BB64D1A"/>
    <w:multiLevelType w:val="hybridMultilevel"/>
    <w:tmpl w:val="72408526"/>
    <w:lvl w:ilvl="0" w:tplc="EC32DC34">
      <w:start w:val="10"/>
      <w:numFmt w:val="chosung"/>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F791997"/>
    <w:multiLevelType w:val="hybridMultilevel"/>
    <w:tmpl w:val="0A302770"/>
    <w:lvl w:ilvl="0" w:tplc="E0D837FC">
      <w:start w:val="2"/>
      <w:numFmt w:val="bullet"/>
      <w:lvlText w:val=""/>
      <w:lvlJc w:val="left"/>
      <w:pPr>
        <w:ind w:left="800" w:hanging="360"/>
      </w:pPr>
      <w:rPr>
        <w:rFonts w:ascii="Wingdings" w:eastAsiaTheme="minorEastAsia" w:hAnsi="Wingdings"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54DB0FD8"/>
    <w:multiLevelType w:val="hybridMultilevel"/>
    <w:tmpl w:val="B7EC6B68"/>
    <w:lvl w:ilvl="0" w:tplc="CACA5D2C">
      <w:start w:val="1"/>
      <w:numFmt w:val="lowerLetter"/>
      <w:lvlText w:val="%1)"/>
      <w:lvlJc w:val="left"/>
      <w:pPr>
        <w:ind w:left="502" w:hanging="360"/>
      </w:pPr>
      <w:rPr>
        <w:rFonts w:hint="default"/>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5" w15:restartNumberingAfterBreak="0">
    <w:nsid w:val="556F45C6"/>
    <w:multiLevelType w:val="hybridMultilevel"/>
    <w:tmpl w:val="8F2AE30A"/>
    <w:lvl w:ilvl="0" w:tplc="5A0E2EF4">
      <w:start w:val="1"/>
      <w:numFmt w:val="lowerLetter"/>
      <w:lvlText w:val="%1)"/>
      <w:lvlJc w:val="left"/>
      <w:pPr>
        <w:ind w:left="480" w:hanging="360"/>
      </w:pPr>
      <w:rPr>
        <w:rFonts w:hint="default"/>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6" w15:restartNumberingAfterBreak="0">
    <w:nsid w:val="599E4439"/>
    <w:multiLevelType w:val="hybridMultilevel"/>
    <w:tmpl w:val="E17E2E1A"/>
    <w:lvl w:ilvl="0" w:tplc="1B3052C6">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5DD92903"/>
    <w:multiLevelType w:val="hybridMultilevel"/>
    <w:tmpl w:val="B54E0788"/>
    <w:lvl w:ilvl="0" w:tplc="A2786442">
      <w:start w:val="1"/>
      <w:numFmt w:val="lowerLetter"/>
      <w:lvlText w:val="%1)"/>
      <w:lvlJc w:val="left"/>
      <w:pPr>
        <w:ind w:left="480" w:hanging="360"/>
      </w:pPr>
      <w:rPr>
        <w:rFonts w:hint="default"/>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8" w15:restartNumberingAfterBreak="0">
    <w:nsid w:val="60F27365"/>
    <w:multiLevelType w:val="hybridMultilevel"/>
    <w:tmpl w:val="BEC638BE"/>
    <w:lvl w:ilvl="0" w:tplc="35F43BAA">
      <w:start w:val="1"/>
      <w:numFmt w:val="decimal"/>
      <w:lvlText w:val="%1."/>
      <w:lvlJc w:val="left"/>
      <w:pPr>
        <w:ind w:left="360" w:hanging="360"/>
      </w:pPr>
      <w:rPr>
        <w:rFonts w:hint="default"/>
        <w:lang w:val="en-U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1250B7"/>
    <w:multiLevelType w:val="hybridMultilevel"/>
    <w:tmpl w:val="D52A3080"/>
    <w:lvl w:ilvl="0" w:tplc="662E6FD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BEB7410"/>
    <w:multiLevelType w:val="hybridMultilevel"/>
    <w:tmpl w:val="8F74C152"/>
    <w:lvl w:ilvl="0" w:tplc="30CA09C8">
      <w:start w:val="1"/>
      <w:numFmt w:val="low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1" w15:restartNumberingAfterBreak="0">
    <w:nsid w:val="6CAF4211"/>
    <w:multiLevelType w:val="hybridMultilevel"/>
    <w:tmpl w:val="02D02EB8"/>
    <w:lvl w:ilvl="0" w:tplc="1958B7DC">
      <w:start w:val="1"/>
      <w:numFmt w:val="lowerLetter"/>
      <w:lvlText w:val="%1)"/>
      <w:lvlJc w:val="left"/>
      <w:pPr>
        <w:ind w:left="480" w:hanging="360"/>
      </w:pPr>
      <w:rPr>
        <w:rFonts w:hint="default"/>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12" w15:restartNumberingAfterBreak="0">
    <w:nsid w:val="73345C07"/>
    <w:multiLevelType w:val="hybridMultilevel"/>
    <w:tmpl w:val="71343820"/>
    <w:lvl w:ilvl="0" w:tplc="FFFFFFFF">
      <w:start w:val="1"/>
      <w:numFmt w:val="lowerLetter"/>
      <w:lvlText w:val="%1)"/>
      <w:lvlJc w:val="left"/>
      <w:pPr>
        <w:ind w:left="480" w:hanging="360"/>
      </w:pPr>
      <w:rPr>
        <w:rFonts w:hint="default"/>
        <w:b/>
      </w:rPr>
    </w:lvl>
    <w:lvl w:ilvl="1" w:tplc="FFFFFFFF" w:tentative="1">
      <w:start w:val="1"/>
      <w:numFmt w:val="upperLetter"/>
      <w:lvlText w:val="%2."/>
      <w:lvlJc w:val="left"/>
      <w:pPr>
        <w:ind w:left="1000" w:hanging="440"/>
      </w:pPr>
    </w:lvl>
    <w:lvl w:ilvl="2" w:tplc="FFFFFFFF" w:tentative="1">
      <w:start w:val="1"/>
      <w:numFmt w:val="lowerRoman"/>
      <w:lvlText w:val="%3."/>
      <w:lvlJc w:val="right"/>
      <w:pPr>
        <w:ind w:left="1440" w:hanging="440"/>
      </w:pPr>
    </w:lvl>
    <w:lvl w:ilvl="3" w:tplc="FFFFFFFF" w:tentative="1">
      <w:start w:val="1"/>
      <w:numFmt w:val="decimal"/>
      <w:lvlText w:val="%4."/>
      <w:lvlJc w:val="left"/>
      <w:pPr>
        <w:ind w:left="1880" w:hanging="440"/>
      </w:pPr>
    </w:lvl>
    <w:lvl w:ilvl="4" w:tplc="FFFFFFFF" w:tentative="1">
      <w:start w:val="1"/>
      <w:numFmt w:val="upperLetter"/>
      <w:lvlText w:val="%5."/>
      <w:lvlJc w:val="left"/>
      <w:pPr>
        <w:ind w:left="2320" w:hanging="440"/>
      </w:pPr>
    </w:lvl>
    <w:lvl w:ilvl="5" w:tplc="FFFFFFFF" w:tentative="1">
      <w:start w:val="1"/>
      <w:numFmt w:val="lowerRoman"/>
      <w:lvlText w:val="%6."/>
      <w:lvlJc w:val="right"/>
      <w:pPr>
        <w:ind w:left="2760" w:hanging="440"/>
      </w:pPr>
    </w:lvl>
    <w:lvl w:ilvl="6" w:tplc="FFFFFFFF" w:tentative="1">
      <w:start w:val="1"/>
      <w:numFmt w:val="decimal"/>
      <w:lvlText w:val="%7."/>
      <w:lvlJc w:val="left"/>
      <w:pPr>
        <w:ind w:left="3200" w:hanging="440"/>
      </w:pPr>
    </w:lvl>
    <w:lvl w:ilvl="7" w:tplc="FFFFFFFF" w:tentative="1">
      <w:start w:val="1"/>
      <w:numFmt w:val="upperLetter"/>
      <w:lvlText w:val="%8."/>
      <w:lvlJc w:val="left"/>
      <w:pPr>
        <w:ind w:left="3640" w:hanging="440"/>
      </w:pPr>
    </w:lvl>
    <w:lvl w:ilvl="8" w:tplc="FFFFFFFF" w:tentative="1">
      <w:start w:val="1"/>
      <w:numFmt w:val="lowerRoman"/>
      <w:lvlText w:val="%9."/>
      <w:lvlJc w:val="right"/>
      <w:pPr>
        <w:ind w:left="4080" w:hanging="440"/>
      </w:pPr>
    </w:lvl>
  </w:abstractNum>
  <w:abstractNum w:abstractNumId="13" w15:restartNumberingAfterBreak="0">
    <w:nsid w:val="75E34F9E"/>
    <w:multiLevelType w:val="hybridMultilevel"/>
    <w:tmpl w:val="71343820"/>
    <w:lvl w:ilvl="0" w:tplc="85A8EF4A">
      <w:start w:val="1"/>
      <w:numFmt w:val="lowerLetter"/>
      <w:lvlText w:val="%1)"/>
      <w:lvlJc w:val="left"/>
      <w:pPr>
        <w:ind w:left="480" w:hanging="360"/>
      </w:pPr>
      <w:rPr>
        <w:rFonts w:hint="default"/>
        <w:b/>
      </w:rPr>
    </w:lvl>
    <w:lvl w:ilvl="1" w:tplc="04090019" w:tentative="1">
      <w:start w:val="1"/>
      <w:numFmt w:val="upperLetter"/>
      <w:lvlText w:val="%2."/>
      <w:lvlJc w:val="left"/>
      <w:pPr>
        <w:ind w:left="1000" w:hanging="440"/>
      </w:pPr>
    </w:lvl>
    <w:lvl w:ilvl="2" w:tplc="0409001B" w:tentative="1">
      <w:start w:val="1"/>
      <w:numFmt w:val="lowerRoman"/>
      <w:lvlText w:val="%3."/>
      <w:lvlJc w:val="right"/>
      <w:pPr>
        <w:ind w:left="1440" w:hanging="440"/>
      </w:pPr>
    </w:lvl>
    <w:lvl w:ilvl="3" w:tplc="0409000F" w:tentative="1">
      <w:start w:val="1"/>
      <w:numFmt w:val="decimal"/>
      <w:lvlText w:val="%4."/>
      <w:lvlJc w:val="left"/>
      <w:pPr>
        <w:ind w:left="1880" w:hanging="440"/>
      </w:pPr>
    </w:lvl>
    <w:lvl w:ilvl="4" w:tplc="04090019" w:tentative="1">
      <w:start w:val="1"/>
      <w:numFmt w:val="upperLetter"/>
      <w:lvlText w:val="%5."/>
      <w:lvlJc w:val="left"/>
      <w:pPr>
        <w:ind w:left="2320" w:hanging="440"/>
      </w:pPr>
    </w:lvl>
    <w:lvl w:ilvl="5" w:tplc="0409001B" w:tentative="1">
      <w:start w:val="1"/>
      <w:numFmt w:val="lowerRoman"/>
      <w:lvlText w:val="%6."/>
      <w:lvlJc w:val="right"/>
      <w:pPr>
        <w:ind w:left="2760" w:hanging="440"/>
      </w:pPr>
    </w:lvl>
    <w:lvl w:ilvl="6" w:tplc="0409000F" w:tentative="1">
      <w:start w:val="1"/>
      <w:numFmt w:val="decimal"/>
      <w:lvlText w:val="%7."/>
      <w:lvlJc w:val="left"/>
      <w:pPr>
        <w:ind w:left="3200" w:hanging="440"/>
      </w:pPr>
    </w:lvl>
    <w:lvl w:ilvl="7" w:tplc="04090019" w:tentative="1">
      <w:start w:val="1"/>
      <w:numFmt w:val="upperLetter"/>
      <w:lvlText w:val="%8."/>
      <w:lvlJc w:val="left"/>
      <w:pPr>
        <w:ind w:left="3640" w:hanging="440"/>
      </w:pPr>
    </w:lvl>
    <w:lvl w:ilvl="8" w:tplc="0409001B" w:tentative="1">
      <w:start w:val="1"/>
      <w:numFmt w:val="lowerRoman"/>
      <w:lvlText w:val="%9."/>
      <w:lvlJc w:val="right"/>
      <w:pPr>
        <w:ind w:left="4080" w:hanging="440"/>
      </w:pPr>
    </w:lvl>
  </w:abstractNum>
  <w:abstractNum w:abstractNumId="14" w15:restartNumberingAfterBreak="0">
    <w:nsid w:val="781E79ED"/>
    <w:multiLevelType w:val="hybridMultilevel"/>
    <w:tmpl w:val="EF52C7C2"/>
    <w:lvl w:ilvl="0" w:tplc="AF9C93EA">
      <w:start w:val="1"/>
      <w:numFmt w:val="decimal"/>
      <w:lvlText w:val="%1)"/>
      <w:lvlJc w:val="left"/>
      <w:pPr>
        <w:ind w:left="480" w:hanging="360"/>
      </w:pPr>
      <w:rPr>
        <w:rFonts w:hint="default"/>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15" w15:restartNumberingAfterBreak="0">
    <w:nsid w:val="7CEC47D0"/>
    <w:multiLevelType w:val="hybridMultilevel"/>
    <w:tmpl w:val="A93AC7C2"/>
    <w:lvl w:ilvl="0" w:tplc="494420EE">
      <w:start w:val="8"/>
      <w:numFmt w:val="bullet"/>
      <w:lvlText w:val=""/>
      <w:lvlJc w:val="left"/>
      <w:pPr>
        <w:ind w:left="800" w:hanging="360"/>
      </w:pPr>
      <w:rPr>
        <w:rFonts w:ascii="Wingdings" w:eastAsiaTheme="minorEastAsia" w:hAnsi="Wingdings"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abstractNumId w:val="8"/>
  </w:num>
  <w:num w:numId="2">
    <w:abstractNumId w:val="13"/>
  </w:num>
  <w:num w:numId="3">
    <w:abstractNumId w:val="1"/>
  </w:num>
  <w:num w:numId="4">
    <w:abstractNumId w:val="11"/>
  </w:num>
  <w:num w:numId="5">
    <w:abstractNumId w:val="4"/>
  </w:num>
  <w:num w:numId="6">
    <w:abstractNumId w:val="10"/>
  </w:num>
  <w:num w:numId="7">
    <w:abstractNumId w:val="7"/>
  </w:num>
  <w:num w:numId="8">
    <w:abstractNumId w:val="2"/>
  </w:num>
  <w:num w:numId="9">
    <w:abstractNumId w:val="9"/>
  </w:num>
  <w:num w:numId="10">
    <w:abstractNumId w:val="14"/>
  </w:num>
  <w:num w:numId="11">
    <w:abstractNumId w:val="6"/>
  </w:num>
  <w:num w:numId="12">
    <w:abstractNumId w:val="3"/>
  </w:num>
  <w:num w:numId="13">
    <w:abstractNumId w:val="12"/>
  </w:num>
  <w:num w:numId="14">
    <w:abstractNumId w:val="0"/>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973"/>
    <w:rsid w:val="00001AD4"/>
    <w:rsid w:val="00004CCF"/>
    <w:rsid w:val="00007858"/>
    <w:rsid w:val="00010539"/>
    <w:rsid w:val="000109E5"/>
    <w:rsid w:val="0001130B"/>
    <w:rsid w:val="00011DAE"/>
    <w:rsid w:val="00012729"/>
    <w:rsid w:val="00014BA8"/>
    <w:rsid w:val="000235BE"/>
    <w:rsid w:val="00024175"/>
    <w:rsid w:val="00024316"/>
    <w:rsid w:val="00024EF6"/>
    <w:rsid w:val="00026F07"/>
    <w:rsid w:val="00027028"/>
    <w:rsid w:val="00027410"/>
    <w:rsid w:val="00034208"/>
    <w:rsid w:val="000356EC"/>
    <w:rsid w:val="00041040"/>
    <w:rsid w:val="0004128F"/>
    <w:rsid w:val="00047A10"/>
    <w:rsid w:val="000512FD"/>
    <w:rsid w:val="00055D31"/>
    <w:rsid w:val="00055EC9"/>
    <w:rsid w:val="000567AD"/>
    <w:rsid w:val="00064FBE"/>
    <w:rsid w:val="00071967"/>
    <w:rsid w:val="00074016"/>
    <w:rsid w:val="000766D3"/>
    <w:rsid w:val="00082DAF"/>
    <w:rsid w:val="000833E0"/>
    <w:rsid w:val="00084FD4"/>
    <w:rsid w:val="000906ED"/>
    <w:rsid w:val="000930FC"/>
    <w:rsid w:val="0009793E"/>
    <w:rsid w:val="000A0FD3"/>
    <w:rsid w:val="000A594A"/>
    <w:rsid w:val="000B78F3"/>
    <w:rsid w:val="000C097F"/>
    <w:rsid w:val="000C0DB6"/>
    <w:rsid w:val="000C403B"/>
    <w:rsid w:val="000C471D"/>
    <w:rsid w:val="000C7420"/>
    <w:rsid w:val="000D3966"/>
    <w:rsid w:val="000D400D"/>
    <w:rsid w:val="000E06AF"/>
    <w:rsid w:val="000E491D"/>
    <w:rsid w:val="000F32D6"/>
    <w:rsid w:val="000F5487"/>
    <w:rsid w:val="0010100D"/>
    <w:rsid w:val="00102617"/>
    <w:rsid w:val="00104343"/>
    <w:rsid w:val="00107CB0"/>
    <w:rsid w:val="0011064E"/>
    <w:rsid w:val="00116683"/>
    <w:rsid w:val="0012085C"/>
    <w:rsid w:val="00121F0F"/>
    <w:rsid w:val="00132AA5"/>
    <w:rsid w:val="0015346A"/>
    <w:rsid w:val="00153F69"/>
    <w:rsid w:val="0015610C"/>
    <w:rsid w:val="00160CC3"/>
    <w:rsid w:val="00160D1E"/>
    <w:rsid w:val="001664C9"/>
    <w:rsid w:val="00172E5A"/>
    <w:rsid w:val="00175B06"/>
    <w:rsid w:val="00177699"/>
    <w:rsid w:val="00183119"/>
    <w:rsid w:val="00187AA5"/>
    <w:rsid w:val="0019110C"/>
    <w:rsid w:val="00191EE7"/>
    <w:rsid w:val="0019337A"/>
    <w:rsid w:val="00193396"/>
    <w:rsid w:val="001A081A"/>
    <w:rsid w:val="001A25BE"/>
    <w:rsid w:val="001A317A"/>
    <w:rsid w:val="001A3B5A"/>
    <w:rsid w:val="001A532C"/>
    <w:rsid w:val="001A5A26"/>
    <w:rsid w:val="001B23A7"/>
    <w:rsid w:val="001C360C"/>
    <w:rsid w:val="001E161B"/>
    <w:rsid w:val="001E39AF"/>
    <w:rsid w:val="001E7F56"/>
    <w:rsid w:val="001F1A81"/>
    <w:rsid w:val="001F54D6"/>
    <w:rsid w:val="002010F4"/>
    <w:rsid w:val="0020358A"/>
    <w:rsid w:val="002053BD"/>
    <w:rsid w:val="00205593"/>
    <w:rsid w:val="002108F5"/>
    <w:rsid w:val="0021665B"/>
    <w:rsid w:val="00217356"/>
    <w:rsid w:val="00227EEC"/>
    <w:rsid w:val="00230562"/>
    <w:rsid w:val="002306D2"/>
    <w:rsid w:val="00231DBB"/>
    <w:rsid w:val="00232368"/>
    <w:rsid w:val="002356E7"/>
    <w:rsid w:val="00235E0A"/>
    <w:rsid w:val="00236884"/>
    <w:rsid w:val="00237728"/>
    <w:rsid w:val="00237893"/>
    <w:rsid w:val="00237EF4"/>
    <w:rsid w:val="00240F89"/>
    <w:rsid w:val="00241388"/>
    <w:rsid w:val="0024572B"/>
    <w:rsid w:val="00247E15"/>
    <w:rsid w:val="00250067"/>
    <w:rsid w:val="00250A64"/>
    <w:rsid w:val="00250C0D"/>
    <w:rsid w:val="00251A63"/>
    <w:rsid w:val="0025221F"/>
    <w:rsid w:val="00253DD1"/>
    <w:rsid w:val="00254D7B"/>
    <w:rsid w:val="00255A08"/>
    <w:rsid w:val="00257731"/>
    <w:rsid w:val="00265E29"/>
    <w:rsid w:val="0026697D"/>
    <w:rsid w:val="0027464B"/>
    <w:rsid w:val="00274699"/>
    <w:rsid w:val="00276037"/>
    <w:rsid w:val="00276632"/>
    <w:rsid w:val="002766C5"/>
    <w:rsid w:val="00280226"/>
    <w:rsid w:val="0028193D"/>
    <w:rsid w:val="00281EB0"/>
    <w:rsid w:val="00285298"/>
    <w:rsid w:val="002859C3"/>
    <w:rsid w:val="00293EB4"/>
    <w:rsid w:val="0029604F"/>
    <w:rsid w:val="002A0782"/>
    <w:rsid w:val="002A3739"/>
    <w:rsid w:val="002A40BB"/>
    <w:rsid w:val="002A5645"/>
    <w:rsid w:val="002A68B2"/>
    <w:rsid w:val="002B19AB"/>
    <w:rsid w:val="002B1CE6"/>
    <w:rsid w:val="002B5D71"/>
    <w:rsid w:val="002B6662"/>
    <w:rsid w:val="002C0890"/>
    <w:rsid w:val="002C2749"/>
    <w:rsid w:val="002C3579"/>
    <w:rsid w:val="002C365F"/>
    <w:rsid w:val="002C6F2D"/>
    <w:rsid w:val="002D2458"/>
    <w:rsid w:val="002D5018"/>
    <w:rsid w:val="002D5EE8"/>
    <w:rsid w:val="002D7B99"/>
    <w:rsid w:val="002D7CA8"/>
    <w:rsid w:val="002E34A5"/>
    <w:rsid w:val="002E50D9"/>
    <w:rsid w:val="002E73D6"/>
    <w:rsid w:val="002F2F57"/>
    <w:rsid w:val="002F3464"/>
    <w:rsid w:val="002F376C"/>
    <w:rsid w:val="002F38C1"/>
    <w:rsid w:val="002F58D9"/>
    <w:rsid w:val="00300371"/>
    <w:rsid w:val="00300E64"/>
    <w:rsid w:val="003021AB"/>
    <w:rsid w:val="003025F7"/>
    <w:rsid w:val="0030402C"/>
    <w:rsid w:val="00307439"/>
    <w:rsid w:val="0030752F"/>
    <w:rsid w:val="00310DA4"/>
    <w:rsid w:val="00312A89"/>
    <w:rsid w:val="003147DD"/>
    <w:rsid w:val="00316B49"/>
    <w:rsid w:val="00317A41"/>
    <w:rsid w:val="00317CF9"/>
    <w:rsid w:val="00320528"/>
    <w:rsid w:val="0032151F"/>
    <w:rsid w:val="00324FC9"/>
    <w:rsid w:val="0033421B"/>
    <w:rsid w:val="00341A4F"/>
    <w:rsid w:val="00341C0A"/>
    <w:rsid w:val="0034361C"/>
    <w:rsid w:val="0034362B"/>
    <w:rsid w:val="00343932"/>
    <w:rsid w:val="003441FA"/>
    <w:rsid w:val="003502C3"/>
    <w:rsid w:val="00355C1B"/>
    <w:rsid w:val="00363489"/>
    <w:rsid w:val="00373982"/>
    <w:rsid w:val="00375E6E"/>
    <w:rsid w:val="00376828"/>
    <w:rsid w:val="00385C9B"/>
    <w:rsid w:val="00386598"/>
    <w:rsid w:val="0039045F"/>
    <w:rsid w:val="0039364E"/>
    <w:rsid w:val="00395354"/>
    <w:rsid w:val="00395B02"/>
    <w:rsid w:val="003A3F3C"/>
    <w:rsid w:val="003B2309"/>
    <w:rsid w:val="003B2587"/>
    <w:rsid w:val="003B64F4"/>
    <w:rsid w:val="003C2DB9"/>
    <w:rsid w:val="003C2FFC"/>
    <w:rsid w:val="003C395E"/>
    <w:rsid w:val="003C3BEC"/>
    <w:rsid w:val="003C3F7D"/>
    <w:rsid w:val="003C630A"/>
    <w:rsid w:val="003C7429"/>
    <w:rsid w:val="003D48A1"/>
    <w:rsid w:val="003D6B64"/>
    <w:rsid w:val="003E10C6"/>
    <w:rsid w:val="003E1E6F"/>
    <w:rsid w:val="003E4E8D"/>
    <w:rsid w:val="003F4565"/>
    <w:rsid w:val="003F5E45"/>
    <w:rsid w:val="004001FA"/>
    <w:rsid w:val="00400A0C"/>
    <w:rsid w:val="00402C6F"/>
    <w:rsid w:val="00412419"/>
    <w:rsid w:val="00414945"/>
    <w:rsid w:val="00416CD5"/>
    <w:rsid w:val="004202E3"/>
    <w:rsid w:val="00420B4F"/>
    <w:rsid w:val="00421B7C"/>
    <w:rsid w:val="00421CEB"/>
    <w:rsid w:val="00422449"/>
    <w:rsid w:val="004312D6"/>
    <w:rsid w:val="00432123"/>
    <w:rsid w:val="004365AC"/>
    <w:rsid w:val="00437BFB"/>
    <w:rsid w:val="00443768"/>
    <w:rsid w:val="00443880"/>
    <w:rsid w:val="00443BAA"/>
    <w:rsid w:val="00444342"/>
    <w:rsid w:val="004452BC"/>
    <w:rsid w:val="00446735"/>
    <w:rsid w:val="004468DE"/>
    <w:rsid w:val="00446AE2"/>
    <w:rsid w:val="00454203"/>
    <w:rsid w:val="00455C82"/>
    <w:rsid w:val="004561F7"/>
    <w:rsid w:val="004576BB"/>
    <w:rsid w:val="00461BCA"/>
    <w:rsid w:val="00464B19"/>
    <w:rsid w:val="0047473A"/>
    <w:rsid w:val="00475304"/>
    <w:rsid w:val="00475E93"/>
    <w:rsid w:val="0047799A"/>
    <w:rsid w:val="00477F9D"/>
    <w:rsid w:val="00480752"/>
    <w:rsid w:val="00481886"/>
    <w:rsid w:val="004822AA"/>
    <w:rsid w:val="00482747"/>
    <w:rsid w:val="004836E2"/>
    <w:rsid w:val="004866FC"/>
    <w:rsid w:val="00486FFB"/>
    <w:rsid w:val="00492A81"/>
    <w:rsid w:val="00493B49"/>
    <w:rsid w:val="00493C6B"/>
    <w:rsid w:val="004971ED"/>
    <w:rsid w:val="004A0C40"/>
    <w:rsid w:val="004A3927"/>
    <w:rsid w:val="004A5D4E"/>
    <w:rsid w:val="004A65F0"/>
    <w:rsid w:val="004B32C0"/>
    <w:rsid w:val="004B3F5F"/>
    <w:rsid w:val="004B46DD"/>
    <w:rsid w:val="004B4B31"/>
    <w:rsid w:val="004C2970"/>
    <w:rsid w:val="004C5009"/>
    <w:rsid w:val="004D0730"/>
    <w:rsid w:val="004D0F8A"/>
    <w:rsid w:val="004D417E"/>
    <w:rsid w:val="004D55D2"/>
    <w:rsid w:val="004E06EB"/>
    <w:rsid w:val="004E0F0A"/>
    <w:rsid w:val="004E1243"/>
    <w:rsid w:val="004E319F"/>
    <w:rsid w:val="004E3836"/>
    <w:rsid w:val="004E3D0F"/>
    <w:rsid w:val="004E47E2"/>
    <w:rsid w:val="004E7EBE"/>
    <w:rsid w:val="004F1E7A"/>
    <w:rsid w:val="004F4638"/>
    <w:rsid w:val="00501D9D"/>
    <w:rsid w:val="00503DE6"/>
    <w:rsid w:val="00507426"/>
    <w:rsid w:val="00512A6A"/>
    <w:rsid w:val="00515EEA"/>
    <w:rsid w:val="00521F54"/>
    <w:rsid w:val="005224A3"/>
    <w:rsid w:val="00524CC8"/>
    <w:rsid w:val="0052639F"/>
    <w:rsid w:val="00530029"/>
    <w:rsid w:val="00531BB4"/>
    <w:rsid w:val="00531F8C"/>
    <w:rsid w:val="0053397F"/>
    <w:rsid w:val="00537434"/>
    <w:rsid w:val="005376E6"/>
    <w:rsid w:val="00537AB1"/>
    <w:rsid w:val="00543DAC"/>
    <w:rsid w:val="00544EB6"/>
    <w:rsid w:val="00547852"/>
    <w:rsid w:val="005564AF"/>
    <w:rsid w:val="00557CDD"/>
    <w:rsid w:val="00560069"/>
    <w:rsid w:val="00562B6B"/>
    <w:rsid w:val="00566248"/>
    <w:rsid w:val="005727D0"/>
    <w:rsid w:val="00574467"/>
    <w:rsid w:val="005768B5"/>
    <w:rsid w:val="0058267F"/>
    <w:rsid w:val="005913BB"/>
    <w:rsid w:val="005955ED"/>
    <w:rsid w:val="00597C94"/>
    <w:rsid w:val="005A2239"/>
    <w:rsid w:val="005A22C2"/>
    <w:rsid w:val="005A253F"/>
    <w:rsid w:val="005A3B52"/>
    <w:rsid w:val="005A479A"/>
    <w:rsid w:val="005B2B67"/>
    <w:rsid w:val="005B30E8"/>
    <w:rsid w:val="005D0F90"/>
    <w:rsid w:val="005D1648"/>
    <w:rsid w:val="005D1973"/>
    <w:rsid w:val="005D3970"/>
    <w:rsid w:val="005D4A6C"/>
    <w:rsid w:val="005E0470"/>
    <w:rsid w:val="005E470D"/>
    <w:rsid w:val="005E50EA"/>
    <w:rsid w:val="005E633C"/>
    <w:rsid w:val="005F2ACA"/>
    <w:rsid w:val="005F303D"/>
    <w:rsid w:val="005F584D"/>
    <w:rsid w:val="00600834"/>
    <w:rsid w:val="00603F5B"/>
    <w:rsid w:val="00612D0A"/>
    <w:rsid w:val="00612D3B"/>
    <w:rsid w:val="00613B81"/>
    <w:rsid w:val="0061559D"/>
    <w:rsid w:val="00615E98"/>
    <w:rsid w:val="00624889"/>
    <w:rsid w:val="00626061"/>
    <w:rsid w:val="00626A95"/>
    <w:rsid w:val="00630F9B"/>
    <w:rsid w:val="00631A2E"/>
    <w:rsid w:val="0063305F"/>
    <w:rsid w:val="006331F7"/>
    <w:rsid w:val="006332E0"/>
    <w:rsid w:val="00633A68"/>
    <w:rsid w:val="00637A9B"/>
    <w:rsid w:val="00642C79"/>
    <w:rsid w:val="0064566F"/>
    <w:rsid w:val="00646AD1"/>
    <w:rsid w:val="00647FCF"/>
    <w:rsid w:val="00652143"/>
    <w:rsid w:val="0065258B"/>
    <w:rsid w:val="00655478"/>
    <w:rsid w:val="00655E77"/>
    <w:rsid w:val="00661761"/>
    <w:rsid w:val="00666317"/>
    <w:rsid w:val="0067473C"/>
    <w:rsid w:val="00674B36"/>
    <w:rsid w:val="00677A31"/>
    <w:rsid w:val="00680833"/>
    <w:rsid w:val="00680BBB"/>
    <w:rsid w:val="00681072"/>
    <w:rsid w:val="00684729"/>
    <w:rsid w:val="00684E52"/>
    <w:rsid w:val="00685B28"/>
    <w:rsid w:val="006909F4"/>
    <w:rsid w:val="00690FF5"/>
    <w:rsid w:val="00694B2B"/>
    <w:rsid w:val="00696496"/>
    <w:rsid w:val="006A340D"/>
    <w:rsid w:val="006A3BD5"/>
    <w:rsid w:val="006A4A74"/>
    <w:rsid w:val="006B00B0"/>
    <w:rsid w:val="006B2EB5"/>
    <w:rsid w:val="006B5644"/>
    <w:rsid w:val="006B6426"/>
    <w:rsid w:val="006C0719"/>
    <w:rsid w:val="006C3F98"/>
    <w:rsid w:val="006C58BE"/>
    <w:rsid w:val="006C614E"/>
    <w:rsid w:val="006C62F6"/>
    <w:rsid w:val="006C7984"/>
    <w:rsid w:val="006D047C"/>
    <w:rsid w:val="006D358C"/>
    <w:rsid w:val="006D3988"/>
    <w:rsid w:val="006D4E65"/>
    <w:rsid w:val="006D55AF"/>
    <w:rsid w:val="006D65E9"/>
    <w:rsid w:val="006D7D32"/>
    <w:rsid w:val="006E20A4"/>
    <w:rsid w:val="006E2C0D"/>
    <w:rsid w:val="006E2F38"/>
    <w:rsid w:val="006E4D60"/>
    <w:rsid w:val="006E5201"/>
    <w:rsid w:val="006E6AE1"/>
    <w:rsid w:val="006F1584"/>
    <w:rsid w:val="006F5562"/>
    <w:rsid w:val="006F572F"/>
    <w:rsid w:val="006F5806"/>
    <w:rsid w:val="00703ADE"/>
    <w:rsid w:val="007121DF"/>
    <w:rsid w:val="00714688"/>
    <w:rsid w:val="00717F10"/>
    <w:rsid w:val="00720CB5"/>
    <w:rsid w:val="0072199D"/>
    <w:rsid w:val="00722423"/>
    <w:rsid w:val="007225B4"/>
    <w:rsid w:val="0072429E"/>
    <w:rsid w:val="007346A4"/>
    <w:rsid w:val="00740A88"/>
    <w:rsid w:val="00740EDB"/>
    <w:rsid w:val="007520F7"/>
    <w:rsid w:val="00754B7D"/>
    <w:rsid w:val="007648E5"/>
    <w:rsid w:val="00764923"/>
    <w:rsid w:val="00764AE9"/>
    <w:rsid w:val="00770B2B"/>
    <w:rsid w:val="00770DB4"/>
    <w:rsid w:val="0077105F"/>
    <w:rsid w:val="0077107E"/>
    <w:rsid w:val="007721D0"/>
    <w:rsid w:val="007755CF"/>
    <w:rsid w:val="00775B58"/>
    <w:rsid w:val="007779B9"/>
    <w:rsid w:val="00777CFD"/>
    <w:rsid w:val="00780320"/>
    <w:rsid w:val="00781A2F"/>
    <w:rsid w:val="00781FD7"/>
    <w:rsid w:val="0078639F"/>
    <w:rsid w:val="00786EBF"/>
    <w:rsid w:val="007902B2"/>
    <w:rsid w:val="0079331A"/>
    <w:rsid w:val="00795CEE"/>
    <w:rsid w:val="007A5063"/>
    <w:rsid w:val="007A5F60"/>
    <w:rsid w:val="007B0D3F"/>
    <w:rsid w:val="007B5684"/>
    <w:rsid w:val="007C0D87"/>
    <w:rsid w:val="007C1983"/>
    <w:rsid w:val="007C69E6"/>
    <w:rsid w:val="007D585E"/>
    <w:rsid w:val="007D6C66"/>
    <w:rsid w:val="007E0F6E"/>
    <w:rsid w:val="007E188F"/>
    <w:rsid w:val="007E33CE"/>
    <w:rsid w:val="007E782F"/>
    <w:rsid w:val="007F2022"/>
    <w:rsid w:val="007F571D"/>
    <w:rsid w:val="007F6711"/>
    <w:rsid w:val="008020F5"/>
    <w:rsid w:val="00803898"/>
    <w:rsid w:val="008055E4"/>
    <w:rsid w:val="00805A3F"/>
    <w:rsid w:val="00810283"/>
    <w:rsid w:val="0081088F"/>
    <w:rsid w:val="00812B90"/>
    <w:rsid w:val="0081471C"/>
    <w:rsid w:val="008148FF"/>
    <w:rsid w:val="008202DA"/>
    <w:rsid w:val="008223BE"/>
    <w:rsid w:val="00823B84"/>
    <w:rsid w:val="00826EFB"/>
    <w:rsid w:val="00830812"/>
    <w:rsid w:val="00830D08"/>
    <w:rsid w:val="00835357"/>
    <w:rsid w:val="00836CE4"/>
    <w:rsid w:val="0083746B"/>
    <w:rsid w:val="0084629D"/>
    <w:rsid w:val="00850B59"/>
    <w:rsid w:val="00854A95"/>
    <w:rsid w:val="008555D9"/>
    <w:rsid w:val="00862AEC"/>
    <w:rsid w:val="00865478"/>
    <w:rsid w:val="0086648F"/>
    <w:rsid w:val="00871114"/>
    <w:rsid w:val="0087226D"/>
    <w:rsid w:val="0087261D"/>
    <w:rsid w:val="00872E4E"/>
    <w:rsid w:val="008735F5"/>
    <w:rsid w:val="00873FCF"/>
    <w:rsid w:val="008745A9"/>
    <w:rsid w:val="00874CFF"/>
    <w:rsid w:val="00877CC8"/>
    <w:rsid w:val="00882774"/>
    <w:rsid w:val="00883E49"/>
    <w:rsid w:val="0088402B"/>
    <w:rsid w:val="0088477D"/>
    <w:rsid w:val="0089475D"/>
    <w:rsid w:val="00897C1C"/>
    <w:rsid w:val="008A38F6"/>
    <w:rsid w:val="008A4652"/>
    <w:rsid w:val="008A7F1F"/>
    <w:rsid w:val="008B0D53"/>
    <w:rsid w:val="008B2E16"/>
    <w:rsid w:val="008C1F0D"/>
    <w:rsid w:val="008D34DB"/>
    <w:rsid w:val="008D5122"/>
    <w:rsid w:val="008D5D70"/>
    <w:rsid w:val="008E4D8B"/>
    <w:rsid w:val="008E7CAC"/>
    <w:rsid w:val="008F4383"/>
    <w:rsid w:val="008F5F66"/>
    <w:rsid w:val="008F62F0"/>
    <w:rsid w:val="008F719E"/>
    <w:rsid w:val="008F7F3B"/>
    <w:rsid w:val="009025EC"/>
    <w:rsid w:val="009033EE"/>
    <w:rsid w:val="009036F4"/>
    <w:rsid w:val="00912975"/>
    <w:rsid w:val="009130D1"/>
    <w:rsid w:val="00914967"/>
    <w:rsid w:val="00915E02"/>
    <w:rsid w:val="0092031D"/>
    <w:rsid w:val="00927A5D"/>
    <w:rsid w:val="00930E4E"/>
    <w:rsid w:val="009359AA"/>
    <w:rsid w:val="009362AA"/>
    <w:rsid w:val="0093693F"/>
    <w:rsid w:val="009405AD"/>
    <w:rsid w:val="009409A4"/>
    <w:rsid w:val="00941AAF"/>
    <w:rsid w:val="00941B8E"/>
    <w:rsid w:val="009431E3"/>
    <w:rsid w:val="009471A5"/>
    <w:rsid w:val="00950EF4"/>
    <w:rsid w:val="00952E0B"/>
    <w:rsid w:val="00955DEC"/>
    <w:rsid w:val="00956F11"/>
    <w:rsid w:val="00957047"/>
    <w:rsid w:val="0097000B"/>
    <w:rsid w:val="00973E04"/>
    <w:rsid w:val="009752FF"/>
    <w:rsid w:val="009754B9"/>
    <w:rsid w:val="00975A8D"/>
    <w:rsid w:val="00981ADA"/>
    <w:rsid w:val="0098607A"/>
    <w:rsid w:val="0098721F"/>
    <w:rsid w:val="009879AE"/>
    <w:rsid w:val="00991E1A"/>
    <w:rsid w:val="00993744"/>
    <w:rsid w:val="00993BF6"/>
    <w:rsid w:val="00997FDF"/>
    <w:rsid w:val="009A0060"/>
    <w:rsid w:val="009A4060"/>
    <w:rsid w:val="009A57DC"/>
    <w:rsid w:val="009B1687"/>
    <w:rsid w:val="009B4D0F"/>
    <w:rsid w:val="009B66F3"/>
    <w:rsid w:val="009B7139"/>
    <w:rsid w:val="009B7416"/>
    <w:rsid w:val="009B7816"/>
    <w:rsid w:val="009C1469"/>
    <w:rsid w:val="009C153F"/>
    <w:rsid w:val="009C1945"/>
    <w:rsid w:val="009C27E7"/>
    <w:rsid w:val="009C4F6D"/>
    <w:rsid w:val="009C57B8"/>
    <w:rsid w:val="009C5B52"/>
    <w:rsid w:val="009C6364"/>
    <w:rsid w:val="009C6DE9"/>
    <w:rsid w:val="009C75E8"/>
    <w:rsid w:val="009D0B77"/>
    <w:rsid w:val="009D1049"/>
    <w:rsid w:val="009D2D0C"/>
    <w:rsid w:val="009D3367"/>
    <w:rsid w:val="009D36B2"/>
    <w:rsid w:val="009D7742"/>
    <w:rsid w:val="009E03CB"/>
    <w:rsid w:val="009F1733"/>
    <w:rsid w:val="009F51E9"/>
    <w:rsid w:val="009F55A0"/>
    <w:rsid w:val="009F65AD"/>
    <w:rsid w:val="00A00D4E"/>
    <w:rsid w:val="00A00E3C"/>
    <w:rsid w:val="00A013C9"/>
    <w:rsid w:val="00A034A9"/>
    <w:rsid w:val="00A034C9"/>
    <w:rsid w:val="00A05F06"/>
    <w:rsid w:val="00A0678E"/>
    <w:rsid w:val="00A06D99"/>
    <w:rsid w:val="00A11080"/>
    <w:rsid w:val="00A16BF0"/>
    <w:rsid w:val="00A20CDD"/>
    <w:rsid w:val="00A21438"/>
    <w:rsid w:val="00A2255B"/>
    <w:rsid w:val="00A2498B"/>
    <w:rsid w:val="00A336B9"/>
    <w:rsid w:val="00A345F2"/>
    <w:rsid w:val="00A349B7"/>
    <w:rsid w:val="00A3686B"/>
    <w:rsid w:val="00A3790B"/>
    <w:rsid w:val="00A42B1E"/>
    <w:rsid w:val="00A4544C"/>
    <w:rsid w:val="00A5047B"/>
    <w:rsid w:val="00A507CC"/>
    <w:rsid w:val="00A51979"/>
    <w:rsid w:val="00A55024"/>
    <w:rsid w:val="00A560C2"/>
    <w:rsid w:val="00A64338"/>
    <w:rsid w:val="00A64944"/>
    <w:rsid w:val="00A769B6"/>
    <w:rsid w:val="00A8035F"/>
    <w:rsid w:val="00A81DA2"/>
    <w:rsid w:val="00A8270B"/>
    <w:rsid w:val="00A83DC9"/>
    <w:rsid w:val="00A85FF8"/>
    <w:rsid w:val="00A86C33"/>
    <w:rsid w:val="00A96724"/>
    <w:rsid w:val="00AA2AFA"/>
    <w:rsid w:val="00AA57E6"/>
    <w:rsid w:val="00AA5A67"/>
    <w:rsid w:val="00AB06D1"/>
    <w:rsid w:val="00AB0C0E"/>
    <w:rsid w:val="00AB1F25"/>
    <w:rsid w:val="00AB38CD"/>
    <w:rsid w:val="00AB4BCE"/>
    <w:rsid w:val="00AB5F64"/>
    <w:rsid w:val="00AB668C"/>
    <w:rsid w:val="00AB76E2"/>
    <w:rsid w:val="00AB797E"/>
    <w:rsid w:val="00AB7D1C"/>
    <w:rsid w:val="00AC5281"/>
    <w:rsid w:val="00AD1B1A"/>
    <w:rsid w:val="00AD4209"/>
    <w:rsid w:val="00AE237F"/>
    <w:rsid w:val="00AE5548"/>
    <w:rsid w:val="00AF0A52"/>
    <w:rsid w:val="00AF20A4"/>
    <w:rsid w:val="00AF4E9E"/>
    <w:rsid w:val="00AF76A8"/>
    <w:rsid w:val="00B01A01"/>
    <w:rsid w:val="00B0765F"/>
    <w:rsid w:val="00B10A8D"/>
    <w:rsid w:val="00B1265C"/>
    <w:rsid w:val="00B17408"/>
    <w:rsid w:val="00B176E4"/>
    <w:rsid w:val="00B2255C"/>
    <w:rsid w:val="00B2300D"/>
    <w:rsid w:val="00B24D04"/>
    <w:rsid w:val="00B26FC2"/>
    <w:rsid w:val="00B273A6"/>
    <w:rsid w:val="00B327F6"/>
    <w:rsid w:val="00B32F81"/>
    <w:rsid w:val="00B35F73"/>
    <w:rsid w:val="00B361B5"/>
    <w:rsid w:val="00B36609"/>
    <w:rsid w:val="00B47AEF"/>
    <w:rsid w:val="00B60844"/>
    <w:rsid w:val="00B621B0"/>
    <w:rsid w:val="00B6460A"/>
    <w:rsid w:val="00B66DF1"/>
    <w:rsid w:val="00B67004"/>
    <w:rsid w:val="00B72410"/>
    <w:rsid w:val="00B73BFF"/>
    <w:rsid w:val="00B747AF"/>
    <w:rsid w:val="00B76C67"/>
    <w:rsid w:val="00B77813"/>
    <w:rsid w:val="00B8096B"/>
    <w:rsid w:val="00B835C1"/>
    <w:rsid w:val="00B915CD"/>
    <w:rsid w:val="00B93943"/>
    <w:rsid w:val="00B9493E"/>
    <w:rsid w:val="00B97AFE"/>
    <w:rsid w:val="00BA129F"/>
    <w:rsid w:val="00BA3F7C"/>
    <w:rsid w:val="00BA4B7D"/>
    <w:rsid w:val="00BA5D2E"/>
    <w:rsid w:val="00BB6A95"/>
    <w:rsid w:val="00BC03C6"/>
    <w:rsid w:val="00BC2874"/>
    <w:rsid w:val="00BC530A"/>
    <w:rsid w:val="00BC6BF4"/>
    <w:rsid w:val="00BD2932"/>
    <w:rsid w:val="00BD631D"/>
    <w:rsid w:val="00BD7B41"/>
    <w:rsid w:val="00BD7C0D"/>
    <w:rsid w:val="00BE3E1C"/>
    <w:rsid w:val="00BF1F64"/>
    <w:rsid w:val="00C00921"/>
    <w:rsid w:val="00C03C81"/>
    <w:rsid w:val="00C0519A"/>
    <w:rsid w:val="00C0633F"/>
    <w:rsid w:val="00C06743"/>
    <w:rsid w:val="00C07ABD"/>
    <w:rsid w:val="00C15257"/>
    <w:rsid w:val="00C20979"/>
    <w:rsid w:val="00C23A70"/>
    <w:rsid w:val="00C246F4"/>
    <w:rsid w:val="00C24722"/>
    <w:rsid w:val="00C2594E"/>
    <w:rsid w:val="00C26DC4"/>
    <w:rsid w:val="00C305E9"/>
    <w:rsid w:val="00C33541"/>
    <w:rsid w:val="00C40048"/>
    <w:rsid w:val="00C44F75"/>
    <w:rsid w:val="00C4645F"/>
    <w:rsid w:val="00C54209"/>
    <w:rsid w:val="00C564F5"/>
    <w:rsid w:val="00C610EA"/>
    <w:rsid w:val="00C61EA6"/>
    <w:rsid w:val="00C62333"/>
    <w:rsid w:val="00C638E7"/>
    <w:rsid w:val="00C71ED8"/>
    <w:rsid w:val="00C74A84"/>
    <w:rsid w:val="00C76A49"/>
    <w:rsid w:val="00C82095"/>
    <w:rsid w:val="00C858A4"/>
    <w:rsid w:val="00C86FD7"/>
    <w:rsid w:val="00CA09F8"/>
    <w:rsid w:val="00CA1B44"/>
    <w:rsid w:val="00CA56CA"/>
    <w:rsid w:val="00CA6897"/>
    <w:rsid w:val="00CA74E6"/>
    <w:rsid w:val="00CB212C"/>
    <w:rsid w:val="00CC188F"/>
    <w:rsid w:val="00CC38A9"/>
    <w:rsid w:val="00CC58DE"/>
    <w:rsid w:val="00CD0665"/>
    <w:rsid w:val="00CD07DA"/>
    <w:rsid w:val="00CD0ADB"/>
    <w:rsid w:val="00CD2A1B"/>
    <w:rsid w:val="00CD2AE4"/>
    <w:rsid w:val="00CD4731"/>
    <w:rsid w:val="00CD499C"/>
    <w:rsid w:val="00CD6175"/>
    <w:rsid w:val="00CD7FBE"/>
    <w:rsid w:val="00CE2BC0"/>
    <w:rsid w:val="00CE343C"/>
    <w:rsid w:val="00CF1590"/>
    <w:rsid w:val="00CF360B"/>
    <w:rsid w:val="00CF4EB0"/>
    <w:rsid w:val="00CF77DB"/>
    <w:rsid w:val="00D00104"/>
    <w:rsid w:val="00D00BCE"/>
    <w:rsid w:val="00D01516"/>
    <w:rsid w:val="00D01A9C"/>
    <w:rsid w:val="00D0252E"/>
    <w:rsid w:val="00D065BE"/>
    <w:rsid w:val="00D15269"/>
    <w:rsid w:val="00D17714"/>
    <w:rsid w:val="00D229EF"/>
    <w:rsid w:val="00D235B1"/>
    <w:rsid w:val="00D35363"/>
    <w:rsid w:val="00D45C51"/>
    <w:rsid w:val="00D4763C"/>
    <w:rsid w:val="00D5167E"/>
    <w:rsid w:val="00D52A7B"/>
    <w:rsid w:val="00D60C0E"/>
    <w:rsid w:val="00D6334B"/>
    <w:rsid w:val="00D636A5"/>
    <w:rsid w:val="00D65009"/>
    <w:rsid w:val="00D70C3E"/>
    <w:rsid w:val="00D7393B"/>
    <w:rsid w:val="00D749F6"/>
    <w:rsid w:val="00D764C5"/>
    <w:rsid w:val="00D772B1"/>
    <w:rsid w:val="00D81B76"/>
    <w:rsid w:val="00D84975"/>
    <w:rsid w:val="00D8675E"/>
    <w:rsid w:val="00D86B30"/>
    <w:rsid w:val="00D86DB3"/>
    <w:rsid w:val="00D87B48"/>
    <w:rsid w:val="00D906AC"/>
    <w:rsid w:val="00D95D13"/>
    <w:rsid w:val="00DA00CB"/>
    <w:rsid w:val="00DA32D6"/>
    <w:rsid w:val="00DA7739"/>
    <w:rsid w:val="00DB09F0"/>
    <w:rsid w:val="00DB17F3"/>
    <w:rsid w:val="00DB2835"/>
    <w:rsid w:val="00DB2B1E"/>
    <w:rsid w:val="00DB492C"/>
    <w:rsid w:val="00DB6393"/>
    <w:rsid w:val="00DB7114"/>
    <w:rsid w:val="00DC08E7"/>
    <w:rsid w:val="00DC2923"/>
    <w:rsid w:val="00DC6D0E"/>
    <w:rsid w:val="00DC7C84"/>
    <w:rsid w:val="00DD0E1C"/>
    <w:rsid w:val="00DD69D4"/>
    <w:rsid w:val="00DE2FD5"/>
    <w:rsid w:val="00DE3BCF"/>
    <w:rsid w:val="00DF0933"/>
    <w:rsid w:val="00DF1D70"/>
    <w:rsid w:val="00DF24E4"/>
    <w:rsid w:val="00DF4F90"/>
    <w:rsid w:val="00DF6854"/>
    <w:rsid w:val="00E001C6"/>
    <w:rsid w:val="00E010D2"/>
    <w:rsid w:val="00E01AA1"/>
    <w:rsid w:val="00E01B75"/>
    <w:rsid w:val="00E04690"/>
    <w:rsid w:val="00E048D6"/>
    <w:rsid w:val="00E06F8D"/>
    <w:rsid w:val="00E144F5"/>
    <w:rsid w:val="00E15937"/>
    <w:rsid w:val="00E15940"/>
    <w:rsid w:val="00E16622"/>
    <w:rsid w:val="00E20C67"/>
    <w:rsid w:val="00E265B8"/>
    <w:rsid w:val="00E26899"/>
    <w:rsid w:val="00E32543"/>
    <w:rsid w:val="00E34160"/>
    <w:rsid w:val="00E46292"/>
    <w:rsid w:val="00E5106D"/>
    <w:rsid w:val="00E53418"/>
    <w:rsid w:val="00E56430"/>
    <w:rsid w:val="00E56E15"/>
    <w:rsid w:val="00E57807"/>
    <w:rsid w:val="00E57956"/>
    <w:rsid w:val="00E61494"/>
    <w:rsid w:val="00E6249B"/>
    <w:rsid w:val="00E62A7A"/>
    <w:rsid w:val="00E62A82"/>
    <w:rsid w:val="00E63B44"/>
    <w:rsid w:val="00E73CF2"/>
    <w:rsid w:val="00E7406E"/>
    <w:rsid w:val="00E74ABF"/>
    <w:rsid w:val="00E75268"/>
    <w:rsid w:val="00E766BD"/>
    <w:rsid w:val="00E77702"/>
    <w:rsid w:val="00E77EEF"/>
    <w:rsid w:val="00E817A3"/>
    <w:rsid w:val="00E85EE4"/>
    <w:rsid w:val="00E90D7C"/>
    <w:rsid w:val="00E935CE"/>
    <w:rsid w:val="00EA6926"/>
    <w:rsid w:val="00EB33AB"/>
    <w:rsid w:val="00EB73DA"/>
    <w:rsid w:val="00EC186B"/>
    <w:rsid w:val="00EC341C"/>
    <w:rsid w:val="00EC4A1D"/>
    <w:rsid w:val="00EC6C71"/>
    <w:rsid w:val="00ED0826"/>
    <w:rsid w:val="00ED207D"/>
    <w:rsid w:val="00ED3002"/>
    <w:rsid w:val="00ED4231"/>
    <w:rsid w:val="00EE3C18"/>
    <w:rsid w:val="00EE5F72"/>
    <w:rsid w:val="00EF13D5"/>
    <w:rsid w:val="00EF3BAF"/>
    <w:rsid w:val="00EF4D51"/>
    <w:rsid w:val="00EF582A"/>
    <w:rsid w:val="00EF5E89"/>
    <w:rsid w:val="00F016CC"/>
    <w:rsid w:val="00F058D1"/>
    <w:rsid w:val="00F16673"/>
    <w:rsid w:val="00F253A5"/>
    <w:rsid w:val="00F2762E"/>
    <w:rsid w:val="00F343E2"/>
    <w:rsid w:val="00F34A0A"/>
    <w:rsid w:val="00F4381A"/>
    <w:rsid w:val="00F46AD7"/>
    <w:rsid w:val="00F518FF"/>
    <w:rsid w:val="00F52580"/>
    <w:rsid w:val="00F52630"/>
    <w:rsid w:val="00F5541B"/>
    <w:rsid w:val="00F57081"/>
    <w:rsid w:val="00F6294A"/>
    <w:rsid w:val="00F64C0E"/>
    <w:rsid w:val="00F65D05"/>
    <w:rsid w:val="00F66732"/>
    <w:rsid w:val="00F678A4"/>
    <w:rsid w:val="00F70D2E"/>
    <w:rsid w:val="00F72FBC"/>
    <w:rsid w:val="00F73870"/>
    <w:rsid w:val="00F75DBE"/>
    <w:rsid w:val="00F76240"/>
    <w:rsid w:val="00F77FEF"/>
    <w:rsid w:val="00F82887"/>
    <w:rsid w:val="00F90626"/>
    <w:rsid w:val="00F91386"/>
    <w:rsid w:val="00F91947"/>
    <w:rsid w:val="00F938D5"/>
    <w:rsid w:val="00F9481D"/>
    <w:rsid w:val="00F95B03"/>
    <w:rsid w:val="00FA1184"/>
    <w:rsid w:val="00FA11D8"/>
    <w:rsid w:val="00FA177C"/>
    <w:rsid w:val="00FB4A6C"/>
    <w:rsid w:val="00FB6A42"/>
    <w:rsid w:val="00FB79D3"/>
    <w:rsid w:val="00FC07AC"/>
    <w:rsid w:val="00FC1C1E"/>
    <w:rsid w:val="00FC3C65"/>
    <w:rsid w:val="00FD1558"/>
    <w:rsid w:val="00FD6AAF"/>
    <w:rsid w:val="00FD7F75"/>
    <w:rsid w:val="00FE01B5"/>
    <w:rsid w:val="00FE1084"/>
    <w:rsid w:val="00FF1968"/>
    <w:rsid w:val="00FF1BA2"/>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D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ko-KR" w:bidi="ar-SA"/>
      </w:rPr>
    </w:rPrDefault>
    <w:pPrDefault>
      <w:pPr>
        <w:spacing w:after="160"/>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pPr>
      <w:keepNext/>
      <w:keepLines/>
      <w:spacing w:before="280" w:after="80"/>
      <w:outlineLvl w:val="0"/>
    </w:pPr>
    <w:rPr>
      <w:rFonts w:asciiTheme="majorHAnsi" w:eastAsiaTheme="majorEastAsia" w:hAnsiTheme="majorHAnsi" w:cstheme="majorBidi"/>
      <w:color w:val="000000"/>
      <w:sz w:val="32"/>
      <w:szCs w:val="32"/>
    </w:rPr>
  </w:style>
  <w:style w:type="paragraph" w:styleId="2">
    <w:name w:val="heading 2"/>
    <w:basedOn w:val="a"/>
    <w:next w:val="a"/>
    <w:link w:val="2Char"/>
    <w:uiPriority w:val="9"/>
    <w:semiHidden/>
    <w:unhideWhenUsed/>
    <w:qFormat/>
    <w:pPr>
      <w:keepNext/>
      <w:keepLines/>
      <w:spacing w:before="160" w:after="80"/>
      <w:outlineLvl w:val="1"/>
    </w:pPr>
    <w:rPr>
      <w:rFonts w:asciiTheme="majorHAnsi" w:eastAsiaTheme="majorEastAsia" w:hAnsiTheme="majorHAnsi" w:cstheme="majorBidi"/>
      <w:color w:val="000000"/>
      <w:sz w:val="28"/>
      <w:szCs w:val="28"/>
    </w:rPr>
  </w:style>
  <w:style w:type="paragraph" w:styleId="3">
    <w:name w:val="heading 3"/>
    <w:basedOn w:val="a"/>
    <w:next w:val="a"/>
    <w:link w:val="3Char"/>
    <w:unhideWhenUsed/>
    <w:qFormat/>
    <w:pPr>
      <w:keepNext/>
      <w:keepLines/>
      <w:spacing w:before="160" w:after="80"/>
      <w:outlineLvl w:val="2"/>
    </w:pPr>
    <w:rPr>
      <w:rFonts w:asciiTheme="majorHAnsi" w:eastAsiaTheme="majorEastAsia" w:hAnsiTheme="majorHAnsi" w:cstheme="majorBidi"/>
      <w:color w:val="000000"/>
      <w:sz w:val="24"/>
    </w:rPr>
  </w:style>
  <w:style w:type="paragraph" w:styleId="4">
    <w:name w:val="heading 4"/>
    <w:basedOn w:val="a"/>
    <w:next w:val="a"/>
    <w:link w:val="4Char"/>
    <w:uiPriority w:val="9"/>
    <w:unhideWhenUsed/>
    <w:qFormat/>
    <w:pPr>
      <w:keepNext/>
      <w:keepLines/>
      <w:spacing w:before="80" w:after="40"/>
      <w:outlineLvl w:val="3"/>
    </w:pPr>
    <w:rPr>
      <w:rFonts w:asciiTheme="majorHAnsi" w:eastAsiaTheme="majorEastAsia" w:hAnsiTheme="majorHAnsi" w:cstheme="majorBidi"/>
      <w:color w:val="000000"/>
    </w:rPr>
  </w:style>
  <w:style w:type="paragraph" w:styleId="5">
    <w:name w:val="heading 5"/>
    <w:basedOn w:val="a"/>
    <w:next w:val="a"/>
    <w:link w:val="5Char"/>
    <w:uiPriority w:val="9"/>
    <w:unhideWhenUsed/>
    <w:qFormat/>
    <w:pPr>
      <w:keepNext/>
      <w:keepLines/>
      <w:spacing w:before="80" w:after="40"/>
      <w:ind w:leftChars="100" w:left="100"/>
      <w:outlineLvl w:val="4"/>
    </w:pPr>
    <w:rPr>
      <w:rFonts w:asciiTheme="majorHAnsi" w:eastAsiaTheme="majorEastAsia" w:hAnsiTheme="majorHAnsi" w:cstheme="majorBidi"/>
      <w:color w:val="000000"/>
    </w:rPr>
  </w:style>
  <w:style w:type="paragraph" w:styleId="6">
    <w:name w:val="heading 6"/>
    <w:basedOn w:val="a"/>
    <w:next w:val="a"/>
    <w:link w:val="6Char"/>
    <w:uiPriority w:val="9"/>
    <w:semiHidden/>
    <w:unhideWhenUsed/>
    <w:qFormat/>
    <w:pPr>
      <w:keepNext/>
      <w:keepLines/>
      <w:spacing w:before="80" w:after="40"/>
      <w:ind w:leftChars="200" w:left="200"/>
      <w:outlineLvl w:val="5"/>
    </w:pPr>
    <w:rPr>
      <w:rFonts w:asciiTheme="majorHAnsi" w:eastAsiaTheme="majorEastAsia" w:hAnsiTheme="majorHAnsi" w:cstheme="majorBidi"/>
      <w:color w:val="000000"/>
    </w:rPr>
  </w:style>
  <w:style w:type="paragraph" w:styleId="7">
    <w:name w:val="heading 7"/>
    <w:basedOn w:val="a"/>
    <w:next w:val="a"/>
    <w:link w:val="7Char"/>
    <w:uiPriority w:val="9"/>
    <w:semiHidden/>
    <w:unhideWhenUsed/>
    <w:qFormat/>
    <w:pPr>
      <w:keepNext/>
      <w:keepLines/>
      <w:spacing w:before="80" w:after="40"/>
      <w:ind w:leftChars="300" w:left="300"/>
      <w:outlineLvl w:val="6"/>
    </w:pPr>
    <w:rPr>
      <w:rFonts w:asciiTheme="majorHAnsi" w:eastAsiaTheme="majorEastAsia" w:hAnsiTheme="majorHAnsi" w:cstheme="majorBidi"/>
      <w:color w:val="000000"/>
    </w:rPr>
  </w:style>
  <w:style w:type="paragraph" w:styleId="8">
    <w:name w:val="heading 8"/>
    <w:basedOn w:val="a"/>
    <w:next w:val="a"/>
    <w:link w:val="8Char"/>
    <w:uiPriority w:val="9"/>
    <w:semiHidden/>
    <w:unhideWhenUsed/>
    <w:qFormat/>
    <w:pPr>
      <w:keepNext/>
      <w:keepLines/>
      <w:spacing w:before="80" w:after="40"/>
      <w:ind w:leftChars="400" w:left="400"/>
      <w:outlineLvl w:val="7"/>
    </w:pPr>
    <w:rPr>
      <w:rFonts w:asciiTheme="majorHAnsi" w:eastAsiaTheme="majorEastAsia" w:hAnsiTheme="majorHAnsi" w:cstheme="majorBidi"/>
      <w:color w:val="000000"/>
    </w:rPr>
  </w:style>
  <w:style w:type="paragraph" w:styleId="9">
    <w:name w:val="heading 9"/>
    <w:basedOn w:val="a"/>
    <w:next w:val="a"/>
    <w:link w:val="9Char"/>
    <w:uiPriority w:val="9"/>
    <w:semiHidden/>
    <w:unhideWhenUsed/>
    <w:qFormat/>
    <w:pPr>
      <w:keepNext/>
      <w:keepLines/>
      <w:spacing w:before="80" w:after="40"/>
      <w:ind w:leftChars="500" w:left="500"/>
      <w:outlineLvl w:val="8"/>
    </w:pPr>
    <w:rPr>
      <w:rFonts w:asciiTheme="majorHAnsi" w:eastAsiaTheme="majorEastAsia" w:hAnsiTheme="majorHAnsi" w:cstheme="majorBid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Pr>
      <w:rFonts w:asciiTheme="majorHAnsi" w:eastAsiaTheme="majorEastAsia" w:hAnsiTheme="majorHAnsi" w:cstheme="majorBidi"/>
      <w:color w:val="000000"/>
      <w:sz w:val="32"/>
      <w:szCs w:val="32"/>
    </w:rPr>
  </w:style>
  <w:style w:type="character" w:customStyle="1" w:styleId="2Char">
    <w:name w:val="제목 2 Char"/>
    <w:basedOn w:val="a0"/>
    <w:link w:val="2"/>
    <w:uiPriority w:val="9"/>
    <w:semiHidden/>
    <w:rPr>
      <w:rFonts w:asciiTheme="majorHAnsi" w:eastAsiaTheme="majorEastAsia" w:hAnsiTheme="majorHAnsi" w:cstheme="majorBidi"/>
      <w:color w:val="000000"/>
      <w:sz w:val="28"/>
      <w:szCs w:val="28"/>
    </w:rPr>
  </w:style>
  <w:style w:type="character" w:customStyle="1" w:styleId="3Char">
    <w:name w:val="제목 3 Char"/>
    <w:basedOn w:val="a0"/>
    <w:link w:val="3"/>
    <w:rPr>
      <w:rFonts w:asciiTheme="majorHAnsi" w:eastAsiaTheme="majorEastAsia" w:hAnsiTheme="majorHAnsi" w:cstheme="majorBidi"/>
      <w:color w:val="000000"/>
      <w:sz w:val="24"/>
    </w:rPr>
  </w:style>
  <w:style w:type="character" w:customStyle="1" w:styleId="4Char">
    <w:name w:val="제목 4 Char"/>
    <w:basedOn w:val="a0"/>
    <w:link w:val="4"/>
    <w:uiPriority w:val="9"/>
    <w:rPr>
      <w:rFonts w:asciiTheme="majorHAnsi" w:eastAsiaTheme="majorEastAsia" w:hAnsiTheme="majorHAnsi" w:cstheme="majorBidi"/>
      <w:color w:val="000000"/>
    </w:rPr>
  </w:style>
  <w:style w:type="character" w:customStyle="1" w:styleId="5Char">
    <w:name w:val="제목 5 Char"/>
    <w:basedOn w:val="a0"/>
    <w:link w:val="5"/>
    <w:uiPriority w:val="9"/>
    <w:rPr>
      <w:rFonts w:asciiTheme="majorHAnsi" w:eastAsiaTheme="majorEastAsia" w:hAnsiTheme="majorHAnsi" w:cstheme="majorBidi"/>
      <w:color w:val="000000"/>
    </w:rPr>
  </w:style>
  <w:style w:type="character" w:customStyle="1" w:styleId="6Char">
    <w:name w:val="제목 6 Char"/>
    <w:basedOn w:val="a0"/>
    <w:link w:val="6"/>
    <w:uiPriority w:val="9"/>
    <w:semiHidden/>
    <w:rPr>
      <w:rFonts w:asciiTheme="majorHAnsi" w:eastAsiaTheme="majorEastAsia" w:hAnsiTheme="majorHAnsi" w:cstheme="majorBidi"/>
      <w:color w:val="000000"/>
    </w:rPr>
  </w:style>
  <w:style w:type="character" w:customStyle="1" w:styleId="7Char">
    <w:name w:val="제목 7 Char"/>
    <w:basedOn w:val="a0"/>
    <w:link w:val="7"/>
    <w:uiPriority w:val="9"/>
    <w:semiHidden/>
    <w:rPr>
      <w:rFonts w:asciiTheme="majorHAnsi" w:eastAsiaTheme="majorEastAsia" w:hAnsiTheme="majorHAnsi" w:cstheme="majorBidi"/>
      <w:color w:val="000000"/>
    </w:rPr>
  </w:style>
  <w:style w:type="character" w:customStyle="1" w:styleId="8Char">
    <w:name w:val="제목 8 Char"/>
    <w:basedOn w:val="a0"/>
    <w:link w:val="8"/>
    <w:uiPriority w:val="9"/>
    <w:semiHidden/>
    <w:rPr>
      <w:rFonts w:asciiTheme="majorHAnsi" w:eastAsiaTheme="majorEastAsia" w:hAnsiTheme="majorHAnsi" w:cstheme="majorBidi"/>
      <w:color w:val="000000"/>
    </w:rPr>
  </w:style>
  <w:style w:type="character" w:customStyle="1" w:styleId="9Char">
    <w:name w:val="제목 9 Char"/>
    <w:basedOn w:val="a0"/>
    <w:link w:val="9"/>
    <w:uiPriority w:val="9"/>
    <w:semiHidden/>
    <w:rPr>
      <w:rFonts w:asciiTheme="majorHAnsi" w:eastAsiaTheme="majorEastAsia" w:hAnsiTheme="majorHAnsi" w:cstheme="majorBidi"/>
      <w:color w:val="000000"/>
    </w:rPr>
  </w:style>
  <w:style w:type="paragraph" w:styleId="a3">
    <w:name w:val="Title"/>
    <w:basedOn w:val="a"/>
    <w:next w:val="a"/>
    <w:link w:val="Char"/>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pPr>
      <w:jc w:val="center"/>
    </w:pPr>
    <w:rPr>
      <w:rFonts w:asciiTheme="majorHAnsi" w:eastAsiaTheme="majorEastAsia" w:hAnsiTheme="majorHAnsi" w:cstheme="majorBidi"/>
      <w:color w:val="595959"/>
      <w:spacing w:val="15"/>
      <w:sz w:val="28"/>
      <w:szCs w:val="28"/>
    </w:rPr>
  </w:style>
  <w:style w:type="character" w:customStyle="1" w:styleId="Char0">
    <w:name w:val="부제 Char"/>
    <w:basedOn w:val="a0"/>
    <w:link w:val="a4"/>
    <w:uiPriority w:val="11"/>
    <w:rPr>
      <w:rFonts w:asciiTheme="majorHAnsi" w:eastAsiaTheme="majorEastAsia" w:hAnsiTheme="majorHAnsi" w:cstheme="majorBidi"/>
      <w:color w:val="595959"/>
      <w:spacing w:val="15"/>
      <w:sz w:val="28"/>
      <w:szCs w:val="28"/>
    </w:rPr>
  </w:style>
  <w:style w:type="paragraph" w:styleId="a5">
    <w:name w:val="Quote"/>
    <w:basedOn w:val="a"/>
    <w:next w:val="a"/>
    <w:link w:val="Char1"/>
    <w:uiPriority w:val="29"/>
    <w:qFormat/>
    <w:pPr>
      <w:spacing w:before="160"/>
      <w:jc w:val="center"/>
    </w:pPr>
    <w:rPr>
      <w:i/>
      <w:iCs/>
      <w:color w:val="3F3F3F"/>
    </w:rPr>
  </w:style>
  <w:style w:type="character" w:customStyle="1" w:styleId="Char1">
    <w:name w:val="인용 Char"/>
    <w:basedOn w:val="a0"/>
    <w:link w:val="a5"/>
    <w:uiPriority w:val="29"/>
    <w:rPr>
      <w:i/>
      <w:iCs/>
      <w:color w:val="3F3F3F"/>
    </w:rPr>
  </w:style>
  <w:style w:type="paragraph" w:styleId="a6">
    <w:name w:val="List Paragraph"/>
    <w:basedOn w:val="a"/>
    <w:uiPriority w:val="34"/>
    <w:qFormat/>
    <w:pPr>
      <w:ind w:left="720"/>
      <w:contextualSpacing/>
    </w:pPr>
  </w:style>
  <w:style w:type="character" w:styleId="a7">
    <w:name w:val="Intense Emphasis"/>
    <w:basedOn w:val="a0"/>
    <w:uiPriority w:val="21"/>
    <w:qFormat/>
    <w:rPr>
      <w:i/>
      <w:iCs/>
      <w:color w:val="104861"/>
    </w:rPr>
  </w:style>
  <w:style w:type="paragraph" w:styleId="a8">
    <w:name w:val="Intense Quote"/>
    <w:basedOn w:val="a"/>
    <w:next w:val="a"/>
    <w:link w:val="Char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104861"/>
    </w:rPr>
  </w:style>
  <w:style w:type="character" w:customStyle="1" w:styleId="Char2">
    <w:name w:val="강한 인용 Char"/>
    <w:basedOn w:val="a0"/>
    <w:link w:val="a8"/>
    <w:uiPriority w:val="30"/>
    <w:rPr>
      <w:i/>
      <w:iCs/>
      <w:color w:val="104861"/>
    </w:rPr>
  </w:style>
  <w:style w:type="character" w:styleId="a9">
    <w:name w:val="Intense Reference"/>
    <w:basedOn w:val="a0"/>
    <w:uiPriority w:val="32"/>
    <w:qFormat/>
    <w:rPr>
      <w:b/>
      <w:bCs/>
      <w:smallCaps/>
      <w:color w:val="104861"/>
      <w:spacing w:val="5"/>
    </w:rPr>
  </w:style>
  <w:style w:type="paragraph" w:customStyle="1" w:styleId="msonormal0">
    <w:name w:val="msonormal"/>
    <w:basedOn w:val="a"/>
    <w:pPr>
      <w:widowControl/>
      <w:wordWrap/>
      <w:autoSpaceDE/>
      <w:autoSpaceDN/>
      <w:spacing w:before="100" w:beforeAutospacing="1" w:after="100" w:afterAutospacing="1"/>
    </w:pPr>
    <w:rPr>
      <w:rFonts w:ascii="굴림" w:eastAsia="굴림" w:hAnsi="굴림" w:cs="굴림"/>
      <w:kern w:val="0"/>
      <w:sz w:val="24"/>
    </w:rPr>
  </w:style>
  <w:style w:type="paragraph" w:customStyle="1" w:styleId="aa">
    <w:name w:val="바탕글"/>
    <w:basedOn w:val="a"/>
    <w:pPr>
      <w:spacing w:after="0" w:line="384" w:lineRule="auto"/>
      <w:jc w:val="both"/>
      <w:textAlignment w:val="baseline"/>
    </w:pPr>
    <w:rPr>
      <w:rFonts w:ascii="함초롬바탕" w:eastAsia="굴림" w:hAnsi="굴림" w:cs="굴림"/>
      <w:color w:val="000000"/>
      <w:kern w:val="0"/>
      <w:sz w:val="20"/>
      <w:szCs w:val="20"/>
    </w:rPr>
  </w:style>
  <w:style w:type="paragraph" w:customStyle="1" w:styleId="ab">
    <w:name w:val="□"/>
    <w:basedOn w:val="a"/>
    <w:pPr>
      <w:snapToGrid w:val="0"/>
      <w:spacing w:before="100" w:after="0" w:line="384" w:lineRule="auto"/>
      <w:ind w:left="776" w:hanging="338"/>
      <w:jc w:val="both"/>
      <w:textAlignment w:val="baseline"/>
    </w:pPr>
    <w:rPr>
      <w:rFonts w:ascii="한양신명조" w:eastAsia="굴림" w:hAnsi="굴림" w:cs="굴림"/>
      <w:color w:val="000000"/>
      <w:spacing w:val="-12"/>
      <w:kern w:val="0"/>
      <w:sz w:val="24"/>
    </w:rPr>
  </w:style>
  <w:style w:type="paragraph" w:customStyle="1" w:styleId="ac">
    <w:name w:val="@기본글"/>
    <w:basedOn w:val="a"/>
    <w:pPr>
      <w:snapToGrid w:val="0"/>
      <w:spacing w:before="100" w:after="0" w:line="436" w:lineRule="auto"/>
      <w:ind w:firstLine="220"/>
      <w:jc w:val="both"/>
      <w:textAlignment w:val="baseline"/>
    </w:pPr>
    <w:rPr>
      <w:rFonts w:ascii="-윤명조120" w:eastAsia="굴림" w:hAnsi="굴림" w:cs="굴림"/>
      <w:color w:val="000000"/>
      <w:kern w:val="0"/>
      <w:sz w:val="24"/>
    </w:rPr>
  </w:style>
  <w:style w:type="paragraph" w:customStyle="1" w:styleId="-">
    <w:name w:val="일반-ㅇ"/>
    <w:basedOn w:val="a"/>
    <w:pPr>
      <w:spacing w:after="120" w:line="384" w:lineRule="auto"/>
      <w:ind w:left="1806" w:hanging="902"/>
      <w:jc w:val="both"/>
      <w:textAlignment w:val="baseline"/>
    </w:pPr>
    <w:rPr>
      <w:rFonts w:ascii="한양신명조" w:eastAsia="굴림" w:hAnsi="굴림" w:cs="굴림"/>
      <w:color w:val="000000"/>
      <w:kern w:val="0"/>
      <w:sz w:val="30"/>
      <w:szCs w:val="30"/>
    </w:rPr>
  </w:style>
  <w:style w:type="paragraph" w:customStyle="1" w:styleId="10">
    <w:name w:val="바탕글1"/>
    <w:basedOn w:val="a"/>
    <w:pPr>
      <w:snapToGrid w:val="0"/>
      <w:spacing w:after="0" w:line="247" w:lineRule="auto"/>
      <w:jc w:val="both"/>
      <w:textAlignment w:val="baseline"/>
    </w:pPr>
    <w:rPr>
      <w:rFonts w:ascii="바탕" w:eastAsia="굴림" w:hAnsi="굴림" w:cs="굴림"/>
      <w:color w:val="000000"/>
      <w:kern w:val="0"/>
      <w:sz w:val="20"/>
      <w:szCs w:val="20"/>
    </w:rPr>
  </w:style>
  <w:style w:type="paragraph" w:customStyle="1" w:styleId="ad">
    <w:name w:val="네모 고딕"/>
    <w:basedOn w:val="a"/>
    <w:pPr>
      <w:spacing w:line="405" w:lineRule="auto"/>
      <w:ind w:left="512" w:hanging="256"/>
      <w:jc w:val="both"/>
      <w:textAlignment w:val="baseline"/>
    </w:pPr>
    <w:rPr>
      <w:rFonts w:ascii="산돌고딕 M" w:eastAsia="굴림" w:hAnsi="굴림" w:cs="굴림"/>
      <w:color w:val="000000"/>
      <w:spacing w:val="-12"/>
      <w:w w:val="98"/>
      <w:kern w:val="0"/>
      <w:sz w:val="26"/>
      <w:szCs w:val="26"/>
    </w:rPr>
  </w:style>
  <w:style w:type="paragraph" w:customStyle="1" w:styleId="50">
    <w:name w:val="@@본문_문단위5"/>
    <w:basedOn w:val="a"/>
    <w:pPr>
      <w:spacing w:before="140" w:after="0" w:line="456" w:lineRule="auto"/>
      <w:ind w:firstLine="200"/>
      <w:jc w:val="both"/>
      <w:textAlignment w:val="baseline"/>
    </w:pPr>
    <w:rPr>
      <w:rFonts w:ascii="KoPub바탕체 Light" w:eastAsia="굴림" w:hAnsi="굴림" w:cs="굴림"/>
      <w:color w:val="000000"/>
      <w:kern w:val="0"/>
      <w:szCs w:val="22"/>
    </w:rPr>
  </w:style>
  <w:style w:type="paragraph" w:customStyle="1" w:styleId="11">
    <w:name w:val="1.1"/>
    <w:basedOn w:val="a"/>
    <w:pPr>
      <w:snapToGrid w:val="0"/>
      <w:spacing w:after="200" w:line="264" w:lineRule="auto"/>
      <w:jc w:val="both"/>
      <w:textAlignment w:val="baseline"/>
    </w:pPr>
    <w:rPr>
      <w:rFonts w:ascii="신명 신문명조" w:eastAsia="굴림" w:hAnsi="굴림" w:cs="굴림"/>
      <w:b/>
      <w:bCs/>
      <w:color w:val="000000"/>
      <w:spacing w:val="-4"/>
      <w:w w:val="95"/>
      <w:kern w:val="0"/>
      <w:sz w:val="24"/>
    </w:rPr>
  </w:style>
  <w:style w:type="paragraph" w:customStyle="1" w:styleId="ae">
    <w:name w:val="스타일_여가부"/>
    <w:basedOn w:val="a"/>
    <w:qFormat/>
    <w:pPr>
      <w:wordWrap/>
      <w:snapToGrid w:val="0"/>
      <w:spacing w:before="20" w:after="20" w:line="360" w:lineRule="auto"/>
      <w:ind w:left="120"/>
      <w:jc w:val="both"/>
      <w:textAlignment w:val="baseline"/>
    </w:pPr>
    <w:rPr>
      <w:rFonts w:ascii="Times New Roman" w:eastAsia="휴먼명조" w:hAnsi="Times New Roman" w:cs="Times New Roman"/>
      <w:color w:val="191919"/>
      <w:kern w:val="0"/>
      <w:sz w:val="24"/>
    </w:rPr>
  </w:style>
  <w:style w:type="paragraph" w:customStyle="1" w:styleId="af">
    <w:name w:val="표밑"/>
    <w:basedOn w:val="a"/>
    <w:pPr>
      <w:snapToGrid w:val="0"/>
      <w:spacing w:after="0" w:line="336" w:lineRule="auto"/>
      <w:ind w:left="620" w:hanging="310"/>
      <w:jc w:val="both"/>
      <w:textAlignment w:val="baseline"/>
    </w:pPr>
    <w:rPr>
      <w:rFonts w:ascii="산돌고딕 L" w:eastAsia="굴림" w:hAnsi="굴림" w:cs="굴림"/>
      <w:color w:val="000000"/>
      <w:spacing w:val="-10"/>
      <w:w w:val="98"/>
      <w:kern w:val="0"/>
      <w:sz w:val="24"/>
    </w:rPr>
  </w:style>
  <w:style w:type="paragraph" w:customStyle="1" w:styleId="af0">
    <w:name w:val="표 내용"/>
    <w:basedOn w:val="a"/>
    <w:pPr>
      <w:wordWrap/>
      <w:spacing w:after="0" w:line="312" w:lineRule="auto"/>
      <w:jc w:val="center"/>
      <w:textAlignment w:val="baseline"/>
    </w:pPr>
    <w:rPr>
      <w:rFonts w:ascii="한양신명조" w:eastAsia="굴림" w:hAnsi="굴림" w:cs="굴림"/>
      <w:color w:val="000000"/>
      <w:spacing w:val="-16"/>
      <w:w w:val="90"/>
      <w:kern w:val="0"/>
      <w:sz w:val="17"/>
      <w:szCs w:val="17"/>
    </w:rPr>
  </w:style>
  <w:style w:type="paragraph" w:customStyle="1" w:styleId="12">
    <w:name w:val="바탕글 사본1"/>
    <w:basedOn w:val="a"/>
    <w:pPr>
      <w:snapToGrid w:val="0"/>
      <w:spacing w:after="0" w:line="384" w:lineRule="auto"/>
      <w:jc w:val="both"/>
      <w:textAlignment w:val="baseline"/>
    </w:pPr>
    <w:rPr>
      <w:rFonts w:ascii="바탕" w:eastAsia="굴림" w:hAnsi="굴림" w:cs="굴림"/>
      <w:color w:val="000000"/>
      <w:kern w:val="0"/>
      <w:sz w:val="20"/>
      <w:szCs w:val="20"/>
    </w:rPr>
  </w:style>
  <w:style w:type="paragraph" w:customStyle="1" w:styleId="xl67">
    <w:name w:val="xl67"/>
    <w:basedOn w:val="a"/>
    <w:pPr>
      <w:spacing w:after="0" w:line="384" w:lineRule="auto"/>
      <w:textAlignment w:val="baseline"/>
    </w:pPr>
    <w:rPr>
      <w:rFonts w:ascii="한컴바탕" w:eastAsia="굴림" w:hAnsi="굴림" w:cs="굴림"/>
      <w:color w:val="000000"/>
      <w:kern w:val="0"/>
      <w:szCs w:val="22"/>
    </w:rPr>
  </w:style>
  <w:style w:type="paragraph" w:customStyle="1" w:styleId="xl75">
    <w:name w:val="xl75"/>
    <w:basedOn w:val="a"/>
    <w:pPr>
      <w:spacing w:after="0" w:line="384" w:lineRule="auto"/>
      <w:jc w:val="right"/>
      <w:textAlignment w:val="baseline"/>
    </w:pPr>
    <w:rPr>
      <w:rFonts w:ascii="한컴바탕" w:eastAsia="굴림" w:hAnsi="굴림" w:cs="굴림"/>
      <w:color w:val="333333"/>
      <w:kern w:val="0"/>
      <w:szCs w:val="22"/>
    </w:rPr>
  </w:style>
  <w:style w:type="paragraph" w:customStyle="1" w:styleId="xl68">
    <w:name w:val="xl68"/>
    <w:basedOn w:val="a"/>
    <w:pPr>
      <w:spacing w:after="0" w:line="384" w:lineRule="auto"/>
      <w:jc w:val="center"/>
      <w:textAlignment w:val="baseline"/>
    </w:pPr>
    <w:rPr>
      <w:rFonts w:ascii="한컴바탕" w:eastAsia="굴림" w:hAnsi="굴림" w:cs="굴림"/>
      <w:color w:val="000000"/>
      <w:kern w:val="0"/>
      <w:szCs w:val="22"/>
    </w:rPr>
  </w:style>
  <w:style w:type="paragraph" w:customStyle="1" w:styleId="xl65">
    <w:name w:val="xl65"/>
    <w:basedOn w:val="a"/>
    <w:pPr>
      <w:wordWrap/>
      <w:spacing w:after="0"/>
      <w:textAlignment w:val="center"/>
    </w:pPr>
    <w:rPr>
      <w:rFonts w:ascii="맑은 고딕" w:eastAsia="굴림" w:hAnsi="굴림" w:cs="굴림"/>
      <w:color w:val="000000"/>
      <w:kern w:val="0"/>
      <w:szCs w:val="22"/>
    </w:rPr>
  </w:style>
  <w:style w:type="paragraph" w:customStyle="1" w:styleId="af1">
    <w:name w:val="표_여가부"/>
    <w:basedOn w:val="a"/>
    <w:qFormat/>
    <w:pPr>
      <w:wordWrap/>
      <w:spacing w:after="0" w:line="360" w:lineRule="auto"/>
      <w:jc w:val="center"/>
      <w:textAlignment w:val="baseline"/>
    </w:pPr>
    <w:rPr>
      <w:rFonts w:ascii="Times New Roman" w:eastAsia="한양중고딕" w:hAnsi="Times New Roman" w:cs="Times New Roman"/>
      <w:color w:val="000000"/>
      <w:kern w:val="0"/>
      <w:sz w:val="20"/>
      <w:szCs w:val="20"/>
    </w:rPr>
  </w:style>
  <w:style w:type="paragraph" w:styleId="af2">
    <w:name w:val="Body Text"/>
    <w:basedOn w:val="a"/>
    <w:link w:val="Char3"/>
    <w:uiPriority w:val="99"/>
    <w:unhideWhenUsed/>
    <w:pPr>
      <w:spacing w:after="0" w:line="384" w:lineRule="auto"/>
      <w:ind w:left="300"/>
      <w:jc w:val="both"/>
      <w:textAlignment w:val="baseline"/>
    </w:pPr>
    <w:rPr>
      <w:rFonts w:ascii="함초롬바탕" w:eastAsia="굴림" w:hAnsi="굴림" w:cs="굴림"/>
      <w:color w:val="000000"/>
      <w:kern w:val="0"/>
      <w:sz w:val="20"/>
      <w:szCs w:val="20"/>
    </w:rPr>
  </w:style>
  <w:style w:type="character" w:customStyle="1" w:styleId="Char3">
    <w:name w:val="본문 Char"/>
    <w:basedOn w:val="a0"/>
    <w:link w:val="af2"/>
    <w:uiPriority w:val="99"/>
    <w:rPr>
      <w:rFonts w:ascii="함초롬바탕" w:eastAsia="굴림" w:hAnsi="굴림" w:cs="굴림"/>
      <w:color w:val="000000"/>
      <w:kern w:val="0"/>
      <w:sz w:val="20"/>
      <w:szCs w:val="20"/>
    </w:rPr>
  </w:style>
  <w:style w:type="paragraph" w:customStyle="1" w:styleId="af3">
    <w:name w:val="# 표 구분"/>
    <w:basedOn w:val="a"/>
    <w:pPr>
      <w:wordWrap/>
      <w:spacing w:after="0" w:line="312" w:lineRule="auto"/>
      <w:jc w:val="center"/>
      <w:textAlignment w:val="baseline"/>
    </w:pPr>
    <w:rPr>
      <w:rFonts w:ascii="KoPub돋움체 Medium" w:eastAsia="굴림" w:hAnsi="굴림" w:cs="굴림"/>
      <w:color w:val="000000"/>
      <w:spacing w:val="-10"/>
      <w:kern w:val="0"/>
      <w:sz w:val="18"/>
      <w:szCs w:val="18"/>
    </w:rPr>
  </w:style>
  <w:style w:type="paragraph" w:customStyle="1" w:styleId="L">
    <w:name w:val="# 표 내용L"/>
    <w:basedOn w:val="a"/>
    <w:pPr>
      <w:spacing w:after="0" w:line="312" w:lineRule="auto"/>
      <w:ind w:left="40" w:right="40"/>
      <w:jc w:val="both"/>
      <w:textAlignment w:val="baseline"/>
    </w:pPr>
    <w:rPr>
      <w:rFonts w:ascii="KoPub돋움체 Light" w:eastAsia="굴림" w:hAnsi="굴림" w:cs="굴림"/>
      <w:color w:val="000000"/>
      <w:spacing w:val="-10"/>
      <w:w w:val="97"/>
      <w:kern w:val="0"/>
      <w:sz w:val="18"/>
      <w:szCs w:val="18"/>
    </w:rPr>
  </w:style>
  <w:style w:type="paragraph" w:customStyle="1" w:styleId="C">
    <w:name w:val="# 표 내용C"/>
    <w:basedOn w:val="a"/>
    <w:pPr>
      <w:wordWrap/>
      <w:spacing w:after="0" w:line="312" w:lineRule="auto"/>
      <w:jc w:val="center"/>
      <w:textAlignment w:val="baseline"/>
    </w:pPr>
    <w:rPr>
      <w:rFonts w:ascii="KoPub돋움체 Light" w:eastAsia="굴림" w:hAnsi="굴림" w:cs="굴림"/>
      <w:color w:val="000000"/>
      <w:spacing w:val="-10"/>
      <w:w w:val="97"/>
      <w:kern w:val="0"/>
      <w:sz w:val="18"/>
      <w:szCs w:val="18"/>
    </w:rPr>
  </w:style>
  <w:style w:type="paragraph" w:customStyle="1" w:styleId="af4">
    <w:name w:val="# 표 주"/>
    <w:basedOn w:val="a"/>
    <w:pPr>
      <w:spacing w:after="0" w:line="312" w:lineRule="auto"/>
      <w:ind w:left="268" w:hanging="134"/>
      <w:jc w:val="both"/>
      <w:textAlignment w:val="baseline"/>
    </w:pPr>
    <w:rPr>
      <w:rFonts w:ascii="KoPub바탕체 Light" w:eastAsia="굴림" w:hAnsi="굴림" w:cs="굴림"/>
      <w:color w:val="000000"/>
      <w:spacing w:val="-10"/>
      <w:w w:val="97"/>
      <w:kern w:val="0"/>
      <w:sz w:val="17"/>
      <w:szCs w:val="17"/>
    </w:rPr>
  </w:style>
  <w:style w:type="paragraph" w:customStyle="1" w:styleId="af5">
    <w:name w:val="# 표 제목"/>
    <w:basedOn w:val="a"/>
    <w:pPr>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napToGrid w:val="0"/>
      <w:spacing w:after="0" w:line="312" w:lineRule="auto"/>
      <w:jc w:val="center"/>
      <w:textAlignment w:val="baseline"/>
    </w:pPr>
    <w:rPr>
      <w:rFonts w:ascii="KoPub돋움체 Medium" w:eastAsia="굴림" w:hAnsi="굴림" w:cs="굴림"/>
      <w:color w:val="000000"/>
      <w:spacing w:val="-10"/>
      <w:kern w:val="0"/>
      <w:sz w:val="21"/>
      <w:szCs w:val="21"/>
    </w:rPr>
  </w:style>
  <w:style w:type="paragraph" w:customStyle="1" w:styleId="af6">
    <w:name w:val="# 표 단위"/>
    <w:basedOn w:val="a"/>
    <w:pPr>
      <w:wordWrap/>
      <w:spacing w:after="0" w:line="312" w:lineRule="auto"/>
      <w:ind w:left="40" w:right="40"/>
      <w:jc w:val="right"/>
      <w:textAlignment w:val="baseline"/>
    </w:pPr>
    <w:rPr>
      <w:rFonts w:ascii="KoPub돋움체 Light" w:eastAsia="굴림" w:hAnsi="굴림" w:cs="굴림"/>
      <w:color w:val="000000"/>
      <w:spacing w:val="-10"/>
      <w:w w:val="97"/>
      <w:kern w:val="0"/>
      <w:sz w:val="16"/>
      <w:szCs w:val="16"/>
    </w:rPr>
  </w:style>
  <w:style w:type="paragraph" w:customStyle="1" w:styleId="13">
    <w:name w:val="표준1"/>
    <w:basedOn w:val="a"/>
    <w:pPr>
      <w:textAlignment w:val="baseline"/>
    </w:pPr>
    <w:rPr>
      <w:rFonts w:ascii="맑은 고딕" w:eastAsia="굴림" w:hAnsi="굴림" w:cs="굴림"/>
      <w:color w:val="000000"/>
      <w:szCs w:val="22"/>
    </w:rPr>
  </w:style>
  <w:style w:type="paragraph" w:styleId="af7">
    <w:name w:val="Balloon Text"/>
    <w:basedOn w:val="a"/>
    <w:link w:val="Char4"/>
    <w:uiPriority w:val="99"/>
    <w:semiHidden/>
    <w:unhideWhenUsed/>
    <w:pPr>
      <w:widowControl/>
      <w:wordWrap/>
      <w:autoSpaceDE/>
      <w:autoSpaceDN/>
      <w:spacing w:after="0"/>
    </w:pPr>
    <w:rPr>
      <w:rFonts w:ascii="Times New Roman" w:eastAsia="Times New Roman" w:hAnsi="Times New Roman" w:cs="Times New Roman"/>
      <w:kern w:val="0"/>
      <w:sz w:val="18"/>
      <w:szCs w:val="18"/>
    </w:rPr>
  </w:style>
  <w:style w:type="character" w:customStyle="1" w:styleId="Char4">
    <w:name w:val="풍선 도움말 텍스트 Char"/>
    <w:basedOn w:val="a0"/>
    <w:link w:val="af7"/>
    <w:uiPriority w:val="99"/>
    <w:semiHidden/>
    <w:rPr>
      <w:rFonts w:ascii="Times New Roman" w:eastAsia="Times New Roman" w:hAnsi="Times New Roman" w:cs="Times New Roman"/>
      <w:kern w:val="0"/>
      <w:sz w:val="18"/>
      <w:szCs w:val="18"/>
    </w:rPr>
  </w:style>
  <w:style w:type="paragraph" w:styleId="af8">
    <w:name w:val="Normal (Web)"/>
    <w:basedOn w:val="a"/>
    <w:uiPriority w:val="99"/>
    <w:unhideWhenUsed/>
    <w:pPr>
      <w:widowControl/>
      <w:wordWrap/>
      <w:autoSpaceDE/>
      <w:autoSpaceDN/>
      <w:spacing w:before="100" w:beforeAutospacing="1" w:after="100" w:afterAutospacing="1"/>
    </w:pPr>
    <w:rPr>
      <w:rFonts w:ascii="Times New Roman" w:eastAsia="Times New Roman" w:hAnsi="Times New Roman" w:cs="Times New Roman"/>
      <w:kern w:val="0"/>
      <w:sz w:val="24"/>
    </w:rPr>
  </w:style>
  <w:style w:type="table" w:styleId="af9">
    <w:name w:val="Table Grid"/>
    <w:basedOn w:val="a1"/>
    <w:uiPriority w:val="39"/>
    <w:pPr>
      <w:spacing w:after="0"/>
    </w:pPr>
    <w:rPr>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
    <w:link w:val="Char5"/>
    <w:uiPriority w:val="99"/>
    <w:unhideWhenUsed/>
    <w:pPr>
      <w:widowControl/>
      <w:tabs>
        <w:tab w:val="center" w:pos="4513"/>
        <w:tab w:val="right" w:pos="9026"/>
      </w:tabs>
      <w:wordWrap/>
      <w:autoSpaceDE/>
      <w:autoSpaceDN/>
      <w:snapToGrid w:val="0"/>
      <w:spacing w:after="0"/>
    </w:pPr>
    <w:rPr>
      <w:rFonts w:ascii="Times New Roman" w:eastAsia="Times New Roman" w:hAnsi="Times New Roman" w:cs="Times New Roman"/>
      <w:kern w:val="0"/>
      <w:sz w:val="24"/>
    </w:rPr>
  </w:style>
  <w:style w:type="character" w:customStyle="1" w:styleId="Char5">
    <w:name w:val="머리글 Char"/>
    <w:basedOn w:val="a0"/>
    <w:link w:val="afa"/>
    <w:uiPriority w:val="99"/>
    <w:rPr>
      <w:rFonts w:ascii="Times New Roman" w:eastAsia="Times New Roman" w:hAnsi="Times New Roman" w:cs="Times New Roman"/>
      <w:kern w:val="0"/>
      <w:sz w:val="24"/>
    </w:rPr>
  </w:style>
  <w:style w:type="paragraph" w:styleId="afb">
    <w:name w:val="footer"/>
    <w:basedOn w:val="a"/>
    <w:link w:val="Char6"/>
    <w:uiPriority w:val="99"/>
    <w:unhideWhenUsed/>
    <w:pPr>
      <w:widowControl/>
      <w:tabs>
        <w:tab w:val="center" w:pos="4513"/>
        <w:tab w:val="right" w:pos="9026"/>
      </w:tabs>
      <w:wordWrap/>
      <w:autoSpaceDE/>
      <w:autoSpaceDN/>
      <w:snapToGrid w:val="0"/>
      <w:spacing w:after="0"/>
    </w:pPr>
    <w:rPr>
      <w:rFonts w:ascii="Times New Roman" w:eastAsia="Times New Roman" w:hAnsi="Times New Roman" w:cs="Times New Roman"/>
      <w:kern w:val="0"/>
      <w:sz w:val="24"/>
    </w:rPr>
  </w:style>
  <w:style w:type="character" w:customStyle="1" w:styleId="Char6">
    <w:name w:val="바닥글 Char"/>
    <w:basedOn w:val="a0"/>
    <w:link w:val="afb"/>
    <w:uiPriority w:val="99"/>
    <w:rPr>
      <w:rFonts w:ascii="Times New Roman" w:eastAsia="Times New Roman" w:hAnsi="Times New Roman" w:cs="Times New Roman"/>
      <w:kern w:val="0"/>
      <w:sz w:val="24"/>
    </w:rPr>
  </w:style>
  <w:style w:type="character" w:styleId="afc">
    <w:name w:val="annotation reference"/>
    <w:basedOn w:val="a0"/>
    <w:uiPriority w:val="99"/>
    <w:semiHidden/>
    <w:unhideWhenUsed/>
    <w:rPr>
      <w:sz w:val="18"/>
      <w:szCs w:val="18"/>
    </w:rPr>
  </w:style>
  <w:style w:type="paragraph" w:styleId="afd">
    <w:name w:val="annotation text"/>
    <w:basedOn w:val="a"/>
    <w:link w:val="Char7"/>
    <w:uiPriority w:val="99"/>
    <w:unhideWhenUsed/>
  </w:style>
  <w:style w:type="character" w:customStyle="1" w:styleId="Char7">
    <w:name w:val="메모 텍스트 Char"/>
    <w:basedOn w:val="a0"/>
    <w:link w:val="afd"/>
    <w:uiPriority w:val="99"/>
  </w:style>
  <w:style w:type="paragraph" w:styleId="afe">
    <w:name w:val="annotation subject"/>
    <w:basedOn w:val="afd"/>
    <w:next w:val="afd"/>
    <w:link w:val="Char8"/>
    <w:uiPriority w:val="99"/>
    <w:semiHidden/>
    <w:unhideWhenUsed/>
    <w:rPr>
      <w:b/>
      <w:bCs/>
    </w:rPr>
  </w:style>
  <w:style w:type="character" w:customStyle="1" w:styleId="Char8">
    <w:name w:val="메모 주제 Char"/>
    <w:basedOn w:val="Char7"/>
    <w:link w:val="afe"/>
    <w:uiPriority w:val="99"/>
    <w:semiHidden/>
    <w:rPr>
      <w:b/>
      <w:bCs/>
    </w:rPr>
  </w:style>
  <w:style w:type="paragraph" w:styleId="aff">
    <w:name w:val="footnote text"/>
    <w:basedOn w:val="a"/>
    <w:link w:val="Char9"/>
    <w:uiPriority w:val="99"/>
    <w:semiHidden/>
    <w:unhideWhenUsed/>
    <w:pPr>
      <w:widowControl/>
      <w:wordWrap/>
      <w:autoSpaceDE/>
      <w:autoSpaceDN/>
      <w:snapToGrid w:val="0"/>
      <w:spacing w:line="259" w:lineRule="auto"/>
    </w:pPr>
    <w:rPr>
      <w:rFonts w:ascii="Times New Roman" w:eastAsia="Times New Roman" w:hAnsi="Times New Roman" w:cs="Times New Roman"/>
      <w:kern w:val="0"/>
      <w:sz w:val="24"/>
    </w:rPr>
  </w:style>
  <w:style w:type="character" w:customStyle="1" w:styleId="Char9">
    <w:name w:val="각주 텍스트 Char"/>
    <w:basedOn w:val="a0"/>
    <w:link w:val="aff"/>
    <w:uiPriority w:val="99"/>
    <w:semiHidden/>
    <w:rPr>
      <w:rFonts w:ascii="Times New Roman" w:eastAsia="Times New Roman" w:hAnsi="Times New Roman" w:cs="Times New Roman"/>
      <w:kern w:val="0"/>
      <w:sz w:val="24"/>
    </w:rPr>
  </w:style>
  <w:style w:type="character" w:styleId="aff0">
    <w:name w:val="footnote reference"/>
    <w:basedOn w:val="a0"/>
    <w:uiPriority w:val="99"/>
    <w:semiHidden/>
    <w:unhideWhenUsed/>
    <w:rPr>
      <w:vertAlign w:val="superscript"/>
    </w:rPr>
  </w:style>
  <w:style w:type="paragraph" w:customStyle="1" w:styleId="0">
    <w:name w:val="0"/>
    <w:basedOn w:val="a"/>
    <w:pPr>
      <w:widowControl/>
      <w:wordWrap/>
      <w:autoSpaceDE/>
      <w:autoSpaceDN/>
      <w:snapToGrid w:val="0"/>
      <w:spacing w:before="100" w:beforeAutospacing="1" w:after="100" w:afterAutospacing="1"/>
      <w:textAlignment w:val="baseline"/>
    </w:pPr>
    <w:rPr>
      <w:rFonts w:ascii="바탕" w:eastAsia="바탕" w:hAnsi="바탕" w:cs="굴림"/>
      <w:color w:val="000000"/>
      <w:kern w:val="0"/>
      <w:sz w:val="20"/>
      <w:szCs w:val="20"/>
    </w:rPr>
  </w:style>
  <w:style w:type="paragraph" w:customStyle="1" w:styleId="14">
    <w:name w:val="본문1"/>
    <w:uiPriority w:val="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jc w:val="both"/>
      <w:textAlignment w:val="baseline"/>
    </w:pPr>
    <w:rPr>
      <w:rFonts w:ascii="함초롬바탕" w:eastAsia="함초롬바탕"/>
      <w:color w:val="000000"/>
      <w:sz w:val="20"/>
      <w:shd w:val="clear" w:color="000000" w:fill="auto"/>
    </w:rPr>
  </w:style>
  <w:style w:type="character" w:customStyle="1" w:styleId="line-clamp-1">
    <w:name w:val="line-clamp-1"/>
    <w:basedOn w:val="a0"/>
    <w:rsid w:val="00993744"/>
  </w:style>
  <w:style w:type="paragraph" w:customStyle="1" w:styleId="30">
    <w:name w:val="바탕글 사본3"/>
    <w:basedOn w:val="a"/>
    <w:rsid w:val="002E73D6"/>
    <w:pPr>
      <w:spacing w:after="0" w:line="384" w:lineRule="auto"/>
      <w:jc w:val="both"/>
      <w:textAlignment w:val="baseline"/>
    </w:pPr>
    <w:rPr>
      <w:rFonts w:ascii="함초롬바탕" w:eastAsia="굴림" w:hAnsi="굴림" w:cs="굴림"/>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4225">
      <w:bodyDiv w:val="1"/>
      <w:marLeft w:val="0"/>
      <w:marRight w:val="0"/>
      <w:marTop w:val="0"/>
      <w:marBottom w:val="0"/>
      <w:divBdr>
        <w:top w:val="none" w:sz="0" w:space="0" w:color="auto"/>
        <w:left w:val="none" w:sz="0" w:space="0" w:color="auto"/>
        <w:bottom w:val="none" w:sz="0" w:space="0" w:color="auto"/>
        <w:right w:val="none" w:sz="0" w:space="0" w:color="auto"/>
      </w:divBdr>
    </w:div>
    <w:div w:id="39325864">
      <w:bodyDiv w:val="1"/>
      <w:marLeft w:val="0"/>
      <w:marRight w:val="0"/>
      <w:marTop w:val="0"/>
      <w:marBottom w:val="0"/>
      <w:divBdr>
        <w:top w:val="none" w:sz="0" w:space="0" w:color="auto"/>
        <w:left w:val="none" w:sz="0" w:space="0" w:color="auto"/>
        <w:bottom w:val="none" w:sz="0" w:space="0" w:color="auto"/>
        <w:right w:val="none" w:sz="0" w:space="0" w:color="auto"/>
      </w:divBdr>
    </w:div>
    <w:div w:id="80765059">
      <w:bodyDiv w:val="1"/>
      <w:marLeft w:val="0"/>
      <w:marRight w:val="0"/>
      <w:marTop w:val="0"/>
      <w:marBottom w:val="0"/>
      <w:divBdr>
        <w:top w:val="none" w:sz="0" w:space="0" w:color="auto"/>
        <w:left w:val="none" w:sz="0" w:space="0" w:color="auto"/>
        <w:bottom w:val="none" w:sz="0" w:space="0" w:color="auto"/>
        <w:right w:val="none" w:sz="0" w:space="0" w:color="auto"/>
      </w:divBdr>
    </w:div>
    <w:div w:id="106507248">
      <w:bodyDiv w:val="1"/>
      <w:marLeft w:val="0"/>
      <w:marRight w:val="0"/>
      <w:marTop w:val="0"/>
      <w:marBottom w:val="0"/>
      <w:divBdr>
        <w:top w:val="none" w:sz="0" w:space="0" w:color="auto"/>
        <w:left w:val="none" w:sz="0" w:space="0" w:color="auto"/>
        <w:bottom w:val="none" w:sz="0" w:space="0" w:color="auto"/>
        <w:right w:val="none" w:sz="0" w:space="0" w:color="auto"/>
      </w:divBdr>
    </w:div>
    <w:div w:id="109203160">
      <w:bodyDiv w:val="1"/>
      <w:marLeft w:val="0"/>
      <w:marRight w:val="0"/>
      <w:marTop w:val="0"/>
      <w:marBottom w:val="0"/>
      <w:divBdr>
        <w:top w:val="none" w:sz="0" w:space="0" w:color="auto"/>
        <w:left w:val="none" w:sz="0" w:space="0" w:color="auto"/>
        <w:bottom w:val="none" w:sz="0" w:space="0" w:color="auto"/>
        <w:right w:val="none" w:sz="0" w:space="0" w:color="auto"/>
      </w:divBdr>
      <w:divsChild>
        <w:div w:id="1479955041">
          <w:marLeft w:val="0"/>
          <w:marRight w:val="0"/>
          <w:marTop w:val="0"/>
          <w:marBottom w:val="0"/>
          <w:divBdr>
            <w:top w:val="none" w:sz="0" w:space="0" w:color="auto"/>
            <w:left w:val="none" w:sz="0" w:space="0" w:color="auto"/>
            <w:bottom w:val="none" w:sz="0" w:space="0" w:color="auto"/>
            <w:right w:val="none" w:sz="0" w:space="0" w:color="auto"/>
          </w:divBdr>
          <w:divsChild>
            <w:div w:id="31998659">
              <w:marLeft w:val="0"/>
              <w:marRight w:val="0"/>
              <w:marTop w:val="0"/>
              <w:marBottom w:val="0"/>
              <w:divBdr>
                <w:top w:val="none" w:sz="0" w:space="0" w:color="auto"/>
                <w:left w:val="none" w:sz="0" w:space="0" w:color="auto"/>
                <w:bottom w:val="none" w:sz="0" w:space="0" w:color="auto"/>
                <w:right w:val="none" w:sz="0" w:space="0" w:color="auto"/>
              </w:divBdr>
              <w:divsChild>
                <w:div w:id="387268616">
                  <w:marLeft w:val="0"/>
                  <w:marRight w:val="0"/>
                  <w:marTop w:val="0"/>
                  <w:marBottom w:val="0"/>
                  <w:divBdr>
                    <w:top w:val="none" w:sz="0" w:space="0" w:color="auto"/>
                    <w:left w:val="none" w:sz="0" w:space="0" w:color="auto"/>
                    <w:bottom w:val="none" w:sz="0" w:space="0" w:color="auto"/>
                    <w:right w:val="none" w:sz="0" w:space="0" w:color="auto"/>
                  </w:divBdr>
                  <w:divsChild>
                    <w:div w:id="9331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6325">
          <w:marLeft w:val="0"/>
          <w:marRight w:val="0"/>
          <w:marTop w:val="0"/>
          <w:marBottom w:val="0"/>
          <w:divBdr>
            <w:top w:val="none" w:sz="0" w:space="0" w:color="auto"/>
            <w:left w:val="none" w:sz="0" w:space="0" w:color="auto"/>
            <w:bottom w:val="none" w:sz="0" w:space="0" w:color="auto"/>
            <w:right w:val="none" w:sz="0" w:space="0" w:color="auto"/>
          </w:divBdr>
          <w:divsChild>
            <w:div w:id="764616049">
              <w:marLeft w:val="0"/>
              <w:marRight w:val="0"/>
              <w:marTop w:val="0"/>
              <w:marBottom w:val="0"/>
              <w:divBdr>
                <w:top w:val="none" w:sz="0" w:space="0" w:color="auto"/>
                <w:left w:val="none" w:sz="0" w:space="0" w:color="auto"/>
                <w:bottom w:val="none" w:sz="0" w:space="0" w:color="auto"/>
                <w:right w:val="none" w:sz="0" w:space="0" w:color="auto"/>
              </w:divBdr>
              <w:divsChild>
                <w:div w:id="1379354103">
                  <w:marLeft w:val="0"/>
                  <w:marRight w:val="0"/>
                  <w:marTop w:val="0"/>
                  <w:marBottom w:val="0"/>
                  <w:divBdr>
                    <w:top w:val="none" w:sz="0" w:space="0" w:color="auto"/>
                    <w:left w:val="none" w:sz="0" w:space="0" w:color="auto"/>
                    <w:bottom w:val="none" w:sz="0" w:space="0" w:color="auto"/>
                    <w:right w:val="none" w:sz="0" w:space="0" w:color="auto"/>
                  </w:divBdr>
                  <w:divsChild>
                    <w:div w:id="17450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10448">
      <w:bodyDiv w:val="1"/>
      <w:marLeft w:val="0"/>
      <w:marRight w:val="0"/>
      <w:marTop w:val="0"/>
      <w:marBottom w:val="0"/>
      <w:divBdr>
        <w:top w:val="none" w:sz="0" w:space="0" w:color="auto"/>
        <w:left w:val="none" w:sz="0" w:space="0" w:color="auto"/>
        <w:bottom w:val="none" w:sz="0" w:space="0" w:color="auto"/>
        <w:right w:val="none" w:sz="0" w:space="0" w:color="auto"/>
      </w:divBdr>
    </w:div>
    <w:div w:id="129136165">
      <w:bodyDiv w:val="1"/>
      <w:marLeft w:val="0"/>
      <w:marRight w:val="0"/>
      <w:marTop w:val="0"/>
      <w:marBottom w:val="0"/>
      <w:divBdr>
        <w:top w:val="none" w:sz="0" w:space="0" w:color="auto"/>
        <w:left w:val="none" w:sz="0" w:space="0" w:color="auto"/>
        <w:bottom w:val="none" w:sz="0" w:space="0" w:color="auto"/>
        <w:right w:val="none" w:sz="0" w:space="0" w:color="auto"/>
      </w:divBdr>
    </w:div>
    <w:div w:id="130875869">
      <w:bodyDiv w:val="1"/>
      <w:marLeft w:val="0"/>
      <w:marRight w:val="0"/>
      <w:marTop w:val="0"/>
      <w:marBottom w:val="0"/>
      <w:divBdr>
        <w:top w:val="none" w:sz="0" w:space="0" w:color="auto"/>
        <w:left w:val="none" w:sz="0" w:space="0" w:color="auto"/>
        <w:bottom w:val="none" w:sz="0" w:space="0" w:color="auto"/>
        <w:right w:val="none" w:sz="0" w:space="0" w:color="auto"/>
      </w:divBdr>
    </w:div>
    <w:div w:id="144199817">
      <w:bodyDiv w:val="1"/>
      <w:marLeft w:val="0"/>
      <w:marRight w:val="0"/>
      <w:marTop w:val="0"/>
      <w:marBottom w:val="0"/>
      <w:divBdr>
        <w:top w:val="none" w:sz="0" w:space="0" w:color="auto"/>
        <w:left w:val="none" w:sz="0" w:space="0" w:color="auto"/>
        <w:bottom w:val="none" w:sz="0" w:space="0" w:color="auto"/>
        <w:right w:val="none" w:sz="0" w:space="0" w:color="auto"/>
      </w:divBdr>
    </w:div>
    <w:div w:id="148832797">
      <w:bodyDiv w:val="1"/>
      <w:marLeft w:val="0"/>
      <w:marRight w:val="0"/>
      <w:marTop w:val="0"/>
      <w:marBottom w:val="0"/>
      <w:divBdr>
        <w:top w:val="none" w:sz="0" w:space="0" w:color="auto"/>
        <w:left w:val="none" w:sz="0" w:space="0" w:color="auto"/>
        <w:bottom w:val="none" w:sz="0" w:space="0" w:color="auto"/>
        <w:right w:val="none" w:sz="0" w:space="0" w:color="auto"/>
      </w:divBdr>
    </w:div>
    <w:div w:id="187767669">
      <w:bodyDiv w:val="1"/>
      <w:marLeft w:val="0"/>
      <w:marRight w:val="0"/>
      <w:marTop w:val="0"/>
      <w:marBottom w:val="0"/>
      <w:divBdr>
        <w:top w:val="none" w:sz="0" w:space="0" w:color="auto"/>
        <w:left w:val="none" w:sz="0" w:space="0" w:color="auto"/>
        <w:bottom w:val="none" w:sz="0" w:space="0" w:color="auto"/>
        <w:right w:val="none" w:sz="0" w:space="0" w:color="auto"/>
      </w:divBdr>
    </w:div>
    <w:div w:id="188833646">
      <w:bodyDiv w:val="1"/>
      <w:marLeft w:val="0"/>
      <w:marRight w:val="0"/>
      <w:marTop w:val="0"/>
      <w:marBottom w:val="0"/>
      <w:divBdr>
        <w:top w:val="none" w:sz="0" w:space="0" w:color="auto"/>
        <w:left w:val="none" w:sz="0" w:space="0" w:color="auto"/>
        <w:bottom w:val="none" w:sz="0" w:space="0" w:color="auto"/>
        <w:right w:val="none" w:sz="0" w:space="0" w:color="auto"/>
      </w:divBdr>
    </w:div>
    <w:div w:id="219168569">
      <w:bodyDiv w:val="1"/>
      <w:marLeft w:val="0"/>
      <w:marRight w:val="0"/>
      <w:marTop w:val="0"/>
      <w:marBottom w:val="0"/>
      <w:divBdr>
        <w:top w:val="none" w:sz="0" w:space="0" w:color="auto"/>
        <w:left w:val="none" w:sz="0" w:space="0" w:color="auto"/>
        <w:bottom w:val="none" w:sz="0" w:space="0" w:color="auto"/>
        <w:right w:val="none" w:sz="0" w:space="0" w:color="auto"/>
      </w:divBdr>
    </w:div>
    <w:div w:id="299767507">
      <w:bodyDiv w:val="1"/>
      <w:marLeft w:val="0"/>
      <w:marRight w:val="0"/>
      <w:marTop w:val="0"/>
      <w:marBottom w:val="0"/>
      <w:divBdr>
        <w:top w:val="none" w:sz="0" w:space="0" w:color="auto"/>
        <w:left w:val="none" w:sz="0" w:space="0" w:color="auto"/>
        <w:bottom w:val="none" w:sz="0" w:space="0" w:color="auto"/>
        <w:right w:val="none" w:sz="0" w:space="0" w:color="auto"/>
      </w:divBdr>
    </w:div>
    <w:div w:id="313414334">
      <w:bodyDiv w:val="1"/>
      <w:marLeft w:val="0"/>
      <w:marRight w:val="0"/>
      <w:marTop w:val="0"/>
      <w:marBottom w:val="0"/>
      <w:divBdr>
        <w:top w:val="none" w:sz="0" w:space="0" w:color="auto"/>
        <w:left w:val="none" w:sz="0" w:space="0" w:color="auto"/>
        <w:bottom w:val="none" w:sz="0" w:space="0" w:color="auto"/>
        <w:right w:val="none" w:sz="0" w:space="0" w:color="auto"/>
      </w:divBdr>
    </w:div>
    <w:div w:id="338585377">
      <w:bodyDiv w:val="1"/>
      <w:marLeft w:val="0"/>
      <w:marRight w:val="0"/>
      <w:marTop w:val="0"/>
      <w:marBottom w:val="0"/>
      <w:divBdr>
        <w:top w:val="none" w:sz="0" w:space="0" w:color="auto"/>
        <w:left w:val="none" w:sz="0" w:space="0" w:color="auto"/>
        <w:bottom w:val="none" w:sz="0" w:space="0" w:color="auto"/>
        <w:right w:val="none" w:sz="0" w:space="0" w:color="auto"/>
      </w:divBdr>
    </w:div>
    <w:div w:id="349913180">
      <w:bodyDiv w:val="1"/>
      <w:marLeft w:val="0"/>
      <w:marRight w:val="0"/>
      <w:marTop w:val="0"/>
      <w:marBottom w:val="0"/>
      <w:divBdr>
        <w:top w:val="none" w:sz="0" w:space="0" w:color="auto"/>
        <w:left w:val="none" w:sz="0" w:space="0" w:color="auto"/>
        <w:bottom w:val="none" w:sz="0" w:space="0" w:color="auto"/>
        <w:right w:val="none" w:sz="0" w:space="0" w:color="auto"/>
      </w:divBdr>
    </w:div>
    <w:div w:id="374743695">
      <w:bodyDiv w:val="1"/>
      <w:marLeft w:val="0"/>
      <w:marRight w:val="0"/>
      <w:marTop w:val="0"/>
      <w:marBottom w:val="0"/>
      <w:divBdr>
        <w:top w:val="none" w:sz="0" w:space="0" w:color="auto"/>
        <w:left w:val="none" w:sz="0" w:space="0" w:color="auto"/>
        <w:bottom w:val="none" w:sz="0" w:space="0" w:color="auto"/>
        <w:right w:val="none" w:sz="0" w:space="0" w:color="auto"/>
      </w:divBdr>
    </w:div>
    <w:div w:id="381910267">
      <w:bodyDiv w:val="1"/>
      <w:marLeft w:val="0"/>
      <w:marRight w:val="0"/>
      <w:marTop w:val="0"/>
      <w:marBottom w:val="0"/>
      <w:divBdr>
        <w:top w:val="none" w:sz="0" w:space="0" w:color="auto"/>
        <w:left w:val="none" w:sz="0" w:space="0" w:color="auto"/>
        <w:bottom w:val="none" w:sz="0" w:space="0" w:color="auto"/>
        <w:right w:val="none" w:sz="0" w:space="0" w:color="auto"/>
      </w:divBdr>
    </w:div>
    <w:div w:id="441388696">
      <w:bodyDiv w:val="1"/>
      <w:marLeft w:val="0"/>
      <w:marRight w:val="0"/>
      <w:marTop w:val="0"/>
      <w:marBottom w:val="0"/>
      <w:divBdr>
        <w:top w:val="none" w:sz="0" w:space="0" w:color="auto"/>
        <w:left w:val="none" w:sz="0" w:space="0" w:color="auto"/>
        <w:bottom w:val="none" w:sz="0" w:space="0" w:color="auto"/>
        <w:right w:val="none" w:sz="0" w:space="0" w:color="auto"/>
      </w:divBdr>
    </w:div>
    <w:div w:id="462843929">
      <w:bodyDiv w:val="1"/>
      <w:marLeft w:val="0"/>
      <w:marRight w:val="0"/>
      <w:marTop w:val="0"/>
      <w:marBottom w:val="0"/>
      <w:divBdr>
        <w:top w:val="none" w:sz="0" w:space="0" w:color="auto"/>
        <w:left w:val="none" w:sz="0" w:space="0" w:color="auto"/>
        <w:bottom w:val="none" w:sz="0" w:space="0" w:color="auto"/>
        <w:right w:val="none" w:sz="0" w:space="0" w:color="auto"/>
      </w:divBdr>
    </w:div>
    <w:div w:id="472720534">
      <w:bodyDiv w:val="1"/>
      <w:marLeft w:val="0"/>
      <w:marRight w:val="0"/>
      <w:marTop w:val="0"/>
      <w:marBottom w:val="0"/>
      <w:divBdr>
        <w:top w:val="none" w:sz="0" w:space="0" w:color="auto"/>
        <w:left w:val="none" w:sz="0" w:space="0" w:color="auto"/>
        <w:bottom w:val="none" w:sz="0" w:space="0" w:color="auto"/>
        <w:right w:val="none" w:sz="0" w:space="0" w:color="auto"/>
      </w:divBdr>
    </w:div>
    <w:div w:id="501353446">
      <w:bodyDiv w:val="1"/>
      <w:marLeft w:val="0"/>
      <w:marRight w:val="0"/>
      <w:marTop w:val="0"/>
      <w:marBottom w:val="0"/>
      <w:divBdr>
        <w:top w:val="none" w:sz="0" w:space="0" w:color="auto"/>
        <w:left w:val="none" w:sz="0" w:space="0" w:color="auto"/>
        <w:bottom w:val="none" w:sz="0" w:space="0" w:color="auto"/>
        <w:right w:val="none" w:sz="0" w:space="0" w:color="auto"/>
      </w:divBdr>
    </w:div>
    <w:div w:id="502746496">
      <w:bodyDiv w:val="1"/>
      <w:marLeft w:val="0"/>
      <w:marRight w:val="0"/>
      <w:marTop w:val="0"/>
      <w:marBottom w:val="0"/>
      <w:divBdr>
        <w:top w:val="none" w:sz="0" w:space="0" w:color="auto"/>
        <w:left w:val="none" w:sz="0" w:space="0" w:color="auto"/>
        <w:bottom w:val="none" w:sz="0" w:space="0" w:color="auto"/>
        <w:right w:val="none" w:sz="0" w:space="0" w:color="auto"/>
      </w:divBdr>
    </w:div>
    <w:div w:id="510031213">
      <w:bodyDiv w:val="1"/>
      <w:marLeft w:val="0"/>
      <w:marRight w:val="0"/>
      <w:marTop w:val="0"/>
      <w:marBottom w:val="0"/>
      <w:divBdr>
        <w:top w:val="none" w:sz="0" w:space="0" w:color="auto"/>
        <w:left w:val="none" w:sz="0" w:space="0" w:color="auto"/>
        <w:bottom w:val="none" w:sz="0" w:space="0" w:color="auto"/>
        <w:right w:val="none" w:sz="0" w:space="0" w:color="auto"/>
      </w:divBdr>
    </w:div>
    <w:div w:id="524751668">
      <w:bodyDiv w:val="1"/>
      <w:marLeft w:val="0"/>
      <w:marRight w:val="0"/>
      <w:marTop w:val="0"/>
      <w:marBottom w:val="0"/>
      <w:divBdr>
        <w:top w:val="none" w:sz="0" w:space="0" w:color="auto"/>
        <w:left w:val="none" w:sz="0" w:space="0" w:color="auto"/>
        <w:bottom w:val="none" w:sz="0" w:space="0" w:color="auto"/>
        <w:right w:val="none" w:sz="0" w:space="0" w:color="auto"/>
      </w:divBdr>
    </w:div>
    <w:div w:id="559635638">
      <w:bodyDiv w:val="1"/>
      <w:marLeft w:val="0"/>
      <w:marRight w:val="0"/>
      <w:marTop w:val="0"/>
      <w:marBottom w:val="0"/>
      <w:divBdr>
        <w:top w:val="none" w:sz="0" w:space="0" w:color="auto"/>
        <w:left w:val="none" w:sz="0" w:space="0" w:color="auto"/>
        <w:bottom w:val="none" w:sz="0" w:space="0" w:color="auto"/>
        <w:right w:val="none" w:sz="0" w:space="0" w:color="auto"/>
      </w:divBdr>
    </w:div>
    <w:div w:id="592205160">
      <w:bodyDiv w:val="1"/>
      <w:marLeft w:val="0"/>
      <w:marRight w:val="0"/>
      <w:marTop w:val="0"/>
      <w:marBottom w:val="0"/>
      <w:divBdr>
        <w:top w:val="none" w:sz="0" w:space="0" w:color="auto"/>
        <w:left w:val="none" w:sz="0" w:space="0" w:color="auto"/>
        <w:bottom w:val="none" w:sz="0" w:space="0" w:color="auto"/>
        <w:right w:val="none" w:sz="0" w:space="0" w:color="auto"/>
      </w:divBdr>
    </w:div>
    <w:div w:id="641814338">
      <w:bodyDiv w:val="1"/>
      <w:marLeft w:val="0"/>
      <w:marRight w:val="0"/>
      <w:marTop w:val="0"/>
      <w:marBottom w:val="0"/>
      <w:divBdr>
        <w:top w:val="none" w:sz="0" w:space="0" w:color="auto"/>
        <w:left w:val="none" w:sz="0" w:space="0" w:color="auto"/>
        <w:bottom w:val="none" w:sz="0" w:space="0" w:color="auto"/>
        <w:right w:val="none" w:sz="0" w:space="0" w:color="auto"/>
      </w:divBdr>
    </w:div>
    <w:div w:id="670596953">
      <w:bodyDiv w:val="1"/>
      <w:marLeft w:val="0"/>
      <w:marRight w:val="0"/>
      <w:marTop w:val="0"/>
      <w:marBottom w:val="0"/>
      <w:divBdr>
        <w:top w:val="none" w:sz="0" w:space="0" w:color="auto"/>
        <w:left w:val="none" w:sz="0" w:space="0" w:color="auto"/>
        <w:bottom w:val="none" w:sz="0" w:space="0" w:color="auto"/>
        <w:right w:val="none" w:sz="0" w:space="0" w:color="auto"/>
      </w:divBdr>
    </w:div>
    <w:div w:id="696732423">
      <w:bodyDiv w:val="1"/>
      <w:marLeft w:val="0"/>
      <w:marRight w:val="0"/>
      <w:marTop w:val="0"/>
      <w:marBottom w:val="0"/>
      <w:divBdr>
        <w:top w:val="none" w:sz="0" w:space="0" w:color="auto"/>
        <w:left w:val="none" w:sz="0" w:space="0" w:color="auto"/>
        <w:bottom w:val="none" w:sz="0" w:space="0" w:color="auto"/>
        <w:right w:val="none" w:sz="0" w:space="0" w:color="auto"/>
      </w:divBdr>
    </w:div>
    <w:div w:id="697201676">
      <w:bodyDiv w:val="1"/>
      <w:marLeft w:val="0"/>
      <w:marRight w:val="0"/>
      <w:marTop w:val="0"/>
      <w:marBottom w:val="0"/>
      <w:divBdr>
        <w:top w:val="none" w:sz="0" w:space="0" w:color="auto"/>
        <w:left w:val="none" w:sz="0" w:space="0" w:color="auto"/>
        <w:bottom w:val="none" w:sz="0" w:space="0" w:color="auto"/>
        <w:right w:val="none" w:sz="0" w:space="0" w:color="auto"/>
      </w:divBdr>
    </w:div>
    <w:div w:id="697312969">
      <w:bodyDiv w:val="1"/>
      <w:marLeft w:val="0"/>
      <w:marRight w:val="0"/>
      <w:marTop w:val="0"/>
      <w:marBottom w:val="0"/>
      <w:divBdr>
        <w:top w:val="none" w:sz="0" w:space="0" w:color="auto"/>
        <w:left w:val="none" w:sz="0" w:space="0" w:color="auto"/>
        <w:bottom w:val="none" w:sz="0" w:space="0" w:color="auto"/>
        <w:right w:val="none" w:sz="0" w:space="0" w:color="auto"/>
      </w:divBdr>
    </w:div>
    <w:div w:id="697850519">
      <w:bodyDiv w:val="1"/>
      <w:marLeft w:val="0"/>
      <w:marRight w:val="0"/>
      <w:marTop w:val="0"/>
      <w:marBottom w:val="0"/>
      <w:divBdr>
        <w:top w:val="none" w:sz="0" w:space="0" w:color="auto"/>
        <w:left w:val="none" w:sz="0" w:space="0" w:color="auto"/>
        <w:bottom w:val="none" w:sz="0" w:space="0" w:color="auto"/>
        <w:right w:val="none" w:sz="0" w:space="0" w:color="auto"/>
      </w:divBdr>
    </w:div>
    <w:div w:id="795754799">
      <w:bodyDiv w:val="1"/>
      <w:marLeft w:val="0"/>
      <w:marRight w:val="0"/>
      <w:marTop w:val="0"/>
      <w:marBottom w:val="0"/>
      <w:divBdr>
        <w:top w:val="none" w:sz="0" w:space="0" w:color="auto"/>
        <w:left w:val="none" w:sz="0" w:space="0" w:color="auto"/>
        <w:bottom w:val="none" w:sz="0" w:space="0" w:color="auto"/>
        <w:right w:val="none" w:sz="0" w:space="0" w:color="auto"/>
      </w:divBdr>
    </w:div>
    <w:div w:id="806581320">
      <w:bodyDiv w:val="1"/>
      <w:marLeft w:val="0"/>
      <w:marRight w:val="0"/>
      <w:marTop w:val="0"/>
      <w:marBottom w:val="0"/>
      <w:divBdr>
        <w:top w:val="none" w:sz="0" w:space="0" w:color="auto"/>
        <w:left w:val="none" w:sz="0" w:space="0" w:color="auto"/>
        <w:bottom w:val="none" w:sz="0" w:space="0" w:color="auto"/>
        <w:right w:val="none" w:sz="0" w:space="0" w:color="auto"/>
      </w:divBdr>
    </w:div>
    <w:div w:id="825785713">
      <w:bodyDiv w:val="1"/>
      <w:marLeft w:val="0"/>
      <w:marRight w:val="0"/>
      <w:marTop w:val="0"/>
      <w:marBottom w:val="0"/>
      <w:divBdr>
        <w:top w:val="none" w:sz="0" w:space="0" w:color="auto"/>
        <w:left w:val="none" w:sz="0" w:space="0" w:color="auto"/>
        <w:bottom w:val="none" w:sz="0" w:space="0" w:color="auto"/>
        <w:right w:val="none" w:sz="0" w:space="0" w:color="auto"/>
      </w:divBdr>
    </w:div>
    <w:div w:id="858079315">
      <w:bodyDiv w:val="1"/>
      <w:marLeft w:val="0"/>
      <w:marRight w:val="0"/>
      <w:marTop w:val="0"/>
      <w:marBottom w:val="0"/>
      <w:divBdr>
        <w:top w:val="none" w:sz="0" w:space="0" w:color="auto"/>
        <w:left w:val="none" w:sz="0" w:space="0" w:color="auto"/>
        <w:bottom w:val="none" w:sz="0" w:space="0" w:color="auto"/>
        <w:right w:val="none" w:sz="0" w:space="0" w:color="auto"/>
      </w:divBdr>
    </w:div>
    <w:div w:id="879517347">
      <w:bodyDiv w:val="1"/>
      <w:marLeft w:val="0"/>
      <w:marRight w:val="0"/>
      <w:marTop w:val="0"/>
      <w:marBottom w:val="0"/>
      <w:divBdr>
        <w:top w:val="none" w:sz="0" w:space="0" w:color="auto"/>
        <w:left w:val="none" w:sz="0" w:space="0" w:color="auto"/>
        <w:bottom w:val="none" w:sz="0" w:space="0" w:color="auto"/>
        <w:right w:val="none" w:sz="0" w:space="0" w:color="auto"/>
      </w:divBdr>
    </w:div>
    <w:div w:id="924732170">
      <w:bodyDiv w:val="1"/>
      <w:marLeft w:val="0"/>
      <w:marRight w:val="0"/>
      <w:marTop w:val="0"/>
      <w:marBottom w:val="0"/>
      <w:divBdr>
        <w:top w:val="none" w:sz="0" w:space="0" w:color="auto"/>
        <w:left w:val="none" w:sz="0" w:space="0" w:color="auto"/>
        <w:bottom w:val="none" w:sz="0" w:space="0" w:color="auto"/>
        <w:right w:val="none" w:sz="0" w:space="0" w:color="auto"/>
      </w:divBdr>
    </w:div>
    <w:div w:id="992948614">
      <w:bodyDiv w:val="1"/>
      <w:marLeft w:val="0"/>
      <w:marRight w:val="0"/>
      <w:marTop w:val="0"/>
      <w:marBottom w:val="0"/>
      <w:divBdr>
        <w:top w:val="none" w:sz="0" w:space="0" w:color="auto"/>
        <w:left w:val="none" w:sz="0" w:space="0" w:color="auto"/>
        <w:bottom w:val="none" w:sz="0" w:space="0" w:color="auto"/>
        <w:right w:val="none" w:sz="0" w:space="0" w:color="auto"/>
      </w:divBdr>
    </w:div>
    <w:div w:id="995962630">
      <w:bodyDiv w:val="1"/>
      <w:marLeft w:val="0"/>
      <w:marRight w:val="0"/>
      <w:marTop w:val="0"/>
      <w:marBottom w:val="0"/>
      <w:divBdr>
        <w:top w:val="none" w:sz="0" w:space="0" w:color="auto"/>
        <w:left w:val="none" w:sz="0" w:space="0" w:color="auto"/>
        <w:bottom w:val="none" w:sz="0" w:space="0" w:color="auto"/>
        <w:right w:val="none" w:sz="0" w:space="0" w:color="auto"/>
      </w:divBdr>
    </w:div>
    <w:div w:id="1006371977">
      <w:bodyDiv w:val="1"/>
      <w:marLeft w:val="0"/>
      <w:marRight w:val="0"/>
      <w:marTop w:val="0"/>
      <w:marBottom w:val="0"/>
      <w:divBdr>
        <w:top w:val="none" w:sz="0" w:space="0" w:color="auto"/>
        <w:left w:val="none" w:sz="0" w:space="0" w:color="auto"/>
        <w:bottom w:val="none" w:sz="0" w:space="0" w:color="auto"/>
        <w:right w:val="none" w:sz="0" w:space="0" w:color="auto"/>
      </w:divBdr>
    </w:div>
    <w:div w:id="1008479592">
      <w:bodyDiv w:val="1"/>
      <w:marLeft w:val="0"/>
      <w:marRight w:val="0"/>
      <w:marTop w:val="0"/>
      <w:marBottom w:val="0"/>
      <w:divBdr>
        <w:top w:val="none" w:sz="0" w:space="0" w:color="auto"/>
        <w:left w:val="none" w:sz="0" w:space="0" w:color="auto"/>
        <w:bottom w:val="none" w:sz="0" w:space="0" w:color="auto"/>
        <w:right w:val="none" w:sz="0" w:space="0" w:color="auto"/>
      </w:divBdr>
    </w:div>
    <w:div w:id="1019040527">
      <w:bodyDiv w:val="1"/>
      <w:marLeft w:val="0"/>
      <w:marRight w:val="0"/>
      <w:marTop w:val="0"/>
      <w:marBottom w:val="0"/>
      <w:divBdr>
        <w:top w:val="none" w:sz="0" w:space="0" w:color="auto"/>
        <w:left w:val="none" w:sz="0" w:space="0" w:color="auto"/>
        <w:bottom w:val="none" w:sz="0" w:space="0" w:color="auto"/>
        <w:right w:val="none" w:sz="0" w:space="0" w:color="auto"/>
      </w:divBdr>
    </w:div>
    <w:div w:id="1025987296">
      <w:bodyDiv w:val="1"/>
      <w:marLeft w:val="0"/>
      <w:marRight w:val="0"/>
      <w:marTop w:val="0"/>
      <w:marBottom w:val="0"/>
      <w:divBdr>
        <w:top w:val="none" w:sz="0" w:space="0" w:color="auto"/>
        <w:left w:val="none" w:sz="0" w:space="0" w:color="auto"/>
        <w:bottom w:val="none" w:sz="0" w:space="0" w:color="auto"/>
        <w:right w:val="none" w:sz="0" w:space="0" w:color="auto"/>
      </w:divBdr>
    </w:div>
    <w:div w:id="1039624824">
      <w:bodyDiv w:val="1"/>
      <w:marLeft w:val="0"/>
      <w:marRight w:val="0"/>
      <w:marTop w:val="0"/>
      <w:marBottom w:val="0"/>
      <w:divBdr>
        <w:top w:val="none" w:sz="0" w:space="0" w:color="auto"/>
        <w:left w:val="none" w:sz="0" w:space="0" w:color="auto"/>
        <w:bottom w:val="none" w:sz="0" w:space="0" w:color="auto"/>
        <w:right w:val="none" w:sz="0" w:space="0" w:color="auto"/>
      </w:divBdr>
    </w:div>
    <w:div w:id="1047951408">
      <w:bodyDiv w:val="1"/>
      <w:marLeft w:val="0"/>
      <w:marRight w:val="0"/>
      <w:marTop w:val="0"/>
      <w:marBottom w:val="0"/>
      <w:divBdr>
        <w:top w:val="none" w:sz="0" w:space="0" w:color="auto"/>
        <w:left w:val="none" w:sz="0" w:space="0" w:color="auto"/>
        <w:bottom w:val="none" w:sz="0" w:space="0" w:color="auto"/>
        <w:right w:val="none" w:sz="0" w:space="0" w:color="auto"/>
      </w:divBdr>
    </w:div>
    <w:div w:id="1112285385">
      <w:bodyDiv w:val="1"/>
      <w:marLeft w:val="0"/>
      <w:marRight w:val="0"/>
      <w:marTop w:val="0"/>
      <w:marBottom w:val="0"/>
      <w:divBdr>
        <w:top w:val="none" w:sz="0" w:space="0" w:color="auto"/>
        <w:left w:val="none" w:sz="0" w:space="0" w:color="auto"/>
        <w:bottom w:val="none" w:sz="0" w:space="0" w:color="auto"/>
        <w:right w:val="none" w:sz="0" w:space="0" w:color="auto"/>
      </w:divBdr>
    </w:div>
    <w:div w:id="1127889968">
      <w:bodyDiv w:val="1"/>
      <w:marLeft w:val="0"/>
      <w:marRight w:val="0"/>
      <w:marTop w:val="0"/>
      <w:marBottom w:val="0"/>
      <w:divBdr>
        <w:top w:val="none" w:sz="0" w:space="0" w:color="auto"/>
        <w:left w:val="none" w:sz="0" w:space="0" w:color="auto"/>
        <w:bottom w:val="none" w:sz="0" w:space="0" w:color="auto"/>
        <w:right w:val="none" w:sz="0" w:space="0" w:color="auto"/>
      </w:divBdr>
    </w:div>
    <w:div w:id="1136413020">
      <w:bodyDiv w:val="1"/>
      <w:marLeft w:val="0"/>
      <w:marRight w:val="0"/>
      <w:marTop w:val="0"/>
      <w:marBottom w:val="0"/>
      <w:divBdr>
        <w:top w:val="none" w:sz="0" w:space="0" w:color="auto"/>
        <w:left w:val="none" w:sz="0" w:space="0" w:color="auto"/>
        <w:bottom w:val="none" w:sz="0" w:space="0" w:color="auto"/>
        <w:right w:val="none" w:sz="0" w:space="0" w:color="auto"/>
      </w:divBdr>
    </w:div>
    <w:div w:id="1248541085">
      <w:bodyDiv w:val="1"/>
      <w:marLeft w:val="0"/>
      <w:marRight w:val="0"/>
      <w:marTop w:val="0"/>
      <w:marBottom w:val="0"/>
      <w:divBdr>
        <w:top w:val="none" w:sz="0" w:space="0" w:color="auto"/>
        <w:left w:val="none" w:sz="0" w:space="0" w:color="auto"/>
        <w:bottom w:val="none" w:sz="0" w:space="0" w:color="auto"/>
        <w:right w:val="none" w:sz="0" w:space="0" w:color="auto"/>
      </w:divBdr>
    </w:div>
    <w:div w:id="1310208042">
      <w:bodyDiv w:val="1"/>
      <w:marLeft w:val="0"/>
      <w:marRight w:val="0"/>
      <w:marTop w:val="0"/>
      <w:marBottom w:val="0"/>
      <w:divBdr>
        <w:top w:val="none" w:sz="0" w:space="0" w:color="auto"/>
        <w:left w:val="none" w:sz="0" w:space="0" w:color="auto"/>
        <w:bottom w:val="none" w:sz="0" w:space="0" w:color="auto"/>
        <w:right w:val="none" w:sz="0" w:space="0" w:color="auto"/>
      </w:divBdr>
    </w:div>
    <w:div w:id="1350714132">
      <w:bodyDiv w:val="1"/>
      <w:marLeft w:val="0"/>
      <w:marRight w:val="0"/>
      <w:marTop w:val="0"/>
      <w:marBottom w:val="0"/>
      <w:divBdr>
        <w:top w:val="none" w:sz="0" w:space="0" w:color="auto"/>
        <w:left w:val="none" w:sz="0" w:space="0" w:color="auto"/>
        <w:bottom w:val="none" w:sz="0" w:space="0" w:color="auto"/>
        <w:right w:val="none" w:sz="0" w:space="0" w:color="auto"/>
      </w:divBdr>
    </w:div>
    <w:div w:id="1371223663">
      <w:bodyDiv w:val="1"/>
      <w:marLeft w:val="0"/>
      <w:marRight w:val="0"/>
      <w:marTop w:val="0"/>
      <w:marBottom w:val="0"/>
      <w:divBdr>
        <w:top w:val="none" w:sz="0" w:space="0" w:color="auto"/>
        <w:left w:val="none" w:sz="0" w:space="0" w:color="auto"/>
        <w:bottom w:val="none" w:sz="0" w:space="0" w:color="auto"/>
        <w:right w:val="none" w:sz="0" w:space="0" w:color="auto"/>
      </w:divBdr>
    </w:div>
    <w:div w:id="1378356987">
      <w:bodyDiv w:val="1"/>
      <w:marLeft w:val="0"/>
      <w:marRight w:val="0"/>
      <w:marTop w:val="0"/>
      <w:marBottom w:val="0"/>
      <w:divBdr>
        <w:top w:val="none" w:sz="0" w:space="0" w:color="auto"/>
        <w:left w:val="none" w:sz="0" w:space="0" w:color="auto"/>
        <w:bottom w:val="none" w:sz="0" w:space="0" w:color="auto"/>
        <w:right w:val="none" w:sz="0" w:space="0" w:color="auto"/>
      </w:divBdr>
    </w:div>
    <w:div w:id="1403286002">
      <w:bodyDiv w:val="1"/>
      <w:marLeft w:val="0"/>
      <w:marRight w:val="0"/>
      <w:marTop w:val="0"/>
      <w:marBottom w:val="0"/>
      <w:divBdr>
        <w:top w:val="none" w:sz="0" w:space="0" w:color="auto"/>
        <w:left w:val="none" w:sz="0" w:space="0" w:color="auto"/>
        <w:bottom w:val="none" w:sz="0" w:space="0" w:color="auto"/>
        <w:right w:val="none" w:sz="0" w:space="0" w:color="auto"/>
      </w:divBdr>
    </w:div>
    <w:div w:id="1408963804">
      <w:bodyDiv w:val="1"/>
      <w:marLeft w:val="0"/>
      <w:marRight w:val="0"/>
      <w:marTop w:val="0"/>
      <w:marBottom w:val="0"/>
      <w:divBdr>
        <w:top w:val="none" w:sz="0" w:space="0" w:color="auto"/>
        <w:left w:val="none" w:sz="0" w:space="0" w:color="auto"/>
        <w:bottom w:val="none" w:sz="0" w:space="0" w:color="auto"/>
        <w:right w:val="none" w:sz="0" w:space="0" w:color="auto"/>
      </w:divBdr>
    </w:div>
    <w:div w:id="1412386609">
      <w:bodyDiv w:val="1"/>
      <w:marLeft w:val="0"/>
      <w:marRight w:val="0"/>
      <w:marTop w:val="0"/>
      <w:marBottom w:val="0"/>
      <w:divBdr>
        <w:top w:val="none" w:sz="0" w:space="0" w:color="auto"/>
        <w:left w:val="none" w:sz="0" w:space="0" w:color="auto"/>
        <w:bottom w:val="none" w:sz="0" w:space="0" w:color="auto"/>
        <w:right w:val="none" w:sz="0" w:space="0" w:color="auto"/>
      </w:divBdr>
    </w:div>
    <w:div w:id="1420981545">
      <w:bodyDiv w:val="1"/>
      <w:marLeft w:val="0"/>
      <w:marRight w:val="0"/>
      <w:marTop w:val="0"/>
      <w:marBottom w:val="0"/>
      <w:divBdr>
        <w:top w:val="none" w:sz="0" w:space="0" w:color="auto"/>
        <w:left w:val="none" w:sz="0" w:space="0" w:color="auto"/>
        <w:bottom w:val="none" w:sz="0" w:space="0" w:color="auto"/>
        <w:right w:val="none" w:sz="0" w:space="0" w:color="auto"/>
      </w:divBdr>
    </w:div>
    <w:div w:id="1490829060">
      <w:bodyDiv w:val="1"/>
      <w:marLeft w:val="0"/>
      <w:marRight w:val="0"/>
      <w:marTop w:val="0"/>
      <w:marBottom w:val="0"/>
      <w:divBdr>
        <w:top w:val="none" w:sz="0" w:space="0" w:color="auto"/>
        <w:left w:val="none" w:sz="0" w:space="0" w:color="auto"/>
        <w:bottom w:val="none" w:sz="0" w:space="0" w:color="auto"/>
        <w:right w:val="none" w:sz="0" w:space="0" w:color="auto"/>
      </w:divBdr>
    </w:div>
    <w:div w:id="1492911682">
      <w:bodyDiv w:val="1"/>
      <w:marLeft w:val="0"/>
      <w:marRight w:val="0"/>
      <w:marTop w:val="0"/>
      <w:marBottom w:val="0"/>
      <w:divBdr>
        <w:top w:val="none" w:sz="0" w:space="0" w:color="auto"/>
        <w:left w:val="none" w:sz="0" w:space="0" w:color="auto"/>
        <w:bottom w:val="none" w:sz="0" w:space="0" w:color="auto"/>
        <w:right w:val="none" w:sz="0" w:space="0" w:color="auto"/>
      </w:divBdr>
    </w:div>
    <w:div w:id="1499073884">
      <w:bodyDiv w:val="1"/>
      <w:marLeft w:val="0"/>
      <w:marRight w:val="0"/>
      <w:marTop w:val="0"/>
      <w:marBottom w:val="0"/>
      <w:divBdr>
        <w:top w:val="none" w:sz="0" w:space="0" w:color="auto"/>
        <w:left w:val="none" w:sz="0" w:space="0" w:color="auto"/>
        <w:bottom w:val="none" w:sz="0" w:space="0" w:color="auto"/>
        <w:right w:val="none" w:sz="0" w:space="0" w:color="auto"/>
      </w:divBdr>
    </w:div>
    <w:div w:id="1503007468">
      <w:bodyDiv w:val="1"/>
      <w:marLeft w:val="0"/>
      <w:marRight w:val="0"/>
      <w:marTop w:val="0"/>
      <w:marBottom w:val="0"/>
      <w:divBdr>
        <w:top w:val="none" w:sz="0" w:space="0" w:color="auto"/>
        <w:left w:val="none" w:sz="0" w:space="0" w:color="auto"/>
        <w:bottom w:val="none" w:sz="0" w:space="0" w:color="auto"/>
        <w:right w:val="none" w:sz="0" w:space="0" w:color="auto"/>
      </w:divBdr>
    </w:div>
    <w:div w:id="1507091021">
      <w:bodyDiv w:val="1"/>
      <w:marLeft w:val="0"/>
      <w:marRight w:val="0"/>
      <w:marTop w:val="0"/>
      <w:marBottom w:val="0"/>
      <w:divBdr>
        <w:top w:val="none" w:sz="0" w:space="0" w:color="auto"/>
        <w:left w:val="none" w:sz="0" w:space="0" w:color="auto"/>
        <w:bottom w:val="none" w:sz="0" w:space="0" w:color="auto"/>
        <w:right w:val="none" w:sz="0" w:space="0" w:color="auto"/>
      </w:divBdr>
    </w:div>
    <w:div w:id="1529760926">
      <w:bodyDiv w:val="1"/>
      <w:marLeft w:val="0"/>
      <w:marRight w:val="0"/>
      <w:marTop w:val="0"/>
      <w:marBottom w:val="0"/>
      <w:divBdr>
        <w:top w:val="none" w:sz="0" w:space="0" w:color="auto"/>
        <w:left w:val="none" w:sz="0" w:space="0" w:color="auto"/>
        <w:bottom w:val="none" w:sz="0" w:space="0" w:color="auto"/>
        <w:right w:val="none" w:sz="0" w:space="0" w:color="auto"/>
      </w:divBdr>
    </w:div>
    <w:div w:id="1563061105">
      <w:bodyDiv w:val="1"/>
      <w:marLeft w:val="0"/>
      <w:marRight w:val="0"/>
      <w:marTop w:val="0"/>
      <w:marBottom w:val="0"/>
      <w:divBdr>
        <w:top w:val="none" w:sz="0" w:space="0" w:color="auto"/>
        <w:left w:val="none" w:sz="0" w:space="0" w:color="auto"/>
        <w:bottom w:val="none" w:sz="0" w:space="0" w:color="auto"/>
        <w:right w:val="none" w:sz="0" w:space="0" w:color="auto"/>
      </w:divBdr>
    </w:div>
    <w:div w:id="1594241154">
      <w:bodyDiv w:val="1"/>
      <w:marLeft w:val="0"/>
      <w:marRight w:val="0"/>
      <w:marTop w:val="0"/>
      <w:marBottom w:val="0"/>
      <w:divBdr>
        <w:top w:val="none" w:sz="0" w:space="0" w:color="auto"/>
        <w:left w:val="none" w:sz="0" w:space="0" w:color="auto"/>
        <w:bottom w:val="none" w:sz="0" w:space="0" w:color="auto"/>
        <w:right w:val="none" w:sz="0" w:space="0" w:color="auto"/>
      </w:divBdr>
    </w:div>
    <w:div w:id="1606377884">
      <w:bodyDiv w:val="1"/>
      <w:marLeft w:val="0"/>
      <w:marRight w:val="0"/>
      <w:marTop w:val="0"/>
      <w:marBottom w:val="0"/>
      <w:divBdr>
        <w:top w:val="none" w:sz="0" w:space="0" w:color="auto"/>
        <w:left w:val="none" w:sz="0" w:space="0" w:color="auto"/>
        <w:bottom w:val="none" w:sz="0" w:space="0" w:color="auto"/>
        <w:right w:val="none" w:sz="0" w:space="0" w:color="auto"/>
      </w:divBdr>
    </w:div>
    <w:div w:id="1610352121">
      <w:bodyDiv w:val="1"/>
      <w:marLeft w:val="0"/>
      <w:marRight w:val="0"/>
      <w:marTop w:val="0"/>
      <w:marBottom w:val="0"/>
      <w:divBdr>
        <w:top w:val="none" w:sz="0" w:space="0" w:color="auto"/>
        <w:left w:val="none" w:sz="0" w:space="0" w:color="auto"/>
        <w:bottom w:val="none" w:sz="0" w:space="0" w:color="auto"/>
        <w:right w:val="none" w:sz="0" w:space="0" w:color="auto"/>
      </w:divBdr>
    </w:div>
    <w:div w:id="1623227995">
      <w:bodyDiv w:val="1"/>
      <w:marLeft w:val="0"/>
      <w:marRight w:val="0"/>
      <w:marTop w:val="0"/>
      <w:marBottom w:val="0"/>
      <w:divBdr>
        <w:top w:val="none" w:sz="0" w:space="0" w:color="auto"/>
        <w:left w:val="none" w:sz="0" w:space="0" w:color="auto"/>
        <w:bottom w:val="none" w:sz="0" w:space="0" w:color="auto"/>
        <w:right w:val="none" w:sz="0" w:space="0" w:color="auto"/>
      </w:divBdr>
    </w:div>
    <w:div w:id="1625572237">
      <w:bodyDiv w:val="1"/>
      <w:marLeft w:val="0"/>
      <w:marRight w:val="0"/>
      <w:marTop w:val="0"/>
      <w:marBottom w:val="0"/>
      <w:divBdr>
        <w:top w:val="none" w:sz="0" w:space="0" w:color="auto"/>
        <w:left w:val="none" w:sz="0" w:space="0" w:color="auto"/>
        <w:bottom w:val="none" w:sz="0" w:space="0" w:color="auto"/>
        <w:right w:val="none" w:sz="0" w:space="0" w:color="auto"/>
      </w:divBdr>
    </w:div>
    <w:div w:id="1632050285">
      <w:bodyDiv w:val="1"/>
      <w:marLeft w:val="0"/>
      <w:marRight w:val="0"/>
      <w:marTop w:val="0"/>
      <w:marBottom w:val="0"/>
      <w:divBdr>
        <w:top w:val="none" w:sz="0" w:space="0" w:color="auto"/>
        <w:left w:val="none" w:sz="0" w:space="0" w:color="auto"/>
        <w:bottom w:val="none" w:sz="0" w:space="0" w:color="auto"/>
        <w:right w:val="none" w:sz="0" w:space="0" w:color="auto"/>
      </w:divBdr>
    </w:div>
    <w:div w:id="1636369461">
      <w:bodyDiv w:val="1"/>
      <w:marLeft w:val="0"/>
      <w:marRight w:val="0"/>
      <w:marTop w:val="0"/>
      <w:marBottom w:val="0"/>
      <w:divBdr>
        <w:top w:val="none" w:sz="0" w:space="0" w:color="auto"/>
        <w:left w:val="none" w:sz="0" w:space="0" w:color="auto"/>
        <w:bottom w:val="none" w:sz="0" w:space="0" w:color="auto"/>
        <w:right w:val="none" w:sz="0" w:space="0" w:color="auto"/>
      </w:divBdr>
    </w:div>
    <w:div w:id="1677030010">
      <w:bodyDiv w:val="1"/>
      <w:marLeft w:val="0"/>
      <w:marRight w:val="0"/>
      <w:marTop w:val="0"/>
      <w:marBottom w:val="0"/>
      <w:divBdr>
        <w:top w:val="none" w:sz="0" w:space="0" w:color="auto"/>
        <w:left w:val="none" w:sz="0" w:space="0" w:color="auto"/>
        <w:bottom w:val="none" w:sz="0" w:space="0" w:color="auto"/>
        <w:right w:val="none" w:sz="0" w:space="0" w:color="auto"/>
      </w:divBdr>
    </w:div>
    <w:div w:id="1751732295">
      <w:bodyDiv w:val="1"/>
      <w:marLeft w:val="0"/>
      <w:marRight w:val="0"/>
      <w:marTop w:val="0"/>
      <w:marBottom w:val="0"/>
      <w:divBdr>
        <w:top w:val="none" w:sz="0" w:space="0" w:color="auto"/>
        <w:left w:val="none" w:sz="0" w:space="0" w:color="auto"/>
        <w:bottom w:val="none" w:sz="0" w:space="0" w:color="auto"/>
        <w:right w:val="none" w:sz="0" w:space="0" w:color="auto"/>
      </w:divBdr>
    </w:div>
    <w:div w:id="1765570926">
      <w:bodyDiv w:val="1"/>
      <w:marLeft w:val="0"/>
      <w:marRight w:val="0"/>
      <w:marTop w:val="0"/>
      <w:marBottom w:val="0"/>
      <w:divBdr>
        <w:top w:val="none" w:sz="0" w:space="0" w:color="auto"/>
        <w:left w:val="none" w:sz="0" w:space="0" w:color="auto"/>
        <w:bottom w:val="none" w:sz="0" w:space="0" w:color="auto"/>
        <w:right w:val="none" w:sz="0" w:space="0" w:color="auto"/>
      </w:divBdr>
    </w:div>
    <w:div w:id="1783725195">
      <w:bodyDiv w:val="1"/>
      <w:marLeft w:val="0"/>
      <w:marRight w:val="0"/>
      <w:marTop w:val="0"/>
      <w:marBottom w:val="0"/>
      <w:divBdr>
        <w:top w:val="none" w:sz="0" w:space="0" w:color="auto"/>
        <w:left w:val="none" w:sz="0" w:space="0" w:color="auto"/>
        <w:bottom w:val="none" w:sz="0" w:space="0" w:color="auto"/>
        <w:right w:val="none" w:sz="0" w:space="0" w:color="auto"/>
      </w:divBdr>
    </w:div>
    <w:div w:id="1785343284">
      <w:bodyDiv w:val="1"/>
      <w:marLeft w:val="0"/>
      <w:marRight w:val="0"/>
      <w:marTop w:val="0"/>
      <w:marBottom w:val="0"/>
      <w:divBdr>
        <w:top w:val="none" w:sz="0" w:space="0" w:color="auto"/>
        <w:left w:val="none" w:sz="0" w:space="0" w:color="auto"/>
        <w:bottom w:val="none" w:sz="0" w:space="0" w:color="auto"/>
        <w:right w:val="none" w:sz="0" w:space="0" w:color="auto"/>
      </w:divBdr>
    </w:div>
    <w:div w:id="1813670081">
      <w:bodyDiv w:val="1"/>
      <w:marLeft w:val="0"/>
      <w:marRight w:val="0"/>
      <w:marTop w:val="0"/>
      <w:marBottom w:val="0"/>
      <w:divBdr>
        <w:top w:val="none" w:sz="0" w:space="0" w:color="auto"/>
        <w:left w:val="none" w:sz="0" w:space="0" w:color="auto"/>
        <w:bottom w:val="none" w:sz="0" w:space="0" w:color="auto"/>
        <w:right w:val="none" w:sz="0" w:space="0" w:color="auto"/>
      </w:divBdr>
    </w:div>
    <w:div w:id="1840580326">
      <w:bodyDiv w:val="1"/>
      <w:marLeft w:val="0"/>
      <w:marRight w:val="0"/>
      <w:marTop w:val="0"/>
      <w:marBottom w:val="0"/>
      <w:divBdr>
        <w:top w:val="none" w:sz="0" w:space="0" w:color="auto"/>
        <w:left w:val="none" w:sz="0" w:space="0" w:color="auto"/>
        <w:bottom w:val="none" w:sz="0" w:space="0" w:color="auto"/>
        <w:right w:val="none" w:sz="0" w:space="0" w:color="auto"/>
      </w:divBdr>
    </w:div>
    <w:div w:id="1842426061">
      <w:bodyDiv w:val="1"/>
      <w:marLeft w:val="0"/>
      <w:marRight w:val="0"/>
      <w:marTop w:val="0"/>
      <w:marBottom w:val="0"/>
      <w:divBdr>
        <w:top w:val="none" w:sz="0" w:space="0" w:color="auto"/>
        <w:left w:val="none" w:sz="0" w:space="0" w:color="auto"/>
        <w:bottom w:val="none" w:sz="0" w:space="0" w:color="auto"/>
        <w:right w:val="none" w:sz="0" w:space="0" w:color="auto"/>
      </w:divBdr>
    </w:div>
    <w:div w:id="1871332757">
      <w:bodyDiv w:val="1"/>
      <w:marLeft w:val="0"/>
      <w:marRight w:val="0"/>
      <w:marTop w:val="0"/>
      <w:marBottom w:val="0"/>
      <w:divBdr>
        <w:top w:val="none" w:sz="0" w:space="0" w:color="auto"/>
        <w:left w:val="none" w:sz="0" w:space="0" w:color="auto"/>
        <w:bottom w:val="none" w:sz="0" w:space="0" w:color="auto"/>
        <w:right w:val="none" w:sz="0" w:space="0" w:color="auto"/>
      </w:divBdr>
    </w:div>
    <w:div w:id="1900821206">
      <w:bodyDiv w:val="1"/>
      <w:marLeft w:val="0"/>
      <w:marRight w:val="0"/>
      <w:marTop w:val="0"/>
      <w:marBottom w:val="0"/>
      <w:divBdr>
        <w:top w:val="none" w:sz="0" w:space="0" w:color="auto"/>
        <w:left w:val="none" w:sz="0" w:space="0" w:color="auto"/>
        <w:bottom w:val="none" w:sz="0" w:space="0" w:color="auto"/>
        <w:right w:val="none" w:sz="0" w:space="0" w:color="auto"/>
      </w:divBdr>
    </w:div>
    <w:div w:id="1951471729">
      <w:bodyDiv w:val="1"/>
      <w:marLeft w:val="0"/>
      <w:marRight w:val="0"/>
      <w:marTop w:val="0"/>
      <w:marBottom w:val="0"/>
      <w:divBdr>
        <w:top w:val="none" w:sz="0" w:space="0" w:color="auto"/>
        <w:left w:val="none" w:sz="0" w:space="0" w:color="auto"/>
        <w:bottom w:val="none" w:sz="0" w:space="0" w:color="auto"/>
        <w:right w:val="none" w:sz="0" w:space="0" w:color="auto"/>
      </w:divBdr>
    </w:div>
    <w:div w:id="1963417541">
      <w:bodyDiv w:val="1"/>
      <w:marLeft w:val="0"/>
      <w:marRight w:val="0"/>
      <w:marTop w:val="0"/>
      <w:marBottom w:val="0"/>
      <w:divBdr>
        <w:top w:val="none" w:sz="0" w:space="0" w:color="auto"/>
        <w:left w:val="none" w:sz="0" w:space="0" w:color="auto"/>
        <w:bottom w:val="none" w:sz="0" w:space="0" w:color="auto"/>
        <w:right w:val="none" w:sz="0" w:space="0" w:color="auto"/>
      </w:divBdr>
    </w:div>
    <w:div w:id="1969777522">
      <w:bodyDiv w:val="1"/>
      <w:marLeft w:val="0"/>
      <w:marRight w:val="0"/>
      <w:marTop w:val="0"/>
      <w:marBottom w:val="0"/>
      <w:divBdr>
        <w:top w:val="none" w:sz="0" w:space="0" w:color="auto"/>
        <w:left w:val="none" w:sz="0" w:space="0" w:color="auto"/>
        <w:bottom w:val="none" w:sz="0" w:space="0" w:color="auto"/>
        <w:right w:val="none" w:sz="0" w:space="0" w:color="auto"/>
      </w:divBdr>
    </w:div>
    <w:div w:id="1988319183">
      <w:bodyDiv w:val="1"/>
      <w:marLeft w:val="0"/>
      <w:marRight w:val="0"/>
      <w:marTop w:val="0"/>
      <w:marBottom w:val="0"/>
      <w:divBdr>
        <w:top w:val="none" w:sz="0" w:space="0" w:color="auto"/>
        <w:left w:val="none" w:sz="0" w:space="0" w:color="auto"/>
        <w:bottom w:val="none" w:sz="0" w:space="0" w:color="auto"/>
        <w:right w:val="none" w:sz="0" w:space="0" w:color="auto"/>
      </w:divBdr>
    </w:div>
    <w:div w:id="1997955591">
      <w:bodyDiv w:val="1"/>
      <w:marLeft w:val="0"/>
      <w:marRight w:val="0"/>
      <w:marTop w:val="0"/>
      <w:marBottom w:val="0"/>
      <w:divBdr>
        <w:top w:val="none" w:sz="0" w:space="0" w:color="auto"/>
        <w:left w:val="none" w:sz="0" w:space="0" w:color="auto"/>
        <w:bottom w:val="none" w:sz="0" w:space="0" w:color="auto"/>
        <w:right w:val="none" w:sz="0" w:space="0" w:color="auto"/>
      </w:divBdr>
    </w:div>
    <w:div w:id="2001233851">
      <w:bodyDiv w:val="1"/>
      <w:marLeft w:val="0"/>
      <w:marRight w:val="0"/>
      <w:marTop w:val="0"/>
      <w:marBottom w:val="0"/>
      <w:divBdr>
        <w:top w:val="none" w:sz="0" w:space="0" w:color="auto"/>
        <w:left w:val="none" w:sz="0" w:space="0" w:color="auto"/>
        <w:bottom w:val="none" w:sz="0" w:space="0" w:color="auto"/>
        <w:right w:val="none" w:sz="0" w:space="0" w:color="auto"/>
      </w:divBdr>
    </w:div>
    <w:div w:id="2003968506">
      <w:bodyDiv w:val="1"/>
      <w:marLeft w:val="0"/>
      <w:marRight w:val="0"/>
      <w:marTop w:val="0"/>
      <w:marBottom w:val="0"/>
      <w:divBdr>
        <w:top w:val="none" w:sz="0" w:space="0" w:color="auto"/>
        <w:left w:val="none" w:sz="0" w:space="0" w:color="auto"/>
        <w:bottom w:val="none" w:sz="0" w:space="0" w:color="auto"/>
        <w:right w:val="none" w:sz="0" w:space="0" w:color="auto"/>
      </w:divBdr>
    </w:div>
    <w:div w:id="2016179393">
      <w:bodyDiv w:val="1"/>
      <w:marLeft w:val="0"/>
      <w:marRight w:val="0"/>
      <w:marTop w:val="0"/>
      <w:marBottom w:val="0"/>
      <w:divBdr>
        <w:top w:val="none" w:sz="0" w:space="0" w:color="auto"/>
        <w:left w:val="none" w:sz="0" w:space="0" w:color="auto"/>
        <w:bottom w:val="none" w:sz="0" w:space="0" w:color="auto"/>
        <w:right w:val="none" w:sz="0" w:space="0" w:color="auto"/>
      </w:divBdr>
    </w:div>
    <w:div w:id="2051488856">
      <w:bodyDiv w:val="1"/>
      <w:marLeft w:val="0"/>
      <w:marRight w:val="0"/>
      <w:marTop w:val="0"/>
      <w:marBottom w:val="0"/>
      <w:divBdr>
        <w:top w:val="none" w:sz="0" w:space="0" w:color="auto"/>
        <w:left w:val="none" w:sz="0" w:space="0" w:color="auto"/>
        <w:bottom w:val="none" w:sz="0" w:space="0" w:color="auto"/>
        <w:right w:val="none" w:sz="0" w:space="0" w:color="auto"/>
      </w:divBdr>
    </w:div>
    <w:div w:id="2076120481">
      <w:bodyDiv w:val="1"/>
      <w:marLeft w:val="0"/>
      <w:marRight w:val="0"/>
      <w:marTop w:val="0"/>
      <w:marBottom w:val="0"/>
      <w:divBdr>
        <w:top w:val="none" w:sz="0" w:space="0" w:color="auto"/>
        <w:left w:val="none" w:sz="0" w:space="0" w:color="auto"/>
        <w:bottom w:val="none" w:sz="0" w:space="0" w:color="auto"/>
        <w:right w:val="none" w:sz="0" w:space="0" w:color="auto"/>
      </w:divBdr>
    </w:div>
    <w:div w:id="2079860052">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26533872">
      <w:bodyDiv w:val="1"/>
      <w:marLeft w:val="0"/>
      <w:marRight w:val="0"/>
      <w:marTop w:val="0"/>
      <w:marBottom w:val="0"/>
      <w:divBdr>
        <w:top w:val="none" w:sz="0" w:space="0" w:color="auto"/>
        <w:left w:val="none" w:sz="0" w:space="0" w:color="auto"/>
        <w:bottom w:val="none" w:sz="0" w:space="0" w:color="auto"/>
        <w:right w:val="none" w:sz="0" w:space="0" w:color="auto"/>
      </w:divBdr>
    </w:div>
    <w:div w:id="213197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D3E47-DA97-41A3-9E66-68E9FE08A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139</Pages>
  <Words>44708</Words>
  <Characters>254841</Characters>
  <Application>Microsoft Office Word</Application>
  <DocSecurity>0</DocSecurity>
  <Lines>2123</Lines>
  <Paragraphs>597</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298952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2024-06-21T08:18:00Z</dcterms:created>
  <dcterms:modified xsi:type="dcterms:W3CDTF">2024-07-02T08:48:00Z</dcterms:modified>
  <cp:version>1000.0100.01</cp:version>
</cp:coreProperties>
</file>